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7845" w:rsidRDefault="00D418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 w:hanging="360"/>
        <w:jc w:val="both"/>
        <w:rPr>
          <w:b/>
          <w:color w:val="0D0D0D"/>
          <w:sz w:val="23"/>
          <w:szCs w:val="23"/>
        </w:rPr>
      </w:pPr>
      <w:r>
        <w:rPr>
          <w:b/>
          <w:noProof/>
          <w:color w:val="0D0D0D"/>
          <w:sz w:val="23"/>
          <w:szCs w:val="23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5827478</wp:posOffset>
            </wp:positionH>
            <wp:positionV relativeFrom="margin">
              <wp:posOffset>-131196</wp:posOffset>
            </wp:positionV>
            <wp:extent cx="791983" cy="826936"/>
            <wp:effectExtent l="0" t="0" r="0" b="0"/>
            <wp:wrapNone/>
            <wp:docPr id="6" name="image2.jpg" descr="terafoem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terafoem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1983" cy="8269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D0D0D"/>
          <w:sz w:val="23"/>
          <w:szCs w:val="23"/>
        </w:rPr>
        <w:t>Vinay Reddy</w:t>
      </w: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4257675</wp:posOffset>
            </wp:positionH>
            <wp:positionV relativeFrom="paragraph">
              <wp:posOffset>-123824</wp:posOffset>
            </wp:positionV>
            <wp:extent cx="770890" cy="818515"/>
            <wp:effectExtent l="0" t="0" r="0" b="0"/>
            <wp:wrapNone/>
            <wp:docPr id="4" name="image1.png" descr="C:\Users\heena\Downloads\AWS-Certified-DevOps-Engineer-Professional_badge.7492bf660b5351e51f3f8015e4818924294a7e8c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heena\Downloads\AWS-Certified-DevOps-Engineer-Professional_badge.7492bf660b5351e51f3f8015e4818924294a7e8c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0890" cy="8185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4984115</wp:posOffset>
            </wp:positionH>
            <wp:positionV relativeFrom="paragraph">
              <wp:posOffset>-123824</wp:posOffset>
            </wp:positionV>
            <wp:extent cx="791845" cy="818515"/>
            <wp:effectExtent l="0" t="0" r="0" b="0"/>
            <wp:wrapNone/>
            <wp:docPr id="5" name="image3.png" descr="Microsoft Certified: DevOps Engineer Expert - Credl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Microsoft Certified: DevOps Engineer Expert - Credly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1845" cy="8185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F17845" w:rsidRDefault="00D418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 w:hanging="360"/>
        <w:jc w:val="both"/>
        <w:rPr>
          <w:color w:val="000000"/>
          <w:sz w:val="23"/>
          <w:szCs w:val="23"/>
        </w:rPr>
      </w:pPr>
      <w:r>
        <w:rPr>
          <w:b/>
          <w:color w:val="0D0D0D"/>
          <w:sz w:val="23"/>
          <w:szCs w:val="23"/>
        </w:rPr>
        <w:t>Senior DevOps Engineer</w:t>
      </w:r>
    </w:p>
    <w:p w:rsidR="00F17845" w:rsidRDefault="002C6F3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 w:hanging="360"/>
        <w:jc w:val="both"/>
        <w:rPr>
          <w:b/>
          <w:color w:val="0D0D0D"/>
          <w:sz w:val="23"/>
          <w:szCs w:val="23"/>
        </w:rPr>
      </w:pPr>
      <w:r w:rsidRPr="002C6F30">
        <w:rPr>
          <w:b/>
          <w:color w:val="0D0D0D"/>
          <w:sz w:val="23"/>
          <w:szCs w:val="23"/>
        </w:rPr>
        <w:t>vinayreddydev9@gmail.com </w:t>
      </w:r>
    </w:p>
    <w:p w:rsidR="00F17845" w:rsidRDefault="00D41817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ind w:left="360" w:hanging="360"/>
        <w:jc w:val="both"/>
        <w:rPr>
          <w:b/>
          <w:color w:val="0D0D0D"/>
          <w:sz w:val="23"/>
          <w:szCs w:val="23"/>
        </w:rPr>
      </w:pPr>
      <w:r>
        <w:rPr>
          <w:b/>
          <w:color w:val="0D0D0D"/>
          <w:sz w:val="23"/>
          <w:szCs w:val="23"/>
        </w:rPr>
        <w:t>512-931-1711</w:t>
      </w:r>
    </w:p>
    <w:p w:rsidR="00F17845" w:rsidRDefault="00F17845">
      <w:pPr>
        <w:widowControl w:val="0"/>
        <w:pBdr>
          <w:top w:val="nil"/>
          <w:left w:val="nil"/>
          <w:bottom w:val="single" w:sz="4" w:space="1" w:color="000000"/>
          <w:right w:val="nil"/>
          <w:between w:val="nil"/>
        </w:pBdr>
        <w:spacing w:after="0" w:line="240" w:lineRule="auto"/>
        <w:jc w:val="both"/>
        <w:rPr>
          <w:b/>
          <w:color w:val="000000"/>
        </w:rPr>
      </w:pPr>
    </w:p>
    <w:p w:rsidR="00F17845" w:rsidRDefault="00D41817">
      <w:pPr>
        <w:widowControl w:val="0"/>
        <w:shd w:val="clear" w:color="auto" w:fill="D9D9D9"/>
        <w:spacing w:after="0" w:line="240" w:lineRule="auto"/>
        <w:jc w:val="both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Professional Summary:</w:t>
      </w:r>
    </w:p>
    <w:p w:rsidR="00F17845" w:rsidRDefault="00F1784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</w:rPr>
      </w:pPr>
    </w:p>
    <w:p w:rsidR="00F17845" w:rsidRDefault="00D4181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b/>
          <w:color w:val="000000"/>
        </w:rPr>
        <w:t>Senior DevOps Engineer</w:t>
      </w:r>
      <w:r>
        <w:rPr>
          <w:color w:val="000000"/>
        </w:rPr>
        <w:t xml:space="preserve"> with </w:t>
      </w:r>
      <w:r>
        <w:rPr>
          <w:b/>
          <w:color w:val="000000"/>
        </w:rPr>
        <w:t>10+ years</w:t>
      </w:r>
      <w:r>
        <w:rPr>
          <w:color w:val="000000"/>
        </w:rPr>
        <w:t xml:space="preserve"> of experience automating and securing cloud-native infrastructure across AWS, Azure and GCP for regulated industries (finance, healthcare, e-commerce). Skilled in cloud migration, IaC, CI/CD, cloud security, SRE and DevSecOps.</w:t>
      </w:r>
    </w:p>
    <w:p w:rsidR="00F17845" w:rsidRDefault="00D4181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>Proven expertise in cloud mi</w:t>
      </w:r>
      <w:r>
        <w:rPr>
          <w:color w:val="000000"/>
        </w:rPr>
        <w:t>gration, hybrid deployments and infrastructure transformation with zero downtime for mission-critical systems.</w:t>
      </w:r>
    </w:p>
    <w:p w:rsidR="00F17845" w:rsidRDefault="00D4181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Specialized in infrastructure as code (IaC) using </w:t>
      </w:r>
      <w:r>
        <w:rPr>
          <w:b/>
          <w:color w:val="000000"/>
        </w:rPr>
        <w:t>Terraform</w:t>
      </w:r>
      <w:r>
        <w:rPr>
          <w:color w:val="000000"/>
        </w:rPr>
        <w:t xml:space="preserve">, </w:t>
      </w:r>
      <w:r>
        <w:rPr>
          <w:b/>
          <w:color w:val="000000"/>
        </w:rPr>
        <w:t>AWS CloudFormation</w:t>
      </w:r>
      <w:r>
        <w:rPr>
          <w:color w:val="000000"/>
        </w:rPr>
        <w:t xml:space="preserve">, </w:t>
      </w:r>
      <w:r>
        <w:rPr>
          <w:b/>
          <w:color w:val="000000"/>
        </w:rPr>
        <w:t>ARM templates</w:t>
      </w:r>
      <w:r>
        <w:rPr>
          <w:color w:val="000000"/>
        </w:rPr>
        <w:t xml:space="preserve">, </w:t>
      </w:r>
      <w:r>
        <w:rPr>
          <w:b/>
          <w:color w:val="000000"/>
        </w:rPr>
        <w:t>Pulumi</w:t>
      </w:r>
      <w:r>
        <w:rPr>
          <w:color w:val="000000"/>
        </w:rPr>
        <w:t xml:space="preserve">, </w:t>
      </w:r>
      <w:r>
        <w:rPr>
          <w:b/>
          <w:color w:val="000000"/>
        </w:rPr>
        <w:t>Ansible</w:t>
      </w:r>
      <w:r>
        <w:rPr>
          <w:color w:val="000000"/>
        </w:rPr>
        <w:t xml:space="preserve">, </w:t>
      </w:r>
      <w:r>
        <w:rPr>
          <w:b/>
          <w:color w:val="000000"/>
        </w:rPr>
        <w:t>Chef</w:t>
      </w:r>
      <w:r>
        <w:rPr>
          <w:color w:val="000000"/>
        </w:rPr>
        <w:t xml:space="preserve"> and </w:t>
      </w:r>
      <w:r>
        <w:rPr>
          <w:b/>
          <w:color w:val="000000"/>
        </w:rPr>
        <w:t>Puppet</w:t>
      </w:r>
      <w:r>
        <w:rPr>
          <w:color w:val="000000"/>
        </w:rPr>
        <w:t xml:space="preserve"> for scalable, re</w:t>
      </w:r>
      <w:r>
        <w:rPr>
          <w:color w:val="000000"/>
        </w:rPr>
        <w:t>peatable cloud provisioning.</w:t>
      </w:r>
    </w:p>
    <w:p w:rsidR="00F17845" w:rsidRDefault="00D4181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Designed and maintained high-availability, fault-tolerant architectures using </w:t>
      </w:r>
      <w:r>
        <w:rPr>
          <w:b/>
          <w:color w:val="000000"/>
        </w:rPr>
        <w:t>EKS</w:t>
      </w:r>
      <w:r>
        <w:rPr>
          <w:color w:val="000000"/>
        </w:rPr>
        <w:t xml:space="preserve">, </w:t>
      </w:r>
      <w:r>
        <w:rPr>
          <w:b/>
          <w:color w:val="000000"/>
        </w:rPr>
        <w:t>AKS</w:t>
      </w:r>
      <w:r>
        <w:rPr>
          <w:color w:val="000000"/>
        </w:rPr>
        <w:t xml:space="preserve">, </w:t>
      </w:r>
      <w:r>
        <w:rPr>
          <w:b/>
          <w:color w:val="000000"/>
        </w:rPr>
        <w:t>GKE</w:t>
      </w:r>
      <w:r>
        <w:rPr>
          <w:color w:val="000000"/>
        </w:rPr>
        <w:t xml:space="preserve">, </w:t>
      </w:r>
      <w:r>
        <w:rPr>
          <w:b/>
          <w:color w:val="000000"/>
        </w:rPr>
        <w:t>Compute Engine</w:t>
      </w:r>
      <w:r>
        <w:rPr>
          <w:color w:val="000000"/>
        </w:rPr>
        <w:t xml:space="preserve">, </w:t>
      </w:r>
      <w:r>
        <w:rPr>
          <w:b/>
          <w:color w:val="000000"/>
        </w:rPr>
        <w:t>Azure Virtual Machines</w:t>
      </w:r>
      <w:r>
        <w:rPr>
          <w:color w:val="000000"/>
        </w:rPr>
        <w:t xml:space="preserve"> and serverless solutions like </w:t>
      </w:r>
      <w:r>
        <w:rPr>
          <w:b/>
          <w:color w:val="000000"/>
        </w:rPr>
        <w:t>AWS Lambda</w:t>
      </w:r>
      <w:r>
        <w:rPr>
          <w:color w:val="000000"/>
        </w:rPr>
        <w:t xml:space="preserve">, </w:t>
      </w:r>
      <w:r>
        <w:rPr>
          <w:b/>
          <w:color w:val="000000"/>
        </w:rPr>
        <w:t>Azure Functions</w:t>
      </w:r>
      <w:r>
        <w:rPr>
          <w:color w:val="000000"/>
        </w:rPr>
        <w:t xml:space="preserve"> and </w:t>
      </w:r>
      <w:r>
        <w:rPr>
          <w:b/>
          <w:color w:val="000000"/>
        </w:rPr>
        <w:t>Google Cloud Functions</w:t>
      </w:r>
      <w:r>
        <w:rPr>
          <w:color w:val="000000"/>
        </w:rPr>
        <w:t>.</w:t>
      </w:r>
    </w:p>
    <w:p w:rsidR="00F17845" w:rsidRDefault="00D4181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>Built rob</w:t>
      </w:r>
      <w:r>
        <w:rPr>
          <w:color w:val="000000"/>
        </w:rPr>
        <w:t xml:space="preserve">ust, automated CI/CD pipelines using tools including </w:t>
      </w:r>
      <w:r>
        <w:rPr>
          <w:b/>
          <w:color w:val="000000"/>
        </w:rPr>
        <w:t>Jenkins</w:t>
      </w:r>
      <w:r>
        <w:rPr>
          <w:color w:val="000000"/>
        </w:rPr>
        <w:t xml:space="preserve">, </w:t>
      </w:r>
      <w:r>
        <w:rPr>
          <w:b/>
          <w:color w:val="000000"/>
        </w:rPr>
        <w:t>GitLab CI/CD</w:t>
      </w:r>
      <w:r>
        <w:rPr>
          <w:color w:val="000000"/>
        </w:rPr>
        <w:t xml:space="preserve">, </w:t>
      </w:r>
      <w:r>
        <w:rPr>
          <w:b/>
          <w:color w:val="000000"/>
        </w:rPr>
        <w:t>GitHub Actions</w:t>
      </w:r>
      <w:r>
        <w:rPr>
          <w:color w:val="000000"/>
        </w:rPr>
        <w:t xml:space="preserve">, </w:t>
      </w:r>
      <w:r>
        <w:rPr>
          <w:b/>
          <w:color w:val="000000"/>
        </w:rPr>
        <w:t>Bitbucket Pipelines</w:t>
      </w:r>
      <w:r>
        <w:rPr>
          <w:color w:val="000000"/>
        </w:rPr>
        <w:t xml:space="preserve">, </w:t>
      </w:r>
      <w:r>
        <w:rPr>
          <w:b/>
          <w:color w:val="000000"/>
        </w:rPr>
        <w:t>AWS CodePipeline</w:t>
      </w:r>
      <w:r>
        <w:rPr>
          <w:color w:val="000000"/>
        </w:rPr>
        <w:t xml:space="preserve">, </w:t>
      </w:r>
      <w:r>
        <w:rPr>
          <w:b/>
          <w:color w:val="000000"/>
        </w:rPr>
        <w:t>Spinnaker</w:t>
      </w:r>
      <w:r>
        <w:rPr>
          <w:color w:val="000000"/>
        </w:rPr>
        <w:t xml:space="preserve">, </w:t>
      </w:r>
      <w:r>
        <w:rPr>
          <w:b/>
          <w:color w:val="000000"/>
        </w:rPr>
        <w:t>ArgoCD</w:t>
      </w:r>
      <w:r>
        <w:rPr>
          <w:color w:val="000000"/>
        </w:rPr>
        <w:t xml:space="preserve"> and </w:t>
      </w:r>
      <w:r>
        <w:rPr>
          <w:b/>
          <w:color w:val="000000"/>
        </w:rPr>
        <w:t>FluxCD</w:t>
      </w:r>
      <w:r>
        <w:rPr>
          <w:color w:val="000000"/>
        </w:rPr>
        <w:t>, enhancing release velocity and stability.</w:t>
      </w:r>
    </w:p>
    <w:p w:rsidR="00F17845" w:rsidRDefault="00D4181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Integrated </w:t>
      </w:r>
      <w:r>
        <w:rPr>
          <w:b/>
          <w:color w:val="000000"/>
        </w:rPr>
        <w:t>DevSecOps</w:t>
      </w:r>
      <w:r>
        <w:rPr>
          <w:color w:val="000000"/>
        </w:rPr>
        <w:t xml:space="preserve"> practices with tools such as </w:t>
      </w:r>
      <w:r>
        <w:rPr>
          <w:b/>
          <w:color w:val="000000"/>
        </w:rPr>
        <w:t>OWA</w:t>
      </w:r>
      <w:r>
        <w:rPr>
          <w:b/>
          <w:color w:val="000000"/>
        </w:rPr>
        <w:t>SP ZAP</w:t>
      </w:r>
      <w:r>
        <w:rPr>
          <w:color w:val="000000"/>
        </w:rPr>
        <w:t xml:space="preserve">, </w:t>
      </w:r>
      <w:r>
        <w:rPr>
          <w:b/>
          <w:color w:val="000000"/>
        </w:rPr>
        <w:t>SonarQube</w:t>
      </w:r>
      <w:r>
        <w:rPr>
          <w:color w:val="000000"/>
        </w:rPr>
        <w:t xml:space="preserve">, </w:t>
      </w:r>
      <w:r>
        <w:rPr>
          <w:b/>
          <w:color w:val="000000"/>
        </w:rPr>
        <w:t>Checkmarx</w:t>
      </w:r>
      <w:r>
        <w:rPr>
          <w:color w:val="000000"/>
        </w:rPr>
        <w:t xml:space="preserve">, </w:t>
      </w:r>
      <w:r>
        <w:rPr>
          <w:b/>
          <w:color w:val="000000"/>
        </w:rPr>
        <w:t>Twistlock</w:t>
      </w:r>
      <w:r>
        <w:rPr>
          <w:color w:val="000000"/>
        </w:rPr>
        <w:t xml:space="preserve">, </w:t>
      </w:r>
      <w:r>
        <w:rPr>
          <w:b/>
          <w:color w:val="000000"/>
        </w:rPr>
        <w:t>AWS Security Hub</w:t>
      </w:r>
      <w:r>
        <w:rPr>
          <w:color w:val="000000"/>
        </w:rPr>
        <w:t xml:space="preserve"> and enforced policy controls using </w:t>
      </w:r>
      <w:r>
        <w:rPr>
          <w:b/>
          <w:color w:val="000000"/>
        </w:rPr>
        <w:t>OPA</w:t>
      </w:r>
      <w:r>
        <w:rPr>
          <w:color w:val="000000"/>
        </w:rPr>
        <w:t xml:space="preserve">, </w:t>
      </w:r>
      <w:r>
        <w:rPr>
          <w:b/>
          <w:color w:val="000000"/>
        </w:rPr>
        <w:t>AWS SCP</w:t>
      </w:r>
      <w:r>
        <w:rPr>
          <w:color w:val="000000"/>
        </w:rPr>
        <w:t xml:space="preserve">, </w:t>
      </w:r>
      <w:r>
        <w:rPr>
          <w:b/>
          <w:color w:val="000000"/>
        </w:rPr>
        <w:t>Azure Policy</w:t>
      </w:r>
      <w:r>
        <w:rPr>
          <w:color w:val="000000"/>
        </w:rPr>
        <w:t xml:space="preserve"> and </w:t>
      </w:r>
      <w:r>
        <w:rPr>
          <w:b/>
          <w:color w:val="000000"/>
        </w:rPr>
        <w:t>GCP IAM</w:t>
      </w:r>
      <w:r>
        <w:rPr>
          <w:color w:val="000000"/>
        </w:rPr>
        <w:t>.</w:t>
      </w:r>
    </w:p>
    <w:p w:rsidR="00F17845" w:rsidRDefault="00D4181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Managed secure secrets and credentials via </w:t>
      </w:r>
      <w:r>
        <w:rPr>
          <w:b/>
          <w:color w:val="000000"/>
        </w:rPr>
        <w:t>HashiCorp Vault</w:t>
      </w:r>
      <w:r>
        <w:rPr>
          <w:color w:val="000000"/>
        </w:rPr>
        <w:t xml:space="preserve">, </w:t>
      </w:r>
      <w:r>
        <w:rPr>
          <w:b/>
          <w:color w:val="000000"/>
        </w:rPr>
        <w:t>AWS Secrets Manager</w:t>
      </w:r>
      <w:r>
        <w:rPr>
          <w:color w:val="000000"/>
        </w:rPr>
        <w:t xml:space="preserve">, </w:t>
      </w:r>
      <w:r>
        <w:rPr>
          <w:b/>
          <w:color w:val="000000"/>
        </w:rPr>
        <w:t>Azure Key Vault</w:t>
      </w:r>
      <w:r>
        <w:rPr>
          <w:color w:val="000000"/>
        </w:rPr>
        <w:t xml:space="preserve"> and </w:t>
      </w:r>
      <w:r>
        <w:rPr>
          <w:b/>
          <w:color w:val="000000"/>
        </w:rPr>
        <w:t>GCP Secret Manager</w:t>
      </w:r>
      <w:r>
        <w:rPr>
          <w:color w:val="000000"/>
        </w:rPr>
        <w:t>, ensuring encrypted, role-based access for all environments.</w:t>
      </w:r>
    </w:p>
    <w:p w:rsidR="00F17845" w:rsidRDefault="00D4181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Containerized microservices with </w:t>
      </w:r>
      <w:r>
        <w:rPr>
          <w:b/>
          <w:color w:val="000000"/>
        </w:rPr>
        <w:t>Docker</w:t>
      </w:r>
      <w:r>
        <w:rPr>
          <w:color w:val="000000"/>
        </w:rPr>
        <w:t xml:space="preserve">, managed orchestration using </w:t>
      </w:r>
      <w:r>
        <w:rPr>
          <w:b/>
          <w:color w:val="000000"/>
        </w:rPr>
        <w:t>Kubernetes</w:t>
      </w:r>
      <w:r>
        <w:rPr>
          <w:color w:val="000000"/>
        </w:rPr>
        <w:t xml:space="preserve">, </w:t>
      </w:r>
      <w:r>
        <w:rPr>
          <w:b/>
          <w:color w:val="000000"/>
        </w:rPr>
        <w:t>Amazon EKS</w:t>
      </w:r>
      <w:r>
        <w:rPr>
          <w:color w:val="000000"/>
        </w:rPr>
        <w:t xml:space="preserve">, </w:t>
      </w:r>
      <w:r>
        <w:rPr>
          <w:b/>
          <w:color w:val="000000"/>
        </w:rPr>
        <w:t>GKE</w:t>
      </w:r>
      <w:r>
        <w:rPr>
          <w:color w:val="000000"/>
        </w:rPr>
        <w:t xml:space="preserve">, </w:t>
      </w:r>
      <w:r>
        <w:rPr>
          <w:b/>
          <w:color w:val="000000"/>
        </w:rPr>
        <w:t>OpenShift</w:t>
      </w:r>
      <w:r>
        <w:rPr>
          <w:color w:val="000000"/>
        </w:rPr>
        <w:t xml:space="preserve"> and optimized with </w:t>
      </w:r>
      <w:r>
        <w:rPr>
          <w:b/>
          <w:color w:val="000000"/>
        </w:rPr>
        <w:t>Helm</w:t>
      </w:r>
      <w:r>
        <w:rPr>
          <w:color w:val="000000"/>
        </w:rPr>
        <w:t xml:space="preserve">, </w:t>
      </w:r>
      <w:r>
        <w:rPr>
          <w:b/>
          <w:color w:val="000000"/>
        </w:rPr>
        <w:t>HPA</w:t>
      </w:r>
      <w:r>
        <w:rPr>
          <w:color w:val="000000"/>
        </w:rPr>
        <w:t xml:space="preserve">, </w:t>
      </w:r>
      <w:r>
        <w:rPr>
          <w:b/>
          <w:color w:val="000000"/>
        </w:rPr>
        <w:t>KEDA</w:t>
      </w:r>
      <w:r>
        <w:rPr>
          <w:color w:val="000000"/>
        </w:rPr>
        <w:t xml:space="preserve"> and </w:t>
      </w:r>
      <w:r>
        <w:rPr>
          <w:b/>
          <w:color w:val="000000"/>
        </w:rPr>
        <w:t>Cluster Autoscaler</w:t>
      </w:r>
      <w:r>
        <w:rPr>
          <w:color w:val="000000"/>
        </w:rPr>
        <w:t>.</w:t>
      </w:r>
    </w:p>
    <w:p w:rsidR="00F17845" w:rsidRDefault="00D4181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>Designed resilient, auto-he</w:t>
      </w:r>
      <w:r>
        <w:rPr>
          <w:color w:val="000000"/>
        </w:rPr>
        <w:t xml:space="preserve">aling systems using </w:t>
      </w:r>
      <w:r>
        <w:rPr>
          <w:b/>
          <w:color w:val="000000"/>
        </w:rPr>
        <w:t>Auto Scaling Groups</w:t>
      </w:r>
      <w:r>
        <w:rPr>
          <w:color w:val="000000"/>
        </w:rPr>
        <w:t xml:space="preserve">, </w:t>
      </w:r>
      <w:r>
        <w:rPr>
          <w:b/>
          <w:color w:val="000000"/>
        </w:rPr>
        <w:t>AWS Backup</w:t>
      </w:r>
      <w:r>
        <w:rPr>
          <w:color w:val="000000"/>
        </w:rPr>
        <w:t xml:space="preserve">, </w:t>
      </w:r>
      <w:r>
        <w:rPr>
          <w:b/>
          <w:color w:val="000000"/>
        </w:rPr>
        <w:t>Azure Site Recovery</w:t>
      </w:r>
      <w:r>
        <w:rPr>
          <w:color w:val="000000"/>
        </w:rPr>
        <w:t xml:space="preserve">, </w:t>
      </w:r>
      <w:r>
        <w:rPr>
          <w:b/>
          <w:color w:val="000000"/>
        </w:rPr>
        <w:t>GCP Snapshots</w:t>
      </w:r>
      <w:r>
        <w:rPr>
          <w:color w:val="000000"/>
        </w:rPr>
        <w:t xml:space="preserve"> and lifecycle automation for disaster recovery.</w:t>
      </w:r>
    </w:p>
    <w:p w:rsidR="00F17845" w:rsidRDefault="00D4181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Conducted performance benchmarking with </w:t>
      </w:r>
      <w:r>
        <w:rPr>
          <w:b/>
          <w:color w:val="000000"/>
        </w:rPr>
        <w:t>JMeter</w:t>
      </w:r>
      <w:r>
        <w:rPr>
          <w:color w:val="000000"/>
        </w:rPr>
        <w:t xml:space="preserve">, </w:t>
      </w:r>
      <w:r>
        <w:rPr>
          <w:b/>
          <w:color w:val="000000"/>
        </w:rPr>
        <w:t>Locust</w:t>
      </w:r>
      <w:r>
        <w:rPr>
          <w:color w:val="000000"/>
        </w:rPr>
        <w:t xml:space="preserve">, </w:t>
      </w:r>
      <w:r>
        <w:rPr>
          <w:b/>
          <w:color w:val="000000"/>
        </w:rPr>
        <w:t>Gatling</w:t>
      </w:r>
      <w:r>
        <w:rPr>
          <w:color w:val="000000"/>
        </w:rPr>
        <w:t xml:space="preserve"> and enforced SLAs through real-time telemetry and error </w:t>
      </w:r>
      <w:r>
        <w:rPr>
          <w:color w:val="000000"/>
        </w:rPr>
        <w:t>budgeting frameworks.</w:t>
      </w:r>
    </w:p>
    <w:p w:rsidR="00F17845" w:rsidRDefault="00D4181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Enhanced observability and monitoring using </w:t>
      </w:r>
      <w:r>
        <w:rPr>
          <w:b/>
          <w:color w:val="000000"/>
        </w:rPr>
        <w:t>Prometheus</w:t>
      </w:r>
      <w:r>
        <w:rPr>
          <w:color w:val="000000"/>
        </w:rPr>
        <w:t xml:space="preserve">, </w:t>
      </w:r>
      <w:r>
        <w:rPr>
          <w:b/>
          <w:color w:val="000000"/>
        </w:rPr>
        <w:t>Grafana</w:t>
      </w:r>
      <w:r>
        <w:rPr>
          <w:color w:val="000000"/>
        </w:rPr>
        <w:t xml:space="preserve">, </w:t>
      </w:r>
      <w:r>
        <w:rPr>
          <w:b/>
          <w:color w:val="000000"/>
        </w:rPr>
        <w:t>ELK Stack</w:t>
      </w:r>
      <w:r>
        <w:rPr>
          <w:color w:val="000000"/>
        </w:rPr>
        <w:t xml:space="preserve">, </w:t>
      </w:r>
      <w:r>
        <w:rPr>
          <w:b/>
          <w:color w:val="000000"/>
        </w:rPr>
        <w:t>Loki</w:t>
      </w:r>
      <w:r>
        <w:rPr>
          <w:color w:val="000000"/>
        </w:rPr>
        <w:t xml:space="preserve">, </w:t>
      </w:r>
      <w:r>
        <w:rPr>
          <w:b/>
          <w:color w:val="000000"/>
        </w:rPr>
        <w:t>Datadog</w:t>
      </w:r>
      <w:r>
        <w:rPr>
          <w:color w:val="000000"/>
        </w:rPr>
        <w:t xml:space="preserve">, </w:t>
      </w:r>
      <w:r>
        <w:rPr>
          <w:b/>
          <w:color w:val="000000"/>
        </w:rPr>
        <w:t>Splunk</w:t>
      </w:r>
      <w:r>
        <w:rPr>
          <w:color w:val="000000"/>
        </w:rPr>
        <w:t xml:space="preserve">, </w:t>
      </w:r>
      <w:r>
        <w:rPr>
          <w:b/>
          <w:color w:val="000000"/>
        </w:rPr>
        <w:t>Azure Monitor</w:t>
      </w:r>
      <w:r>
        <w:rPr>
          <w:color w:val="000000"/>
        </w:rPr>
        <w:t xml:space="preserve">, </w:t>
      </w:r>
      <w:r>
        <w:rPr>
          <w:b/>
          <w:color w:val="000000"/>
        </w:rPr>
        <w:t>GCP Operations Suite</w:t>
      </w:r>
      <w:r>
        <w:rPr>
          <w:color w:val="000000"/>
        </w:rPr>
        <w:t xml:space="preserve">, </w:t>
      </w:r>
      <w:r>
        <w:rPr>
          <w:b/>
          <w:color w:val="000000"/>
        </w:rPr>
        <w:t>Jaeger</w:t>
      </w:r>
      <w:r>
        <w:rPr>
          <w:color w:val="000000"/>
        </w:rPr>
        <w:t xml:space="preserve"> and </w:t>
      </w:r>
      <w:r>
        <w:rPr>
          <w:b/>
          <w:color w:val="000000"/>
        </w:rPr>
        <w:t>OpenTelemetry</w:t>
      </w:r>
      <w:r>
        <w:rPr>
          <w:color w:val="000000"/>
        </w:rPr>
        <w:t>.</w:t>
      </w:r>
    </w:p>
    <w:p w:rsidR="00F17845" w:rsidRDefault="00D4181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Deployed service mesh architectures using </w:t>
      </w:r>
      <w:r>
        <w:rPr>
          <w:b/>
          <w:color w:val="000000"/>
        </w:rPr>
        <w:t>Istio</w:t>
      </w:r>
      <w:r>
        <w:rPr>
          <w:color w:val="000000"/>
        </w:rPr>
        <w:t xml:space="preserve">, </w:t>
      </w:r>
      <w:r>
        <w:rPr>
          <w:b/>
          <w:color w:val="000000"/>
        </w:rPr>
        <w:t>Envoy</w:t>
      </w:r>
      <w:r>
        <w:rPr>
          <w:color w:val="000000"/>
        </w:rPr>
        <w:t xml:space="preserve"> and </w:t>
      </w:r>
      <w:r>
        <w:rPr>
          <w:b/>
          <w:color w:val="000000"/>
        </w:rPr>
        <w:t>Linkerd</w:t>
      </w:r>
      <w:r>
        <w:rPr>
          <w:color w:val="000000"/>
        </w:rPr>
        <w:t xml:space="preserve"> to ensure secure, reliable service communication and traffic control across distributed applications.</w:t>
      </w:r>
    </w:p>
    <w:p w:rsidR="00F17845" w:rsidRDefault="00D4181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Implemented secure networking and zero-trust strategies with </w:t>
      </w:r>
      <w:r>
        <w:rPr>
          <w:b/>
          <w:color w:val="000000"/>
        </w:rPr>
        <w:t>AWS VPC</w:t>
      </w:r>
      <w:r>
        <w:rPr>
          <w:color w:val="000000"/>
        </w:rPr>
        <w:t xml:space="preserve">, </w:t>
      </w:r>
      <w:r>
        <w:rPr>
          <w:b/>
          <w:color w:val="000000"/>
        </w:rPr>
        <w:t>Azure VNet</w:t>
      </w:r>
      <w:r>
        <w:rPr>
          <w:color w:val="000000"/>
        </w:rPr>
        <w:t xml:space="preserve">, </w:t>
      </w:r>
      <w:r>
        <w:rPr>
          <w:b/>
          <w:color w:val="000000"/>
        </w:rPr>
        <w:t>GCP VPC</w:t>
      </w:r>
      <w:r>
        <w:rPr>
          <w:color w:val="000000"/>
        </w:rPr>
        <w:t xml:space="preserve">, </w:t>
      </w:r>
      <w:r>
        <w:rPr>
          <w:b/>
          <w:color w:val="000000"/>
        </w:rPr>
        <w:t>VPNs</w:t>
      </w:r>
      <w:r>
        <w:rPr>
          <w:color w:val="000000"/>
        </w:rPr>
        <w:t xml:space="preserve">, </w:t>
      </w:r>
      <w:r>
        <w:rPr>
          <w:b/>
          <w:color w:val="000000"/>
        </w:rPr>
        <w:t>Load Balancers</w:t>
      </w:r>
      <w:r>
        <w:rPr>
          <w:color w:val="000000"/>
        </w:rPr>
        <w:t xml:space="preserve">, </w:t>
      </w:r>
      <w:r>
        <w:rPr>
          <w:b/>
          <w:color w:val="000000"/>
        </w:rPr>
        <w:t>Private Link</w:t>
      </w:r>
      <w:r>
        <w:rPr>
          <w:color w:val="000000"/>
        </w:rPr>
        <w:t xml:space="preserve">, </w:t>
      </w:r>
      <w:r>
        <w:rPr>
          <w:b/>
          <w:color w:val="000000"/>
        </w:rPr>
        <w:t>Cloud Armor</w:t>
      </w:r>
      <w:r>
        <w:rPr>
          <w:color w:val="000000"/>
        </w:rPr>
        <w:t xml:space="preserve">, </w:t>
      </w:r>
      <w:r>
        <w:rPr>
          <w:b/>
          <w:color w:val="000000"/>
        </w:rPr>
        <w:t>AWS Shield</w:t>
      </w:r>
      <w:r>
        <w:rPr>
          <w:color w:val="000000"/>
        </w:rPr>
        <w:t xml:space="preserve"> an</w:t>
      </w:r>
      <w:r>
        <w:rPr>
          <w:color w:val="000000"/>
        </w:rPr>
        <w:t xml:space="preserve">d </w:t>
      </w:r>
      <w:r>
        <w:rPr>
          <w:b/>
          <w:color w:val="000000"/>
        </w:rPr>
        <w:t>Azure WAF</w:t>
      </w:r>
      <w:r>
        <w:rPr>
          <w:color w:val="000000"/>
        </w:rPr>
        <w:t>.</w:t>
      </w:r>
    </w:p>
    <w:p w:rsidR="00F17845" w:rsidRDefault="00D4181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Automated patch management, compliance checks and reporting using </w:t>
      </w:r>
      <w:r>
        <w:rPr>
          <w:b/>
          <w:color w:val="000000"/>
        </w:rPr>
        <w:t>AWS Systems Manager</w:t>
      </w:r>
      <w:r>
        <w:rPr>
          <w:color w:val="000000"/>
        </w:rPr>
        <w:t xml:space="preserve">, </w:t>
      </w:r>
      <w:r>
        <w:rPr>
          <w:b/>
          <w:color w:val="000000"/>
        </w:rPr>
        <w:t>Azure Security Center</w:t>
      </w:r>
      <w:r>
        <w:rPr>
          <w:color w:val="000000"/>
        </w:rPr>
        <w:t xml:space="preserve">, </w:t>
      </w:r>
      <w:r>
        <w:rPr>
          <w:b/>
          <w:color w:val="000000"/>
        </w:rPr>
        <w:t>Python</w:t>
      </w:r>
      <w:r>
        <w:rPr>
          <w:color w:val="000000"/>
        </w:rPr>
        <w:t xml:space="preserve">, </w:t>
      </w:r>
      <w:r>
        <w:rPr>
          <w:b/>
          <w:color w:val="000000"/>
        </w:rPr>
        <w:t>Bash</w:t>
      </w:r>
      <w:r>
        <w:rPr>
          <w:color w:val="000000"/>
        </w:rPr>
        <w:t xml:space="preserve">, </w:t>
      </w:r>
      <w:r>
        <w:rPr>
          <w:b/>
          <w:color w:val="000000"/>
        </w:rPr>
        <w:t>PowerShell</w:t>
      </w:r>
      <w:r>
        <w:rPr>
          <w:color w:val="000000"/>
        </w:rPr>
        <w:t xml:space="preserve">, </w:t>
      </w:r>
      <w:r>
        <w:rPr>
          <w:b/>
          <w:color w:val="000000"/>
        </w:rPr>
        <w:t>Groovy</w:t>
      </w:r>
      <w:r>
        <w:rPr>
          <w:color w:val="000000"/>
        </w:rPr>
        <w:t xml:space="preserve"> and </w:t>
      </w:r>
      <w:r>
        <w:rPr>
          <w:b/>
          <w:color w:val="000000"/>
        </w:rPr>
        <w:t>Ruby</w:t>
      </w:r>
      <w:r>
        <w:rPr>
          <w:color w:val="000000"/>
        </w:rPr>
        <w:t>.</w:t>
      </w:r>
    </w:p>
    <w:p w:rsidR="00F17845" w:rsidRDefault="00D4181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Designed real-time, event-driven architectures with </w:t>
      </w:r>
      <w:r>
        <w:rPr>
          <w:b/>
          <w:color w:val="000000"/>
        </w:rPr>
        <w:t>Apache Kafka</w:t>
      </w:r>
      <w:r>
        <w:rPr>
          <w:color w:val="000000"/>
        </w:rPr>
        <w:t xml:space="preserve">, </w:t>
      </w:r>
      <w:r>
        <w:rPr>
          <w:b/>
          <w:color w:val="000000"/>
        </w:rPr>
        <w:t>RabbitMQ</w:t>
      </w:r>
      <w:r>
        <w:rPr>
          <w:color w:val="000000"/>
        </w:rPr>
        <w:t xml:space="preserve">, </w:t>
      </w:r>
      <w:r>
        <w:rPr>
          <w:b/>
          <w:color w:val="000000"/>
        </w:rPr>
        <w:t xml:space="preserve">Azure Service </w:t>
      </w:r>
      <w:r>
        <w:rPr>
          <w:b/>
          <w:color w:val="000000"/>
        </w:rPr>
        <w:t>Bus</w:t>
      </w:r>
      <w:r>
        <w:rPr>
          <w:color w:val="000000"/>
        </w:rPr>
        <w:t xml:space="preserve">, </w:t>
      </w:r>
      <w:r>
        <w:rPr>
          <w:b/>
          <w:color w:val="000000"/>
        </w:rPr>
        <w:t>Google Pub/Sub</w:t>
      </w:r>
      <w:r>
        <w:rPr>
          <w:color w:val="000000"/>
        </w:rPr>
        <w:t xml:space="preserve">, </w:t>
      </w:r>
      <w:r>
        <w:rPr>
          <w:b/>
          <w:color w:val="000000"/>
        </w:rPr>
        <w:t>Azure Event Hub</w:t>
      </w:r>
      <w:r>
        <w:rPr>
          <w:color w:val="000000"/>
        </w:rPr>
        <w:t xml:space="preserve"> and </w:t>
      </w:r>
      <w:r>
        <w:rPr>
          <w:b/>
          <w:color w:val="000000"/>
        </w:rPr>
        <w:t>API Gateway</w:t>
      </w:r>
      <w:r>
        <w:rPr>
          <w:color w:val="000000"/>
        </w:rPr>
        <w:t>.</w:t>
      </w:r>
    </w:p>
    <w:p w:rsidR="00F17845" w:rsidRDefault="00D4181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>Integrated automated testing frameworks into pipelines and collaborated with QA teams to improve code quality and reduce regression risk during frequent releases.</w:t>
      </w:r>
    </w:p>
    <w:p w:rsidR="00F17845" w:rsidRDefault="00D4181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Led incident response and reliability automation with </w:t>
      </w:r>
      <w:r>
        <w:rPr>
          <w:b/>
          <w:color w:val="000000"/>
        </w:rPr>
        <w:t>Azure Functions</w:t>
      </w:r>
      <w:r>
        <w:rPr>
          <w:color w:val="000000"/>
        </w:rPr>
        <w:t xml:space="preserve">, chaos engineering tools like </w:t>
      </w:r>
      <w:r>
        <w:rPr>
          <w:b/>
          <w:color w:val="000000"/>
        </w:rPr>
        <w:t>Gremlin</w:t>
      </w:r>
      <w:r>
        <w:rPr>
          <w:color w:val="000000"/>
        </w:rPr>
        <w:t xml:space="preserve"> and </w:t>
      </w:r>
      <w:r>
        <w:rPr>
          <w:b/>
          <w:color w:val="000000"/>
        </w:rPr>
        <w:t>LitmusChaos</w:t>
      </w:r>
      <w:r>
        <w:rPr>
          <w:color w:val="000000"/>
        </w:rPr>
        <w:t xml:space="preserve"> and post-incident analysis aligned with SRE principles.</w:t>
      </w:r>
    </w:p>
    <w:p w:rsidR="00F17845" w:rsidRDefault="00D4181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Defined and enforced SLIs/SLOs/SLAs to measure service reliability, improve </w:t>
      </w:r>
      <w:r>
        <w:rPr>
          <w:color w:val="000000"/>
        </w:rPr>
        <w:t>user experience and drive continuous improvement through blameless postmortems and capacity planning.</w:t>
      </w:r>
    </w:p>
    <w:p w:rsidR="00F17845" w:rsidRDefault="00D4181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Supported compliance readiness for </w:t>
      </w:r>
      <w:r>
        <w:rPr>
          <w:b/>
          <w:color w:val="000000"/>
        </w:rPr>
        <w:t>HIPAA</w:t>
      </w:r>
      <w:r>
        <w:rPr>
          <w:color w:val="000000"/>
        </w:rPr>
        <w:t xml:space="preserve">, </w:t>
      </w:r>
      <w:r>
        <w:rPr>
          <w:b/>
          <w:color w:val="000000"/>
        </w:rPr>
        <w:t>PCI DSS</w:t>
      </w:r>
      <w:r>
        <w:rPr>
          <w:color w:val="000000"/>
        </w:rPr>
        <w:t xml:space="preserve">, </w:t>
      </w:r>
      <w:r>
        <w:rPr>
          <w:b/>
          <w:color w:val="000000"/>
        </w:rPr>
        <w:t>SOC 2</w:t>
      </w:r>
      <w:r>
        <w:rPr>
          <w:color w:val="000000"/>
        </w:rPr>
        <w:t xml:space="preserve">, </w:t>
      </w:r>
      <w:r>
        <w:rPr>
          <w:b/>
          <w:color w:val="000000"/>
        </w:rPr>
        <w:t>ISO 13485</w:t>
      </w:r>
      <w:r>
        <w:rPr>
          <w:color w:val="000000"/>
        </w:rPr>
        <w:t xml:space="preserve"> and </w:t>
      </w:r>
      <w:r>
        <w:rPr>
          <w:b/>
          <w:color w:val="000000"/>
        </w:rPr>
        <w:t>ISO 27001</w:t>
      </w:r>
      <w:r>
        <w:rPr>
          <w:color w:val="000000"/>
        </w:rPr>
        <w:t xml:space="preserve"> using automated controls, policy enforcement and continuous monitoring.</w:t>
      </w:r>
    </w:p>
    <w:p w:rsidR="00F17845" w:rsidRDefault="00D4181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>Demonstrated leadership through mentoring, PoC delivery, process standardization and driving DevOps, DevSecOps and SRE maturity across teams in finance, healthcare and e-commerce sectors.</w:t>
      </w:r>
    </w:p>
    <w:p w:rsidR="00F17845" w:rsidRDefault="00F17845">
      <w:pPr>
        <w:shd w:val="clear" w:color="auto" w:fill="FFFFFF"/>
        <w:spacing w:after="0" w:line="240" w:lineRule="auto"/>
        <w:ind w:left="450" w:right="-399"/>
        <w:jc w:val="both"/>
      </w:pPr>
    </w:p>
    <w:p w:rsidR="00F17845" w:rsidRDefault="00D41817">
      <w:pPr>
        <w:widowControl w:val="0"/>
        <w:shd w:val="clear" w:color="auto" w:fill="D9D9D9"/>
        <w:spacing w:after="0" w:line="240" w:lineRule="auto"/>
        <w:jc w:val="both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Work Experience:</w:t>
      </w:r>
    </w:p>
    <w:p w:rsidR="00F17845" w:rsidRDefault="00F17845">
      <w:pPr>
        <w:tabs>
          <w:tab w:val="center" w:pos="3804"/>
        </w:tabs>
        <w:spacing w:after="0" w:line="240" w:lineRule="auto"/>
        <w:ind w:left="-270"/>
        <w:jc w:val="both"/>
        <w:rPr>
          <w:b/>
        </w:rPr>
      </w:pPr>
    </w:p>
    <w:p w:rsidR="00F17845" w:rsidRDefault="00D41817">
      <w:pPr>
        <w:shd w:val="clear" w:color="auto" w:fill="D9D9D9"/>
        <w:tabs>
          <w:tab w:val="left" w:pos="8280"/>
        </w:tabs>
        <w:spacing w:after="0" w:line="240" w:lineRule="auto"/>
        <w:jc w:val="both"/>
        <w:rPr>
          <w:b/>
        </w:rPr>
      </w:pPr>
      <w:r>
        <w:rPr>
          <w:b/>
        </w:rPr>
        <w:t>Client: M&amp;T Bank |Buffalo, NY|</w:t>
      </w:r>
      <w:r>
        <w:rPr>
          <w:b/>
        </w:rPr>
        <w:tab/>
        <w:t>Oct 2023 – Till Da</w:t>
      </w:r>
      <w:r>
        <w:rPr>
          <w:b/>
        </w:rPr>
        <w:t>te</w:t>
      </w:r>
    </w:p>
    <w:p w:rsidR="00F17845" w:rsidRDefault="00D41817">
      <w:pPr>
        <w:shd w:val="clear" w:color="auto" w:fill="D9D9D9"/>
        <w:tabs>
          <w:tab w:val="center" w:pos="3804"/>
        </w:tabs>
        <w:spacing w:after="0" w:line="240" w:lineRule="auto"/>
        <w:jc w:val="both"/>
        <w:rPr>
          <w:b/>
        </w:rPr>
      </w:pPr>
      <w:r>
        <w:rPr>
          <w:b/>
        </w:rPr>
        <w:t xml:space="preserve">Senior DevOps Engineer </w:t>
      </w:r>
    </w:p>
    <w:p w:rsidR="00F17845" w:rsidRDefault="00F17845">
      <w:pPr>
        <w:tabs>
          <w:tab w:val="center" w:pos="3804"/>
        </w:tabs>
        <w:spacing w:after="0" w:line="240" w:lineRule="auto"/>
        <w:jc w:val="both"/>
        <w:rPr>
          <w:b/>
        </w:rPr>
      </w:pPr>
    </w:p>
    <w:p w:rsidR="00F17845" w:rsidRDefault="00D4181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Responsibilities</w:t>
      </w:r>
    </w:p>
    <w:p w:rsidR="00F17845" w:rsidRDefault="00D418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lastRenderedPageBreak/>
        <w:t xml:space="preserve">Spearheaded the migration of critical loan origination and servicing applications from on-premises data centers to hybrid cloud environments using </w:t>
      </w:r>
      <w:r>
        <w:rPr>
          <w:b/>
          <w:color w:val="000000"/>
        </w:rPr>
        <w:t>AWS</w:t>
      </w:r>
      <w:r>
        <w:rPr>
          <w:color w:val="000000"/>
        </w:rPr>
        <w:t xml:space="preserve"> and </w:t>
      </w:r>
      <w:r>
        <w:rPr>
          <w:b/>
          <w:color w:val="000000"/>
        </w:rPr>
        <w:t>Google Cloud</w:t>
      </w:r>
      <w:r>
        <w:rPr>
          <w:color w:val="000000"/>
        </w:rPr>
        <w:t>, ensuring regulatory compliance and uninterrupted service delivery.</w:t>
      </w:r>
    </w:p>
    <w:p w:rsidR="00F17845" w:rsidRDefault="00D418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Led cloud-native modernization of the loan management module by architecting scalable deployments on </w:t>
      </w:r>
      <w:r>
        <w:rPr>
          <w:b/>
          <w:color w:val="000000"/>
        </w:rPr>
        <w:t>Amazon EKS</w:t>
      </w:r>
      <w:r>
        <w:rPr>
          <w:color w:val="000000"/>
        </w:rPr>
        <w:t xml:space="preserve"> and </w:t>
      </w:r>
      <w:r>
        <w:rPr>
          <w:b/>
          <w:color w:val="000000"/>
        </w:rPr>
        <w:t>Google Kubernetes Engine (GKE)</w:t>
      </w:r>
      <w:r>
        <w:rPr>
          <w:color w:val="000000"/>
        </w:rPr>
        <w:t>, enhancing uptime and disaster resilienc</w:t>
      </w:r>
      <w:r>
        <w:rPr>
          <w:color w:val="000000"/>
        </w:rPr>
        <w:t>e.</w:t>
      </w:r>
    </w:p>
    <w:p w:rsidR="00F17845" w:rsidRDefault="00D418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Engineered infrastructure as code (IaC) using </w:t>
      </w:r>
      <w:r>
        <w:rPr>
          <w:b/>
          <w:color w:val="000000"/>
        </w:rPr>
        <w:t>Terraform</w:t>
      </w:r>
      <w:r>
        <w:rPr>
          <w:color w:val="000000"/>
        </w:rPr>
        <w:t xml:space="preserve">, </w:t>
      </w:r>
      <w:r>
        <w:rPr>
          <w:b/>
          <w:color w:val="000000"/>
        </w:rPr>
        <w:t>AWS CloudFormation</w:t>
      </w:r>
      <w:r>
        <w:rPr>
          <w:color w:val="000000"/>
        </w:rPr>
        <w:t xml:space="preserve"> and </w:t>
      </w:r>
      <w:r>
        <w:rPr>
          <w:b/>
          <w:color w:val="000000"/>
        </w:rPr>
        <w:t>Google Cloud Deployment Manager</w:t>
      </w:r>
      <w:r>
        <w:rPr>
          <w:color w:val="000000"/>
        </w:rPr>
        <w:t>, enabling automated, audit-compliant provisioning workflows.</w:t>
      </w:r>
    </w:p>
    <w:p w:rsidR="00F17845" w:rsidRDefault="00D418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Designed and maintained CI/CD pipelines using </w:t>
      </w:r>
      <w:r>
        <w:rPr>
          <w:b/>
          <w:color w:val="000000"/>
        </w:rPr>
        <w:t>Jenkins</w:t>
      </w:r>
      <w:r>
        <w:rPr>
          <w:color w:val="000000"/>
        </w:rPr>
        <w:t xml:space="preserve">, </w:t>
      </w:r>
      <w:r>
        <w:rPr>
          <w:b/>
          <w:color w:val="000000"/>
        </w:rPr>
        <w:t>GitHub Actions</w:t>
      </w:r>
      <w:r>
        <w:rPr>
          <w:color w:val="000000"/>
        </w:rPr>
        <w:t xml:space="preserve">, </w:t>
      </w:r>
      <w:r>
        <w:rPr>
          <w:b/>
          <w:color w:val="000000"/>
        </w:rPr>
        <w:t>GitLab CI/CD</w:t>
      </w:r>
      <w:r>
        <w:rPr>
          <w:color w:val="000000"/>
        </w:rPr>
        <w:t xml:space="preserve"> and </w:t>
      </w:r>
      <w:r>
        <w:rPr>
          <w:b/>
          <w:color w:val="000000"/>
        </w:rPr>
        <w:t>Bitbucket Pipelines</w:t>
      </w:r>
      <w:r>
        <w:rPr>
          <w:color w:val="000000"/>
        </w:rPr>
        <w:t xml:space="preserve">; integrated </w:t>
      </w:r>
      <w:r>
        <w:rPr>
          <w:b/>
          <w:color w:val="000000"/>
        </w:rPr>
        <w:t>ArgoCD</w:t>
      </w:r>
      <w:r>
        <w:rPr>
          <w:color w:val="000000"/>
        </w:rPr>
        <w:t xml:space="preserve"> and </w:t>
      </w:r>
      <w:r>
        <w:rPr>
          <w:b/>
          <w:color w:val="000000"/>
        </w:rPr>
        <w:t>FluxCD</w:t>
      </w:r>
      <w:r>
        <w:rPr>
          <w:color w:val="000000"/>
        </w:rPr>
        <w:t xml:space="preserve"> for GitOps-based deployment processes.</w:t>
      </w:r>
    </w:p>
    <w:p w:rsidR="00F17845" w:rsidRDefault="00D418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Architected secure inter-service communication via </w:t>
      </w:r>
      <w:r>
        <w:rPr>
          <w:b/>
          <w:color w:val="000000"/>
        </w:rPr>
        <w:t>AWS VPC</w:t>
      </w:r>
      <w:r>
        <w:rPr>
          <w:color w:val="000000"/>
        </w:rPr>
        <w:t xml:space="preserve">, </w:t>
      </w:r>
      <w:r>
        <w:rPr>
          <w:b/>
          <w:color w:val="000000"/>
        </w:rPr>
        <w:t>Subnets</w:t>
      </w:r>
      <w:r>
        <w:rPr>
          <w:color w:val="000000"/>
        </w:rPr>
        <w:t xml:space="preserve">, </w:t>
      </w:r>
      <w:r>
        <w:rPr>
          <w:b/>
          <w:color w:val="000000"/>
        </w:rPr>
        <w:t>Internal Load Balancers</w:t>
      </w:r>
      <w:r>
        <w:rPr>
          <w:color w:val="000000"/>
        </w:rPr>
        <w:t xml:space="preserve"> and </w:t>
      </w:r>
      <w:r>
        <w:rPr>
          <w:b/>
          <w:color w:val="000000"/>
        </w:rPr>
        <w:t>Security Groups</w:t>
      </w:r>
      <w:r>
        <w:rPr>
          <w:color w:val="000000"/>
        </w:rPr>
        <w:t xml:space="preserve"> for regulated microservices environme</w:t>
      </w:r>
      <w:r>
        <w:rPr>
          <w:color w:val="000000"/>
        </w:rPr>
        <w:t>nts.</w:t>
      </w:r>
    </w:p>
    <w:p w:rsidR="00F17845" w:rsidRDefault="00D418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Containerized monolithic financial applications with </w:t>
      </w:r>
      <w:r>
        <w:rPr>
          <w:b/>
          <w:color w:val="000000"/>
        </w:rPr>
        <w:t>Docker</w:t>
      </w:r>
      <w:r>
        <w:rPr>
          <w:color w:val="000000"/>
        </w:rPr>
        <w:t xml:space="preserve"> and deployed them using </w:t>
      </w:r>
      <w:r>
        <w:rPr>
          <w:b/>
          <w:color w:val="000000"/>
        </w:rPr>
        <w:t>Helm</w:t>
      </w:r>
      <w:r>
        <w:rPr>
          <w:color w:val="000000"/>
        </w:rPr>
        <w:t xml:space="preserve"> on </w:t>
      </w:r>
      <w:r>
        <w:rPr>
          <w:b/>
          <w:color w:val="000000"/>
        </w:rPr>
        <w:t>Kubernetes</w:t>
      </w:r>
      <w:r>
        <w:rPr>
          <w:color w:val="000000"/>
        </w:rPr>
        <w:t xml:space="preserve"> clusters to reduce downtime and accelerate release cycles.</w:t>
      </w:r>
    </w:p>
    <w:p w:rsidR="00F17845" w:rsidRDefault="00D418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Embedded security testing in pipelines using </w:t>
      </w:r>
      <w:r>
        <w:rPr>
          <w:b/>
          <w:color w:val="000000"/>
        </w:rPr>
        <w:t>SonarQube</w:t>
      </w:r>
      <w:r>
        <w:rPr>
          <w:color w:val="000000"/>
        </w:rPr>
        <w:t xml:space="preserve">, </w:t>
      </w:r>
      <w:r>
        <w:rPr>
          <w:b/>
          <w:color w:val="000000"/>
        </w:rPr>
        <w:t>OWASP ZAP</w:t>
      </w:r>
      <w:r>
        <w:rPr>
          <w:color w:val="000000"/>
        </w:rPr>
        <w:t xml:space="preserve">, </w:t>
      </w:r>
      <w:r>
        <w:rPr>
          <w:b/>
          <w:color w:val="000000"/>
        </w:rPr>
        <w:t>Checkmarx</w:t>
      </w:r>
      <w:r>
        <w:rPr>
          <w:color w:val="000000"/>
        </w:rPr>
        <w:t xml:space="preserve"> and </w:t>
      </w:r>
      <w:r>
        <w:rPr>
          <w:b/>
          <w:color w:val="000000"/>
        </w:rPr>
        <w:t>Twistloc</w:t>
      </w:r>
      <w:r>
        <w:rPr>
          <w:b/>
          <w:color w:val="000000"/>
        </w:rPr>
        <w:t>k</w:t>
      </w:r>
      <w:r>
        <w:rPr>
          <w:color w:val="000000"/>
        </w:rPr>
        <w:t xml:space="preserve">, ensuring compliance with </w:t>
      </w:r>
      <w:r>
        <w:rPr>
          <w:b/>
          <w:color w:val="000000"/>
        </w:rPr>
        <w:t>PCI DSS</w:t>
      </w:r>
      <w:r>
        <w:rPr>
          <w:color w:val="000000"/>
        </w:rPr>
        <w:t xml:space="preserve"> and </w:t>
      </w:r>
      <w:r>
        <w:rPr>
          <w:b/>
          <w:color w:val="000000"/>
        </w:rPr>
        <w:t>SOC 2</w:t>
      </w:r>
      <w:r>
        <w:rPr>
          <w:color w:val="000000"/>
        </w:rPr>
        <w:t xml:space="preserve"> standards.</w:t>
      </w:r>
    </w:p>
    <w:p w:rsidR="00F17845" w:rsidRDefault="00D418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Automated access control and credential management using </w:t>
      </w:r>
      <w:r>
        <w:rPr>
          <w:b/>
          <w:color w:val="000000"/>
        </w:rPr>
        <w:t>AWS IAM</w:t>
      </w:r>
      <w:r>
        <w:rPr>
          <w:color w:val="000000"/>
        </w:rPr>
        <w:t xml:space="preserve">, </w:t>
      </w:r>
      <w:r>
        <w:rPr>
          <w:b/>
          <w:color w:val="000000"/>
        </w:rPr>
        <w:t>Google IAM</w:t>
      </w:r>
      <w:r>
        <w:rPr>
          <w:color w:val="000000"/>
        </w:rPr>
        <w:t xml:space="preserve">, </w:t>
      </w:r>
      <w:r>
        <w:rPr>
          <w:b/>
          <w:color w:val="000000"/>
        </w:rPr>
        <w:t>HashiCorp Vault</w:t>
      </w:r>
      <w:r>
        <w:rPr>
          <w:color w:val="000000"/>
        </w:rPr>
        <w:t xml:space="preserve"> and </w:t>
      </w:r>
      <w:r>
        <w:rPr>
          <w:b/>
          <w:color w:val="000000"/>
        </w:rPr>
        <w:t>AWS Secrets Manager</w:t>
      </w:r>
      <w:r>
        <w:rPr>
          <w:color w:val="000000"/>
        </w:rPr>
        <w:t>, enforcing least-privilege policies.</w:t>
      </w:r>
    </w:p>
    <w:p w:rsidR="00F17845" w:rsidRDefault="00D418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Built observability stack with </w:t>
      </w:r>
      <w:r>
        <w:rPr>
          <w:b/>
          <w:color w:val="000000"/>
        </w:rPr>
        <w:t>Prometheus</w:t>
      </w:r>
      <w:r>
        <w:rPr>
          <w:color w:val="000000"/>
        </w:rPr>
        <w:t xml:space="preserve">, </w:t>
      </w:r>
      <w:r>
        <w:rPr>
          <w:b/>
          <w:color w:val="000000"/>
        </w:rPr>
        <w:t>G</w:t>
      </w:r>
      <w:r>
        <w:rPr>
          <w:b/>
          <w:color w:val="000000"/>
        </w:rPr>
        <w:t>rafana</w:t>
      </w:r>
      <w:r>
        <w:rPr>
          <w:color w:val="000000"/>
        </w:rPr>
        <w:t xml:space="preserve">, </w:t>
      </w:r>
      <w:r>
        <w:rPr>
          <w:b/>
          <w:color w:val="000000"/>
        </w:rPr>
        <w:t>ELK Stack (Elasticsearch, Logstash, Kibana)</w:t>
      </w:r>
      <w:r>
        <w:rPr>
          <w:color w:val="000000"/>
        </w:rPr>
        <w:t xml:space="preserve">, </w:t>
      </w:r>
      <w:r>
        <w:rPr>
          <w:b/>
          <w:color w:val="000000"/>
        </w:rPr>
        <w:t>Amazon CloudWatch</w:t>
      </w:r>
      <w:r>
        <w:rPr>
          <w:color w:val="000000"/>
        </w:rPr>
        <w:t xml:space="preserve"> and </w:t>
      </w:r>
      <w:r>
        <w:rPr>
          <w:b/>
          <w:color w:val="000000"/>
        </w:rPr>
        <w:t>Google Operations Suite</w:t>
      </w:r>
      <w:r>
        <w:rPr>
          <w:color w:val="000000"/>
        </w:rPr>
        <w:t xml:space="preserve"> to monitor critical systems.</w:t>
      </w:r>
    </w:p>
    <w:p w:rsidR="00F17845" w:rsidRDefault="00D418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Drove cost optimization initiatives using </w:t>
      </w:r>
      <w:r>
        <w:rPr>
          <w:b/>
          <w:color w:val="000000"/>
        </w:rPr>
        <w:t>auto-scaling policies</w:t>
      </w:r>
      <w:r>
        <w:rPr>
          <w:color w:val="000000"/>
        </w:rPr>
        <w:t xml:space="preserve">, </w:t>
      </w:r>
      <w:r>
        <w:rPr>
          <w:b/>
          <w:color w:val="000000"/>
        </w:rPr>
        <w:t>reserved instances</w:t>
      </w:r>
      <w:r>
        <w:rPr>
          <w:color w:val="000000"/>
        </w:rPr>
        <w:t xml:space="preserve">, </w:t>
      </w:r>
      <w:r>
        <w:rPr>
          <w:b/>
          <w:color w:val="000000"/>
        </w:rPr>
        <w:t>FinOps tools</w:t>
      </w:r>
      <w:r>
        <w:rPr>
          <w:color w:val="000000"/>
        </w:rPr>
        <w:t xml:space="preserve"> and </w:t>
      </w:r>
      <w:r>
        <w:rPr>
          <w:b/>
          <w:color w:val="000000"/>
        </w:rPr>
        <w:t>real-time budget alerts</w:t>
      </w:r>
      <w:r>
        <w:rPr>
          <w:color w:val="000000"/>
        </w:rPr>
        <w:t>, reducing infrastructure spend.</w:t>
      </w:r>
    </w:p>
    <w:p w:rsidR="00F17845" w:rsidRDefault="00D418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Developed event-driven workflows using </w:t>
      </w:r>
      <w:r>
        <w:rPr>
          <w:b/>
          <w:color w:val="000000"/>
        </w:rPr>
        <w:t>AWS Lambda</w:t>
      </w:r>
      <w:r>
        <w:rPr>
          <w:color w:val="000000"/>
        </w:rPr>
        <w:t xml:space="preserve"> and </w:t>
      </w:r>
      <w:r>
        <w:rPr>
          <w:b/>
          <w:color w:val="000000"/>
        </w:rPr>
        <w:t>Google Cloud Functions</w:t>
      </w:r>
      <w:r>
        <w:rPr>
          <w:color w:val="000000"/>
        </w:rPr>
        <w:t xml:space="preserve"> to automate backend processes such as transaction validations and notifications.</w:t>
      </w:r>
    </w:p>
    <w:p w:rsidR="00F17845" w:rsidRDefault="00D418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Implemented disaster recovery (DR) solutions using </w:t>
      </w:r>
      <w:r>
        <w:rPr>
          <w:b/>
          <w:color w:val="000000"/>
        </w:rPr>
        <w:t>AWS Backup</w:t>
      </w:r>
      <w:r>
        <w:rPr>
          <w:color w:val="000000"/>
        </w:rPr>
        <w:t xml:space="preserve">, </w:t>
      </w:r>
      <w:r>
        <w:rPr>
          <w:b/>
          <w:color w:val="000000"/>
        </w:rPr>
        <w:t>Am</w:t>
      </w:r>
      <w:r>
        <w:rPr>
          <w:b/>
          <w:color w:val="000000"/>
        </w:rPr>
        <w:t>azon RDS Snapshots</w:t>
      </w:r>
      <w:r>
        <w:rPr>
          <w:color w:val="000000"/>
        </w:rPr>
        <w:t xml:space="preserve"> and </w:t>
      </w:r>
      <w:r>
        <w:rPr>
          <w:b/>
          <w:color w:val="000000"/>
        </w:rPr>
        <w:t>GCP Snapshots</w:t>
      </w:r>
      <w:r>
        <w:rPr>
          <w:color w:val="000000"/>
        </w:rPr>
        <w:t>, ensuring continuity for loan processing systems.</w:t>
      </w:r>
    </w:p>
    <w:p w:rsidR="00F17845" w:rsidRDefault="00D418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Developed infrastructure scripts in </w:t>
      </w:r>
      <w:r>
        <w:rPr>
          <w:b/>
          <w:color w:val="000000"/>
        </w:rPr>
        <w:t>Python</w:t>
      </w:r>
      <w:r>
        <w:rPr>
          <w:color w:val="000000"/>
        </w:rPr>
        <w:t xml:space="preserve">, </w:t>
      </w:r>
      <w:r>
        <w:rPr>
          <w:b/>
          <w:color w:val="000000"/>
        </w:rPr>
        <w:t>Bash</w:t>
      </w:r>
      <w:r>
        <w:rPr>
          <w:color w:val="000000"/>
        </w:rPr>
        <w:t xml:space="preserve"> and </w:t>
      </w:r>
      <w:r>
        <w:rPr>
          <w:b/>
          <w:color w:val="000000"/>
        </w:rPr>
        <w:t>PowerShell</w:t>
      </w:r>
      <w:r>
        <w:rPr>
          <w:color w:val="000000"/>
        </w:rPr>
        <w:t xml:space="preserve"> for maintenance, access audits and automated log analysis.</w:t>
      </w:r>
    </w:p>
    <w:p w:rsidR="00F17845" w:rsidRDefault="00D418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Applied </w:t>
      </w:r>
      <w:r>
        <w:rPr>
          <w:b/>
          <w:color w:val="000000"/>
        </w:rPr>
        <w:t>SRE principles</w:t>
      </w:r>
      <w:r>
        <w:rPr>
          <w:color w:val="000000"/>
        </w:rPr>
        <w:t xml:space="preserve">, defined </w:t>
      </w:r>
      <w:r>
        <w:rPr>
          <w:b/>
          <w:color w:val="000000"/>
        </w:rPr>
        <w:t>SLIs</w:t>
      </w:r>
      <w:r>
        <w:rPr>
          <w:color w:val="000000"/>
        </w:rPr>
        <w:t xml:space="preserve">, </w:t>
      </w:r>
      <w:r>
        <w:rPr>
          <w:b/>
          <w:color w:val="000000"/>
        </w:rPr>
        <w:t>SLOs</w:t>
      </w:r>
      <w:r>
        <w:rPr>
          <w:color w:val="000000"/>
        </w:rPr>
        <w:t xml:space="preserve"> and </w:t>
      </w:r>
      <w:r>
        <w:rPr>
          <w:b/>
          <w:color w:val="000000"/>
        </w:rPr>
        <w:t>SLAs</w:t>
      </w:r>
      <w:r>
        <w:rPr>
          <w:color w:val="000000"/>
        </w:rPr>
        <w:t xml:space="preserve"> and implemented </w:t>
      </w:r>
      <w:r>
        <w:rPr>
          <w:b/>
          <w:color w:val="000000"/>
        </w:rPr>
        <w:t>self-healing mechanisms</w:t>
      </w:r>
      <w:r>
        <w:rPr>
          <w:color w:val="000000"/>
        </w:rPr>
        <w:t xml:space="preserve"> to improve system resilience.</w:t>
      </w:r>
    </w:p>
    <w:p w:rsidR="00F17845" w:rsidRDefault="00D418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Centralized logging and threat detection using </w:t>
      </w:r>
      <w:r>
        <w:rPr>
          <w:b/>
          <w:color w:val="000000"/>
        </w:rPr>
        <w:t>Splunk</w:t>
      </w:r>
      <w:r>
        <w:rPr>
          <w:color w:val="000000"/>
        </w:rPr>
        <w:t xml:space="preserve">, </w:t>
      </w:r>
      <w:r>
        <w:rPr>
          <w:b/>
          <w:color w:val="000000"/>
        </w:rPr>
        <w:t>AWS CloudTrail</w:t>
      </w:r>
      <w:r>
        <w:rPr>
          <w:color w:val="000000"/>
        </w:rPr>
        <w:t xml:space="preserve">, </w:t>
      </w:r>
      <w:r>
        <w:rPr>
          <w:b/>
          <w:color w:val="000000"/>
        </w:rPr>
        <w:t>AWS Security Hub</w:t>
      </w:r>
      <w:r>
        <w:rPr>
          <w:color w:val="000000"/>
        </w:rPr>
        <w:t xml:space="preserve"> and </w:t>
      </w:r>
      <w:r>
        <w:rPr>
          <w:b/>
          <w:color w:val="000000"/>
        </w:rPr>
        <w:t>Cloud Logging</w:t>
      </w:r>
      <w:r>
        <w:rPr>
          <w:color w:val="000000"/>
        </w:rPr>
        <w:t xml:space="preserve"> for faster incident response and compliance.</w:t>
      </w:r>
    </w:p>
    <w:p w:rsidR="00F17845" w:rsidRDefault="00D418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>Enforced policy-as-code w</w:t>
      </w:r>
      <w:r>
        <w:rPr>
          <w:color w:val="000000"/>
        </w:rPr>
        <w:t xml:space="preserve">ith </w:t>
      </w:r>
      <w:r>
        <w:rPr>
          <w:b/>
          <w:color w:val="000000"/>
        </w:rPr>
        <w:t>Open Policy Agent (OPA)</w:t>
      </w:r>
      <w:r>
        <w:rPr>
          <w:color w:val="000000"/>
        </w:rPr>
        <w:t xml:space="preserve">, </w:t>
      </w:r>
      <w:r>
        <w:rPr>
          <w:b/>
          <w:color w:val="000000"/>
        </w:rPr>
        <w:t>AWS Service Control Policies (SCP)</w:t>
      </w:r>
      <w:r>
        <w:rPr>
          <w:color w:val="000000"/>
        </w:rPr>
        <w:t xml:space="preserve"> and </w:t>
      </w:r>
      <w:r>
        <w:rPr>
          <w:b/>
          <w:color w:val="000000"/>
        </w:rPr>
        <w:t>AWS Config</w:t>
      </w:r>
      <w:r>
        <w:rPr>
          <w:color w:val="000000"/>
        </w:rPr>
        <w:t xml:space="preserve"> to meet internal governance standards.</w:t>
      </w:r>
    </w:p>
    <w:p w:rsidR="00F17845" w:rsidRDefault="00D418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Built custom performance testing pipelines using </w:t>
      </w:r>
      <w:r>
        <w:rPr>
          <w:b/>
          <w:color w:val="000000"/>
        </w:rPr>
        <w:t>k6</w:t>
      </w:r>
      <w:r>
        <w:rPr>
          <w:color w:val="000000"/>
        </w:rPr>
        <w:t xml:space="preserve">, </w:t>
      </w:r>
      <w:r>
        <w:rPr>
          <w:b/>
          <w:color w:val="000000"/>
        </w:rPr>
        <w:t>JMeter</w:t>
      </w:r>
      <w:r>
        <w:rPr>
          <w:color w:val="000000"/>
        </w:rPr>
        <w:t xml:space="preserve"> and </w:t>
      </w:r>
      <w:r>
        <w:rPr>
          <w:b/>
          <w:color w:val="000000"/>
        </w:rPr>
        <w:t>Locust</w:t>
      </w:r>
      <w:r>
        <w:rPr>
          <w:color w:val="000000"/>
        </w:rPr>
        <w:t xml:space="preserve"> to simulate traffic and validate service reliability.</w:t>
      </w:r>
    </w:p>
    <w:p w:rsidR="00F17845" w:rsidRDefault="00D418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Improved cluster efficiency using </w:t>
      </w:r>
      <w:r>
        <w:rPr>
          <w:b/>
          <w:color w:val="000000"/>
        </w:rPr>
        <w:t>Horizontal Pod Autoscaler (HPA)</w:t>
      </w:r>
      <w:r>
        <w:rPr>
          <w:color w:val="000000"/>
        </w:rPr>
        <w:t xml:space="preserve">, </w:t>
      </w:r>
      <w:r>
        <w:rPr>
          <w:b/>
          <w:color w:val="000000"/>
        </w:rPr>
        <w:t>Kubernetes Event-driven Autoscaler (KEDA)</w:t>
      </w:r>
      <w:r>
        <w:rPr>
          <w:color w:val="000000"/>
        </w:rPr>
        <w:t xml:space="preserve"> and </w:t>
      </w:r>
      <w:r>
        <w:rPr>
          <w:b/>
          <w:color w:val="000000"/>
        </w:rPr>
        <w:t>Cluster Autoscaler</w:t>
      </w:r>
      <w:r>
        <w:rPr>
          <w:color w:val="000000"/>
        </w:rPr>
        <w:t xml:space="preserve"> for handling fluctuating workloads.</w:t>
      </w:r>
    </w:p>
    <w:p w:rsidR="00F17845" w:rsidRDefault="00D418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>Led change management for cloud adoption through technical documentation, team workshops</w:t>
      </w:r>
      <w:r>
        <w:rPr>
          <w:color w:val="000000"/>
        </w:rPr>
        <w:t xml:space="preserve"> and ongoing knowledge transfer initiatives.</w:t>
      </w:r>
    </w:p>
    <w:p w:rsidR="00F17845" w:rsidRDefault="00D418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Implemented messaging platforms such as </w:t>
      </w:r>
      <w:r>
        <w:rPr>
          <w:b/>
          <w:color w:val="000000"/>
        </w:rPr>
        <w:t>Amazon SNS/SQS</w:t>
      </w:r>
      <w:r>
        <w:rPr>
          <w:color w:val="000000"/>
        </w:rPr>
        <w:t xml:space="preserve">, </w:t>
      </w:r>
      <w:r>
        <w:rPr>
          <w:b/>
          <w:color w:val="000000"/>
        </w:rPr>
        <w:t>Google Pub/Sub</w:t>
      </w:r>
      <w:r>
        <w:rPr>
          <w:color w:val="000000"/>
        </w:rPr>
        <w:t xml:space="preserve">, </w:t>
      </w:r>
      <w:r>
        <w:rPr>
          <w:b/>
          <w:color w:val="000000"/>
        </w:rPr>
        <w:t>Apache Kafka</w:t>
      </w:r>
      <w:r>
        <w:rPr>
          <w:color w:val="000000"/>
        </w:rPr>
        <w:t xml:space="preserve"> and </w:t>
      </w:r>
      <w:r>
        <w:rPr>
          <w:b/>
          <w:color w:val="000000"/>
        </w:rPr>
        <w:t>RabbitMQ</w:t>
      </w:r>
      <w:r>
        <w:rPr>
          <w:color w:val="000000"/>
        </w:rPr>
        <w:t xml:space="preserve"> to support real-time transaction processing.</w:t>
      </w:r>
    </w:p>
    <w:p w:rsidR="00F17845" w:rsidRDefault="00D418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Fostered a DevOps culture by mentoring engineers, standardizing </w:t>
      </w:r>
      <w:r>
        <w:rPr>
          <w:b/>
          <w:color w:val="000000"/>
        </w:rPr>
        <w:t>CI/C</w:t>
      </w:r>
      <w:r>
        <w:rPr>
          <w:b/>
          <w:color w:val="000000"/>
        </w:rPr>
        <w:t>D templates</w:t>
      </w:r>
      <w:r>
        <w:rPr>
          <w:color w:val="000000"/>
        </w:rPr>
        <w:t xml:space="preserve"> and embedding compliance checks throughout the SDLC.</w:t>
      </w:r>
    </w:p>
    <w:p w:rsidR="00F17845" w:rsidRDefault="00D418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Evaluated and tested emerging </w:t>
      </w:r>
      <w:r>
        <w:rPr>
          <w:b/>
          <w:color w:val="000000"/>
        </w:rPr>
        <w:t>DevSecOps</w:t>
      </w:r>
      <w:r>
        <w:rPr>
          <w:color w:val="000000"/>
        </w:rPr>
        <w:t xml:space="preserve"> and </w:t>
      </w:r>
      <w:r>
        <w:rPr>
          <w:b/>
          <w:color w:val="000000"/>
        </w:rPr>
        <w:t>cloud tools</w:t>
      </w:r>
      <w:r>
        <w:rPr>
          <w:color w:val="000000"/>
        </w:rPr>
        <w:t xml:space="preserve"> via PoC pilots to maintain a secure and scalable deployment ecosystem for financial services.</w:t>
      </w:r>
    </w:p>
    <w:p w:rsidR="00F17845" w:rsidRDefault="00F1784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jc w:val="both"/>
        <w:rPr>
          <w:color w:val="000000"/>
        </w:rPr>
      </w:pPr>
    </w:p>
    <w:p w:rsidR="00F17845" w:rsidRDefault="00D41817">
      <w:pPr>
        <w:shd w:val="clear" w:color="auto" w:fill="D9D9D9"/>
        <w:tabs>
          <w:tab w:val="left" w:pos="8280"/>
        </w:tabs>
        <w:spacing w:after="0" w:line="240" w:lineRule="auto"/>
        <w:jc w:val="both"/>
        <w:rPr>
          <w:b/>
        </w:rPr>
      </w:pPr>
      <w:r>
        <w:rPr>
          <w:b/>
        </w:rPr>
        <w:t>Client: City National Bank of Florida (C</w:t>
      </w:r>
      <w:r>
        <w:rPr>
          <w:b/>
        </w:rPr>
        <w:t>NBFL) |Miami, FL|</w:t>
      </w:r>
      <w:r>
        <w:rPr>
          <w:b/>
        </w:rPr>
        <w:tab/>
        <w:t>Apr 2020 - Sep 2023</w:t>
      </w:r>
    </w:p>
    <w:p w:rsidR="00F17845" w:rsidRDefault="00D41817">
      <w:pPr>
        <w:shd w:val="clear" w:color="auto" w:fill="D9D9D9"/>
        <w:tabs>
          <w:tab w:val="left" w:pos="8280"/>
        </w:tabs>
        <w:spacing w:after="0" w:line="240" w:lineRule="auto"/>
        <w:jc w:val="both"/>
        <w:rPr>
          <w:b/>
        </w:rPr>
      </w:pPr>
      <w:r>
        <w:rPr>
          <w:b/>
        </w:rPr>
        <w:t xml:space="preserve">Senior DevOps Engineer </w:t>
      </w:r>
    </w:p>
    <w:p w:rsidR="00F17845" w:rsidRDefault="00F17845">
      <w:pPr>
        <w:tabs>
          <w:tab w:val="left" w:pos="8280"/>
        </w:tabs>
        <w:spacing w:after="0" w:line="240" w:lineRule="auto"/>
        <w:jc w:val="both"/>
        <w:rPr>
          <w:b/>
        </w:rPr>
      </w:pPr>
    </w:p>
    <w:p w:rsidR="00F17845" w:rsidRDefault="00D41817">
      <w:pPr>
        <w:tabs>
          <w:tab w:val="left" w:pos="8280"/>
        </w:tabs>
        <w:spacing w:after="0" w:line="240" w:lineRule="auto"/>
        <w:jc w:val="both"/>
        <w:rPr>
          <w:b/>
          <w:u w:val="single"/>
        </w:rPr>
      </w:pPr>
      <w:r>
        <w:rPr>
          <w:b/>
          <w:u w:val="single"/>
        </w:rPr>
        <w:t>Responsibilities:</w:t>
      </w:r>
    </w:p>
    <w:p w:rsidR="00F17845" w:rsidRDefault="00D4181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Spearheaded the cloud migration initiative from </w:t>
      </w:r>
      <w:r>
        <w:rPr>
          <w:b/>
          <w:color w:val="000000"/>
        </w:rPr>
        <w:t>Microsoft Azure</w:t>
      </w:r>
      <w:r>
        <w:rPr>
          <w:color w:val="000000"/>
        </w:rPr>
        <w:t xml:space="preserve"> to </w:t>
      </w:r>
      <w:r>
        <w:rPr>
          <w:b/>
          <w:color w:val="000000"/>
        </w:rPr>
        <w:t>Amazon Web Services (AWS)</w:t>
      </w:r>
      <w:r>
        <w:rPr>
          <w:color w:val="000000"/>
        </w:rPr>
        <w:t>, achieving seamless transition with zero downtime for critical banking applications and data systems.</w:t>
      </w:r>
    </w:p>
    <w:p w:rsidR="00F17845" w:rsidRDefault="00D4181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Automated infrastructure provisioning and configuration management using </w:t>
      </w:r>
      <w:r>
        <w:rPr>
          <w:b/>
          <w:color w:val="000000"/>
        </w:rPr>
        <w:t>Terraform</w:t>
      </w:r>
      <w:r>
        <w:rPr>
          <w:color w:val="000000"/>
        </w:rPr>
        <w:t xml:space="preserve">, </w:t>
      </w:r>
      <w:r>
        <w:rPr>
          <w:b/>
          <w:color w:val="000000"/>
        </w:rPr>
        <w:t>AWS CloudFormation</w:t>
      </w:r>
      <w:r>
        <w:rPr>
          <w:color w:val="000000"/>
        </w:rPr>
        <w:t xml:space="preserve"> and </w:t>
      </w:r>
      <w:r>
        <w:rPr>
          <w:b/>
          <w:color w:val="000000"/>
        </w:rPr>
        <w:t>ARM templates</w:t>
      </w:r>
      <w:r>
        <w:rPr>
          <w:color w:val="000000"/>
        </w:rPr>
        <w:t>, standardizing deployment proces</w:t>
      </w:r>
      <w:r>
        <w:rPr>
          <w:color w:val="000000"/>
        </w:rPr>
        <w:t>ses across hybrid environments.</w:t>
      </w:r>
    </w:p>
    <w:p w:rsidR="00F17845" w:rsidRDefault="00D4181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Conducted pre-migration validation and data profiling using </w:t>
      </w:r>
      <w:r>
        <w:rPr>
          <w:b/>
          <w:color w:val="000000"/>
        </w:rPr>
        <w:t>Azure Data Explorer</w:t>
      </w:r>
      <w:r>
        <w:rPr>
          <w:color w:val="000000"/>
        </w:rPr>
        <w:t xml:space="preserve">, </w:t>
      </w:r>
      <w:r>
        <w:rPr>
          <w:b/>
          <w:color w:val="000000"/>
        </w:rPr>
        <w:t>Azure Blob Storage</w:t>
      </w:r>
      <w:r>
        <w:rPr>
          <w:color w:val="000000"/>
        </w:rPr>
        <w:t xml:space="preserve"> and </w:t>
      </w:r>
      <w:r>
        <w:rPr>
          <w:b/>
          <w:color w:val="000000"/>
        </w:rPr>
        <w:t>Azure Data Factory</w:t>
      </w:r>
      <w:r>
        <w:rPr>
          <w:color w:val="000000"/>
        </w:rPr>
        <w:t xml:space="preserve"> to ensure data integrity and audit readiness.</w:t>
      </w:r>
    </w:p>
    <w:p w:rsidR="00F17845" w:rsidRDefault="00D4181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lastRenderedPageBreak/>
        <w:t xml:space="preserve">Assessed performance benchmarks and operational feasibility through proof-of-concepts using </w:t>
      </w:r>
      <w:r>
        <w:rPr>
          <w:b/>
          <w:color w:val="000000"/>
        </w:rPr>
        <w:t>Azure Synapse Analytics</w:t>
      </w:r>
      <w:r>
        <w:rPr>
          <w:color w:val="000000"/>
        </w:rPr>
        <w:t xml:space="preserve"> and </w:t>
      </w:r>
      <w:r>
        <w:rPr>
          <w:b/>
          <w:color w:val="000000"/>
        </w:rPr>
        <w:t>Azure Monitor</w:t>
      </w:r>
      <w:r>
        <w:rPr>
          <w:color w:val="000000"/>
        </w:rPr>
        <w:t xml:space="preserve"> before multi-cloud deployments.</w:t>
      </w:r>
    </w:p>
    <w:p w:rsidR="00F17845" w:rsidRDefault="00D4181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Rebuilt and optimized performance monitoring dashboards in </w:t>
      </w:r>
      <w:r>
        <w:rPr>
          <w:b/>
          <w:color w:val="000000"/>
        </w:rPr>
        <w:t>AWS CloudWatch</w:t>
      </w:r>
      <w:r>
        <w:rPr>
          <w:color w:val="000000"/>
        </w:rPr>
        <w:t xml:space="preserve"> to ensure real-t</w:t>
      </w:r>
      <w:r>
        <w:rPr>
          <w:color w:val="000000"/>
        </w:rPr>
        <w:t>ime observability post-migration.</w:t>
      </w:r>
    </w:p>
    <w:p w:rsidR="00F17845" w:rsidRDefault="00D4181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Defined and implemented robust IAM policies and access control mechanisms in </w:t>
      </w:r>
      <w:r>
        <w:rPr>
          <w:b/>
          <w:color w:val="000000"/>
        </w:rPr>
        <w:t>AWS</w:t>
      </w:r>
      <w:r>
        <w:rPr>
          <w:color w:val="000000"/>
        </w:rPr>
        <w:t xml:space="preserve"> to ensure adherence to </w:t>
      </w:r>
      <w:r>
        <w:rPr>
          <w:b/>
          <w:color w:val="000000"/>
        </w:rPr>
        <w:t>PCI DSS</w:t>
      </w:r>
      <w:r>
        <w:rPr>
          <w:color w:val="000000"/>
        </w:rPr>
        <w:t xml:space="preserve">, </w:t>
      </w:r>
      <w:r>
        <w:rPr>
          <w:b/>
          <w:color w:val="000000"/>
        </w:rPr>
        <w:t>SOC 2</w:t>
      </w:r>
      <w:r>
        <w:rPr>
          <w:color w:val="000000"/>
        </w:rPr>
        <w:t xml:space="preserve"> and </w:t>
      </w:r>
      <w:r>
        <w:rPr>
          <w:b/>
          <w:color w:val="000000"/>
        </w:rPr>
        <w:t>FFIEC</w:t>
      </w:r>
      <w:r>
        <w:rPr>
          <w:color w:val="000000"/>
        </w:rPr>
        <w:t xml:space="preserve"> compliance standards.</w:t>
      </w:r>
    </w:p>
    <w:p w:rsidR="00F17845" w:rsidRDefault="00D4181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Designed and deployed secure VPC network topologies using </w:t>
      </w:r>
      <w:r>
        <w:rPr>
          <w:b/>
          <w:color w:val="000000"/>
        </w:rPr>
        <w:t>AWS VPC</w:t>
      </w:r>
      <w:r>
        <w:rPr>
          <w:color w:val="000000"/>
        </w:rPr>
        <w:t xml:space="preserve">, </w:t>
      </w:r>
      <w:r>
        <w:rPr>
          <w:b/>
          <w:color w:val="000000"/>
        </w:rPr>
        <w:t>Azur</w:t>
      </w:r>
      <w:r>
        <w:rPr>
          <w:b/>
          <w:color w:val="000000"/>
        </w:rPr>
        <w:t>e Virtual Network (VNet)</w:t>
      </w:r>
      <w:r>
        <w:rPr>
          <w:color w:val="000000"/>
        </w:rPr>
        <w:t xml:space="preserve"> and </w:t>
      </w:r>
      <w:r>
        <w:rPr>
          <w:b/>
          <w:color w:val="000000"/>
        </w:rPr>
        <w:t>VPN gateways/tunnels</w:t>
      </w:r>
      <w:r>
        <w:rPr>
          <w:color w:val="000000"/>
        </w:rPr>
        <w:t xml:space="preserve"> to protect sensitive financial data across platforms.</w:t>
      </w:r>
    </w:p>
    <w:p w:rsidR="00F17845" w:rsidRDefault="00D4181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Built a centralized logging system using </w:t>
      </w:r>
      <w:r>
        <w:rPr>
          <w:b/>
          <w:color w:val="000000"/>
        </w:rPr>
        <w:t>AWS CloudWatch</w:t>
      </w:r>
      <w:r>
        <w:rPr>
          <w:color w:val="000000"/>
        </w:rPr>
        <w:t xml:space="preserve">, </w:t>
      </w:r>
      <w:r>
        <w:rPr>
          <w:b/>
          <w:color w:val="000000"/>
        </w:rPr>
        <w:t>Fluentd</w:t>
      </w:r>
      <w:r>
        <w:rPr>
          <w:color w:val="000000"/>
        </w:rPr>
        <w:t xml:space="preserve"> and </w:t>
      </w:r>
      <w:r>
        <w:rPr>
          <w:b/>
          <w:color w:val="000000"/>
        </w:rPr>
        <w:t>ELK Stack (Elasticsearch, Logstash, Kibana)</w:t>
      </w:r>
      <w:r>
        <w:rPr>
          <w:color w:val="000000"/>
        </w:rPr>
        <w:t xml:space="preserve"> for enhanced post-migration diagnostics</w:t>
      </w:r>
      <w:r>
        <w:rPr>
          <w:color w:val="000000"/>
        </w:rPr>
        <w:t xml:space="preserve"> and compliance tracking.</w:t>
      </w:r>
    </w:p>
    <w:p w:rsidR="00F17845" w:rsidRDefault="00D4181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Migrated relational banking datasets from </w:t>
      </w:r>
      <w:r>
        <w:rPr>
          <w:b/>
          <w:color w:val="000000"/>
        </w:rPr>
        <w:t>Azure SQL Database</w:t>
      </w:r>
      <w:r>
        <w:rPr>
          <w:color w:val="000000"/>
        </w:rPr>
        <w:t xml:space="preserve"> to </w:t>
      </w:r>
      <w:r>
        <w:rPr>
          <w:b/>
          <w:color w:val="000000"/>
        </w:rPr>
        <w:t>Amazon RDS</w:t>
      </w:r>
      <w:r>
        <w:rPr>
          <w:color w:val="000000"/>
        </w:rPr>
        <w:t>, significantly improving system performance and transaction throughput.</w:t>
      </w:r>
    </w:p>
    <w:p w:rsidR="00F17845" w:rsidRDefault="00D4181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Automated serverless workloads using </w:t>
      </w:r>
      <w:r>
        <w:rPr>
          <w:b/>
          <w:color w:val="000000"/>
        </w:rPr>
        <w:t>AWS Lambda</w:t>
      </w:r>
      <w:r>
        <w:rPr>
          <w:color w:val="000000"/>
        </w:rPr>
        <w:t xml:space="preserve"> and </w:t>
      </w:r>
      <w:r>
        <w:rPr>
          <w:b/>
          <w:color w:val="000000"/>
        </w:rPr>
        <w:t>Azure Functions</w:t>
      </w:r>
      <w:r>
        <w:rPr>
          <w:color w:val="000000"/>
        </w:rPr>
        <w:t>, streamlining i</w:t>
      </w:r>
      <w:r>
        <w:rPr>
          <w:color w:val="000000"/>
        </w:rPr>
        <w:t>nfrastructure tasks and event-driven processing.</w:t>
      </w:r>
    </w:p>
    <w:p w:rsidR="00F17845" w:rsidRDefault="00D4181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>Deployed Dockerized banking services on Kubernetes (</w:t>
      </w:r>
      <w:r>
        <w:rPr>
          <w:b/>
          <w:color w:val="000000"/>
        </w:rPr>
        <w:t>Amazon EKS</w:t>
      </w:r>
      <w:r>
        <w:rPr>
          <w:color w:val="000000"/>
        </w:rPr>
        <w:t xml:space="preserve"> and </w:t>
      </w:r>
      <w:r>
        <w:rPr>
          <w:b/>
          <w:color w:val="000000"/>
        </w:rPr>
        <w:t>Azure Kubernetes Service - AKS</w:t>
      </w:r>
      <w:r>
        <w:rPr>
          <w:color w:val="000000"/>
        </w:rPr>
        <w:t>), implementing auto-scaling to support dynamic user demand and minimize downtime.</w:t>
      </w:r>
    </w:p>
    <w:p w:rsidR="00F17845" w:rsidRDefault="00D4181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>Designed and maintained CI/</w:t>
      </w:r>
      <w:r>
        <w:rPr>
          <w:color w:val="000000"/>
        </w:rPr>
        <w:t xml:space="preserve">CD pipelines using </w:t>
      </w:r>
      <w:r>
        <w:rPr>
          <w:b/>
          <w:color w:val="000000"/>
        </w:rPr>
        <w:t>Jenkins</w:t>
      </w:r>
      <w:r>
        <w:rPr>
          <w:color w:val="000000"/>
        </w:rPr>
        <w:t xml:space="preserve">, </w:t>
      </w:r>
      <w:r>
        <w:rPr>
          <w:b/>
          <w:color w:val="000000"/>
        </w:rPr>
        <w:t>GitLab CI/CD</w:t>
      </w:r>
      <w:r>
        <w:rPr>
          <w:color w:val="000000"/>
        </w:rPr>
        <w:t xml:space="preserve"> and </w:t>
      </w:r>
      <w:r>
        <w:rPr>
          <w:b/>
          <w:color w:val="000000"/>
        </w:rPr>
        <w:t>AWS CodePipeline</w:t>
      </w:r>
      <w:r>
        <w:rPr>
          <w:color w:val="000000"/>
        </w:rPr>
        <w:t>, enhancing deployment velocity and consistency.</w:t>
      </w:r>
    </w:p>
    <w:p w:rsidR="00F17845" w:rsidRDefault="00D4181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Integrated DevSecOps tools like </w:t>
      </w:r>
      <w:r>
        <w:rPr>
          <w:b/>
          <w:color w:val="000000"/>
        </w:rPr>
        <w:t>OWASP ZAP</w:t>
      </w:r>
      <w:r>
        <w:rPr>
          <w:color w:val="000000"/>
        </w:rPr>
        <w:t xml:space="preserve">, </w:t>
      </w:r>
      <w:r>
        <w:rPr>
          <w:b/>
          <w:color w:val="000000"/>
        </w:rPr>
        <w:t>SonarQube</w:t>
      </w:r>
      <w:r>
        <w:rPr>
          <w:color w:val="000000"/>
        </w:rPr>
        <w:t xml:space="preserve"> and </w:t>
      </w:r>
      <w:r>
        <w:rPr>
          <w:b/>
          <w:color w:val="000000"/>
        </w:rPr>
        <w:t>AWS Security Hub</w:t>
      </w:r>
      <w:r>
        <w:rPr>
          <w:color w:val="000000"/>
        </w:rPr>
        <w:t xml:space="preserve"> into CI/CD workflows for proactive code security and quality assurance.</w:t>
      </w:r>
    </w:p>
    <w:p w:rsidR="00F17845" w:rsidRDefault="00D4181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Engineered fault-tolerant infrastructure using </w:t>
      </w:r>
      <w:r>
        <w:rPr>
          <w:b/>
          <w:color w:val="000000"/>
        </w:rPr>
        <w:t>AWS Auto Scaling</w:t>
      </w:r>
      <w:r>
        <w:rPr>
          <w:color w:val="000000"/>
        </w:rPr>
        <w:t xml:space="preserve">, cross-region replication and backup strategies to meet strict </w:t>
      </w:r>
      <w:r>
        <w:rPr>
          <w:b/>
          <w:color w:val="000000"/>
        </w:rPr>
        <w:t>RTO/RPO</w:t>
      </w:r>
      <w:r>
        <w:rPr>
          <w:color w:val="000000"/>
        </w:rPr>
        <w:t xml:space="preserve"> requirements.</w:t>
      </w:r>
    </w:p>
    <w:p w:rsidR="00F17845" w:rsidRDefault="00D4181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Managed secrets securely using </w:t>
      </w:r>
      <w:r>
        <w:rPr>
          <w:b/>
          <w:color w:val="000000"/>
        </w:rPr>
        <w:t>AWS Secrets Manager</w:t>
      </w:r>
      <w:r>
        <w:rPr>
          <w:color w:val="000000"/>
        </w:rPr>
        <w:t xml:space="preserve"> and </w:t>
      </w:r>
      <w:r>
        <w:rPr>
          <w:b/>
          <w:color w:val="000000"/>
        </w:rPr>
        <w:t>Azure Key Vault</w:t>
      </w:r>
      <w:r>
        <w:rPr>
          <w:color w:val="000000"/>
        </w:rPr>
        <w:t>, ensuring encrypted access control f</w:t>
      </w:r>
      <w:r>
        <w:rPr>
          <w:color w:val="000000"/>
        </w:rPr>
        <w:t>or sensitive credentials.</w:t>
      </w:r>
    </w:p>
    <w:p w:rsidR="00F17845" w:rsidRDefault="00D4181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Implemented system observability frameworks using </w:t>
      </w:r>
      <w:r>
        <w:rPr>
          <w:b/>
          <w:color w:val="000000"/>
        </w:rPr>
        <w:t>Prometheus</w:t>
      </w:r>
      <w:r>
        <w:rPr>
          <w:color w:val="000000"/>
        </w:rPr>
        <w:t xml:space="preserve">, </w:t>
      </w:r>
      <w:r>
        <w:rPr>
          <w:b/>
          <w:color w:val="000000"/>
        </w:rPr>
        <w:t>Grafana</w:t>
      </w:r>
      <w:r>
        <w:rPr>
          <w:color w:val="000000"/>
        </w:rPr>
        <w:t xml:space="preserve"> and </w:t>
      </w:r>
      <w:r>
        <w:rPr>
          <w:b/>
          <w:color w:val="000000"/>
        </w:rPr>
        <w:t>AWS CloudWatch</w:t>
      </w:r>
      <w:r>
        <w:rPr>
          <w:color w:val="000000"/>
        </w:rPr>
        <w:t xml:space="preserve"> to monitor microservices and identify performance issues.</w:t>
      </w:r>
    </w:p>
    <w:p w:rsidR="00F17845" w:rsidRDefault="00D4181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Automated patch management and compliance enforcement using </w:t>
      </w:r>
      <w:r>
        <w:rPr>
          <w:b/>
          <w:color w:val="000000"/>
        </w:rPr>
        <w:t>AWS Systems Manager</w:t>
      </w:r>
      <w:r>
        <w:rPr>
          <w:color w:val="000000"/>
        </w:rPr>
        <w:t xml:space="preserve">, </w:t>
      </w:r>
      <w:r>
        <w:rPr>
          <w:b/>
          <w:color w:val="000000"/>
        </w:rPr>
        <w:t>Te</w:t>
      </w:r>
      <w:r>
        <w:rPr>
          <w:b/>
          <w:color w:val="000000"/>
        </w:rPr>
        <w:t>rraform</w:t>
      </w:r>
      <w:r>
        <w:rPr>
          <w:color w:val="000000"/>
        </w:rPr>
        <w:t xml:space="preserve"> and </w:t>
      </w:r>
      <w:r>
        <w:rPr>
          <w:b/>
          <w:color w:val="000000"/>
        </w:rPr>
        <w:t>Azure Automation</w:t>
      </w:r>
      <w:r>
        <w:rPr>
          <w:color w:val="000000"/>
        </w:rPr>
        <w:t>, improving operational efficiency and baseline security.</w:t>
      </w:r>
    </w:p>
    <w:p w:rsidR="00F17845" w:rsidRDefault="00D4181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>Partnered with QA teams to incorporate automated testing frameworks into delivery pipelines, reducing bugs and supporting rapid, reliable releases.</w:t>
      </w:r>
    </w:p>
    <w:p w:rsidR="00F17845" w:rsidRDefault="00D4181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>Designed scalable, sec</w:t>
      </w:r>
      <w:r>
        <w:rPr>
          <w:color w:val="000000"/>
        </w:rPr>
        <w:t xml:space="preserve">ure application infrastructures using </w:t>
      </w:r>
      <w:r>
        <w:rPr>
          <w:b/>
          <w:color w:val="000000"/>
        </w:rPr>
        <w:t>AWS WAF</w:t>
      </w:r>
      <w:r>
        <w:rPr>
          <w:color w:val="000000"/>
        </w:rPr>
        <w:t xml:space="preserve">, </w:t>
      </w:r>
      <w:r>
        <w:rPr>
          <w:b/>
          <w:color w:val="000000"/>
        </w:rPr>
        <w:t>AWS Shield Advanced</w:t>
      </w:r>
      <w:r>
        <w:rPr>
          <w:color w:val="000000"/>
        </w:rPr>
        <w:t xml:space="preserve"> and </w:t>
      </w:r>
      <w:r>
        <w:rPr>
          <w:b/>
          <w:color w:val="000000"/>
        </w:rPr>
        <w:t>Azure Front Door with Web Application Firewall (WAF)</w:t>
      </w:r>
      <w:r>
        <w:rPr>
          <w:color w:val="000000"/>
        </w:rPr>
        <w:t xml:space="preserve"> to defend against </w:t>
      </w:r>
      <w:r>
        <w:rPr>
          <w:b/>
          <w:color w:val="000000"/>
        </w:rPr>
        <w:t>OWASP threats</w:t>
      </w:r>
      <w:r>
        <w:rPr>
          <w:color w:val="000000"/>
        </w:rPr>
        <w:t xml:space="preserve"> and </w:t>
      </w:r>
      <w:r>
        <w:rPr>
          <w:b/>
          <w:color w:val="000000"/>
        </w:rPr>
        <w:t>DDoS</w:t>
      </w:r>
      <w:r>
        <w:rPr>
          <w:color w:val="000000"/>
        </w:rPr>
        <w:t xml:space="preserve"> attacks.</w:t>
      </w:r>
    </w:p>
    <w:p w:rsidR="00F17845" w:rsidRDefault="00D4181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Maintained regulatory compliance using </w:t>
      </w:r>
      <w:r>
        <w:rPr>
          <w:b/>
          <w:color w:val="000000"/>
        </w:rPr>
        <w:t>AWS Config</w:t>
      </w:r>
      <w:r>
        <w:rPr>
          <w:color w:val="000000"/>
        </w:rPr>
        <w:t xml:space="preserve"> and </w:t>
      </w:r>
      <w:r>
        <w:rPr>
          <w:b/>
          <w:color w:val="000000"/>
        </w:rPr>
        <w:t>Azure Policy</w:t>
      </w:r>
      <w:r>
        <w:rPr>
          <w:color w:val="000000"/>
        </w:rPr>
        <w:t xml:space="preserve"> to enforce policy rules and continuously monitor resource configurations across cloud environments.</w:t>
      </w:r>
    </w:p>
    <w:p w:rsidR="00F17845" w:rsidRDefault="00D4181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Conducted vulnerability assessments and internal penetration tests using </w:t>
      </w:r>
      <w:r>
        <w:rPr>
          <w:b/>
          <w:color w:val="000000"/>
        </w:rPr>
        <w:t>AWS Inspector</w:t>
      </w:r>
      <w:r>
        <w:rPr>
          <w:color w:val="000000"/>
        </w:rPr>
        <w:t xml:space="preserve"> and </w:t>
      </w:r>
      <w:r>
        <w:rPr>
          <w:b/>
          <w:color w:val="000000"/>
        </w:rPr>
        <w:t>Microsoft Defender for Cloud</w:t>
      </w:r>
      <w:r>
        <w:rPr>
          <w:color w:val="000000"/>
        </w:rPr>
        <w:t>, proactively identifying and remedi</w:t>
      </w:r>
      <w:r>
        <w:rPr>
          <w:color w:val="000000"/>
        </w:rPr>
        <w:t>ating security gaps.</w:t>
      </w:r>
    </w:p>
    <w:p w:rsidR="00F17845" w:rsidRDefault="00D4181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Automated cloud provisioning and compliance tasks using </w:t>
      </w:r>
      <w:r>
        <w:rPr>
          <w:b/>
          <w:color w:val="000000"/>
        </w:rPr>
        <w:t>Python</w:t>
      </w:r>
      <w:r>
        <w:rPr>
          <w:color w:val="000000"/>
        </w:rPr>
        <w:t xml:space="preserve"> and </w:t>
      </w:r>
      <w:r>
        <w:rPr>
          <w:b/>
          <w:color w:val="000000"/>
        </w:rPr>
        <w:t>Bash</w:t>
      </w:r>
      <w:r>
        <w:rPr>
          <w:color w:val="000000"/>
        </w:rPr>
        <w:t xml:space="preserve">; led technical workshops to upskill internal teams on </w:t>
      </w:r>
      <w:r>
        <w:rPr>
          <w:b/>
          <w:color w:val="000000"/>
        </w:rPr>
        <w:t>DevOps best practices</w:t>
      </w:r>
      <w:r>
        <w:rPr>
          <w:color w:val="000000"/>
        </w:rPr>
        <w:t>.</w:t>
      </w:r>
    </w:p>
    <w:p w:rsidR="00F17845" w:rsidRDefault="00F1784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jc w:val="both"/>
        <w:rPr>
          <w:color w:val="000000"/>
        </w:rPr>
      </w:pPr>
    </w:p>
    <w:p w:rsidR="00F17845" w:rsidRDefault="00D41817">
      <w:pPr>
        <w:shd w:val="clear" w:color="auto" w:fill="D9D9D9"/>
        <w:tabs>
          <w:tab w:val="left" w:pos="8280"/>
        </w:tabs>
        <w:spacing w:after="0" w:line="240" w:lineRule="auto"/>
        <w:jc w:val="both"/>
        <w:rPr>
          <w:b/>
        </w:rPr>
      </w:pPr>
      <w:r>
        <w:rPr>
          <w:b/>
        </w:rPr>
        <w:t>Client: Abbott |Chicago, IL|</w:t>
      </w:r>
      <w:r>
        <w:rPr>
          <w:b/>
        </w:rPr>
        <w:tab/>
        <w:t>Nov 2018 – Mar 2020</w:t>
      </w:r>
    </w:p>
    <w:p w:rsidR="00F17845" w:rsidRDefault="00D41817">
      <w:pPr>
        <w:shd w:val="clear" w:color="auto" w:fill="D9D9D9"/>
        <w:tabs>
          <w:tab w:val="left" w:pos="8280"/>
        </w:tabs>
        <w:spacing w:after="0" w:line="240" w:lineRule="auto"/>
        <w:jc w:val="both"/>
        <w:rPr>
          <w:b/>
        </w:rPr>
      </w:pPr>
      <w:r>
        <w:rPr>
          <w:b/>
        </w:rPr>
        <w:t>Senior Site Reliability Engineer (SRE)</w:t>
      </w:r>
    </w:p>
    <w:p w:rsidR="00F17845" w:rsidRDefault="00F17845">
      <w:pPr>
        <w:tabs>
          <w:tab w:val="left" w:pos="8280"/>
        </w:tabs>
        <w:spacing w:after="0" w:line="240" w:lineRule="auto"/>
        <w:jc w:val="both"/>
        <w:rPr>
          <w:b/>
        </w:rPr>
      </w:pPr>
    </w:p>
    <w:p w:rsidR="00F17845" w:rsidRDefault="00D41817">
      <w:pPr>
        <w:tabs>
          <w:tab w:val="left" w:pos="8280"/>
        </w:tabs>
        <w:spacing w:after="0" w:line="240" w:lineRule="auto"/>
        <w:jc w:val="both"/>
        <w:rPr>
          <w:b/>
          <w:u w:val="single"/>
        </w:rPr>
      </w:pPr>
      <w:r>
        <w:rPr>
          <w:b/>
          <w:u w:val="single"/>
        </w:rPr>
        <w:t>Responsibilities:</w:t>
      </w:r>
    </w:p>
    <w:p w:rsidR="00F17845" w:rsidRDefault="00D418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Integrated real-time observability and incident management tools such as </w:t>
      </w:r>
      <w:r>
        <w:rPr>
          <w:b/>
          <w:color w:val="000000"/>
        </w:rPr>
        <w:t>Azure Monitor</w:t>
      </w:r>
      <w:r>
        <w:rPr>
          <w:color w:val="000000"/>
        </w:rPr>
        <w:t xml:space="preserve">, </w:t>
      </w:r>
      <w:r>
        <w:rPr>
          <w:b/>
          <w:color w:val="000000"/>
        </w:rPr>
        <w:t>Application Insights</w:t>
      </w:r>
      <w:r>
        <w:rPr>
          <w:color w:val="000000"/>
        </w:rPr>
        <w:t xml:space="preserve"> and </w:t>
      </w:r>
      <w:r>
        <w:rPr>
          <w:b/>
          <w:color w:val="000000"/>
        </w:rPr>
        <w:t>Log Analytics</w:t>
      </w:r>
      <w:r>
        <w:rPr>
          <w:color w:val="000000"/>
        </w:rPr>
        <w:t xml:space="preserve"> to enhance uptime and accelerate issue resolution for healthcare platforms handling patient monitoring and diagnostic data.</w:t>
      </w:r>
    </w:p>
    <w:p w:rsidR="00F17845" w:rsidRDefault="00D418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Deployed microservices traffic control frameworks using </w:t>
      </w:r>
      <w:r>
        <w:rPr>
          <w:b/>
          <w:color w:val="000000"/>
        </w:rPr>
        <w:t>Istio</w:t>
      </w:r>
      <w:r>
        <w:rPr>
          <w:color w:val="000000"/>
        </w:rPr>
        <w:t xml:space="preserve">, </w:t>
      </w:r>
      <w:r>
        <w:rPr>
          <w:b/>
          <w:color w:val="000000"/>
        </w:rPr>
        <w:t>Envoy</w:t>
      </w:r>
      <w:r>
        <w:rPr>
          <w:color w:val="000000"/>
        </w:rPr>
        <w:t xml:space="preserve"> and </w:t>
      </w:r>
      <w:r>
        <w:rPr>
          <w:b/>
          <w:color w:val="000000"/>
        </w:rPr>
        <w:t>Linkerd</w:t>
      </w:r>
      <w:r>
        <w:rPr>
          <w:color w:val="000000"/>
        </w:rPr>
        <w:t>, enabling secure API communication and resilient s</w:t>
      </w:r>
      <w:r>
        <w:rPr>
          <w:color w:val="000000"/>
        </w:rPr>
        <w:t>ervice-to-service routing across distributed healthcare systems.</w:t>
      </w:r>
    </w:p>
    <w:p w:rsidR="00F17845" w:rsidRDefault="00D418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Conducted performance testing using </w:t>
      </w:r>
      <w:r>
        <w:rPr>
          <w:b/>
          <w:color w:val="000000"/>
        </w:rPr>
        <w:t>JMeter</w:t>
      </w:r>
      <w:r>
        <w:rPr>
          <w:color w:val="000000"/>
        </w:rPr>
        <w:t xml:space="preserve">, </w:t>
      </w:r>
      <w:r>
        <w:rPr>
          <w:b/>
          <w:color w:val="000000"/>
        </w:rPr>
        <w:t>Locust</w:t>
      </w:r>
      <w:r>
        <w:rPr>
          <w:color w:val="000000"/>
        </w:rPr>
        <w:t xml:space="preserve"> and </w:t>
      </w:r>
      <w:r>
        <w:rPr>
          <w:b/>
          <w:color w:val="000000"/>
        </w:rPr>
        <w:t>Gatling</w:t>
      </w:r>
      <w:r>
        <w:rPr>
          <w:color w:val="000000"/>
        </w:rPr>
        <w:t>, validating the scalability and reliability of critical applications under peak clinical workloads.</w:t>
      </w:r>
    </w:p>
    <w:p w:rsidR="00F17845" w:rsidRDefault="00D418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>Built and maintained automat</w:t>
      </w:r>
      <w:r>
        <w:rPr>
          <w:color w:val="000000"/>
        </w:rPr>
        <w:t xml:space="preserve">ed </w:t>
      </w:r>
      <w:r>
        <w:rPr>
          <w:b/>
          <w:color w:val="000000"/>
        </w:rPr>
        <w:t>CI/CD pipelines</w:t>
      </w:r>
      <w:r>
        <w:rPr>
          <w:color w:val="000000"/>
        </w:rPr>
        <w:t xml:space="preserve"> using </w:t>
      </w:r>
      <w:r>
        <w:rPr>
          <w:b/>
          <w:color w:val="000000"/>
        </w:rPr>
        <w:t>Jenkins</w:t>
      </w:r>
      <w:r>
        <w:rPr>
          <w:color w:val="000000"/>
        </w:rPr>
        <w:t xml:space="preserve"> and </w:t>
      </w:r>
      <w:r>
        <w:rPr>
          <w:b/>
          <w:color w:val="000000"/>
        </w:rPr>
        <w:t>GitLab CI/CD</w:t>
      </w:r>
      <w:r>
        <w:rPr>
          <w:color w:val="000000"/>
        </w:rPr>
        <w:t>, accelerating release cycles and reducing manual deployment risks in highly regulated environments.</w:t>
      </w:r>
    </w:p>
    <w:p w:rsidR="00F17845" w:rsidRDefault="00D418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Led infrastructure cost optimization using </w:t>
      </w:r>
      <w:r>
        <w:rPr>
          <w:b/>
          <w:color w:val="000000"/>
        </w:rPr>
        <w:t>Azure Cost Management</w:t>
      </w:r>
      <w:r>
        <w:rPr>
          <w:color w:val="000000"/>
        </w:rPr>
        <w:t xml:space="preserve">, </w:t>
      </w:r>
      <w:r>
        <w:rPr>
          <w:b/>
          <w:color w:val="000000"/>
        </w:rPr>
        <w:t>reserved instances</w:t>
      </w:r>
      <w:r>
        <w:rPr>
          <w:color w:val="000000"/>
        </w:rPr>
        <w:t xml:space="preserve"> and </w:t>
      </w:r>
      <w:r>
        <w:rPr>
          <w:b/>
          <w:color w:val="000000"/>
        </w:rPr>
        <w:t xml:space="preserve">resource tagging </w:t>
      </w:r>
      <w:r>
        <w:rPr>
          <w:b/>
          <w:color w:val="000000"/>
        </w:rPr>
        <w:t>policies</w:t>
      </w:r>
      <w:r>
        <w:rPr>
          <w:color w:val="000000"/>
        </w:rPr>
        <w:t>, reducing cloud expenditures while maintaining compliance.</w:t>
      </w:r>
    </w:p>
    <w:p w:rsidR="00F17845" w:rsidRDefault="00D418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Automated cloud compliance and security scanning with </w:t>
      </w:r>
      <w:r>
        <w:rPr>
          <w:b/>
          <w:color w:val="000000"/>
        </w:rPr>
        <w:t>Azure Security Center</w:t>
      </w:r>
      <w:r>
        <w:rPr>
          <w:color w:val="000000"/>
        </w:rPr>
        <w:t xml:space="preserve">, custom </w:t>
      </w:r>
      <w:r>
        <w:rPr>
          <w:b/>
          <w:color w:val="000000"/>
        </w:rPr>
        <w:t>PowerShell</w:t>
      </w:r>
      <w:r>
        <w:rPr>
          <w:color w:val="000000"/>
        </w:rPr>
        <w:t xml:space="preserve"> scripts and enforced governance policies to align with </w:t>
      </w:r>
      <w:r>
        <w:rPr>
          <w:b/>
          <w:color w:val="000000"/>
        </w:rPr>
        <w:t>HIPAA</w:t>
      </w:r>
      <w:r>
        <w:rPr>
          <w:color w:val="000000"/>
        </w:rPr>
        <w:t xml:space="preserve"> and </w:t>
      </w:r>
      <w:r>
        <w:rPr>
          <w:b/>
          <w:color w:val="000000"/>
        </w:rPr>
        <w:t>ISO 13485</w:t>
      </w:r>
      <w:r>
        <w:rPr>
          <w:color w:val="000000"/>
        </w:rPr>
        <w:t xml:space="preserve"> standards.</w:t>
      </w:r>
    </w:p>
    <w:p w:rsidR="00F17845" w:rsidRDefault="00D418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lastRenderedPageBreak/>
        <w:t xml:space="preserve">Enhanced infrastructure as code (IaC) deployments using </w:t>
      </w:r>
      <w:r>
        <w:rPr>
          <w:b/>
          <w:color w:val="000000"/>
        </w:rPr>
        <w:t>Terraform</w:t>
      </w:r>
      <w:r>
        <w:rPr>
          <w:color w:val="000000"/>
        </w:rPr>
        <w:t xml:space="preserve"> and </w:t>
      </w:r>
      <w:r>
        <w:rPr>
          <w:b/>
          <w:color w:val="000000"/>
        </w:rPr>
        <w:t>ARM templates</w:t>
      </w:r>
      <w:r>
        <w:rPr>
          <w:color w:val="000000"/>
        </w:rPr>
        <w:t>, ensuring standardized, version-controlled provisioning with compliance logging.</w:t>
      </w:r>
    </w:p>
    <w:p w:rsidR="00F17845" w:rsidRDefault="00D418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Strengthened data security posture through </w:t>
      </w:r>
      <w:r>
        <w:rPr>
          <w:b/>
          <w:color w:val="000000"/>
        </w:rPr>
        <w:t>Azure Key Vault</w:t>
      </w:r>
      <w:r>
        <w:rPr>
          <w:color w:val="000000"/>
        </w:rPr>
        <w:t xml:space="preserve"> and encryption protocols for dat</w:t>
      </w:r>
      <w:r>
        <w:rPr>
          <w:color w:val="000000"/>
        </w:rPr>
        <w:t>a at rest and in transit, securing patient and clinical datasets in cloud environments.</w:t>
      </w:r>
    </w:p>
    <w:p w:rsidR="00F17845" w:rsidRDefault="00D418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>Developed custom dashboards and alerting systems for reliability metrics (e.g., availability, latency, saturation), supporting early detection and response to performan</w:t>
      </w:r>
      <w:r>
        <w:rPr>
          <w:color w:val="000000"/>
        </w:rPr>
        <w:t>ce degradation.</w:t>
      </w:r>
    </w:p>
    <w:p w:rsidR="00F17845" w:rsidRDefault="00D418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>Led proactive capacity planning by analyzing system load trends and scaling infrastructure to maintain high availability and performance during clinical diagnostics and patient testing.</w:t>
      </w:r>
    </w:p>
    <w:p w:rsidR="00F17845" w:rsidRDefault="00D418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>Embedded compliance checks into CI/CD workflows, enabl</w:t>
      </w:r>
      <w:r>
        <w:rPr>
          <w:color w:val="000000"/>
        </w:rPr>
        <w:t>ing audit-ready traceability for production changes across regulated software delivery pipelines.</w:t>
      </w:r>
    </w:p>
    <w:p w:rsidR="00F17845" w:rsidRDefault="00D418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Improved fault tolerance and troubleshooting capabilities through </w:t>
      </w:r>
      <w:r>
        <w:rPr>
          <w:b/>
          <w:color w:val="000000"/>
        </w:rPr>
        <w:t>distributed tracing</w:t>
      </w:r>
      <w:r>
        <w:rPr>
          <w:color w:val="000000"/>
        </w:rPr>
        <w:t xml:space="preserve"> and </w:t>
      </w:r>
      <w:r>
        <w:rPr>
          <w:b/>
          <w:color w:val="000000"/>
        </w:rPr>
        <w:t>log correlation</w:t>
      </w:r>
      <w:r>
        <w:rPr>
          <w:color w:val="000000"/>
        </w:rPr>
        <w:t>, identifying root causes in multi-tier healthcare se</w:t>
      </w:r>
      <w:r>
        <w:rPr>
          <w:color w:val="000000"/>
        </w:rPr>
        <w:t>rvices.</w:t>
      </w:r>
    </w:p>
    <w:p w:rsidR="00F17845" w:rsidRDefault="00D418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Automated service recovery and incident workflows using </w:t>
      </w:r>
      <w:r>
        <w:rPr>
          <w:b/>
          <w:color w:val="000000"/>
        </w:rPr>
        <w:t>Azure Functions</w:t>
      </w:r>
      <w:r>
        <w:rPr>
          <w:color w:val="000000"/>
        </w:rPr>
        <w:t xml:space="preserve">, achieving reduced </w:t>
      </w:r>
      <w:r>
        <w:rPr>
          <w:b/>
          <w:color w:val="000000"/>
        </w:rPr>
        <w:t>mean time to resolution (MTTR)</w:t>
      </w:r>
      <w:r>
        <w:rPr>
          <w:color w:val="000000"/>
        </w:rPr>
        <w:t xml:space="preserve"> and improved operational resilience.</w:t>
      </w:r>
    </w:p>
    <w:p w:rsidR="00F17845" w:rsidRDefault="00D418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Partnered with engineering and operations teams to instill </w:t>
      </w:r>
      <w:r>
        <w:rPr>
          <w:b/>
          <w:color w:val="000000"/>
        </w:rPr>
        <w:t>SRE best practices</w:t>
      </w:r>
      <w:r>
        <w:rPr>
          <w:color w:val="000000"/>
        </w:rPr>
        <w:t>, reduce dep</w:t>
      </w:r>
      <w:r>
        <w:rPr>
          <w:color w:val="000000"/>
        </w:rPr>
        <w:t>loyment toil and improve automation in DevOps pipelines.</w:t>
      </w:r>
    </w:p>
    <w:p w:rsidR="00F17845" w:rsidRDefault="00D4181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Championed operational excellence by defining and enforcing </w:t>
      </w:r>
      <w:r>
        <w:rPr>
          <w:b/>
          <w:color w:val="000000"/>
        </w:rPr>
        <w:t>SLIs/SLOs</w:t>
      </w:r>
      <w:r>
        <w:rPr>
          <w:color w:val="000000"/>
        </w:rPr>
        <w:t xml:space="preserve">, documenting automated runbooks and conducting </w:t>
      </w:r>
      <w:r>
        <w:rPr>
          <w:b/>
          <w:color w:val="000000"/>
        </w:rPr>
        <w:t>blameless post-incident reviews</w:t>
      </w:r>
      <w:r>
        <w:rPr>
          <w:color w:val="000000"/>
        </w:rPr>
        <w:t xml:space="preserve"> to drive continuous improvement in reliability and</w:t>
      </w:r>
      <w:r>
        <w:rPr>
          <w:color w:val="000000"/>
        </w:rPr>
        <w:t xml:space="preserve"> system observability.</w:t>
      </w:r>
    </w:p>
    <w:p w:rsidR="00F17845" w:rsidRDefault="00F17845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180"/>
        </w:tabs>
        <w:spacing w:after="0" w:line="240" w:lineRule="auto"/>
        <w:ind w:left="180"/>
        <w:jc w:val="both"/>
        <w:rPr>
          <w:color w:val="000000"/>
        </w:rPr>
      </w:pPr>
    </w:p>
    <w:p w:rsidR="00F17845" w:rsidRDefault="00D41817">
      <w:pPr>
        <w:shd w:val="clear" w:color="auto" w:fill="D9D9D9"/>
        <w:tabs>
          <w:tab w:val="left" w:pos="8280"/>
        </w:tabs>
        <w:spacing w:after="0" w:line="240" w:lineRule="auto"/>
        <w:jc w:val="both"/>
        <w:rPr>
          <w:b/>
        </w:rPr>
      </w:pPr>
      <w:r>
        <w:rPr>
          <w:b/>
        </w:rPr>
        <w:t>Client: KeyBank |Cleveland, OH|</w:t>
      </w:r>
      <w:r>
        <w:rPr>
          <w:b/>
        </w:rPr>
        <w:tab/>
        <w:t>Sep 2015 – Oct 2018</w:t>
      </w:r>
    </w:p>
    <w:p w:rsidR="00F17845" w:rsidRDefault="00D41817">
      <w:pPr>
        <w:shd w:val="clear" w:color="auto" w:fill="D9D9D9"/>
        <w:tabs>
          <w:tab w:val="left" w:pos="8280"/>
        </w:tabs>
        <w:spacing w:after="0" w:line="240" w:lineRule="auto"/>
        <w:jc w:val="both"/>
        <w:rPr>
          <w:b/>
        </w:rPr>
      </w:pPr>
      <w:r>
        <w:rPr>
          <w:b/>
        </w:rPr>
        <w:t>Middleware Engineer</w:t>
      </w:r>
    </w:p>
    <w:p w:rsidR="00F17845" w:rsidRDefault="00F17845">
      <w:pPr>
        <w:tabs>
          <w:tab w:val="left" w:pos="8280"/>
        </w:tabs>
        <w:spacing w:after="0" w:line="240" w:lineRule="auto"/>
        <w:jc w:val="both"/>
        <w:rPr>
          <w:b/>
        </w:rPr>
      </w:pPr>
    </w:p>
    <w:p w:rsidR="00F17845" w:rsidRDefault="00D41817">
      <w:pPr>
        <w:tabs>
          <w:tab w:val="left" w:pos="8280"/>
        </w:tabs>
        <w:spacing w:after="0" w:line="240" w:lineRule="auto"/>
        <w:jc w:val="both"/>
        <w:rPr>
          <w:b/>
          <w:u w:val="single"/>
        </w:rPr>
      </w:pPr>
      <w:r>
        <w:rPr>
          <w:b/>
          <w:u w:val="single"/>
        </w:rPr>
        <w:t>Responsibilities:</w:t>
      </w:r>
    </w:p>
    <w:p w:rsidR="00F17845" w:rsidRDefault="00D4181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Managed complex application integration tasks by implementing and maintaining middleware solutions that facilitated seamless data exchange using </w:t>
      </w:r>
      <w:r>
        <w:rPr>
          <w:b/>
          <w:color w:val="000000"/>
        </w:rPr>
        <w:t>WebSphere MQ</w:t>
      </w:r>
      <w:r>
        <w:rPr>
          <w:color w:val="000000"/>
        </w:rPr>
        <w:t xml:space="preserve">, </w:t>
      </w:r>
      <w:r>
        <w:rPr>
          <w:b/>
          <w:color w:val="000000"/>
        </w:rPr>
        <w:t>TIBCO EMS</w:t>
      </w:r>
      <w:r>
        <w:rPr>
          <w:color w:val="000000"/>
        </w:rPr>
        <w:t xml:space="preserve"> and </w:t>
      </w:r>
      <w:r>
        <w:rPr>
          <w:b/>
          <w:color w:val="000000"/>
        </w:rPr>
        <w:t>Amazon SQS</w:t>
      </w:r>
      <w:r>
        <w:rPr>
          <w:color w:val="000000"/>
        </w:rPr>
        <w:t>/</w:t>
      </w:r>
      <w:r>
        <w:rPr>
          <w:b/>
          <w:color w:val="000000"/>
        </w:rPr>
        <w:t>SNS</w:t>
      </w:r>
      <w:r>
        <w:rPr>
          <w:color w:val="000000"/>
        </w:rPr>
        <w:t xml:space="preserve"> for cloud-ready messaging.</w:t>
      </w:r>
    </w:p>
    <w:p w:rsidR="00F17845" w:rsidRDefault="00D4181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Designed and optimized distributed systems architectures with </w:t>
      </w:r>
      <w:r>
        <w:rPr>
          <w:b/>
          <w:color w:val="000000"/>
        </w:rPr>
        <w:t>Oracle WebLogic</w:t>
      </w:r>
      <w:r>
        <w:rPr>
          <w:color w:val="000000"/>
        </w:rPr>
        <w:t xml:space="preserve">, </w:t>
      </w:r>
      <w:r>
        <w:rPr>
          <w:b/>
          <w:color w:val="000000"/>
        </w:rPr>
        <w:t>IBM WebSphere</w:t>
      </w:r>
      <w:r>
        <w:rPr>
          <w:color w:val="000000"/>
        </w:rPr>
        <w:t xml:space="preserve"> and </w:t>
      </w:r>
      <w:r>
        <w:rPr>
          <w:b/>
          <w:color w:val="000000"/>
        </w:rPr>
        <w:t>Amazon EC2 Auto Scaling Groups</w:t>
      </w:r>
      <w:r>
        <w:rPr>
          <w:color w:val="000000"/>
        </w:rPr>
        <w:t>, ensuring reliability, scalability and fault tolerance across hybrid environments.</w:t>
      </w:r>
    </w:p>
    <w:p w:rsidR="00F17845" w:rsidRDefault="00D4181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>Implemented load balancing and high availabil</w:t>
      </w:r>
      <w:r>
        <w:rPr>
          <w:color w:val="000000"/>
        </w:rPr>
        <w:t xml:space="preserve">ity strategies through </w:t>
      </w:r>
      <w:r>
        <w:rPr>
          <w:b/>
          <w:color w:val="000000"/>
        </w:rPr>
        <w:t>F5 BIG-IP</w:t>
      </w:r>
      <w:r>
        <w:rPr>
          <w:color w:val="000000"/>
        </w:rPr>
        <w:t xml:space="preserve">, </w:t>
      </w:r>
      <w:r>
        <w:rPr>
          <w:b/>
          <w:color w:val="000000"/>
        </w:rPr>
        <w:t>HAProxy</w:t>
      </w:r>
      <w:r>
        <w:rPr>
          <w:color w:val="000000"/>
        </w:rPr>
        <w:t xml:space="preserve">, </w:t>
      </w:r>
      <w:r>
        <w:rPr>
          <w:b/>
          <w:color w:val="000000"/>
        </w:rPr>
        <w:t>Apache HTTP Server</w:t>
      </w:r>
      <w:r>
        <w:rPr>
          <w:color w:val="000000"/>
        </w:rPr>
        <w:t xml:space="preserve"> and </w:t>
      </w:r>
      <w:r>
        <w:rPr>
          <w:b/>
          <w:color w:val="000000"/>
        </w:rPr>
        <w:t>AWS Elastic Load Balancer (ELB)</w:t>
      </w:r>
      <w:r>
        <w:rPr>
          <w:color w:val="000000"/>
        </w:rPr>
        <w:t>.</w:t>
      </w:r>
    </w:p>
    <w:p w:rsidR="00F17845" w:rsidRDefault="00D4181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Developed and maintained integration workflows leveraging </w:t>
      </w:r>
      <w:r>
        <w:rPr>
          <w:b/>
          <w:color w:val="000000"/>
        </w:rPr>
        <w:t>TIBCO BusinessWorks</w:t>
      </w:r>
      <w:r>
        <w:rPr>
          <w:color w:val="000000"/>
        </w:rPr>
        <w:t xml:space="preserve">, </w:t>
      </w:r>
      <w:r>
        <w:rPr>
          <w:b/>
          <w:color w:val="000000"/>
        </w:rPr>
        <w:t>IBM Integration Bus</w:t>
      </w:r>
      <w:r>
        <w:rPr>
          <w:color w:val="000000"/>
        </w:rPr>
        <w:t xml:space="preserve"> and </w:t>
      </w:r>
      <w:r>
        <w:rPr>
          <w:b/>
          <w:color w:val="000000"/>
        </w:rPr>
        <w:t>AWS Step Functions</w:t>
      </w:r>
      <w:r>
        <w:rPr>
          <w:color w:val="000000"/>
        </w:rPr>
        <w:t xml:space="preserve"> for orchestrating services in event</w:t>
      </w:r>
      <w:r>
        <w:rPr>
          <w:color w:val="000000"/>
        </w:rPr>
        <w:t>-driven architecture.</w:t>
      </w:r>
    </w:p>
    <w:p w:rsidR="00F17845" w:rsidRDefault="00D4181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Automated infrastructure provisioning and configuration management using </w:t>
      </w:r>
      <w:r>
        <w:rPr>
          <w:b/>
          <w:color w:val="000000"/>
        </w:rPr>
        <w:t>Shell scripts</w:t>
      </w:r>
      <w:r>
        <w:rPr>
          <w:color w:val="000000"/>
        </w:rPr>
        <w:t xml:space="preserve">, </w:t>
      </w:r>
      <w:r>
        <w:rPr>
          <w:b/>
          <w:color w:val="000000"/>
        </w:rPr>
        <w:t>Perl scripts</w:t>
      </w:r>
      <w:r>
        <w:rPr>
          <w:color w:val="000000"/>
        </w:rPr>
        <w:t xml:space="preserve">, </w:t>
      </w:r>
      <w:r>
        <w:rPr>
          <w:b/>
          <w:color w:val="000000"/>
        </w:rPr>
        <w:t>Puppet</w:t>
      </w:r>
      <w:r>
        <w:rPr>
          <w:color w:val="000000"/>
        </w:rPr>
        <w:t xml:space="preserve"> and </w:t>
      </w:r>
      <w:r>
        <w:rPr>
          <w:b/>
          <w:color w:val="000000"/>
        </w:rPr>
        <w:t>AWS CloudFormation</w:t>
      </w:r>
      <w:r>
        <w:rPr>
          <w:color w:val="000000"/>
        </w:rPr>
        <w:t>, enabling repeatable and scalable deployments.</w:t>
      </w:r>
    </w:p>
    <w:p w:rsidR="00F17845" w:rsidRDefault="00D4181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Built fault-tolerant systems by incorporating </w:t>
      </w:r>
      <w:r>
        <w:rPr>
          <w:b/>
          <w:color w:val="000000"/>
        </w:rPr>
        <w:t>ActiveMQ</w:t>
      </w:r>
      <w:r>
        <w:rPr>
          <w:color w:val="000000"/>
        </w:rPr>
        <w:t>,</w:t>
      </w:r>
      <w:r>
        <w:rPr>
          <w:color w:val="000000"/>
        </w:rPr>
        <w:t xml:space="preserve"> </w:t>
      </w:r>
      <w:r>
        <w:rPr>
          <w:b/>
          <w:color w:val="000000"/>
        </w:rPr>
        <w:t>TIBCO Rendezvous</w:t>
      </w:r>
      <w:r>
        <w:rPr>
          <w:color w:val="000000"/>
        </w:rPr>
        <w:t xml:space="preserve"> and </w:t>
      </w:r>
      <w:r>
        <w:rPr>
          <w:b/>
          <w:color w:val="000000"/>
        </w:rPr>
        <w:t>Amazon MQ</w:t>
      </w:r>
      <w:r>
        <w:rPr>
          <w:color w:val="000000"/>
        </w:rPr>
        <w:t>, enabling asynchronous processing and resilient messaging patterns.</w:t>
      </w:r>
    </w:p>
    <w:p w:rsidR="00F17845" w:rsidRDefault="00D4181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Monitored and fine-tuned middleware components using </w:t>
      </w:r>
      <w:r>
        <w:rPr>
          <w:b/>
          <w:color w:val="000000"/>
        </w:rPr>
        <w:t>Nagios</w:t>
      </w:r>
      <w:r>
        <w:rPr>
          <w:color w:val="000000"/>
        </w:rPr>
        <w:t xml:space="preserve">, </w:t>
      </w:r>
      <w:r>
        <w:rPr>
          <w:b/>
          <w:color w:val="000000"/>
        </w:rPr>
        <w:t>Cacti</w:t>
      </w:r>
      <w:r>
        <w:rPr>
          <w:color w:val="000000"/>
        </w:rPr>
        <w:t xml:space="preserve">, </w:t>
      </w:r>
      <w:r>
        <w:rPr>
          <w:b/>
          <w:color w:val="000000"/>
        </w:rPr>
        <w:t>IBM Tivoli Monitoring</w:t>
      </w:r>
      <w:r>
        <w:rPr>
          <w:color w:val="000000"/>
        </w:rPr>
        <w:t xml:space="preserve"> and </w:t>
      </w:r>
      <w:r>
        <w:rPr>
          <w:b/>
          <w:color w:val="000000"/>
        </w:rPr>
        <w:t>Amazon CloudWatch</w:t>
      </w:r>
      <w:r>
        <w:rPr>
          <w:color w:val="000000"/>
        </w:rPr>
        <w:t xml:space="preserve"> to ensure performance SLAs.</w:t>
      </w:r>
    </w:p>
    <w:p w:rsidR="00F17845" w:rsidRDefault="00D4181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Improved system reliability with proactive alerting and advanced monitoring solutions like </w:t>
      </w:r>
      <w:r>
        <w:rPr>
          <w:b/>
          <w:color w:val="000000"/>
        </w:rPr>
        <w:t>SolarWinds</w:t>
      </w:r>
      <w:r>
        <w:rPr>
          <w:color w:val="000000"/>
        </w:rPr>
        <w:t xml:space="preserve">, </w:t>
      </w:r>
      <w:r>
        <w:rPr>
          <w:b/>
          <w:color w:val="000000"/>
        </w:rPr>
        <w:t>BMC Patrol</w:t>
      </w:r>
      <w:r>
        <w:rPr>
          <w:color w:val="000000"/>
        </w:rPr>
        <w:t xml:space="preserve"> and </w:t>
      </w:r>
      <w:r>
        <w:rPr>
          <w:b/>
          <w:color w:val="000000"/>
        </w:rPr>
        <w:t>AWS CloudTrail</w:t>
      </w:r>
      <w:r>
        <w:rPr>
          <w:color w:val="000000"/>
        </w:rPr>
        <w:t xml:space="preserve"> for auditing changes in middleware infrastructure.</w:t>
      </w:r>
    </w:p>
    <w:p w:rsidR="00F17845" w:rsidRDefault="00D4181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Secured middleware environments through robust authentication using </w:t>
      </w:r>
      <w:r>
        <w:rPr>
          <w:b/>
          <w:color w:val="000000"/>
        </w:rPr>
        <w:t>LDAP</w:t>
      </w:r>
      <w:r>
        <w:rPr>
          <w:color w:val="000000"/>
        </w:rPr>
        <w:t xml:space="preserve">, encryption protocols like </w:t>
      </w:r>
      <w:r>
        <w:rPr>
          <w:b/>
          <w:color w:val="000000"/>
        </w:rPr>
        <w:t>SSL</w:t>
      </w:r>
      <w:r>
        <w:rPr>
          <w:color w:val="000000"/>
        </w:rPr>
        <w:t xml:space="preserve"> and compliance checks with </w:t>
      </w:r>
      <w:r>
        <w:rPr>
          <w:b/>
          <w:color w:val="000000"/>
        </w:rPr>
        <w:t>Nessus</w:t>
      </w:r>
      <w:r>
        <w:rPr>
          <w:color w:val="000000"/>
        </w:rPr>
        <w:t xml:space="preserve">, </w:t>
      </w:r>
      <w:r>
        <w:rPr>
          <w:b/>
          <w:color w:val="000000"/>
        </w:rPr>
        <w:t>Tripwire</w:t>
      </w:r>
      <w:r>
        <w:rPr>
          <w:color w:val="000000"/>
        </w:rPr>
        <w:t xml:space="preserve"> and </w:t>
      </w:r>
      <w:r>
        <w:rPr>
          <w:b/>
          <w:color w:val="000000"/>
        </w:rPr>
        <w:t>AWS IAM policies</w:t>
      </w:r>
      <w:r>
        <w:rPr>
          <w:color w:val="000000"/>
        </w:rPr>
        <w:t xml:space="preserve"> and </w:t>
      </w:r>
      <w:r>
        <w:rPr>
          <w:b/>
          <w:color w:val="000000"/>
        </w:rPr>
        <w:t>AWS Certificate Manager (ACM)</w:t>
      </w:r>
      <w:r>
        <w:rPr>
          <w:color w:val="000000"/>
        </w:rPr>
        <w:t>.</w:t>
      </w:r>
    </w:p>
    <w:p w:rsidR="00F17845" w:rsidRDefault="00D4181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Conducted capacity planning and performance testing with </w:t>
      </w:r>
      <w:r>
        <w:rPr>
          <w:b/>
          <w:color w:val="000000"/>
        </w:rPr>
        <w:t>HP LoadRunner</w:t>
      </w:r>
      <w:r>
        <w:rPr>
          <w:color w:val="000000"/>
        </w:rPr>
        <w:t xml:space="preserve">, </w:t>
      </w:r>
      <w:r>
        <w:rPr>
          <w:b/>
          <w:color w:val="000000"/>
        </w:rPr>
        <w:t>Apache JMeter</w:t>
      </w:r>
      <w:r>
        <w:rPr>
          <w:color w:val="000000"/>
        </w:rPr>
        <w:t xml:space="preserve"> and </w:t>
      </w:r>
      <w:r>
        <w:rPr>
          <w:b/>
          <w:color w:val="000000"/>
        </w:rPr>
        <w:t>AWS Compute Optimizer</w:t>
      </w:r>
      <w:r>
        <w:rPr>
          <w:color w:val="000000"/>
        </w:rPr>
        <w:t xml:space="preserve"> to evaluate scalability on cloud-based environments.</w:t>
      </w:r>
    </w:p>
    <w:p w:rsidR="00F17845" w:rsidRDefault="00D4181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Created detailed technical documentation and operational guides using </w:t>
      </w:r>
      <w:r>
        <w:rPr>
          <w:b/>
          <w:color w:val="000000"/>
        </w:rPr>
        <w:t>Confluence</w:t>
      </w:r>
      <w:r>
        <w:rPr>
          <w:color w:val="000000"/>
        </w:rPr>
        <w:t xml:space="preserve"> and </w:t>
      </w:r>
      <w:r>
        <w:rPr>
          <w:b/>
          <w:color w:val="000000"/>
        </w:rPr>
        <w:t>AWS Systems Manager (Runbooks &amp; Documents)</w:t>
      </w:r>
      <w:r>
        <w:rPr>
          <w:color w:val="000000"/>
        </w:rPr>
        <w:t xml:space="preserve"> to streamline operations and knowledge sharing.</w:t>
      </w:r>
    </w:p>
    <w:p w:rsidR="00F17845" w:rsidRDefault="00D4181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>Automated deployment pipel</w:t>
      </w:r>
      <w:r>
        <w:rPr>
          <w:color w:val="000000"/>
        </w:rPr>
        <w:t xml:space="preserve">ines for middleware updates with </w:t>
      </w:r>
      <w:r>
        <w:rPr>
          <w:b/>
          <w:color w:val="000000"/>
        </w:rPr>
        <w:t>Ant</w:t>
      </w:r>
      <w:r>
        <w:rPr>
          <w:color w:val="000000"/>
        </w:rPr>
        <w:t xml:space="preserve">, </w:t>
      </w:r>
      <w:r>
        <w:rPr>
          <w:b/>
          <w:color w:val="000000"/>
        </w:rPr>
        <w:t>Maven</w:t>
      </w:r>
      <w:r>
        <w:rPr>
          <w:color w:val="000000"/>
        </w:rPr>
        <w:t xml:space="preserve"> and </w:t>
      </w:r>
      <w:r>
        <w:rPr>
          <w:b/>
          <w:color w:val="000000"/>
        </w:rPr>
        <w:t>AWS CodePipeline</w:t>
      </w:r>
      <w:r>
        <w:rPr>
          <w:color w:val="000000"/>
        </w:rPr>
        <w:t>, improving delivery speed and reducing human error.</w:t>
      </w:r>
    </w:p>
    <w:p w:rsidR="00F17845" w:rsidRDefault="00D4181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Designed and managed clustered environments using </w:t>
      </w:r>
      <w:r>
        <w:rPr>
          <w:b/>
          <w:color w:val="000000"/>
        </w:rPr>
        <w:t>Veritas Cluster Server (VCS)</w:t>
      </w:r>
      <w:r>
        <w:rPr>
          <w:color w:val="000000"/>
        </w:rPr>
        <w:t xml:space="preserve">, </w:t>
      </w:r>
      <w:r>
        <w:rPr>
          <w:b/>
          <w:color w:val="000000"/>
        </w:rPr>
        <w:t>IBM HACMP</w:t>
      </w:r>
      <w:r>
        <w:rPr>
          <w:color w:val="000000"/>
        </w:rPr>
        <w:t xml:space="preserve"> and </w:t>
      </w:r>
      <w:r>
        <w:rPr>
          <w:b/>
          <w:color w:val="000000"/>
        </w:rPr>
        <w:t>AWS Auto Scaling Groups</w:t>
      </w:r>
      <w:r>
        <w:rPr>
          <w:color w:val="000000"/>
        </w:rPr>
        <w:t xml:space="preserve"> with </w:t>
      </w:r>
      <w:r>
        <w:rPr>
          <w:b/>
          <w:color w:val="000000"/>
        </w:rPr>
        <w:t>Elastic Load Bal</w:t>
      </w:r>
      <w:r>
        <w:rPr>
          <w:b/>
          <w:color w:val="000000"/>
        </w:rPr>
        <w:t>ancer</w:t>
      </w:r>
      <w:r>
        <w:rPr>
          <w:color w:val="000000"/>
        </w:rPr>
        <w:t>, ensuring uninterrupted middleware services.</w:t>
      </w:r>
    </w:p>
    <w:p w:rsidR="00F17845" w:rsidRDefault="00D4181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Provided support for microservices and SOA by integrating APIs using </w:t>
      </w:r>
      <w:r>
        <w:rPr>
          <w:b/>
          <w:color w:val="000000"/>
        </w:rPr>
        <w:t>Apache CXF</w:t>
      </w:r>
      <w:r>
        <w:rPr>
          <w:color w:val="000000"/>
        </w:rPr>
        <w:t xml:space="preserve">, managing endpoints through </w:t>
      </w:r>
      <w:r>
        <w:rPr>
          <w:b/>
          <w:color w:val="000000"/>
        </w:rPr>
        <w:t>IBM WebSphere Service Registry and Repository (WSRR)</w:t>
      </w:r>
      <w:r>
        <w:rPr>
          <w:color w:val="000000"/>
        </w:rPr>
        <w:t xml:space="preserve"> and securing API communication with </w:t>
      </w:r>
      <w:r>
        <w:rPr>
          <w:b/>
          <w:color w:val="000000"/>
        </w:rPr>
        <w:t>Amazon A</w:t>
      </w:r>
      <w:r>
        <w:rPr>
          <w:b/>
          <w:color w:val="000000"/>
        </w:rPr>
        <w:t>PI Gateway</w:t>
      </w:r>
      <w:r>
        <w:rPr>
          <w:color w:val="000000"/>
        </w:rPr>
        <w:t>.</w:t>
      </w:r>
    </w:p>
    <w:p w:rsidR="00F17845" w:rsidRDefault="00D4181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Transformed and mapped data formats using </w:t>
      </w:r>
      <w:r>
        <w:rPr>
          <w:b/>
          <w:color w:val="000000"/>
        </w:rPr>
        <w:t>IBM DataPower</w:t>
      </w:r>
      <w:r>
        <w:rPr>
          <w:color w:val="000000"/>
        </w:rPr>
        <w:t xml:space="preserve">, </w:t>
      </w:r>
      <w:r>
        <w:rPr>
          <w:b/>
          <w:color w:val="000000"/>
        </w:rPr>
        <w:t>TIBCO BusinessWorks</w:t>
      </w:r>
      <w:r>
        <w:rPr>
          <w:color w:val="000000"/>
        </w:rPr>
        <w:t xml:space="preserve"> and </w:t>
      </w:r>
      <w:r>
        <w:rPr>
          <w:b/>
          <w:color w:val="000000"/>
        </w:rPr>
        <w:t>AWS Glue</w:t>
      </w:r>
      <w:r>
        <w:rPr>
          <w:color w:val="000000"/>
        </w:rPr>
        <w:t xml:space="preserve"> for ETL and schema transformation.</w:t>
      </w:r>
    </w:p>
    <w:p w:rsidR="00F17845" w:rsidRDefault="00D4181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lastRenderedPageBreak/>
        <w:t>Collaborated closely with development and operations teams, applying best practices and continuously improving middlewa</w:t>
      </w:r>
      <w:r>
        <w:rPr>
          <w:color w:val="000000"/>
        </w:rPr>
        <w:t xml:space="preserve">re performance using </w:t>
      </w:r>
      <w:r>
        <w:rPr>
          <w:b/>
          <w:color w:val="000000"/>
        </w:rPr>
        <w:t>IBM Rational ClearQuest</w:t>
      </w:r>
      <w:r>
        <w:rPr>
          <w:color w:val="000000"/>
        </w:rPr>
        <w:t xml:space="preserve">, </w:t>
      </w:r>
      <w:r>
        <w:rPr>
          <w:b/>
          <w:color w:val="000000"/>
        </w:rPr>
        <w:t>BMC Remedy</w:t>
      </w:r>
      <w:r>
        <w:rPr>
          <w:color w:val="000000"/>
        </w:rPr>
        <w:t xml:space="preserve"> and </w:t>
      </w:r>
      <w:r>
        <w:rPr>
          <w:b/>
          <w:color w:val="000000"/>
        </w:rPr>
        <w:t>AWS CloudFormation drift detection</w:t>
      </w:r>
      <w:r>
        <w:rPr>
          <w:color w:val="000000"/>
        </w:rPr>
        <w:t xml:space="preserve"> for infrastructure consistency.</w:t>
      </w:r>
    </w:p>
    <w:p w:rsidR="00F17845" w:rsidRDefault="00F1784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jc w:val="both"/>
        <w:rPr>
          <w:color w:val="000000"/>
        </w:rPr>
      </w:pPr>
    </w:p>
    <w:p w:rsidR="00F17845" w:rsidRDefault="00D41817">
      <w:pPr>
        <w:shd w:val="clear" w:color="auto" w:fill="D9D9D9"/>
        <w:tabs>
          <w:tab w:val="left" w:pos="8280"/>
        </w:tabs>
        <w:spacing w:after="0" w:line="240" w:lineRule="auto"/>
        <w:jc w:val="both"/>
        <w:rPr>
          <w:b/>
        </w:rPr>
      </w:pPr>
      <w:r>
        <w:rPr>
          <w:b/>
        </w:rPr>
        <w:t>Client: Etsy| Brooklyn, NY|</w:t>
      </w:r>
      <w:r>
        <w:rPr>
          <w:b/>
        </w:rPr>
        <w:tab/>
        <w:t>Jan 2013 – Aug 2015</w:t>
      </w:r>
    </w:p>
    <w:p w:rsidR="00F17845" w:rsidRDefault="00D41817">
      <w:pPr>
        <w:shd w:val="clear" w:color="auto" w:fill="D9D9D9"/>
        <w:tabs>
          <w:tab w:val="left" w:pos="8280"/>
        </w:tabs>
        <w:spacing w:after="0" w:line="240" w:lineRule="auto"/>
        <w:jc w:val="both"/>
        <w:rPr>
          <w:b/>
        </w:rPr>
      </w:pPr>
      <w:r>
        <w:rPr>
          <w:b/>
        </w:rPr>
        <w:t>Linux Administrator</w:t>
      </w:r>
    </w:p>
    <w:p w:rsidR="00F17845" w:rsidRDefault="00F17845">
      <w:pPr>
        <w:tabs>
          <w:tab w:val="left" w:pos="8280"/>
        </w:tabs>
        <w:spacing w:after="0" w:line="240" w:lineRule="auto"/>
        <w:jc w:val="both"/>
        <w:rPr>
          <w:b/>
          <w:u w:val="single"/>
        </w:rPr>
      </w:pPr>
    </w:p>
    <w:p w:rsidR="00F17845" w:rsidRDefault="00D41817">
      <w:pPr>
        <w:tabs>
          <w:tab w:val="left" w:pos="8280"/>
        </w:tabs>
        <w:spacing w:after="0" w:line="240" w:lineRule="auto"/>
        <w:jc w:val="both"/>
        <w:rPr>
          <w:b/>
          <w:u w:val="single"/>
        </w:rPr>
      </w:pPr>
      <w:r>
        <w:rPr>
          <w:b/>
          <w:u w:val="single"/>
        </w:rPr>
        <w:t>Responsibilities:</w:t>
      </w:r>
    </w:p>
    <w:p w:rsidR="00F17845" w:rsidRDefault="00D418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Provisioned and managed </w:t>
      </w:r>
      <w:r>
        <w:rPr>
          <w:b/>
          <w:color w:val="000000"/>
        </w:rPr>
        <w:t>virtualized infrastructure</w:t>
      </w:r>
      <w:r>
        <w:rPr>
          <w:color w:val="000000"/>
        </w:rPr>
        <w:t xml:space="preserve"> using </w:t>
      </w:r>
      <w:r>
        <w:rPr>
          <w:b/>
          <w:color w:val="000000"/>
        </w:rPr>
        <w:t>vSphere</w:t>
      </w:r>
      <w:r>
        <w:rPr>
          <w:color w:val="000000"/>
        </w:rPr>
        <w:t xml:space="preserve">, </w:t>
      </w:r>
      <w:r>
        <w:rPr>
          <w:b/>
          <w:color w:val="000000"/>
        </w:rPr>
        <w:t>VMware Orchestrator</w:t>
      </w:r>
      <w:r>
        <w:rPr>
          <w:color w:val="000000"/>
        </w:rPr>
        <w:t xml:space="preserve"> and Linux-based </w:t>
      </w:r>
      <w:r>
        <w:rPr>
          <w:b/>
          <w:color w:val="000000"/>
        </w:rPr>
        <w:t>ISO templates</w:t>
      </w:r>
      <w:r>
        <w:rPr>
          <w:color w:val="000000"/>
        </w:rPr>
        <w:t>, supporting scalable deployment of production and staging environments for high-traffic online services.</w:t>
      </w:r>
    </w:p>
    <w:p w:rsidR="00F17845" w:rsidRDefault="00D418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Installed, configured and optimized </w:t>
      </w:r>
      <w:r>
        <w:rPr>
          <w:b/>
          <w:color w:val="000000"/>
        </w:rPr>
        <w:t>Linux OS</w:t>
      </w:r>
      <w:r>
        <w:rPr>
          <w:color w:val="000000"/>
        </w:rPr>
        <w:t xml:space="preserve"> across a 25-no</w:t>
      </w:r>
      <w:r>
        <w:rPr>
          <w:color w:val="000000"/>
        </w:rPr>
        <w:t xml:space="preserve">de </w:t>
      </w:r>
      <w:r>
        <w:rPr>
          <w:b/>
          <w:color w:val="000000"/>
        </w:rPr>
        <w:t>High Performance Computing (HPC) cluster</w:t>
      </w:r>
      <w:r>
        <w:rPr>
          <w:color w:val="000000"/>
        </w:rPr>
        <w:t>, ensuring consistent uptime and performance under fluctuating e-commerce workloads.</w:t>
      </w:r>
    </w:p>
    <w:p w:rsidR="00F17845" w:rsidRDefault="00D418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Administered corporate </w:t>
      </w:r>
      <w:r>
        <w:rPr>
          <w:b/>
          <w:color w:val="000000"/>
        </w:rPr>
        <w:t>network infrastructure</w:t>
      </w:r>
      <w:r>
        <w:rPr>
          <w:color w:val="000000"/>
        </w:rPr>
        <w:t xml:space="preserve">, including client workstation configuration, </w:t>
      </w:r>
      <w:r>
        <w:rPr>
          <w:b/>
          <w:color w:val="000000"/>
        </w:rPr>
        <w:t>IP addressing</w:t>
      </w:r>
      <w:r>
        <w:rPr>
          <w:color w:val="000000"/>
        </w:rPr>
        <w:t xml:space="preserve">, </w:t>
      </w:r>
      <w:r>
        <w:rPr>
          <w:b/>
          <w:color w:val="000000"/>
        </w:rPr>
        <w:t>routing</w:t>
      </w:r>
      <w:r>
        <w:rPr>
          <w:color w:val="000000"/>
        </w:rPr>
        <w:t xml:space="preserve"> and secure rem</w:t>
      </w:r>
      <w:r>
        <w:rPr>
          <w:color w:val="000000"/>
        </w:rPr>
        <w:t xml:space="preserve">ote access via </w:t>
      </w:r>
      <w:r>
        <w:rPr>
          <w:b/>
          <w:color w:val="000000"/>
        </w:rPr>
        <w:t>Telnet</w:t>
      </w:r>
      <w:r>
        <w:rPr>
          <w:color w:val="000000"/>
        </w:rPr>
        <w:t xml:space="preserve">, </w:t>
      </w:r>
      <w:r>
        <w:rPr>
          <w:b/>
          <w:color w:val="000000"/>
        </w:rPr>
        <w:t>FTP</w:t>
      </w:r>
      <w:r>
        <w:rPr>
          <w:color w:val="000000"/>
        </w:rPr>
        <w:t xml:space="preserve"> and </w:t>
      </w:r>
      <w:r>
        <w:rPr>
          <w:b/>
          <w:color w:val="000000"/>
        </w:rPr>
        <w:t>VPN</w:t>
      </w:r>
      <w:r>
        <w:rPr>
          <w:color w:val="000000"/>
        </w:rPr>
        <w:t xml:space="preserve"> to maintain 24/7 platform availability.</w:t>
      </w:r>
    </w:p>
    <w:p w:rsidR="00F17845" w:rsidRDefault="00D418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Implemented and managed </w:t>
      </w:r>
      <w:r>
        <w:rPr>
          <w:b/>
          <w:color w:val="000000"/>
        </w:rPr>
        <w:t>backup and disaster recovery (DR)</w:t>
      </w:r>
      <w:r>
        <w:rPr>
          <w:color w:val="000000"/>
        </w:rPr>
        <w:t xml:space="preserve"> processes using </w:t>
      </w:r>
      <w:r>
        <w:rPr>
          <w:b/>
          <w:color w:val="000000"/>
        </w:rPr>
        <w:t>Veritas NetBackup 5.1</w:t>
      </w:r>
      <w:r>
        <w:rPr>
          <w:color w:val="000000"/>
        </w:rPr>
        <w:t>, safeguarding business-critical data and enabling fast recovery for content and trans</w:t>
      </w:r>
      <w:r>
        <w:rPr>
          <w:color w:val="000000"/>
        </w:rPr>
        <w:t>action systems.</w:t>
      </w:r>
    </w:p>
    <w:p w:rsidR="00F17845" w:rsidRDefault="00D418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Maintained leased line and ISDN network configurations, configured </w:t>
      </w:r>
      <w:r>
        <w:rPr>
          <w:b/>
          <w:color w:val="000000"/>
        </w:rPr>
        <w:t>Routing and Remote Access Service (RRAS)</w:t>
      </w:r>
      <w:r>
        <w:rPr>
          <w:color w:val="000000"/>
        </w:rPr>
        <w:t xml:space="preserve"> and optimized network latency and throughput to support online transaction systems.</w:t>
      </w:r>
    </w:p>
    <w:p w:rsidR="00F17845" w:rsidRDefault="00D418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Provisioned </w:t>
      </w:r>
      <w:r>
        <w:rPr>
          <w:b/>
          <w:color w:val="000000"/>
        </w:rPr>
        <w:t>Red Hat Enterprise Linux 6.1</w:t>
      </w:r>
      <w:r>
        <w:rPr>
          <w:color w:val="000000"/>
        </w:rPr>
        <w:t xml:space="preserve"> virtual</w:t>
      </w:r>
      <w:r>
        <w:rPr>
          <w:color w:val="000000"/>
        </w:rPr>
        <w:t xml:space="preserve"> machines for </w:t>
      </w:r>
      <w:r>
        <w:rPr>
          <w:b/>
          <w:color w:val="000000"/>
        </w:rPr>
        <w:t>Compute Host Platform (CHP)</w:t>
      </w:r>
      <w:r>
        <w:rPr>
          <w:color w:val="000000"/>
        </w:rPr>
        <w:t xml:space="preserve"> deployments and configured </w:t>
      </w:r>
      <w:r>
        <w:rPr>
          <w:b/>
          <w:color w:val="000000"/>
        </w:rPr>
        <w:t>LAMP stacks</w:t>
      </w:r>
      <w:r>
        <w:rPr>
          <w:color w:val="000000"/>
        </w:rPr>
        <w:t xml:space="preserve"> to power web services and backend APIs.</w:t>
      </w:r>
    </w:p>
    <w:p w:rsidR="00F17845" w:rsidRDefault="00D418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Administered essential Linux-based services such as </w:t>
      </w:r>
      <w:r>
        <w:rPr>
          <w:b/>
          <w:color w:val="000000"/>
        </w:rPr>
        <w:t>TCP/IP</w:t>
      </w:r>
      <w:r>
        <w:rPr>
          <w:color w:val="000000"/>
        </w:rPr>
        <w:t xml:space="preserve">, </w:t>
      </w:r>
      <w:r>
        <w:rPr>
          <w:b/>
          <w:color w:val="000000"/>
        </w:rPr>
        <w:t>UDP</w:t>
      </w:r>
      <w:r>
        <w:rPr>
          <w:color w:val="000000"/>
        </w:rPr>
        <w:t xml:space="preserve">, </w:t>
      </w:r>
      <w:r>
        <w:rPr>
          <w:b/>
          <w:color w:val="000000"/>
        </w:rPr>
        <w:t>SMTP</w:t>
      </w:r>
      <w:r>
        <w:rPr>
          <w:color w:val="000000"/>
        </w:rPr>
        <w:t xml:space="preserve">, </w:t>
      </w:r>
      <w:r>
        <w:rPr>
          <w:b/>
          <w:color w:val="000000"/>
        </w:rPr>
        <w:t>DHCP</w:t>
      </w:r>
      <w:r>
        <w:rPr>
          <w:color w:val="000000"/>
        </w:rPr>
        <w:t xml:space="preserve">, </w:t>
      </w:r>
      <w:r>
        <w:rPr>
          <w:b/>
          <w:color w:val="000000"/>
        </w:rPr>
        <w:t>BIND</w:t>
      </w:r>
      <w:r>
        <w:rPr>
          <w:color w:val="000000"/>
        </w:rPr>
        <w:t xml:space="preserve">, </w:t>
      </w:r>
      <w:r>
        <w:rPr>
          <w:b/>
          <w:color w:val="000000"/>
        </w:rPr>
        <w:t>LDAP</w:t>
      </w:r>
      <w:r>
        <w:rPr>
          <w:color w:val="000000"/>
        </w:rPr>
        <w:t xml:space="preserve">, </w:t>
      </w:r>
      <w:r>
        <w:rPr>
          <w:b/>
          <w:color w:val="000000"/>
        </w:rPr>
        <w:t>NFS</w:t>
      </w:r>
      <w:r>
        <w:rPr>
          <w:color w:val="000000"/>
        </w:rPr>
        <w:t xml:space="preserve">, </w:t>
      </w:r>
      <w:r>
        <w:rPr>
          <w:b/>
          <w:color w:val="000000"/>
        </w:rPr>
        <w:t>HTTP/HTTPS</w:t>
      </w:r>
      <w:r>
        <w:rPr>
          <w:color w:val="000000"/>
        </w:rPr>
        <w:t xml:space="preserve">, </w:t>
      </w:r>
      <w:r>
        <w:rPr>
          <w:b/>
          <w:color w:val="000000"/>
        </w:rPr>
        <w:t>SSH</w:t>
      </w:r>
      <w:r>
        <w:rPr>
          <w:color w:val="000000"/>
        </w:rPr>
        <w:t xml:space="preserve">, </w:t>
      </w:r>
      <w:r>
        <w:rPr>
          <w:b/>
          <w:color w:val="000000"/>
        </w:rPr>
        <w:t>FTP</w:t>
      </w:r>
      <w:r>
        <w:rPr>
          <w:color w:val="000000"/>
        </w:rPr>
        <w:t xml:space="preserve"> and </w:t>
      </w:r>
      <w:r>
        <w:rPr>
          <w:b/>
          <w:color w:val="000000"/>
        </w:rPr>
        <w:t>Samba</w:t>
      </w:r>
      <w:r>
        <w:rPr>
          <w:color w:val="000000"/>
        </w:rPr>
        <w:t>, supporting internal tooling and external-facing applications.</w:t>
      </w:r>
    </w:p>
    <w:p w:rsidR="00F17845" w:rsidRDefault="00D418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Deployed system monitoring and alerting solutions using </w:t>
      </w:r>
      <w:r>
        <w:rPr>
          <w:b/>
          <w:color w:val="000000"/>
        </w:rPr>
        <w:t>Webmin</w:t>
      </w:r>
      <w:r>
        <w:rPr>
          <w:color w:val="000000"/>
        </w:rPr>
        <w:t xml:space="preserve"> and </w:t>
      </w:r>
      <w:r>
        <w:rPr>
          <w:b/>
          <w:color w:val="000000"/>
        </w:rPr>
        <w:t>Nagios</w:t>
      </w:r>
      <w:r>
        <w:rPr>
          <w:color w:val="000000"/>
        </w:rPr>
        <w:t>, enabling proactive issue detection for performance degradation, disk space utilization and service outages.</w:t>
      </w:r>
    </w:p>
    <w:p w:rsidR="00F17845" w:rsidRDefault="00D418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Managed </w:t>
      </w:r>
      <w:r>
        <w:rPr>
          <w:b/>
          <w:color w:val="000000"/>
        </w:rPr>
        <w:t>L</w:t>
      </w:r>
      <w:r>
        <w:rPr>
          <w:b/>
          <w:color w:val="000000"/>
        </w:rPr>
        <w:t>ogical Volume Manager (LVM)</w:t>
      </w:r>
      <w:r>
        <w:rPr>
          <w:color w:val="000000"/>
        </w:rPr>
        <w:t xml:space="preserve"> configurations, performed disk replacements, volume expansions and migrations to support storage-intensive workloads related to user-generated content.</w:t>
      </w:r>
    </w:p>
    <w:p w:rsidR="00F17845" w:rsidRDefault="00D418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 xml:space="preserve">Monitored and fine-tuned performance on </w:t>
      </w:r>
      <w:r>
        <w:rPr>
          <w:b/>
          <w:color w:val="000000"/>
        </w:rPr>
        <w:t>Red Hat Linux</w:t>
      </w:r>
      <w:r>
        <w:rPr>
          <w:color w:val="000000"/>
        </w:rPr>
        <w:t xml:space="preserve"> and </w:t>
      </w:r>
      <w:r>
        <w:rPr>
          <w:b/>
          <w:color w:val="000000"/>
        </w:rPr>
        <w:t>Solaris</w:t>
      </w:r>
      <w:r>
        <w:rPr>
          <w:color w:val="000000"/>
        </w:rPr>
        <w:t xml:space="preserve"> systems to</w:t>
      </w:r>
      <w:r>
        <w:rPr>
          <w:color w:val="000000"/>
        </w:rPr>
        <w:t xml:space="preserve"> ensure consistent throughput and availability of web services during promotional events and high-traffic periods.</w:t>
      </w:r>
    </w:p>
    <w:p w:rsidR="00F17845" w:rsidRDefault="00D418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>Diagnosed and resolved critical infrastructure issues, including application-level failures, hardware malfunctions and connectivity drops, ma</w:t>
      </w:r>
      <w:r>
        <w:rPr>
          <w:color w:val="000000"/>
        </w:rPr>
        <w:t>intaining platform stability for both internal teams and external users.</w:t>
      </w:r>
    </w:p>
    <w:p w:rsidR="00F17845" w:rsidRDefault="00F17845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80"/>
        <w:jc w:val="both"/>
        <w:rPr>
          <w:b/>
          <w:color w:val="000000"/>
        </w:rPr>
      </w:pPr>
    </w:p>
    <w:p w:rsidR="00F17845" w:rsidRDefault="00D41817">
      <w:pPr>
        <w:widowControl w:val="0"/>
        <w:shd w:val="clear" w:color="auto" w:fill="D9D9D9"/>
        <w:spacing w:after="0" w:line="240" w:lineRule="auto"/>
        <w:jc w:val="both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Educational Qualification:</w:t>
      </w:r>
    </w:p>
    <w:p w:rsidR="00F17845" w:rsidRDefault="00F17845">
      <w:pPr>
        <w:shd w:val="clear" w:color="auto" w:fill="FFFFFF"/>
        <w:spacing w:after="0" w:line="240" w:lineRule="auto"/>
        <w:ind w:left="450" w:right="-399"/>
        <w:jc w:val="both"/>
      </w:pPr>
    </w:p>
    <w:p w:rsidR="00F17845" w:rsidRDefault="00D418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>Bachelor of Technology in Computer Science, India.</w:t>
      </w:r>
    </w:p>
    <w:p w:rsidR="00F17845" w:rsidRDefault="00F17845">
      <w:pPr>
        <w:shd w:val="clear" w:color="auto" w:fill="FFFFFF"/>
        <w:spacing w:after="0" w:line="240" w:lineRule="auto"/>
        <w:ind w:left="450" w:right="-399"/>
        <w:jc w:val="both"/>
      </w:pPr>
    </w:p>
    <w:p w:rsidR="00F17845" w:rsidRDefault="00D41817">
      <w:pPr>
        <w:widowControl w:val="0"/>
        <w:shd w:val="clear" w:color="auto" w:fill="D9D9D9"/>
        <w:spacing w:after="0" w:line="240" w:lineRule="auto"/>
        <w:jc w:val="both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Credentials &amp; Honors:</w:t>
      </w:r>
    </w:p>
    <w:p w:rsidR="00F17845" w:rsidRDefault="00F17845">
      <w:pPr>
        <w:shd w:val="clear" w:color="auto" w:fill="FFFFFF"/>
        <w:spacing w:after="0" w:line="240" w:lineRule="auto"/>
        <w:ind w:left="450" w:right="-399"/>
        <w:jc w:val="both"/>
        <w:rPr>
          <w:color w:val="000000"/>
        </w:rPr>
      </w:pPr>
    </w:p>
    <w:p w:rsidR="00F17845" w:rsidRDefault="00D418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>AWS Certified DevOps Engineer Professional.</w:t>
      </w:r>
    </w:p>
    <w:p w:rsidR="00F17845" w:rsidRDefault="00D418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>Microsoft Certified DevOps Engineer Expert.</w:t>
      </w:r>
    </w:p>
    <w:p w:rsidR="00F17845" w:rsidRDefault="00D4181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color w:val="000000"/>
          <w:sz w:val="20"/>
          <w:szCs w:val="20"/>
        </w:rPr>
      </w:pPr>
      <w:r>
        <w:rPr>
          <w:color w:val="000000"/>
        </w:rPr>
        <w:t>Terraform Certified Associate HCTA0-002.</w:t>
      </w:r>
    </w:p>
    <w:sectPr w:rsidR="00F17845" w:rsidSect="00F17845">
      <w:footerReference w:type="default" r:id="rId11"/>
      <w:pgSz w:w="11907" w:h="16839"/>
      <w:pgMar w:top="720" w:right="720" w:bottom="720" w:left="720" w:header="432" w:footer="432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41817" w:rsidRDefault="00D41817" w:rsidP="00F17845">
      <w:pPr>
        <w:spacing w:after="0" w:line="240" w:lineRule="auto"/>
      </w:pPr>
      <w:r>
        <w:separator/>
      </w:r>
    </w:p>
  </w:endnote>
  <w:endnote w:type="continuationSeparator" w:id="1">
    <w:p w:rsidR="00D41817" w:rsidRDefault="00D41817" w:rsidP="00F178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7845" w:rsidRDefault="00F1784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 w:rsidR="00D41817">
      <w:rPr>
        <w:color w:val="000000"/>
      </w:rPr>
      <w:instrText>PAGE</w:instrText>
    </w:r>
    <w:r w:rsidR="002C6F30">
      <w:rPr>
        <w:color w:val="000000"/>
      </w:rPr>
      <w:fldChar w:fldCharType="separate"/>
    </w:r>
    <w:r w:rsidR="002C6F30">
      <w:rPr>
        <w:noProof/>
        <w:color w:val="000000"/>
      </w:rPr>
      <w:t>2</w:t>
    </w:r>
    <w:r>
      <w:rPr>
        <w:color w:val="000000"/>
      </w:rPr>
      <w:fldChar w:fldCharType="end"/>
    </w:r>
  </w:p>
  <w:p w:rsidR="00F17845" w:rsidRDefault="00F1784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41817" w:rsidRDefault="00D41817" w:rsidP="00F17845">
      <w:pPr>
        <w:spacing w:after="0" w:line="240" w:lineRule="auto"/>
      </w:pPr>
      <w:r>
        <w:separator/>
      </w:r>
    </w:p>
  </w:footnote>
  <w:footnote w:type="continuationSeparator" w:id="1">
    <w:p w:rsidR="00D41817" w:rsidRDefault="00D41817" w:rsidP="00F178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03241E"/>
    <w:multiLevelType w:val="multilevel"/>
    <w:tmpl w:val="76DE8DFE"/>
    <w:lvl w:ilvl="0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  <w:b w:val="0"/>
        <w:sz w:val="18"/>
        <w:szCs w:val="18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5041043C"/>
    <w:multiLevelType w:val="multilevel"/>
    <w:tmpl w:val="5A38796E"/>
    <w:lvl w:ilvl="0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b w:val="0"/>
        <w:sz w:val="18"/>
        <w:szCs w:val="18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512F43BF"/>
    <w:multiLevelType w:val="multilevel"/>
    <w:tmpl w:val="7B82AF5C"/>
    <w:lvl w:ilvl="0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  <w:b w:val="0"/>
        <w:sz w:val="18"/>
        <w:szCs w:val="18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6BF67C59"/>
    <w:multiLevelType w:val="multilevel"/>
    <w:tmpl w:val="52A28660"/>
    <w:lvl w:ilvl="0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  <w:b w:val="0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6F8D41F3"/>
    <w:multiLevelType w:val="multilevel"/>
    <w:tmpl w:val="760406F8"/>
    <w:lvl w:ilvl="0">
      <w:start w:val="1"/>
      <w:numFmt w:val="bullet"/>
      <w:lvlText w:val="●"/>
      <w:lvlJc w:val="left"/>
      <w:pPr>
        <w:ind w:left="1080" w:hanging="360"/>
      </w:pPr>
      <w:rPr>
        <w:rFonts w:ascii="Arial" w:eastAsia="Arial" w:hAnsi="Arial" w:cs="Arial"/>
        <w:b w:val="0"/>
        <w:sz w:val="18"/>
        <w:szCs w:val="18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7FA702F0"/>
    <w:multiLevelType w:val="multilevel"/>
    <w:tmpl w:val="D6365444"/>
    <w:lvl w:ilvl="0">
      <w:start w:val="1"/>
      <w:numFmt w:val="bullet"/>
      <w:lvlText w:val="●"/>
      <w:lvlJc w:val="left"/>
      <w:pPr>
        <w:ind w:left="1800" w:hanging="360"/>
      </w:pPr>
      <w:rPr>
        <w:rFonts w:ascii="Arial" w:eastAsia="Arial" w:hAnsi="Arial" w:cs="Arial"/>
        <w:b w:val="0"/>
        <w:sz w:val="18"/>
        <w:szCs w:val="18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2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17845"/>
    <w:rsid w:val="002C6F30"/>
    <w:rsid w:val="00D41817"/>
    <w:rsid w:val="00F1784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0C23"/>
  </w:style>
  <w:style w:type="paragraph" w:styleId="Heading1">
    <w:name w:val="heading 1"/>
    <w:basedOn w:val="Normal"/>
    <w:link w:val="Heading1Char"/>
    <w:uiPriority w:val="9"/>
    <w:qFormat/>
    <w:rsid w:val="0054011F"/>
    <w:pPr>
      <w:widowControl w:val="0"/>
      <w:autoSpaceDE w:val="0"/>
      <w:autoSpaceDN w:val="0"/>
      <w:spacing w:before="83" w:after="0" w:line="240" w:lineRule="auto"/>
      <w:ind w:left="160"/>
      <w:outlineLvl w:val="0"/>
    </w:pPr>
    <w:rPr>
      <w:rFonts w:ascii="Tahoma" w:eastAsia="Tahoma" w:hAnsi="Tahoma" w:cs="Tahoma"/>
      <w:sz w:val="24"/>
      <w:szCs w:val="24"/>
      <w:lang w:bidi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93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1"/>
    <w:next w:val="Normal1"/>
    <w:rsid w:val="006B1407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95BF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1"/>
    <w:next w:val="Normal1"/>
    <w:rsid w:val="006B1407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rsid w:val="006B1407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F17845"/>
  </w:style>
  <w:style w:type="paragraph" w:styleId="Title">
    <w:name w:val="Title"/>
    <w:basedOn w:val="Normal"/>
    <w:next w:val="Normal"/>
    <w:link w:val="TitleChar"/>
    <w:uiPriority w:val="10"/>
    <w:qFormat/>
    <w:rsid w:val="009E73C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Normal1">
    <w:name w:val="Normal1"/>
    <w:rsid w:val="006B1407"/>
  </w:style>
  <w:style w:type="paragraph" w:styleId="BodyText">
    <w:name w:val="Body Text"/>
    <w:basedOn w:val="Normal"/>
    <w:link w:val="BodyTextChar"/>
    <w:uiPriority w:val="1"/>
    <w:qFormat/>
    <w:rsid w:val="00752E58"/>
    <w:pPr>
      <w:widowControl w:val="0"/>
      <w:autoSpaceDE w:val="0"/>
      <w:autoSpaceDN w:val="0"/>
      <w:spacing w:after="0" w:line="240" w:lineRule="auto"/>
      <w:ind w:left="160"/>
    </w:pPr>
    <w:rPr>
      <w:rFonts w:ascii="Tahoma" w:eastAsia="Tahoma" w:hAnsi="Tahoma" w:cs="Tahoma"/>
      <w:sz w:val="18"/>
      <w:szCs w:val="18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752E58"/>
    <w:rPr>
      <w:rFonts w:ascii="Tahoma" w:eastAsia="Tahoma" w:hAnsi="Tahoma" w:cs="Tahoma"/>
      <w:sz w:val="18"/>
      <w:szCs w:val="18"/>
      <w:lang w:bidi="en-US"/>
    </w:rPr>
  </w:style>
  <w:style w:type="character" w:styleId="Hyperlink">
    <w:name w:val="Hyperlink"/>
    <w:basedOn w:val="DefaultParagraphFont"/>
    <w:uiPriority w:val="99"/>
    <w:unhideWhenUsed/>
    <w:rsid w:val="00752E58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4011F"/>
    <w:rPr>
      <w:rFonts w:ascii="Tahoma" w:eastAsia="Tahoma" w:hAnsi="Tahoma" w:cs="Tahoma"/>
      <w:sz w:val="24"/>
      <w:szCs w:val="24"/>
      <w:lang w:bidi="en-US"/>
    </w:rPr>
  </w:style>
  <w:style w:type="paragraph" w:styleId="ListParagraph">
    <w:name w:val="List Paragraph"/>
    <w:basedOn w:val="Normal"/>
    <w:uiPriority w:val="1"/>
    <w:qFormat/>
    <w:rsid w:val="0054011F"/>
    <w:pPr>
      <w:widowControl w:val="0"/>
      <w:autoSpaceDE w:val="0"/>
      <w:autoSpaceDN w:val="0"/>
      <w:spacing w:after="0" w:line="240" w:lineRule="auto"/>
      <w:ind w:left="160"/>
    </w:pPr>
    <w:rPr>
      <w:rFonts w:ascii="Tahoma" w:eastAsia="Tahoma" w:hAnsi="Tahoma" w:cs="Tahoma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93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4A1C30"/>
    <w:rPr>
      <w:b/>
      <w:bCs/>
    </w:rPr>
  </w:style>
  <w:style w:type="paragraph" w:styleId="NormalWeb">
    <w:name w:val="Normal (Web)"/>
    <w:basedOn w:val="Normal"/>
    <w:uiPriority w:val="99"/>
    <w:unhideWhenUsed/>
    <w:rsid w:val="006F53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95BF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er">
    <w:name w:val="header"/>
    <w:basedOn w:val="Normal"/>
    <w:link w:val="HeaderChar"/>
    <w:uiPriority w:val="99"/>
    <w:semiHidden/>
    <w:unhideWhenUsed/>
    <w:rsid w:val="00095B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95BF4"/>
  </w:style>
  <w:style w:type="paragraph" w:styleId="Footer">
    <w:name w:val="footer"/>
    <w:basedOn w:val="Normal"/>
    <w:link w:val="FooterChar"/>
    <w:uiPriority w:val="99"/>
    <w:unhideWhenUsed/>
    <w:rsid w:val="00095B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5BF4"/>
  </w:style>
  <w:style w:type="character" w:customStyle="1" w:styleId="TitleChar">
    <w:name w:val="Title Char"/>
    <w:basedOn w:val="DefaultParagraphFont"/>
    <w:link w:val="Title"/>
    <w:uiPriority w:val="10"/>
    <w:rsid w:val="009E73C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overflow-hidden">
    <w:name w:val="overflow-hidden"/>
    <w:basedOn w:val="DefaultParagraphFont"/>
    <w:rsid w:val="009E73C1"/>
  </w:style>
  <w:style w:type="paragraph" w:styleId="BalloonText">
    <w:name w:val="Balloon Text"/>
    <w:basedOn w:val="Normal"/>
    <w:link w:val="BalloonTextChar"/>
    <w:uiPriority w:val="99"/>
    <w:semiHidden/>
    <w:unhideWhenUsed/>
    <w:rsid w:val="00AE12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1235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rsid w:val="00F17845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ykZnlEtR3HivlVFAMMo7CapqqQ==">CgMxLjA4AHIhMWJ4Ui1tYXlkaXQxNl9TMkNxeUpxamI3MC00N0hocm5M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2838</Words>
  <Characters>16177</Characters>
  <DocSecurity>0</DocSecurity>
  <Lines>134</Lines>
  <Paragraphs>37</Paragraphs>
  <ScaleCrop>false</ScaleCrop>
  <Company/>
  <LinksUpToDate>false</LinksUpToDate>
  <CharactersWithSpaces>18978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2025-05-14T15:01:00Z</dcterms:created>
  <dcterms:modified xsi:type="dcterms:W3CDTF">2025-05-27T18:02:00Z</dcterms:modified>
</cp:coreProperties>
</file>