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EE5F8" w14:textId="1CF24DA9" w:rsidR="000E48AC" w:rsidRPr="00112676" w:rsidRDefault="002E47EE" w:rsidP="000E48AC">
      <w:pPr>
        <w:ind w:left="4320"/>
        <w:jc w:val="both"/>
        <w:rPr>
          <w:rFonts w:ascii="Calibri" w:hAnsi="Calibri" w:cs="Calibri"/>
          <w:b/>
          <w:sz w:val="22"/>
          <w:szCs w:val="22"/>
        </w:rPr>
      </w:pPr>
      <w:bookmarkStart w:id="0" w:name="_Hlk496622580"/>
      <w:bookmarkStart w:id="1" w:name="_Hlk496654676"/>
      <w:r>
        <w:rPr>
          <w:rFonts w:ascii="Calibri" w:hAnsi="Calibri" w:cs="Calibri"/>
          <w:b/>
          <w:sz w:val="22"/>
          <w:szCs w:val="22"/>
        </w:rPr>
        <w:t>Vineeth</w:t>
      </w:r>
    </w:p>
    <w:p w14:paraId="5EB93F92" w14:textId="56A90D71" w:rsidR="000E48AC" w:rsidRPr="00112676" w:rsidRDefault="005D06E7" w:rsidP="000E48AC">
      <w:pPr>
        <w:ind w:left="2160" w:firstLine="720"/>
        <w:jc w:val="both"/>
        <w:rPr>
          <w:rFonts w:ascii="Calibri" w:hAnsi="Calibri" w:cs="Calibri"/>
          <w:b/>
          <w:sz w:val="22"/>
          <w:szCs w:val="22"/>
        </w:rPr>
      </w:pPr>
      <w:r>
        <w:rPr>
          <w:rFonts w:ascii="Calibri" w:hAnsi="Calibri" w:cs="Calibri"/>
          <w:b/>
          <w:sz w:val="22"/>
          <w:szCs w:val="22"/>
        </w:rPr>
        <w:t xml:space="preserve">                </w:t>
      </w:r>
      <w:r w:rsidR="000E48AC" w:rsidRPr="00112676">
        <w:rPr>
          <w:rFonts w:ascii="Calibri" w:hAnsi="Calibri" w:cs="Calibri"/>
          <w:b/>
          <w:sz w:val="22"/>
          <w:szCs w:val="22"/>
        </w:rPr>
        <w:t>| +1 (</w:t>
      </w:r>
      <w:r>
        <w:rPr>
          <w:rFonts w:ascii="Calibri" w:hAnsi="Calibri" w:cs="Calibri"/>
          <w:b/>
          <w:sz w:val="22"/>
          <w:szCs w:val="22"/>
        </w:rPr>
        <w:t>302</w:t>
      </w:r>
      <w:r w:rsidR="000E48AC" w:rsidRPr="00112676">
        <w:rPr>
          <w:rFonts w:ascii="Calibri" w:hAnsi="Calibri" w:cs="Calibri"/>
          <w:b/>
          <w:sz w:val="22"/>
          <w:szCs w:val="22"/>
        </w:rPr>
        <w:t>)-</w:t>
      </w:r>
      <w:r>
        <w:rPr>
          <w:rFonts w:ascii="Calibri" w:hAnsi="Calibri" w:cs="Calibri"/>
          <w:b/>
          <w:sz w:val="22"/>
          <w:szCs w:val="22"/>
        </w:rPr>
        <w:t>444</w:t>
      </w:r>
      <w:r w:rsidR="000E48AC" w:rsidRPr="00112676">
        <w:rPr>
          <w:rFonts w:ascii="Calibri" w:hAnsi="Calibri" w:cs="Calibri"/>
          <w:b/>
          <w:sz w:val="22"/>
          <w:szCs w:val="22"/>
        </w:rPr>
        <w:t>-</w:t>
      </w:r>
      <w:r>
        <w:rPr>
          <w:rFonts w:ascii="Calibri" w:hAnsi="Calibri" w:cs="Calibri"/>
          <w:b/>
          <w:sz w:val="22"/>
          <w:szCs w:val="22"/>
        </w:rPr>
        <w:t>0935</w:t>
      </w:r>
    </w:p>
    <w:p w14:paraId="03C8B423" w14:textId="77777777" w:rsidR="00C9136D" w:rsidRPr="00112676" w:rsidRDefault="00C9136D" w:rsidP="000E48AC">
      <w:pPr>
        <w:ind w:left="3600"/>
        <w:jc w:val="both"/>
        <w:rPr>
          <w:rFonts w:ascii="Calibri" w:hAnsi="Calibri" w:cs="Calibri"/>
          <w:b/>
          <w:sz w:val="22"/>
          <w:szCs w:val="22"/>
        </w:rPr>
      </w:pPr>
      <w:r w:rsidRPr="00112676">
        <w:rPr>
          <w:rFonts w:ascii="Calibri" w:hAnsi="Calibri" w:cs="Calibri"/>
          <w:b/>
          <w:sz w:val="22"/>
          <w:szCs w:val="22"/>
        </w:rPr>
        <w:t>Sr. Full Stack java developer</w:t>
      </w:r>
    </w:p>
    <w:p w14:paraId="45B34C00" w14:textId="77777777" w:rsidR="00C9136D" w:rsidRPr="00112676" w:rsidRDefault="00C9136D" w:rsidP="004F457A">
      <w:pPr>
        <w:rPr>
          <w:rFonts w:ascii="Calibri" w:hAnsi="Calibri" w:cs="Calibri"/>
          <w:b/>
          <w:sz w:val="22"/>
          <w:szCs w:val="22"/>
        </w:rPr>
      </w:pPr>
    </w:p>
    <w:p w14:paraId="63DC96FB" w14:textId="77777777" w:rsidR="004F457A" w:rsidRPr="00112676" w:rsidRDefault="004F457A" w:rsidP="004F457A">
      <w:pPr>
        <w:shd w:val="pct12" w:color="000000" w:fill="FFFFFF"/>
        <w:spacing w:after="120"/>
        <w:jc w:val="both"/>
        <w:rPr>
          <w:rFonts w:ascii="Calibri" w:hAnsi="Calibri" w:cs="Calibri"/>
          <w:b/>
          <w:bCs/>
          <w:sz w:val="22"/>
          <w:szCs w:val="22"/>
          <w:u w:val="single"/>
        </w:rPr>
      </w:pPr>
      <w:r w:rsidRPr="00112676">
        <w:rPr>
          <w:rStyle w:val="Strong"/>
          <w:rFonts w:ascii="Calibri" w:hAnsi="Calibri" w:cs="Calibri"/>
          <w:sz w:val="22"/>
          <w:szCs w:val="22"/>
          <w:u w:val="single"/>
        </w:rPr>
        <w:t>PROFESSIONAL SUMMARY:</w:t>
      </w:r>
    </w:p>
    <w:p w14:paraId="1F07F3AA" w14:textId="6DB660F8" w:rsidR="00666DF8" w:rsidRPr="00666DF8" w:rsidRDefault="00666DF8" w:rsidP="00666DF8">
      <w:pPr>
        <w:pStyle w:val="NormalWeb"/>
        <w:numPr>
          <w:ilvl w:val="0"/>
          <w:numId w:val="14"/>
        </w:numPr>
        <w:rPr>
          <w:rFonts w:asciiTheme="minorHAnsi" w:hAnsiTheme="minorHAnsi" w:cstheme="minorHAnsi"/>
          <w:sz w:val="22"/>
          <w:szCs w:val="22"/>
        </w:rPr>
      </w:pPr>
      <w:r w:rsidRPr="00666DF8">
        <w:rPr>
          <w:rStyle w:val="Strong"/>
          <w:rFonts w:asciiTheme="minorHAnsi" w:hAnsiTheme="minorHAnsi" w:cstheme="minorHAnsi"/>
          <w:sz w:val="22"/>
          <w:szCs w:val="22"/>
        </w:rPr>
        <w:t>Full Stack Java Developer</w:t>
      </w:r>
      <w:r w:rsidRPr="00666DF8">
        <w:rPr>
          <w:rFonts w:asciiTheme="minorHAnsi" w:hAnsiTheme="minorHAnsi" w:cstheme="minorHAnsi"/>
          <w:sz w:val="22"/>
          <w:szCs w:val="22"/>
        </w:rPr>
        <w:t xml:space="preserve"> with </w:t>
      </w:r>
      <w:r w:rsidR="00B54BA9">
        <w:rPr>
          <w:rStyle w:val="Strong"/>
          <w:rFonts w:asciiTheme="minorHAnsi" w:hAnsiTheme="minorHAnsi" w:cstheme="minorHAnsi"/>
          <w:sz w:val="22"/>
          <w:szCs w:val="22"/>
        </w:rPr>
        <w:t>7</w:t>
      </w:r>
      <w:r w:rsidRPr="00666DF8">
        <w:rPr>
          <w:rStyle w:val="Strong"/>
          <w:rFonts w:asciiTheme="minorHAnsi" w:hAnsiTheme="minorHAnsi" w:cstheme="minorHAnsi"/>
          <w:sz w:val="22"/>
          <w:szCs w:val="22"/>
        </w:rPr>
        <w:t>+ years</w:t>
      </w:r>
      <w:r w:rsidRPr="00666DF8">
        <w:rPr>
          <w:rFonts w:asciiTheme="minorHAnsi" w:hAnsiTheme="minorHAnsi" w:cstheme="minorHAnsi"/>
          <w:sz w:val="22"/>
          <w:szCs w:val="22"/>
        </w:rPr>
        <w:t xml:space="preserve"> of progressive experience in building </w:t>
      </w:r>
      <w:r w:rsidRPr="00666DF8">
        <w:rPr>
          <w:rStyle w:val="Strong"/>
          <w:rFonts w:asciiTheme="minorHAnsi" w:hAnsiTheme="minorHAnsi" w:cstheme="minorHAnsi"/>
          <w:sz w:val="22"/>
          <w:szCs w:val="22"/>
        </w:rPr>
        <w:t>scalable</w:t>
      </w:r>
      <w:r w:rsidRPr="00666DF8">
        <w:rPr>
          <w:rFonts w:asciiTheme="minorHAnsi" w:hAnsiTheme="minorHAnsi" w:cstheme="minorHAnsi"/>
          <w:sz w:val="22"/>
          <w:szCs w:val="22"/>
        </w:rPr>
        <w:t xml:space="preserve">, </w:t>
      </w:r>
      <w:r w:rsidRPr="00666DF8">
        <w:rPr>
          <w:rStyle w:val="Strong"/>
          <w:rFonts w:asciiTheme="minorHAnsi" w:hAnsiTheme="minorHAnsi" w:cstheme="minorHAnsi"/>
          <w:sz w:val="22"/>
          <w:szCs w:val="22"/>
        </w:rPr>
        <w:t>high-performance</w:t>
      </w:r>
      <w:r w:rsidRPr="00666DF8">
        <w:rPr>
          <w:rFonts w:asciiTheme="minorHAnsi" w:hAnsiTheme="minorHAnsi" w:cstheme="minorHAnsi"/>
          <w:sz w:val="22"/>
          <w:szCs w:val="22"/>
        </w:rPr>
        <w:t xml:space="preserve"> enterprise applications across </w:t>
      </w:r>
      <w:r w:rsidRPr="00666DF8">
        <w:rPr>
          <w:rStyle w:val="Strong"/>
          <w:rFonts w:asciiTheme="minorHAnsi" w:hAnsiTheme="minorHAnsi" w:cstheme="minorHAnsi"/>
          <w:sz w:val="22"/>
          <w:szCs w:val="22"/>
        </w:rPr>
        <w:t>finance</w:t>
      </w:r>
      <w:r w:rsidRPr="00666DF8">
        <w:rPr>
          <w:rFonts w:asciiTheme="minorHAnsi" w:hAnsiTheme="minorHAnsi" w:cstheme="minorHAnsi"/>
          <w:sz w:val="22"/>
          <w:szCs w:val="22"/>
        </w:rPr>
        <w:t xml:space="preserve">, </w:t>
      </w:r>
      <w:r w:rsidRPr="00666DF8">
        <w:rPr>
          <w:rStyle w:val="Strong"/>
          <w:rFonts w:asciiTheme="minorHAnsi" w:hAnsiTheme="minorHAnsi" w:cstheme="minorHAnsi"/>
          <w:sz w:val="22"/>
          <w:szCs w:val="22"/>
        </w:rPr>
        <w:t>healthcare</w:t>
      </w:r>
      <w:r w:rsidRPr="00666DF8">
        <w:rPr>
          <w:rFonts w:asciiTheme="minorHAnsi" w:hAnsiTheme="minorHAnsi" w:cstheme="minorHAnsi"/>
          <w:sz w:val="22"/>
          <w:szCs w:val="22"/>
        </w:rPr>
        <w:t xml:space="preserve">, and </w:t>
      </w:r>
      <w:r w:rsidRPr="00666DF8">
        <w:rPr>
          <w:rStyle w:val="Strong"/>
          <w:rFonts w:asciiTheme="minorHAnsi" w:hAnsiTheme="minorHAnsi" w:cstheme="minorHAnsi"/>
          <w:sz w:val="22"/>
          <w:szCs w:val="22"/>
        </w:rPr>
        <w:t>retail</w:t>
      </w:r>
      <w:r w:rsidRPr="00666DF8">
        <w:rPr>
          <w:rFonts w:asciiTheme="minorHAnsi" w:hAnsiTheme="minorHAnsi" w:cstheme="minorHAnsi"/>
          <w:sz w:val="22"/>
          <w:szCs w:val="22"/>
        </w:rPr>
        <w:t xml:space="preserve"> domains.</w:t>
      </w:r>
    </w:p>
    <w:p w14:paraId="0F1B901C" w14:textId="77777777" w:rsidR="00666DF8" w:rsidRPr="00666DF8" w:rsidRDefault="00666DF8" w:rsidP="00666DF8">
      <w:pPr>
        <w:pStyle w:val="NormalWeb"/>
        <w:numPr>
          <w:ilvl w:val="0"/>
          <w:numId w:val="14"/>
        </w:numPr>
        <w:rPr>
          <w:rFonts w:asciiTheme="minorHAnsi" w:hAnsiTheme="minorHAnsi" w:cstheme="minorHAnsi"/>
          <w:sz w:val="22"/>
          <w:szCs w:val="22"/>
        </w:rPr>
      </w:pPr>
      <w:r w:rsidRPr="00666DF8">
        <w:rPr>
          <w:rFonts w:asciiTheme="minorHAnsi" w:hAnsiTheme="minorHAnsi" w:cstheme="minorHAnsi"/>
          <w:sz w:val="22"/>
          <w:szCs w:val="22"/>
        </w:rPr>
        <w:t xml:space="preserve">Proficient in </w:t>
      </w:r>
      <w:r w:rsidRPr="00666DF8">
        <w:rPr>
          <w:rStyle w:val="Strong"/>
          <w:rFonts w:asciiTheme="minorHAnsi" w:hAnsiTheme="minorHAnsi" w:cstheme="minorHAnsi"/>
          <w:sz w:val="22"/>
          <w:szCs w:val="22"/>
        </w:rPr>
        <w:t>Java (8–17)</w:t>
      </w:r>
      <w:r w:rsidRPr="00666DF8">
        <w:rPr>
          <w:rFonts w:asciiTheme="minorHAnsi" w:hAnsiTheme="minorHAnsi" w:cstheme="minorHAnsi"/>
          <w:sz w:val="22"/>
          <w:szCs w:val="22"/>
        </w:rPr>
        <w:t xml:space="preserve">, </w:t>
      </w:r>
      <w:r w:rsidRPr="00666DF8">
        <w:rPr>
          <w:rStyle w:val="Strong"/>
          <w:rFonts w:asciiTheme="minorHAnsi" w:hAnsiTheme="minorHAnsi" w:cstheme="minorHAnsi"/>
          <w:sz w:val="22"/>
          <w:szCs w:val="22"/>
        </w:rPr>
        <w:t>Spring Boot</w:t>
      </w:r>
      <w:r w:rsidRPr="00666DF8">
        <w:rPr>
          <w:rFonts w:asciiTheme="minorHAnsi" w:hAnsiTheme="minorHAnsi" w:cstheme="minorHAnsi"/>
          <w:sz w:val="22"/>
          <w:szCs w:val="22"/>
        </w:rPr>
        <w:t xml:space="preserve">, </w:t>
      </w:r>
      <w:r w:rsidRPr="00666DF8">
        <w:rPr>
          <w:rStyle w:val="Strong"/>
          <w:rFonts w:asciiTheme="minorHAnsi" w:hAnsiTheme="minorHAnsi" w:cstheme="minorHAnsi"/>
          <w:sz w:val="22"/>
          <w:szCs w:val="22"/>
        </w:rPr>
        <w:t>Spring MVC</w:t>
      </w:r>
      <w:r w:rsidRPr="00666DF8">
        <w:rPr>
          <w:rFonts w:asciiTheme="minorHAnsi" w:hAnsiTheme="minorHAnsi" w:cstheme="minorHAnsi"/>
          <w:sz w:val="22"/>
          <w:szCs w:val="22"/>
        </w:rPr>
        <w:t xml:space="preserve">, </w:t>
      </w:r>
      <w:r w:rsidRPr="00666DF8">
        <w:rPr>
          <w:rStyle w:val="Strong"/>
          <w:rFonts w:asciiTheme="minorHAnsi" w:hAnsiTheme="minorHAnsi" w:cstheme="minorHAnsi"/>
          <w:sz w:val="22"/>
          <w:szCs w:val="22"/>
        </w:rPr>
        <w:t>JPA</w:t>
      </w:r>
      <w:r w:rsidRPr="00666DF8">
        <w:rPr>
          <w:rFonts w:asciiTheme="minorHAnsi" w:hAnsiTheme="minorHAnsi" w:cstheme="minorHAnsi"/>
          <w:sz w:val="22"/>
          <w:szCs w:val="22"/>
        </w:rPr>
        <w:t xml:space="preserve">, </w:t>
      </w:r>
      <w:r w:rsidRPr="00666DF8">
        <w:rPr>
          <w:rStyle w:val="Strong"/>
          <w:rFonts w:asciiTheme="minorHAnsi" w:hAnsiTheme="minorHAnsi" w:cstheme="minorHAnsi"/>
          <w:sz w:val="22"/>
          <w:szCs w:val="22"/>
        </w:rPr>
        <w:t>Hibernate</w:t>
      </w:r>
      <w:r w:rsidRPr="00666DF8">
        <w:rPr>
          <w:rFonts w:asciiTheme="minorHAnsi" w:hAnsiTheme="minorHAnsi" w:cstheme="minorHAnsi"/>
          <w:sz w:val="22"/>
          <w:szCs w:val="22"/>
        </w:rPr>
        <w:t xml:space="preserve">, and </w:t>
      </w:r>
      <w:r w:rsidRPr="00666DF8">
        <w:rPr>
          <w:rStyle w:val="Strong"/>
          <w:rFonts w:asciiTheme="minorHAnsi" w:hAnsiTheme="minorHAnsi" w:cstheme="minorHAnsi"/>
          <w:sz w:val="22"/>
          <w:szCs w:val="22"/>
        </w:rPr>
        <w:t>RESTful APIs</w:t>
      </w:r>
      <w:r w:rsidRPr="00666DF8">
        <w:rPr>
          <w:rFonts w:asciiTheme="minorHAnsi" w:hAnsiTheme="minorHAnsi" w:cstheme="minorHAnsi"/>
          <w:sz w:val="22"/>
          <w:szCs w:val="22"/>
        </w:rPr>
        <w:t xml:space="preserve">; skilled in implementing </w:t>
      </w:r>
      <w:r w:rsidRPr="00666DF8">
        <w:rPr>
          <w:rStyle w:val="Strong"/>
          <w:rFonts w:asciiTheme="minorHAnsi" w:hAnsiTheme="minorHAnsi" w:cstheme="minorHAnsi"/>
          <w:sz w:val="22"/>
          <w:szCs w:val="22"/>
        </w:rPr>
        <w:t>microservices-based architecture</w:t>
      </w:r>
      <w:r w:rsidRPr="00666DF8">
        <w:rPr>
          <w:rFonts w:asciiTheme="minorHAnsi" w:hAnsiTheme="minorHAnsi" w:cstheme="minorHAnsi"/>
          <w:sz w:val="22"/>
          <w:szCs w:val="22"/>
        </w:rPr>
        <w:t>.</w:t>
      </w:r>
    </w:p>
    <w:p w14:paraId="2F74435C" w14:textId="77777777" w:rsidR="00666DF8" w:rsidRPr="00666DF8" w:rsidRDefault="00666DF8" w:rsidP="00666DF8">
      <w:pPr>
        <w:pStyle w:val="NormalWeb"/>
        <w:numPr>
          <w:ilvl w:val="0"/>
          <w:numId w:val="14"/>
        </w:numPr>
        <w:rPr>
          <w:rFonts w:asciiTheme="minorHAnsi" w:hAnsiTheme="minorHAnsi" w:cstheme="minorHAnsi"/>
          <w:sz w:val="22"/>
          <w:szCs w:val="22"/>
        </w:rPr>
      </w:pPr>
      <w:r w:rsidRPr="00666DF8">
        <w:rPr>
          <w:rFonts w:asciiTheme="minorHAnsi" w:hAnsiTheme="minorHAnsi" w:cstheme="minorHAnsi"/>
          <w:sz w:val="22"/>
          <w:szCs w:val="22"/>
        </w:rPr>
        <w:t xml:space="preserve">Hands-on experience with front-end technologies including </w:t>
      </w:r>
      <w:r w:rsidRPr="00666DF8">
        <w:rPr>
          <w:rStyle w:val="Strong"/>
          <w:rFonts w:asciiTheme="minorHAnsi" w:hAnsiTheme="minorHAnsi" w:cstheme="minorHAnsi"/>
          <w:sz w:val="22"/>
          <w:szCs w:val="22"/>
        </w:rPr>
        <w:t>Angular 2–14</w:t>
      </w:r>
      <w:r w:rsidRPr="00666DF8">
        <w:rPr>
          <w:rFonts w:asciiTheme="minorHAnsi" w:hAnsiTheme="minorHAnsi" w:cstheme="minorHAnsi"/>
          <w:sz w:val="22"/>
          <w:szCs w:val="22"/>
        </w:rPr>
        <w:t xml:space="preserve">, </w:t>
      </w:r>
      <w:r w:rsidRPr="00666DF8">
        <w:rPr>
          <w:rStyle w:val="Strong"/>
          <w:rFonts w:asciiTheme="minorHAnsi" w:hAnsiTheme="minorHAnsi" w:cstheme="minorHAnsi"/>
          <w:sz w:val="22"/>
          <w:szCs w:val="22"/>
        </w:rPr>
        <w:t>React.js</w:t>
      </w:r>
      <w:r w:rsidRPr="00666DF8">
        <w:rPr>
          <w:rFonts w:asciiTheme="minorHAnsi" w:hAnsiTheme="minorHAnsi" w:cstheme="minorHAnsi"/>
          <w:sz w:val="22"/>
          <w:szCs w:val="22"/>
        </w:rPr>
        <w:t xml:space="preserve">, </w:t>
      </w:r>
      <w:r w:rsidRPr="00666DF8">
        <w:rPr>
          <w:rStyle w:val="Strong"/>
          <w:rFonts w:asciiTheme="minorHAnsi" w:hAnsiTheme="minorHAnsi" w:cstheme="minorHAnsi"/>
          <w:sz w:val="22"/>
          <w:szCs w:val="22"/>
        </w:rPr>
        <w:t>HTML5</w:t>
      </w:r>
      <w:r w:rsidRPr="00666DF8">
        <w:rPr>
          <w:rFonts w:asciiTheme="minorHAnsi" w:hAnsiTheme="minorHAnsi" w:cstheme="minorHAnsi"/>
          <w:sz w:val="22"/>
          <w:szCs w:val="22"/>
        </w:rPr>
        <w:t xml:space="preserve">, </w:t>
      </w:r>
      <w:r w:rsidRPr="00666DF8">
        <w:rPr>
          <w:rStyle w:val="Strong"/>
          <w:rFonts w:asciiTheme="minorHAnsi" w:hAnsiTheme="minorHAnsi" w:cstheme="minorHAnsi"/>
          <w:sz w:val="22"/>
          <w:szCs w:val="22"/>
        </w:rPr>
        <w:t>CSS3</w:t>
      </w:r>
      <w:r w:rsidRPr="00666DF8">
        <w:rPr>
          <w:rFonts w:asciiTheme="minorHAnsi" w:hAnsiTheme="minorHAnsi" w:cstheme="minorHAnsi"/>
          <w:sz w:val="22"/>
          <w:szCs w:val="22"/>
        </w:rPr>
        <w:t xml:space="preserve">, </w:t>
      </w:r>
      <w:r w:rsidRPr="00666DF8">
        <w:rPr>
          <w:rStyle w:val="Strong"/>
          <w:rFonts w:asciiTheme="minorHAnsi" w:hAnsiTheme="minorHAnsi" w:cstheme="minorHAnsi"/>
          <w:sz w:val="22"/>
          <w:szCs w:val="22"/>
        </w:rPr>
        <w:t>JavaScript</w:t>
      </w:r>
      <w:r w:rsidRPr="00666DF8">
        <w:rPr>
          <w:rFonts w:asciiTheme="minorHAnsi" w:hAnsiTheme="minorHAnsi" w:cstheme="minorHAnsi"/>
          <w:sz w:val="22"/>
          <w:szCs w:val="22"/>
        </w:rPr>
        <w:t xml:space="preserve">, </w:t>
      </w:r>
      <w:r w:rsidRPr="00666DF8">
        <w:rPr>
          <w:rStyle w:val="Strong"/>
          <w:rFonts w:asciiTheme="minorHAnsi" w:hAnsiTheme="minorHAnsi" w:cstheme="minorHAnsi"/>
          <w:sz w:val="22"/>
          <w:szCs w:val="22"/>
        </w:rPr>
        <w:t>Bootstrap</w:t>
      </w:r>
      <w:r w:rsidRPr="00666DF8">
        <w:rPr>
          <w:rFonts w:asciiTheme="minorHAnsi" w:hAnsiTheme="minorHAnsi" w:cstheme="minorHAnsi"/>
          <w:sz w:val="22"/>
          <w:szCs w:val="22"/>
        </w:rPr>
        <w:t xml:space="preserve">, and </w:t>
      </w:r>
      <w:r w:rsidRPr="00666DF8">
        <w:rPr>
          <w:rStyle w:val="Strong"/>
          <w:rFonts w:asciiTheme="minorHAnsi" w:hAnsiTheme="minorHAnsi" w:cstheme="minorHAnsi"/>
          <w:sz w:val="22"/>
          <w:szCs w:val="22"/>
        </w:rPr>
        <w:t>jQuery</w:t>
      </w:r>
      <w:r w:rsidRPr="00666DF8">
        <w:rPr>
          <w:rFonts w:asciiTheme="minorHAnsi" w:hAnsiTheme="minorHAnsi" w:cstheme="minorHAnsi"/>
          <w:sz w:val="22"/>
          <w:szCs w:val="22"/>
        </w:rPr>
        <w:t>.</w:t>
      </w:r>
    </w:p>
    <w:p w14:paraId="1A48FB50" w14:textId="77777777" w:rsidR="00666DF8" w:rsidRPr="00666DF8" w:rsidRDefault="00666DF8" w:rsidP="00666DF8">
      <w:pPr>
        <w:pStyle w:val="NormalWeb"/>
        <w:numPr>
          <w:ilvl w:val="0"/>
          <w:numId w:val="14"/>
        </w:numPr>
        <w:rPr>
          <w:rFonts w:asciiTheme="minorHAnsi" w:hAnsiTheme="minorHAnsi" w:cstheme="minorHAnsi"/>
          <w:sz w:val="22"/>
          <w:szCs w:val="22"/>
        </w:rPr>
      </w:pPr>
      <w:r w:rsidRPr="00666DF8">
        <w:rPr>
          <w:rFonts w:asciiTheme="minorHAnsi" w:hAnsiTheme="minorHAnsi" w:cstheme="minorHAnsi"/>
          <w:sz w:val="22"/>
          <w:szCs w:val="22"/>
        </w:rPr>
        <w:t xml:space="preserve">Expertise in database design and integration using </w:t>
      </w:r>
      <w:r w:rsidRPr="00666DF8">
        <w:rPr>
          <w:rStyle w:val="Strong"/>
          <w:rFonts w:asciiTheme="minorHAnsi" w:hAnsiTheme="minorHAnsi" w:cstheme="minorHAnsi"/>
          <w:sz w:val="22"/>
          <w:szCs w:val="22"/>
        </w:rPr>
        <w:t>PostgreSQL</w:t>
      </w:r>
      <w:r w:rsidRPr="00666DF8">
        <w:rPr>
          <w:rFonts w:asciiTheme="minorHAnsi" w:hAnsiTheme="minorHAnsi" w:cstheme="minorHAnsi"/>
          <w:sz w:val="22"/>
          <w:szCs w:val="22"/>
        </w:rPr>
        <w:t xml:space="preserve">, </w:t>
      </w:r>
      <w:r w:rsidRPr="00666DF8">
        <w:rPr>
          <w:rStyle w:val="Strong"/>
          <w:rFonts w:asciiTheme="minorHAnsi" w:hAnsiTheme="minorHAnsi" w:cstheme="minorHAnsi"/>
          <w:sz w:val="22"/>
          <w:szCs w:val="22"/>
        </w:rPr>
        <w:t>MySQL</w:t>
      </w:r>
      <w:r w:rsidRPr="00666DF8">
        <w:rPr>
          <w:rFonts w:asciiTheme="minorHAnsi" w:hAnsiTheme="minorHAnsi" w:cstheme="minorHAnsi"/>
          <w:sz w:val="22"/>
          <w:szCs w:val="22"/>
        </w:rPr>
        <w:t xml:space="preserve">, </w:t>
      </w:r>
      <w:r w:rsidRPr="00666DF8">
        <w:rPr>
          <w:rStyle w:val="Strong"/>
          <w:rFonts w:asciiTheme="minorHAnsi" w:hAnsiTheme="minorHAnsi" w:cstheme="minorHAnsi"/>
          <w:sz w:val="22"/>
          <w:szCs w:val="22"/>
        </w:rPr>
        <w:t>Oracle</w:t>
      </w:r>
      <w:r w:rsidRPr="00666DF8">
        <w:rPr>
          <w:rFonts w:asciiTheme="minorHAnsi" w:hAnsiTheme="minorHAnsi" w:cstheme="minorHAnsi"/>
          <w:sz w:val="22"/>
          <w:szCs w:val="22"/>
        </w:rPr>
        <w:t xml:space="preserve">, and </w:t>
      </w:r>
      <w:r w:rsidRPr="00666DF8">
        <w:rPr>
          <w:rStyle w:val="Strong"/>
          <w:rFonts w:asciiTheme="minorHAnsi" w:hAnsiTheme="minorHAnsi" w:cstheme="minorHAnsi"/>
          <w:sz w:val="22"/>
          <w:szCs w:val="22"/>
        </w:rPr>
        <w:t>MongoDB</w:t>
      </w:r>
      <w:r w:rsidRPr="00666DF8">
        <w:rPr>
          <w:rFonts w:asciiTheme="minorHAnsi" w:hAnsiTheme="minorHAnsi" w:cstheme="minorHAnsi"/>
          <w:sz w:val="22"/>
          <w:szCs w:val="22"/>
        </w:rPr>
        <w:t xml:space="preserve"> with strong command over </w:t>
      </w:r>
      <w:r w:rsidRPr="00666DF8">
        <w:rPr>
          <w:rStyle w:val="Strong"/>
          <w:rFonts w:asciiTheme="minorHAnsi" w:hAnsiTheme="minorHAnsi" w:cstheme="minorHAnsi"/>
          <w:sz w:val="22"/>
          <w:szCs w:val="22"/>
        </w:rPr>
        <w:t>SQL</w:t>
      </w:r>
      <w:r w:rsidRPr="00666DF8">
        <w:rPr>
          <w:rFonts w:asciiTheme="minorHAnsi" w:hAnsiTheme="minorHAnsi" w:cstheme="minorHAnsi"/>
          <w:sz w:val="22"/>
          <w:szCs w:val="22"/>
        </w:rPr>
        <w:t xml:space="preserve">, </w:t>
      </w:r>
      <w:r w:rsidRPr="00666DF8">
        <w:rPr>
          <w:rStyle w:val="Strong"/>
          <w:rFonts w:asciiTheme="minorHAnsi" w:hAnsiTheme="minorHAnsi" w:cstheme="minorHAnsi"/>
          <w:sz w:val="22"/>
          <w:szCs w:val="22"/>
        </w:rPr>
        <w:t>PL/SQL</w:t>
      </w:r>
      <w:r w:rsidRPr="00666DF8">
        <w:rPr>
          <w:rFonts w:asciiTheme="minorHAnsi" w:hAnsiTheme="minorHAnsi" w:cstheme="minorHAnsi"/>
          <w:sz w:val="22"/>
          <w:szCs w:val="22"/>
        </w:rPr>
        <w:t xml:space="preserve">, </w:t>
      </w:r>
      <w:r w:rsidRPr="00666DF8">
        <w:rPr>
          <w:rStyle w:val="Strong"/>
          <w:rFonts w:asciiTheme="minorHAnsi" w:hAnsiTheme="minorHAnsi" w:cstheme="minorHAnsi"/>
          <w:sz w:val="22"/>
          <w:szCs w:val="22"/>
        </w:rPr>
        <w:t>stored procedures</w:t>
      </w:r>
      <w:r w:rsidRPr="00666DF8">
        <w:rPr>
          <w:rFonts w:asciiTheme="minorHAnsi" w:hAnsiTheme="minorHAnsi" w:cstheme="minorHAnsi"/>
          <w:sz w:val="22"/>
          <w:szCs w:val="22"/>
        </w:rPr>
        <w:t xml:space="preserve">, and </w:t>
      </w:r>
      <w:r w:rsidRPr="00666DF8">
        <w:rPr>
          <w:rStyle w:val="Strong"/>
          <w:rFonts w:asciiTheme="minorHAnsi" w:hAnsiTheme="minorHAnsi" w:cstheme="minorHAnsi"/>
          <w:sz w:val="22"/>
          <w:szCs w:val="22"/>
        </w:rPr>
        <w:t>query optimization</w:t>
      </w:r>
      <w:r w:rsidRPr="00666DF8">
        <w:rPr>
          <w:rFonts w:asciiTheme="minorHAnsi" w:hAnsiTheme="minorHAnsi" w:cstheme="minorHAnsi"/>
          <w:sz w:val="22"/>
          <w:szCs w:val="22"/>
        </w:rPr>
        <w:t>.</w:t>
      </w:r>
    </w:p>
    <w:p w14:paraId="7CDDEC33" w14:textId="77777777" w:rsidR="00666DF8" w:rsidRPr="00666DF8" w:rsidRDefault="00666DF8" w:rsidP="00666DF8">
      <w:pPr>
        <w:pStyle w:val="NormalWeb"/>
        <w:numPr>
          <w:ilvl w:val="0"/>
          <w:numId w:val="14"/>
        </w:numPr>
        <w:rPr>
          <w:rFonts w:asciiTheme="minorHAnsi" w:hAnsiTheme="minorHAnsi" w:cstheme="minorHAnsi"/>
          <w:sz w:val="22"/>
          <w:szCs w:val="22"/>
        </w:rPr>
      </w:pPr>
      <w:r w:rsidRPr="00666DF8">
        <w:rPr>
          <w:rFonts w:asciiTheme="minorHAnsi" w:hAnsiTheme="minorHAnsi" w:cstheme="minorHAnsi"/>
          <w:sz w:val="22"/>
          <w:szCs w:val="22"/>
        </w:rPr>
        <w:t xml:space="preserve">Experienced in </w:t>
      </w:r>
      <w:r w:rsidRPr="00666DF8">
        <w:rPr>
          <w:rStyle w:val="Strong"/>
          <w:rFonts w:asciiTheme="minorHAnsi" w:hAnsiTheme="minorHAnsi" w:cstheme="minorHAnsi"/>
          <w:sz w:val="22"/>
          <w:szCs w:val="22"/>
        </w:rPr>
        <w:t>CI/CD implementation</w:t>
      </w:r>
      <w:r w:rsidRPr="00666DF8">
        <w:rPr>
          <w:rFonts w:asciiTheme="minorHAnsi" w:hAnsiTheme="minorHAnsi" w:cstheme="minorHAnsi"/>
          <w:sz w:val="22"/>
          <w:szCs w:val="22"/>
        </w:rPr>
        <w:t xml:space="preserve"> using </w:t>
      </w:r>
      <w:r w:rsidRPr="00666DF8">
        <w:rPr>
          <w:rStyle w:val="Strong"/>
          <w:rFonts w:asciiTheme="minorHAnsi" w:hAnsiTheme="minorHAnsi" w:cstheme="minorHAnsi"/>
          <w:sz w:val="22"/>
          <w:szCs w:val="22"/>
        </w:rPr>
        <w:t>Jenkins</w:t>
      </w:r>
      <w:r w:rsidRPr="00666DF8">
        <w:rPr>
          <w:rFonts w:asciiTheme="minorHAnsi" w:hAnsiTheme="minorHAnsi" w:cstheme="minorHAnsi"/>
          <w:sz w:val="22"/>
          <w:szCs w:val="22"/>
        </w:rPr>
        <w:t xml:space="preserve">, </w:t>
      </w:r>
      <w:r w:rsidRPr="00666DF8">
        <w:rPr>
          <w:rStyle w:val="Strong"/>
          <w:rFonts w:asciiTheme="minorHAnsi" w:hAnsiTheme="minorHAnsi" w:cstheme="minorHAnsi"/>
          <w:sz w:val="22"/>
          <w:szCs w:val="22"/>
        </w:rPr>
        <w:t>Git</w:t>
      </w:r>
      <w:r w:rsidRPr="00666DF8">
        <w:rPr>
          <w:rFonts w:asciiTheme="minorHAnsi" w:hAnsiTheme="minorHAnsi" w:cstheme="minorHAnsi"/>
          <w:sz w:val="22"/>
          <w:szCs w:val="22"/>
        </w:rPr>
        <w:t xml:space="preserve">, </w:t>
      </w:r>
      <w:r w:rsidRPr="00666DF8">
        <w:rPr>
          <w:rStyle w:val="Strong"/>
          <w:rFonts w:asciiTheme="minorHAnsi" w:hAnsiTheme="minorHAnsi" w:cstheme="minorHAnsi"/>
          <w:sz w:val="22"/>
          <w:szCs w:val="22"/>
        </w:rPr>
        <w:t>GitHub Actions</w:t>
      </w:r>
      <w:r w:rsidRPr="00666DF8">
        <w:rPr>
          <w:rFonts w:asciiTheme="minorHAnsi" w:hAnsiTheme="minorHAnsi" w:cstheme="minorHAnsi"/>
          <w:sz w:val="22"/>
          <w:szCs w:val="22"/>
        </w:rPr>
        <w:t xml:space="preserve">, </w:t>
      </w:r>
      <w:r w:rsidRPr="00666DF8">
        <w:rPr>
          <w:rStyle w:val="Strong"/>
          <w:rFonts w:asciiTheme="minorHAnsi" w:hAnsiTheme="minorHAnsi" w:cstheme="minorHAnsi"/>
          <w:sz w:val="22"/>
          <w:szCs w:val="22"/>
        </w:rPr>
        <w:t>Docker</w:t>
      </w:r>
      <w:r w:rsidRPr="00666DF8">
        <w:rPr>
          <w:rFonts w:asciiTheme="minorHAnsi" w:hAnsiTheme="minorHAnsi" w:cstheme="minorHAnsi"/>
          <w:sz w:val="22"/>
          <w:szCs w:val="22"/>
        </w:rPr>
        <w:t xml:space="preserve">, and </w:t>
      </w:r>
      <w:r w:rsidRPr="00666DF8">
        <w:rPr>
          <w:rStyle w:val="Strong"/>
          <w:rFonts w:asciiTheme="minorHAnsi" w:hAnsiTheme="minorHAnsi" w:cstheme="minorHAnsi"/>
          <w:sz w:val="22"/>
          <w:szCs w:val="22"/>
        </w:rPr>
        <w:t>Maven</w:t>
      </w:r>
      <w:r w:rsidRPr="00666DF8">
        <w:rPr>
          <w:rFonts w:asciiTheme="minorHAnsi" w:hAnsiTheme="minorHAnsi" w:cstheme="minorHAnsi"/>
          <w:sz w:val="22"/>
          <w:szCs w:val="22"/>
        </w:rPr>
        <w:t xml:space="preserve">; worked extensively on </w:t>
      </w:r>
      <w:r w:rsidRPr="00666DF8">
        <w:rPr>
          <w:rStyle w:val="Strong"/>
          <w:rFonts w:asciiTheme="minorHAnsi" w:hAnsiTheme="minorHAnsi" w:cstheme="minorHAnsi"/>
          <w:sz w:val="22"/>
          <w:szCs w:val="22"/>
        </w:rPr>
        <w:t>DevOps</w:t>
      </w:r>
      <w:r w:rsidRPr="00666DF8">
        <w:rPr>
          <w:rFonts w:asciiTheme="minorHAnsi" w:hAnsiTheme="minorHAnsi" w:cstheme="minorHAnsi"/>
          <w:sz w:val="22"/>
          <w:szCs w:val="22"/>
        </w:rPr>
        <w:t xml:space="preserve"> practices.</w:t>
      </w:r>
    </w:p>
    <w:p w14:paraId="68BB4CF2" w14:textId="77777777" w:rsidR="00666DF8" w:rsidRPr="00666DF8" w:rsidRDefault="00666DF8" w:rsidP="00666DF8">
      <w:pPr>
        <w:pStyle w:val="NormalWeb"/>
        <w:numPr>
          <w:ilvl w:val="0"/>
          <w:numId w:val="14"/>
        </w:numPr>
        <w:rPr>
          <w:rFonts w:asciiTheme="minorHAnsi" w:hAnsiTheme="minorHAnsi" w:cstheme="minorHAnsi"/>
          <w:sz w:val="22"/>
          <w:szCs w:val="22"/>
        </w:rPr>
      </w:pPr>
      <w:r w:rsidRPr="00666DF8">
        <w:rPr>
          <w:rFonts w:asciiTheme="minorHAnsi" w:hAnsiTheme="minorHAnsi" w:cstheme="minorHAnsi"/>
          <w:sz w:val="22"/>
          <w:szCs w:val="22"/>
        </w:rPr>
        <w:t xml:space="preserve">Deployed </w:t>
      </w:r>
      <w:r w:rsidRPr="00666DF8">
        <w:rPr>
          <w:rStyle w:val="Strong"/>
          <w:rFonts w:asciiTheme="minorHAnsi" w:hAnsiTheme="minorHAnsi" w:cstheme="minorHAnsi"/>
          <w:sz w:val="22"/>
          <w:szCs w:val="22"/>
        </w:rPr>
        <w:t>cloud-native</w:t>
      </w:r>
      <w:r w:rsidRPr="00666DF8">
        <w:rPr>
          <w:rFonts w:asciiTheme="minorHAnsi" w:hAnsiTheme="minorHAnsi" w:cstheme="minorHAnsi"/>
          <w:sz w:val="22"/>
          <w:szCs w:val="22"/>
        </w:rPr>
        <w:t xml:space="preserve"> solutions using </w:t>
      </w:r>
      <w:r w:rsidRPr="00666DF8">
        <w:rPr>
          <w:rStyle w:val="Strong"/>
          <w:rFonts w:asciiTheme="minorHAnsi" w:hAnsiTheme="minorHAnsi" w:cstheme="minorHAnsi"/>
          <w:sz w:val="22"/>
          <w:szCs w:val="22"/>
        </w:rPr>
        <w:t>AWS</w:t>
      </w:r>
      <w:r w:rsidRPr="00666DF8">
        <w:rPr>
          <w:rFonts w:asciiTheme="minorHAnsi" w:hAnsiTheme="minorHAnsi" w:cstheme="minorHAnsi"/>
          <w:sz w:val="22"/>
          <w:szCs w:val="22"/>
        </w:rPr>
        <w:t xml:space="preserve"> (</w:t>
      </w:r>
      <w:r w:rsidRPr="00666DF8">
        <w:rPr>
          <w:rStyle w:val="Strong"/>
          <w:rFonts w:asciiTheme="minorHAnsi" w:hAnsiTheme="minorHAnsi" w:cstheme="minorHAnsi"/>
          <w:sz w:val="22"/>
          <w:szCs w:val="22"/>
        </w:rPr>
        <w:t>EC2</w:t>
      </w:r>
      <w:r w:rsidRPr="00666DF8">
        <w:rPr>
          <w:rFonts w:asciiTheme="minorHAnsi" w:hAnsiTheme="minorHAnsi" w:cstheme="minorHAnsi"/>
          <w:sz w:val="22"/>
          <w:szCs w:val="22"/>
        </w:rPr>
        <w:t xml:space="preserve">, </w:t>
      </w:r>
      <w:r w:rsidRPr="00666DF8">
        <w:rPr>
          <w:rStyle w:val="Strong"/>
          <w:rFonts w:asciiTheme="minorHAnsi" w:hAnsiTheme="minorHAnsi" w:cstheme="minorHAnsi"/>
          <w:sz w:val="22"/>
          <w:szCs w:val="22"/>
        </w:rPr>
        <w:t>RDS</w:t>
      </w:r>
      <w:r w:rsidRPr="00666DF8">
        <w:rPr>
          <w:rFonts w:asciiTheme="minorHAnsi" w:hAnsiTheme="minorHAnsi" w:cstheme="minorHAnsi"/>
          <w:sz w:val="22"/>
          <w:szCs w:val="22"/>
        </w:rPr>
        <w:t xml:space="preserve">, </w:t>
      </w:r>
      <w:r w:rsidRPr="00666DF8">
        <w:rPr>
          <w:rStyle w:val="Strong"/>
          <w:rFonts w:asciiTheme="minorHAnsi" w:hAnsiTheme="minorHAnsi" w:cstheme="minorHAnsi"/>
          <w:sz w:val="22"/>
          <w:szCs w:val="22"/>
        </w:rPr>
        <w:t>S3</w:t>
      </w:r>
      <w:r w:rsidRPr="00666DF8">
        <w:rPr>
          <w:rFonts w:asciiTheme="minorHAnsi" w:hAnsiTheme="minorHAnsi" w:cstheme="minorHAnsi"/>
          <w:sz w:val="22"/>
          <w:szCs w:val="22"/>
        </w:rPr>
        <w:t xml:space="preserve">, </w:t>
      </w:r>
      <w:r w:rsidRPr="00666DF8">
        <w:rPr>
          <w:rStyle w:val="Strong"/>
          <w:rFonts w:asciiTheme="minorHAnsi" w:hAnsiTheme="minorHAnsi" w:cstheme="minorHAnsi"/>
          <w:sz w:val="22"/>
          <w:szCs w:val="22"/>
        </w:rPr>
        <w:t>Lambda</w:t>
      </w:r>
      <w:r w:rsidRPr="00666DF8">
        <w:rPr>
          <w:rFonts w:asciiTheme="minorHAnsi" w:hAnsiTheme="minorHAnsi" w:cstheme="minorHAnsi"/>
          <w:sz w:val="22"/>
          <w:szCs w:val="22"/>
        </w:rPr>
        <w:t xml:space="preserve">, </w:t>
      </w:r>
      <w:r w:rsidRPr="00666DF8">
        <w:rPr>
          <w:rStyle w:val="Strong"/>
          <w:rFonts w:asciiTheme="minorHAnsi" w:hAnsiTheme="minorHAnsi" w:cstheme="minorHAnsi"/>
          <w:sz w:val="22"/>
          <w:szCs w:val="22"/>
        </w:rPr>
        <w:t>API Gateway</w:t>
      </w:r>
      <w:r w:rsidRPr="00666DF8">
        <w:rPr>
          <w:rFonts w:asciiTheme="minorHAnsi" w:hAnsiTheme="minorHAnsi" w:cstheme="minorHAnsi"/>
          <w:sz w:val="22"/>
          <w:szCs w:val="22"/>
        </w:rPr>
        <w:t xml:space="preserve">, </w:t>
      </w:r>
      <w:r w:rsidRPr="00666DF8">
        <w:rPr>
          <w:rStyle w:val="Strong"/>
          <w:rFonts w:asciiTheme="minorHAnsi" w:hAnsiTheme="minorHAnsi" w:cstheme="minorHAnsi"/>
          <w:sz w:val="22"/>
          <w:szCs w:val="22"/>
        </w:rPr>
        <w:t>IAM</w:t>
      </w:r>
      <w:r w:rsidRPr="00666DF8">
        <w:rPr>
          <w:rFonts w:asciiTheme="minorHAnsi" w:hAnsiTheme="minorHAnsi" w:cstheme="minorHAnsi"/>
          <w:sz w:val="22"/>
          <w:szCs w:val="22"/>
        </w:rPr>
        <w:t xml:space="preserve">) and </w:t>
      </w:r>
      <w:r w:rsidRPr="00666DF8">
        <w:rPr>
          <w:rStyle w:val="Strong"/>
          <w:rFonts w:asciiTheme="minorHAnsi" w:hAnsiTheme="minorHAnsi" w:cstheme="minorHAnsi"/>
          <w:sz w:val="22"/>
          <w:szCs w:val="22"/>
        </w:rPr>
        <w:t>Azure</w:t>
      </w:r>
      <w:r w:rsidRPr="00666DF8">
        <w:rPr>
          <w:rFonts w:asciiTheme="minorHAnsi" w:hAnsiTheme="minorHAnsi" w:cstheme="minorHAnsi"/>
          <w:sz w:val="22"/>
          <w:szCs w:val="22"/>
        </w:rPr>
        <w:t xml:space="preserve"> (</w:t>
      </w:r>
      <w:r w:rsidRPr="00666DF8">
        <w:rPr>
          <w:rStyle w:val="Strong"/>
          <w:rFonts w:asciiTheme="minorHAnsi" w:hAnsiTheme="minorHAnsi" w:cstheme="minorHAnsi"/>
          <w:sz w:val="22"/>
          <w:szCs w:val="22"/>
        </w:rPr>
        <w:t>AKS</w:t>
      </w:r>
      <w:r w:rsidRPr="00666DF8">
        <w:rPr>
          <w:rFonts w:asciiTheme="minorHAnsi" w:hAnsiTheme="minorHAnsi" w:cstheme="minorHAnsi"/>
          <w:sz w:val="22"/>
          <w:szCs w:val="22"/>
        </w:rPr>
        <w:t xml:space="preserve">, </w:t>
      </w:r>
      <w:r w:rsidRPr="00666DF8">
        <w:rPr>
          <w:rStyle w:val="Strong"/>
          <w:rFonts w:asciiTheme="minorHAnsi" w:hAnsiTheme="minorHAnsi" w:cstheme="minorHAnsi"/>
          <w:sz w:val="22"/>
          <w:szCs w:val="22"/>
        </w:rPr>
        <w:t>App Services</w:t>
      </w:r>
      <w:r w:rsidRPr="00666DF8">
        <w:rPr>
          <w:rFonts w:asciiTheme="minorHAnsi" w:hAnsiTheme="minorHAnsi" w:cstheme="minorHAnsi"/>
          <w:sz w:val="22"/>
          <w:szCs w:val="22"/>
        </w:rPr>
        <w:t>).</w:t>
      </w:r>
    </w:p>
    <w:p w14:paraId="7483D9D2" w14:textId="77777777" w:rsidR="00666DF8" w:rsidRPr="00666DF8" w:rsidRDefault="00666DF8" w:rsidP="00666DF8">
      <w:pPr>
        <w:pStyle w:val="NormalWeb"/>
        <w:numPr>
          <w:ilvl w:val="0"/>
          <w:numId w:val="14"/>
        </w:numPr>
        <w:rPr>
          <w:rFonts w:asciiTheme="minorHAnsi" w:hAnsiTheme="minorHAnsi" w:cstheme="minorHAnsi"/>
          <w:sz w:val="22"/>
          <w:szCs w:val="22"/>
        </w:rPr>
      </w:pPr>
      <w:r w:rsidRPr="00666DF8">
        <w:rPr>
          <w:rFonts w:asciiTheme="minorHAnsi" w:hAnsiTheme="minorHAnsi" w:cstheme="minorHAnsi"/>
          <w:sz w:val="22"/>
          <w:szCs w:val="22"/>
        </w:rPr>
        <w:t xml:space="preserve">Proficient in </w:t>
      </w:r>
      <w:r w:rsidRPr="00666DF8">
        <w:rPr>
          <w:rStyle w:val="Strong"/>
          <w:rFonts w:asciiTheme="minorHAnsi" w:hAnsiTheme="minorHAnsi" w:cstheme="minorHAnsi"/>
          <w:sz w:val="22"/>
          <w:szCs w:val="22"/>
        </w:rPr>
        <w:t>multithreading</w:t>
      </w:r>
      <w:r w:rsidRPr="00666DF8">
        <w:rPr>
          <w:rFonts w:asciiTheme="minorHAnsi" w:hAnsiTheme="minorHAnsi" w:cstheme="minorHAnsi"/>
          <w:sz w:val="22"/>
          <w:szCs w:val="22"/>
        </w:rPr>
        <w:t xml:space="preserve">, </w:t>
      </w:r>
      <w:r w:rsidRPr="00666DF8">
        <w:rPr>
          <w:rStyle w:val="Strong"/>
          <w:rFonts w:asciiTheme="minorHAnsi" w:hAnsiTheme="minorHAnsi" w:cstheme="minorHAnsi"/>
          <w:sz w:val="22"/>
          <w:szCs w:val="22"/>
        </w:rPr>
        <w:t>exception handling</w:t>
      </w:r>
      <w:r w:rsidRPr="00666DF8">
        <w:rPr>
          <w:rFonts w:asciiTheme="minorHAnsi" w:hAnsiTheme="minorHAnsi" w:cstheme="minorHAnsi"/>
          <w:sz w:val="22"/>
          <w:szCs w:val="22"/>
        </w:rPr>
        <w:t xml:space="preserve">, </w:t>
      </w:r>
      <w:r w:rsidRPr="00666DF8">
        <w:rPr>
          <w:rStyle w:val="Strong"/>
          <w:rFonts w:asciiTheme="minorHAnsi" w:hAnsiTheme="minorHAnsi" w:cstheme="minorHAnsi"/>
          <w:sz w:val="22"/>
          <w:szCs w:val="22"/>
        </w:rPr>
        <w:t>collections</w:t>
      </w:r>
      <w:r w:rsidRPr="00666DF8">
        <w:rPr>
          <w:rFonts w:asciiTheme="minorHAnsi" w:hAnsiTheme="minorHAnsi" w:cstheme="minorHAnsi"/>
          <w:sz w:val="22"/>
          <w:szCs w:val="22"/>
        </w:rPr>
        <w:t xml:space="preserve">, and </w:t>
      </w:r>
      <w:r w:rsidRPr="00666DF8">
        <w:rPr>
          <w:rStyle w:val="Strong"/>
          <w:rFonts w:asciiTheme="minorHAnsi" w:hAnsiTheme="minorHAnsi" w:cstheme="minorHAnsi"/>
          <w:sz w:val="22"/>
          <w:szCs w:val="22"/>
        </w:rPr>
        <w:t>Java concurrency APIs</w:t>
      </w:r>
      <w:r w:rsidRPr="00666DF8">
        <w:rPr>
          <w:rFonts w:asciiTheme="minorHAnsi" w:hAnsiTheme="minorHAnsi" w:cstheme="minorHAnsi"/>
          <w:sz w:val="22"/>
          <w:szCs w:val="22"/>
        </w:rPr>
        <w:t>.</w:t>
      </w:r>
    </w:p>
    <w:p w14:paraId="01483B70" w14:textId="77777777" w:rsidR="00666DF8" w:rsidRPr="00666DF8" w:rsidRDefault="00666DF8" w:rsidP="00666DF8">
      <w:pPr>
        <w:pStyle w:val="NormalWeb"/>
        <w:numPr>
          <w:ilvl w:val="0"/>
          <w:numId w:val="14"/>
        </w:numPr>
        <w:rPr>
          <w:rFonts w:asciiTheme="minorHAnsi" w:hAnsiTheme="minorHAnsi" w:cstheme="minorHAnsi"/>
          <w:sz w:val="22"/>
          <w:szCs w:val="22"/>
        </w:rPr>
      </w:pPr>
      <w:r w:rsidRPr="00666DF8">
        <w:rPr>
          <w:rFonts w:asciiTheme="minorHAnsi" w:hAnsiTheme="minorHAnsi" w:cstheme="minorHAnsi"/>
          <w:sz w:val="22"/>
          <w:szCs w:val="22"/>
        </w:rPr>
        <w:t xml:space="preserve">Strong knowledge of </w:t>
      </w:r>
      <w:r w:rsidRPr="00666DF8">
        <w:rPr>
          <w:rStyle w:val="Strong"/>
          <w:rFonts w:asciiTheme="minorHAnsi" w:hAnsiTheme="minorHAnsi" w:cstheme="minorHAnsi"/>
          <w:sz w:val="22"/>
          <w:szCs w:val="22"/>
        </w:rPr>
        <w:t>containerization (Docker)</w:t>
      </w:r>
      <w:r w:rsidRPr="00666DF8">
        <w:rPr>
          <w:rFonts w:asciiTheme="minorHAnsi" w:hAnsiTheme="minorHAnsi" w:cstheme="minorHAnsi"/>
          <w:sz w:val="22"/>
          <w:szCs w:val="22"/>
        </w:rPr>
        <w:t xml:space="preserve">, </w:t>
      </w:r>
      <w:r w:rsidRPr="00666DF8">
        <w:rPr>
          <w:rStyle w:val="Strong"/>
          <w:rFonts w:asciiTheme="minorHAnsi" w:hAnsiTheme="minorHAnsi" w:cstheme="minorHAnsi"/>
          <w:sz w:val="22"/>
          <w:szCs w:val="22"/>
        </w:rPr>
        <w:t>orchestration (Kubernetes)</w:t>
      </w:r>
      <w:r w:rsidRPr="00666DF8">
        <w:rPr>
          <w:rFonts w:asciiTheme="minorHAnsi" w:hAnsiTheme="minorHAnsi" w:cstheme="minorHAnsi"/>
          <w:sz w:val="22"/>
          <w:szCs w:val="22"/>
        </w:rPr>
        <w:t xml:space="preserve">, and monitoring/logging tools like </w:t>
      </w:r>
      <w:r w:rsidRPr="00666DF8">
        <w:rPr>
          <w:rStyle w:val="Strong"/>
          <w:rFonts w:asciiTheme="minorHAnsi" w:hAnsiTheme="minorHAnsi" w:cstheme="minorHAnsi"/>
          <w:sz w:val="22"/>
          <w:szCs w:val="22"/>
        </w:rPr>
        <w:t>Prometheus</w:t>
      </w:r>
      <w:r w:rsidRPr="00666DF8">
        <w:rPr>
          <w:rFonts w:asciiTheme="minorHAnsi" w:hAnsiTheme="minorHAnsi" w:cstheme="minorHAnsi"/>
          <w:sz w:val="22"/>
          <w:szCs w:val="22"/>
        </w:rPr>
        <w:t xml:space="preserve">, </w:t>
      </w:r>
      <w:r w:rsidRPr="00666DF8">
        <w:rPr>
          <w:rStyle w:val="Strong"/>
          <w:rFonts w:asciiTheme="minorHAnsi" w:hAnsiTheme="minorHAnsi" w:cstheme="minorHAnsi"/>
          <w:sz w:val="22"/>
          <w:szCs w:val="22"/>
        </w:rPr>
        <w:t>Grafana</w:t>
      </w:r>
      <w:r w:rsidRPr="00666DF8">
        <w:rPr>
          <w:rFonts w:asciiTheme="minorHAnsi" w:hAnsiTheme="minorHAnsi" w:cstheme="minorHAnsi"/>
          <w:sz w:val="22"/>
          <w:szCs w:val="22"/>
        </w:rPr>
        <w:t xml:space="preserve">, and </w:t>
      </w:r>
      <w:r w:rsidRPr="00666DF8">
        <w:rPr>
          <w:rStyle w:val="Strong"/>
          <w:rFonts w:asciiTheme="minorHAnsi" w:hAnsiTheme="minorHAnsi" w:cstheme="minorHAnsi"/>
          <w:sz w:val="22"/>
          <w:szCs w:val="22"/>
        </w:rPr>
        <w:t>Splunk</w:t>
      </w:r>
      <w:r w:rsidRPr="00666DF8">
        <w:rPr>
          <w:rFonts w:asciiTheme="minorHAnsi" w:hAnsiTheme="minorHAnsi" w:cstheme="minorHAnsi"/>
          <w:sz w:val="22"/>
          <w:szCs w:val="22"/>
        </w:rPr>
        <w:t>.</w:t>
      </w:r>
    </w:p>
    <w:p w14:paraId="4B1CEBC3" w14:textId="77777777" w:rsidR="00666DF8" w:rsidRPr="00666DF8" w:rsidRDefault="00666DF8" w:rsidP="00666DF8">
      <w:pPr>
        <w:pStyle w:val="NormalWeb"/>
        <w:numPr>
          <w:ilvl w:val="0"/>
          <w:numId w:val="14"/>
        </w:numPr>
        <w:rPr>
          <w:rFonts w:asciiTheme="minorHAnsi" w:hAnsiTheme="minorHAnsi" w:cstheme="minorHAnsi"/>
          <w:sz w:val="22"/>
          <w:szCs w:val="22"/>
        </w:rPr>
      </w:pPr>
      <w:r w:rsidRPr="00666DF8">
        <w:rPr>
          <w:rFonts w:asciiTheme="minorHAnsi" w:hAnsiTheme="minorHAnsi" w:cstheme="minorHAnsi"/>
          <w:sz w:val="22"/>
          <w:szCs w:val="22"/>
        </w:rPr>
        <w:t xml:space="preserve">Implemented </w:t>
      </w:r>
      <w:r w:rsidRPr="00666DF8">
        <w:rPr>
          <w:rStyle w:val="Strong"/>
          <w:rFonts w:asciiTheme="minorHAnsi" w:hAnsiTheme="minorHAnsi" w:cstheme="minorHAnsi"/>
          <w:sz w:val="22"/>
          <w:szCs w:val="22"/>
        </w:rPr>
        <w:t>OAuth2.0</w:t>
      </w:r>
      <w:r w:rsidRPr="00666DF8">
        <w:rPr>
          <w:rFonts w:asciiTheme="minorHAnsi" w:hAnsiTheme="minorHAnsi" w:cstheme="minorHAnsi"/>
          <w:sz w:val="22"/>
          <w:szCs w:val="22"/>
        </w:rPr>
        <w:t xml:space="preserve">, </w:t>
      </w:r>
      <w:r w:rsidRPr="00666DF8">
        <w:rPr>
          <w:rStyle w:val="Strong"/>
          <w:rFonts w:asciiTheme="minorHAnsi" w:hAnsiTheme="minorHAnsi" w:cstheme="minorHAnsi"/>
          <w:sz w:val="22"/>
          <w:szCs w:val="22"/>
        </w:rPr>
        <w:t>JWT</w:t>
      </w:r>
      <w:r w:rsidRPr="00666DF8">
        <w:rPr>
          <w:rFonts w:asciiTheme="minorHAnsi" w:hAnsiTheme="minorHAnsi" w:cstheme="minorHAnsi"/>
          <w:sz w:val="22"/>
          <w:szCs w:val="22"/>
        </w:rPr>
        <w:t xml:space="preserve">, and </w:t>
      </w:r>
      <w:r w:rsidRPr="00666DF8">
        <w:rPr>
          <w:rStyle w:val="Strong"/>
          <w:rFonts w:asciiTheme="minorHAnsi" w:hAnsiTheme="minorHAnsi" w:cstheme="minorHAnsi"/>
          <w:sz w:val="22"/>
          <w:szCs w:val="22"/>
        </w:rPr>
        <w:t>Spring Security</w:t>
      </w:r>
      <w:r w:rsidRPr="00666DF8">
        <w:rPr>
          <w:rFonts w:asciiTheme="minorHAnsi" w:hAnsiTheme="minorHAnsi" w:cstheme="minorHAnsi"/>
          <w:sz w:val="22"/>
          <w:szCs w:val="22"/>
        </w:rPr>
        <w:t xml:space="preserve"> for secure API integration, </w:t>
      </w:r>
      <w:r w:rsidRPr="00666DF8">
        <w:rPr>
          <w:rStyle w:val="Strong"/>
          <w:rFonts w:asciiTheme="minorHAnsi" w:hAnsiTheme="minorHAnsi" w:cstheme="minorHAnsi"/>
          <w:sz w:val="22"/>
          <w:szCs w:val="22"/>
        </w:rPr>
        <w:t>RBAC</w:t>
      </w:r>
      <w:r w:rsidRPr="00666DF8">
        <w:rPr>
          <w:rFonts w:asciiTheme="minorHAnsi" w:hAnsiTheme="minorHAnsi" w:cstheme="minorHAnsi"/>
          <w:sz w:val="22"/>
          <w:szCs w:val="22"/>
        </w:rPr>
        <w:t>, and authentication/authorization mechanisms.</w:t>
      </w:r>
    </w:p>
    <w:p w14:paraId="2F8D7AE6" w14:textId="77777777" w:rsidR="00666DF8" w:rsidRPr="00666DF8" w:rsidRDefault="00666DF8" w:rsidP="00666DF8">
      <w:pPr>
        <w:pStyle w:val="NormalWeb"/>
        <w:numPr>
          <w:ilvl w:val="0"/>
          <w:numId w:val="14"/>
        </w:numPr>
        <w:rPr>
          <w:rFonts w:asciiTheme="minorHAnsi" w:hAnsiTheme="minorHAnsi" w:cstheme="minorHAnsi"/>
          <w:sz w:val="22"/>
          <w:szCs w:val="22"/>
        </w:rPr>
      </w:pPr>
      <w:r w:rsidRPr="00666DF8">
        <w:rPr>
          <w:rFonts w:asciiTheme="minorHAnsi" w:hAnsiTheme="minorHAnsi" w:cstheme="minorHAnsi"/>
          <w:sz w:val="22"/>
          <w:szCs w:val="22"/>
        </w:rPr>
        <w:t xml:space="preserve">Developed high-performance enterprise applications following </w:t>
      </w:r>
      <w:r w:rsidRPr="00666DF8">
        <w:rPr>
          <w:rStyle w:val="Strong"/>
          <w:rFonts w:asciiTheme="minorHAnsi" w:hAnsiTheme="minorHAnsi" w:cstheme="minorHAnsi"/>
          <w:sz w:val="22"/>
          <w:szCs w:val="22"/>
        </w:rPr>
        <w:t>MVC</w:t>
      </w:r>
      <w:r w:rsidRPr="00666DF8">
        <w:rPr>
          <w:rFonts w:asciiTheme="minorHAnsi" w:hAnsiTheme="minorHAnsi" w:cstheme="minorHAnsi"/>
          <w:sz w:val="22"/>
          <w:szCs w:val="22"/>
        </w:rPr>
        <w:t xml:space="preserve">, </w:t>
      </w:r>
      <w:r w:rsidRPr="00666DF8">
        <w:rPr>
          <w:rStyle w:val="Strong"/>
          <w:rFonts w:asciiTheme="minorHAnsi" w:hAnsiTheme="minorHAnsi" w:cstheme="minorHAnsi"/>
          <w:sz w:val="22"/>
          <w:szCs w:val="22"/>
        </w:rPr>
        <w:t>DAO</w:t>
      </w:r>
      <w:r w:rsidRPr="00666DF8">
        <w:rPr>
          <w:rFonts w:asciiTheme="minorHAnsi" w:hAnsiTheme="minorHAnsi" w:cstheme="minorHAnsi"/>
          <w:sz w:val="22"/>
          <w:szCs w:val="22"/>
        </w:rPr>
        <w:t xml:space="preserve">, </w:t>
      </w:r>
      <w:r w:rsidRPr="00666DF8">
        <w:rPr>
          <w:rStyle w:val="Strong"/>
          <w:rFonts w:asciiTheme="minorHAnsi" w:hAnsiTheme="minorHAnsi" w:cstheme="minorHAnsi"/>
          <w:sz w:val="22"/>
          <w:szCs w:val="22"/>
        </w:rPr>
        <w:t>Singleton</w:t>
      </w:r>
      <w:r w:rsidRPr="00666DF8">
        <w:rPr>
          <w:rFonts w:asciiTheme="minorHAnsi" w:hAnsiTheme="minorHAnsi" w:cstheme="minorHAnsi"/>
          <w:sz w:val="22"/>
          <w:szCs w:val="22"/>
        </w:rPr>
        <w:t xml:space="preserve">, </w:t>
      </w:r>
      <w:r w:rsidRPr="00666DF8">
        <w:rPr>
          <w:rStyle w:val="Strong"/>
          <w:rFonts w:asciiTheme="minorHAnsi" w:hAnsiTheme="minorHAnsi" w:cstheme="minorHAnsi"/>
          <w:sz w:val="22"/>
          <w:szCs w:val="22"/>
        </w:rPr>
        <w:t>Factory</w:t>
      </w:r>
      <w:r w:rsidRPr="00666DF8">
        <w:rPr>
          <w:rFonts w:asciiTheme="minorHAnsi" w:hAnsiTheme="minorHAnsi" w:cstheme="minorHAnsi"/>
          <w:sz w:val="22"/>
          <w:szCs w:val="22"/>
        </w:rPr>
        <w:t xml:space="preserve">, and </w:t>
      </w:r>
      <w:r w:rsidRPr="00666DF8">
        <w:rPr>
          <w:rStyle w:val="Strong"/>
          <w:rFonts w:asciiTheme="minorHAnsi" w:hAnsiTheme="minorHAnsi" w:cstheme="minorHAnsi"/>
          <w:sz w:val="22"/>
          <w:szCs w:val="22"/>
        </w:rPr>
        <w:t>Observer</w:t>
      </w:r>
      <w:r w:rsidRPr="00666DF8">
        <w:rPr>
          <w:rFonts w:asciiTheme="minorHAnsi" w:hAnsiTheme="minorHAnsi" w:cstheme="minorHAnsi"/>
          <w:sz w:val="22"/>
          <w:szCs w:val="22"/>
        </w:rPr>
        <w:t xml:space="preserve"> design patterns.</w:t>
      </w:r>
    </w:p>
    <w:p w14:paraId="61B08D70" w14:textId="77777777" w:rsidR="00666DF8" w:rsidRDefault="00666DF8" w:rsidP="00666DF8">
      <w:pPr>
        <w:pStyle w:val="NormalWeb"/>
        <w:numPr>
          <w:ilvl w:val="0"/>
          <w:numId w:val="14"/>
        </w:numPr>
        <w:rPr>
          <w:rFonts w:asciiTheme="minorHAnsi" w:hAnsiTheme="minorHAnsi" w:cstheme="minorHAnsi"/>
          <w:sz w:val="22"/>
          <w:szCs w:val="22"/>
        </w:rPr>
      </w:pPr>
      <w:r w:rsidRPr="00666DF8">
        <w:rPr>
          <w:rFonts w:asciiTheme="minorHAnsi" w:hAnsiTheme="minorHAnsi" w:cstheme="minorHAnsi"/>
          <w:sz w:val="22"/>
          <w:szCs w:val="22"/>
        </w:rPr>
        <w:t xml:space="preserve">Skilled in </w:t>
      </w:r>
      <w:r w:rsidRPr="00666DF8">
        <w:rPr>
          <w:rStyle w:val="Strong"/>
          <w:rFonts w:asciiTheme="minorHAnsi" w:hAnsiTheme="minorHAnsi" w:cstheme="minorHAnsi"/>
          <w:sz w:val="22"/>
          <w:szCs w:val="22"/>
        </w:rPr>
        <w:t>Agile methodologies (Scrum, Kanban)</w:t>
      </w:r>
      <w:r w:rsidRPr="00666DF8">
        <w:rPr>
          <w:rFonts w:asciiTheme="minorHAnsi" w:hAnsiTheme="minorHAnsi" w:cstheme="minorHAnsi"/>
          <w:sz w:val="22"/>
          <w:szCs w:val="22"/>
        </w:rPr>
        <w:t xml:space="preserve">, </w:t>
      </w:r>
      <w:r w:rsidRPr="00666DF8">
        <w:rPr>
          <w:rStyle w:val="Strong"/>
          <w:rFonts w:asciiTheme="minorHAnsi" w:hAnsiTheme="minorHAnsi" w:cstheme="minorHAnsi"/>
          <w:sz w:val="22"/>
          <w:szCs w:val="22"/>
        </w:rPr>
        <w:t>sprint planning</w:t>
      </w:r>
      <w:r w:rsidRPr="00666DF8">
        <w:rPr>
          <w:rFonts w:asciiTheme="minorHAnsi" w:hAnsiTheme="minorHAnsi" w:cstheme="minorHAnsi"/>
          <w:sz w:val="22"/>
          <w:szCs w:val="22"/>
        </w:rPr>
        <w:t xml:space="preserve">, </w:t>
      </w:r>
      <w:r w:rsidRPr="00666DF8">
        <w:rPr>
          <w:rStyle w:val="Strong"/>
          <w:rFonts w:asciiTheme="minorHAnsi" w:hAnsiTheme="minorHAnsi" w:cstheme="minorHAnsi"/>
          <w:sz w:val="22"/>
          <w:szCs w:val="22"/>
        </w:rPr>
        <w:t>peer code reviews</w:t>
      </w:r>
      <w:r w:rsidRPr="00666DF8">
        <w:rPr>
          <w:rFonts w:asciiTheme="minorHAnsi" w:hAnsiTheme="minorHAnsi" w:cstheme="minorHAnsi"/>
          <w:sz w:val="22"/>
          <w:szCs w:val="22"/>
        </w:rPr>
        <w:t>, and mentoring junior developers.</w:t>
      </w:r>
    </w:p>
    <w:p w14:paraId="5CD3FB51" w14:textId="77777777" w:rsidR="00666DF8" w:rsidRPr="00666DF8" w:rsidRDefault="00666DF8" w:rsidP="00666DF8">
      <w:pPr>
        <w:pStyle w:val="NormalWeb"/>
        <w:numPr>
          <w:ilvl w:val="0"/>
          <w:numId w:val="14"/>
        </w:numPr>
        <w:rPr>
          <w:rFonts w:asciiTheme="minorHAnsi" w:hAnsiTheme="minorHAnsi" w:cstheme="minorHAnsi"/>
          <w:sz w:val="22"/>
          <w:szCs w:val="22"/>
        </w:rPr>
      </w:pPr>
      <w:r w:rsidRPr="00666DF8">
        <w:rPr>
          <w:rFonts w:asciiTheme="minorHAnsi" w:hAnsiTheme="minorHAnsi" w:cstheme="minorHAnsi"/>
          <w:sz w:val="22"/>
          <w:szCs w:val="22"/>
        </w:rPr>
        <w:t xml:space="preserve">Adept at integrating </w:t>
      </w:r>
      <w:r w:rsidRPr="00666DF8">
        <w:rPr>
          <w:rStyle w:val="Strong"/>
          <w:rFonts w:asciiTheme="minorHAnsi" w:hAnsiTheme="minorHAnsi" w:cstheme="minorHAnsi"/>
          <w:sz w:val="22"/>
          <w:szCs w:val="22"/>
        </w:rPr>
        <w:t>AI/LLM APIs</w:t>
      </w:r>
      <w:r w:rsidRPr="00666DF8">
        <w:rPr>
          <w:rFonts w:asciiTheme="minorHAnsi" w:hAnsiTheme="minorHAnsi" w:cstheme="minorHAnsi"/>
          <w:sz w:val="22"/>
          <w:szCs w:val="22"/>
        </w:rPr>
        <w:t xml:space="preserve">, </w:t>
      </w:r>
      <w:r w:rsidRPr="00666DF8">
        <w:rPr>
          <w:rStyle w:val="Strong"/>
          <w:rFonts w:asciiTheme="minorHAnsi" w:hAnsiTheme="minorHAnsi" w:cstheme="minorHAnsi"/>
          <w:sz w:val="22"/>
          <w:szCs w:val="22"/>
        </w:rPr>
        <w:t>predictive modeling</w:t>
      </w:r>
      <w:r w:rsidRPr="00666DF8">
        <w:rPr>
          <w:rFonts w:asciiTheme="minorHAnsi" w:hAnsiTheme="minorHAnsi" w:cstheme="minorHAnsi"/>
          <w:sz w:val="22"/>
          <w:szCs w:val="22"/>
        </w:rPr>
        <w:t xml:space="preserve">, and </w:t>
      </w:r>
      <w:r w:rsidRPr="00666DF8">
        <w:rPr>
          <w:rStyle w:val="Strong"/>
          <w:rFonts w:asciiTheme="minorHAnsi" w:hAnsiTheme="minorHAnsi" w:cstheme="minorHAnsi"/>
          <w:sz w:val="22"/>
          <w:szCs w:val="22"/>
        </w:rPr>
        <w:t>intelligent automation</w:t>
      </w:r>
      <w:r w:rsidRPr="00666DF8">
        <w:rPr>
          <w:rFonts w:asciiTheme="minorHAnsi" w:hAnsiTheme="minorHAnsi" w:cstheme="minorHAnsi"/>
          <w:sz w:val="22"/>
          <w:szCs w:val="22"/>
        </w:rPr>
        <w:t xml:space="preserve"> into enterprise platforms for smarter customer experiences.</w:t>
      </w:r>
    </w:p>
    <w:p w14:paraId="4B5D4631" w14:textId="77777777" w:rsidR="00666DF8" w:rsidRPr="00666DF8" w:rsidRDefault="00666DF8" w:rsidP="00666DF8">
      <w:pPr>
        <w:pStyle w:val="NormalWeb"/>
        <w:numPr>
          <w:ilvl w:val="0"/>
          <w:numId w:val="14"/>
        </w:numPr>
        <w:rPr>
          <w:rFonts w:asciiTheme="minorHAnsi" w:hAnsiTheme="minorHAnsi" w:cstheme="minorHAnsi"/>
          <w:sz w:val="22"/>
          <w:szCs w:val="22"/>
        </w:rPr>
      </w:pPr>
      <w:r w:rsidRPr="00666DF8">
        <w:rPr>
          <w:rFonts w:asciiTheme="minorHAnsi" w:hAnsiTheme="minorHAnsi" w:cstheme="minorHAnsi"/>
          <w:sz w:val="22"/>
          <w:szCs w:val="22"/>
        </w:rPr>
        <w:t xml:space="preserve">Experience with </w:t>
      </w:r>
      <w:r w:rsidRPr="00666DF8">
        <w:rPr>
          <w:rStyle w:val="Strong"/>
          <w:rFonts w:asciiTheme="minorHAnsi" w:hAnsiTheme="minorHAnsi" w:cstheme="minorHAnsi"/>
          <w:sz w:val="22"/>
          <w:szCs w:val="22"/>
        </w:rPr>
        <w:t>event-driven architecture</w:t>
      </w:r>
      <w:r w:rsidRPr="00666DF8">
        <w:rPr>
          <w:rFonts w:asciiTheme="minorHAnsi" w:hAnsiTheme="minorHAnsi" w:cstheme="minorHAnsi"/>
          <w:sz w:val="22"/>
          <w:szCs w:val="22"/>
        </w:rPr>
        <w:t xml:space="preserve">, </w:t>
      </w:r>
      <w:r w:rsidRPr="00666DF8">
        <w:rPr>
          <w:rStyle w:val="Strong"/>
          <w:rFonts w:asciiTheme="minorHAnsi" w:hAnsiTheme="minorHAnsi" w:cstheme="minorHAnsi"/>
          <w:sz w:val="22"/>
          <w:szCs w:val="22"/>
        </w:rPr>
        <w:t>real-time processing</w:t>
      </w:r>
      <w:r w:rsidRPr="00666DF8">
        <w:rPr>
          <w:rFonts w:asciiTheme="minorHAnsi" w:hAnsiTheme="minorHAnsi" w:cstheme="minorHAnsi"/>
          <w:sz w:val="22"/>
          <w:szCs w:val="22"/>
        </w:rPr>
        <w:t xml:space="preserve">, and </w:t>
      </w:r>
      <w:r w:rsidRPr="00666DF8">
        <w:rPr>
          <w:rStyle w:val="Strong"/>
          <w:rFonts w:asciiTheme="minorHAnsi" w:hAnsiTheme="minorHAnsi" w:cstheme="minorHAnsi"/>
          <w:sz w:val="22"/>
          <w:szCs w:val="22"/>
        </w:rPr>
        <w:t>stream-based microservices</w:t>
      </w:r>
      <w:r w:rsidRPr="00666DF8">
        <w:rPr>
          <w:rFonts w:asciiTheme="minorHAnsi" w:hAnsiTheme="minorHAnsi" w:cstheme="minorHAnsi"/>
          <w:sz w:val="22"/>
          <w:szCs w:val="22"/>
        </w:rPr>
        <w:t xml:space="preserve"> using </w:t>
      </w:r>
      <w:r w:rsidRPr="00666DF8">
        <w:rPr>
          <w:rStyle w:val="Strong"/>
          <w:rFonts w:asciiTheme="minorHAnsi" w:hAnsiTheme="minorHAnsi" w:cstheme="minorHAnsi"/>
          <w:sz w:val="22"/>
          <w:szCs w:val="22"/>
        </w:rPr>
        <w:t>Kafka</w:t>
      </w:r>
      <w:r w:rsidRPr="00666DF8">
        <w:rPr>
          <w:rFonts w:asciiTheme="minorHAnsi" w:hAnsiTheme="minorHAnsi" w:cstheme="minorHAnsi"/>
          <w:sz w:val="22"/>
          <w:szCs w:val="22"/>
        </w:rPr>
        <w:t xml:space="preserve"> and </w:t>
      </w:r>
      <w:r w:rsidRPr="00666DF8">
        <w:rPr>
          <w:rStyle w:val="Strong"/>
          <w:rFonts w:asciiTheme="minorHAnsi" w:hAnsiTheme="minorHAnsi" w:cstheme="minorHAnsi"/>
          <w:sz w:val="22"/>
          <w:szCs w:val="22"/>
        </w:rPr>
        <w:t>Spring Cloud Stream</w:t>
      </w:r>
      <w:r w:rsidRPr="00666DF8">
        <w:rPr>
          <w:rFonts w:asciiTheme="minorHAnsi" w:hAnsiTheme="minorHAnsi" w:cstheme="minorHAnsi"/>
          <w:sz w:val="22"/>
          <w:szCs w:val="22"/>
        </w:rPr>
        <w:t>.</w:t>
      </w:r>
    </w:p>
    <w:p w14:paraId="545A91A1" w14:textId="77777777" w:rsidR="00666DF8" w:rsidRPr="00666DF8" w:rsidRDefault="00666DF8" w:rsidP="00666DF8">
      <w:pPr>
        <w:pStyle w:val="NormalWeb"/>
        <w:numPr>
          <w:ilvl w:val="0"/>
          <w:numId w:val="14"/>
        </w:numPr>
        <w:rPr>
          <w:rFonts w:asciiTheme="minorHAnsi" w:hAnsiTheme="minorHAnsi" w:cstheme="minorHAnsi"/>
          <w:sz w:val="22"/>
          <w:szCs w:val="22"/>
        </w:rPr>
      </w:pPr>
      <w:r w:rsidRPr="00666DF8">
        <w:rPr>
          <w:rFonts w:asciiTheme="minorHAnsi" w:hAnsiTheme="minorHAnsi" w:cstheme="minorHAnsi"/>
          <w:sz w:val="22"/>
          <w:szCs w:val="22"/>
        </w:rPr>
        <w:t xml:space="preserve">Familiar with </w:t>
      </w:r>
      <w:r w:rsidRPr="00666DF8">
        <w:rPr>
          <w:rStyle w:val="Strong"/>
          <w:rFonts w:asciiTheme="minorHAnsi" w:hAnsiTheme="minorHAnsi" w:cstheme="minorHAnsi"/>
          <w:sz w:val="22"/>
          <w:szCs w:val="22"/>
        </w:rPr>
        <w:t>GraphQL APIs</w:t>
      </w:r>
      <w:r w:rsidRPr="00666DF8">
        <w:rPr>
          <w:rFonts w:asciiTheme="minorHAnsi" w:hAnsiTheme="minorHAnsi" w:cstheme="minorHAnsi"/>
          <w:sz w:val="22"/>
          <w:szCs w:val="22"/>
        </w:rPr>
        <w:t xml:space="preserve">, </w:t>
      </w:r>
      <w:r w:rsidRPr="00666DF8">
        <w:rPr>
          <w:rStyle w:val="Strong"/>
          <w:rFonts w:asciiTheme="minorHAnsi" w:hAnsiTheme="minorHAnsi" w:cstheme="minorHAnsi"/>
          <w:sz w:val="22"/>
          <w:szCs w:val="22"/>
        </w:rPr>
        <w:t>dynamic query construction</w:t>
      </w:r>
      <w:r w:rsidRPr="00666DF8">
        <w:rPr>
          <w:rFonts w:asciiTheme="minorHAnsi" w:hAnsiTheme="minorHAnsi" w:cstheme="minorHAnsi"/>
          <w:sz w:val="22"/>
          <w:szCs w:val="22"/>
        </w:rPr>
        <w:t xml:space="preserve">, and </w:t>
      </w:r>
      <w:r w:rsidRPr="00666DF8">
        <w:rPr>
          <w:rStyle w:val="Strong"/>
          <w:rFonts w:asciiTheme="minorHAnsi" w:hAnsiTheme="minorHAnsi" w:cstheme="minorHAnsi"/>
          <w:sz w:val="22"/>
          <w:szCs w:val="22"/>
        </w:rPr>
        <w:t>resilient API gateway integrations</w:t>
      </w:r>
      <w:r w:rsidRPr="00666DF8">
        <w:rPr>
          <w:rFonts w:asciiTheme="minorHAnsi" w:hAnsiTheme="minorHAnsi" w:cstheme="minorHAnsi"/>
          <w:sz w:val="22"/>
          <w:szCs w:val="22"/>
        </w:rPr>
        <w:t>.</w:t>
      </w:r>
    </w:p>
    <w:p w14:paraId="7D657C53" w14:textId="6E94A096" w:rsidR="00FD6340" w:rsidRPr="00666DF8" w:rsidRDefault="00666DF8" w:rsidP="00666DF8">
      <w:pPr>
        <w:pStyle w:val="NormalWeb"/>
        <w:numPr>
          <w:ilvl w:val="0"/>
          <w:numId w:val="14"/>
        </w:numPr>
        <w:rPr>
          <w:rFonts w:asciiTheme="minorHAnsi" w:hAnsiTheme="minorHAnsi" w:cstheme="minorHAnsi"/>
          <w:sz w:val="22"/>
          <w:szCs w:val="22"/>
        </w:rPr>
      </w:pPr>
      <w:r w:rsidRPr="00666DF8">
        <w:rPr>
          <w:rFonts w:asciiTheme="minorHAnsi" w:hAnsiTheme="minorHAnsi" w:cstheme="minorHAnsi"/>
          <w:sz w:val="22"/>
          <w:szCs w:val="22"/>
        </w:rPr>
        <w:t xml:space="preserve">Proven track record in </w:t>
      </w:r>
      <w:r w:rsidRPr="00666DF8">
        <w:rPr>
          <w:rStyle w:val="Strong"/>
          <w:rFonts w:asciiTheme="minorHAnsi" w:hAnsiTheme="minorHAnsi" w:cstheme="minorHAnsi"/>
          <w:sz w:val="22"/>
          <w:szCs w:val="22"/>
        </w:rPr>
        <w:t>building reusable design systems</w:t>
      </w:r>
      <w:r w:rsidRPr="00666DF8">
        <w:rPr>
          <w:rFonts w:asciiTheme="minorHAnsi" w:hAnsiTheme="minorHAnsi" w:cstheme="minorHAnsi"/>
          <w:sz w:val="22"/>
          <w:szCs w:val="22"/>
        </w:rPr>
        <w:t xml:space="preserve">, </w:t>
      </w:r>
      <w:r w:rsidRPr="00666DF8">
        <w:rPr>
          <w:rStyle w:val="Strong"/>
          <w:rFonts w:asciiTheme="minorHAnsi" w:hAnsiTheme="minorHAnsi" w:cstheme="minorHAnsi"/>
          <w:sz w:val="22"/>
          <w:szCs w:val="22"/>
        </w:rPr>
        <w:t>modular components</w:t>
      </w:r>
      <w:r w:rsidRPr="00666DF8">
        <w:rPr>
          <w:rFonts w:asciiTheme="minorHAnsi" w:hAnsiTheme="minorHAnsi" w:cstheme="minorHAnsi"/>
          <w:sz w:val="22"/>
          <w:szCs w:val="22"/>
        </w:rPr>
        <w:t xml:space="preserve">, and </w:t>
      </w:r>
      <w:r w:rsidRPr="00666DF8">
        <w:rPr>
          <w:rStyle w:val="Strong"/>
          <w:rFonts w:asciiTheme="minorHAnsi" w:hAnsiTheme="minorHAnsi" w:cstheme="minorHAnsi"/>
          <w:sz w:val="22"/>
          <w:szCs w:val="22"/>
        </w:rPr>
        <w:t>maintainable codebases</w:t>
      </w:r>
      <w:r w:rsidRPr="00666DF8">
        <w:rPr>
          <w:rFonts w:asciiTheme="minorHAnsi" w:hAnsiTheme="minorHAnsi" w:cstheme="minorHAnsi"/>
          <w:sz w:val="22"/>
          <w:szCs w:val="22"/>
        </w:rPr>
        <w:t xml:space="preserve"> across full-stack environments.</w:t>
      </w:r>
    </w:p>
    <w:p w14:paraId="40C420B9" w14:textId="77777777" w:rsidR="004F457A" w:rsidRPr="00BB1A3B" w:rsidRDefault="004F457A" w:rsidP="004F457A">
      <w:pPr>
        <w:shd w:val="pct12" w:color="000000" w:fill="FFFFFF"/>
        <w:spacing w:after="120"/>
        <w:jc w:val="both"/>
        <w:rPr>
          <w:rStyle w:val="Strong"/>
          <w:rFonts w:ascii="Calibri" w:hAnsi="Calibri" w:cs="Calibri"/>
          <w:sz w:val="22"/>
          <w:szCs w:val="22"/>
          <w:u w:val="single"/>
        </w:rPr>
      </w:pPr>
      <w:r w:rsidRPr="00BB1A3B">
        <w:rPr>
          <w:rStyle w:val="Strong"/>
          <w:rFonts w:ascii="Calibri" w:hAnsi="Calibri" w:cs="Calibri"/>
          <w:sz w:val="22"/>
          <w:szCs w:val="22"/>
          <w:u w:val="single"/>
        </w:rPr>
        <w:t>TECHNICAL SKILLS:</w:t>
      </w:r>
    </w:p>
    <w:tbl>
      <w:tblPr>
        <w:tblStyle w:val="TableGrid"/>
        <w:tblW w:w="0" w:type="auto"/>
        <w:jc w:val="center"/>
        <w:tblLook w:val="04A0" w:firstRow="1" w:lastRow="0" w:firstColumn="1" w:lastColumn="0" w:noHBand="0" w:noVBand="1"/>
      </w:tblPr>
      <w:tblGrid>
        <w:gridCol w:w="2875"/>
        <w:gridCol w:w="7555"/>
      </w:tblGrid>
      <w:tr w:rsidR="004F457A" w:rsidRPr="00BB1A3B" w14:paraId="0170BE6E" w14:textId="77777777" w:rsidTr="00641D04">
        <w:trPr>
          <w:trHeight w:val="70"/>
          <w:jc w:val="center"/>
        </w:trPr>
        <w:tc>
          <w:tcPr>
            <w:tcW w:w="2875" w:type="dxa"/>
            <w:shd w:val="clear" w:color="auto" w:fill="BFBFBF" w:themeFill="background1" w:themeFillShade="BF"/>
          </w:tcPr>
          <w:p w14:paraId="3F283D3D" w14:textId="77777777" w:rsidR="004F457A" w:rsidRPr="00BB1A3B" w:rsidRDefault="004F457A" w:rsidP="00641D04">
            <w:pPr>
              <w:pStyle w:val="ListParagraph"/>
              <w:ind w:left="0"/>
              <w:jc w:val="both"/>
              <w:rPr>
                <w:rStyle w:val="Strong"/>
                <w:rFonts w:ascii="Calibri" w:hAnsi="Calibri" w:cs="Calibri"/>
                <w:bCs w:val="0"/>
              </w:rPr>
            </w:pPr>
            <w:r w:rsidRPr="00BB1A3B">
              <w:rPr>
                <w:rStyle w:val="Strong"/>
                <w:rFonts w:ascii="Calibri" w:hAnsi="Calibri" w:cs="Calibri"/>
              </w:rPr>
              <w:t>Programming Languages</w:t>
            </w:r>
          </w:p>
        </w:tc>
        <w:tc>
          <w:tcPr>
            <w:tcW w:w="7555" w:type="dxa"/>
          </w:tcPr>
          <w:p w14:paraId="05C21372" w14:textId="1933FD6F" w:rsidR="004F457A" w:rsidRPr="00666DF8" w:rsidRDefault="00666DF8" w:rsidP="00666DF8">
            <w:pPr>
              <w:pStyle w:val="Normal1"/>
              <w:jc w:val="both"/>
              <w:rPr>
                <w:rFonts w:ascii="Calibri" w:hAnsi="Calibri" w:cs="Calibri"/>
                <w:b/>
              </w:rPr>
            </w:pPr>
            <w:r w:rsidRPr="00666DF8">
              <w:rPr>
                <w:rFonts w:ascii="Calibri" w:hAnsi="Calibri" w:cs="Calibri"/>
                <w:b/>
                <w:bCs/>
              </w:rPr>
              <w:t>Java (8/11/17)</w:t>
            </w:r>
            <w:r w:rsidRPr="00666DF8">
              <w:rPr>
                <w:rFonts w:ascii="Calibri" w:hAnsi="Calibri" w:cs="Calibri"/>
                <w:b/>
              </w:rPr>
              <w:t xml:space="preserve">, </w:t>
            </w:r>
            <w:r w:rsidRPr="00666DF8">
              <w:rPr>
                <w:rFonts w:ascii="Calibri" w:hAnsi="Calibri" w:cs="Calibri"/>
                <w:b/>
                <w:bCs/>
              </w:rPr>
              <w:t>JavaScript</w:t>
            </w:r>
            <w:r w:rsidRPr="00666DF8">
              <w:rPr>
                <w:rFonts w:ascii="Calibri" w:hAnsi="Calibri" w:cs="Calibri"/>
                <w:b/>
              </w:rPr>
              <w:t xml:space="preserve">, </w:t>
            </w:r>
            <w:r w:rsidRPr="00666DF8">
              <w:rPr>
                <w:rFonts w:ascii="Calibri" w:hAnsi="Calibri" w:cs="Calibri"/>
                <w:b/>
                <w:bCs/>
              </w:rPr>
              <w:t>SQL</w:t>
            </w:r>
            <w:r w:rsidRPr="00666DF8">
              <w:rPr>
                <w:rFonts w:ascii="Calibri" w:hAnsi="Calibri" w:cs="Calibri"/>
                <w:b/>
              </w:rPr>
              <w:t xml:space="preserve">, </w:t>
            </w:r>
            <w:r w:rsidRPr="00666DF8">
              <w:rPr>
                <w:rFonts w:ascii="Calibri" w:hAnsi="Calibri" w:cs="Calibri"/>
                <w:b/>
                <w:bCs/>
              </w:rPr>
              <w:t>PL/SQL</w:t>
            </w:r>
            <w:r w:rsidRPr="00666DF8">
              <w:rPr>
                <w:rFonts w:ascii="Calibri" w:hAnsi="Calibri" w:cs="Calibri"/>
                <w:b/>
              </w:rPr>
              <w:t xml:space="preserve">, </w:t>
            </w:r>
            <w:r w:rsidRPr="00666DF8">
              <w:rPr>
                <w:rFonts w:ascii="Calibri" w:hAnsi="Calibri" w:cs="Calibri"/>
                <w:b/>
                <w:bCs/>
              </w:rPr>
              <w:t>TypeScript</w:t>
            </w:r>
            <w:r w:rsidRPr="00666DF8">
              <w:rPr>
                <w:rFonts w:ascii="Calibri" w:hAnsi="Calibri" w:cs="Calibri"/>
                <w:b/>
              </w:rPr>
              <w:t xml:space="preserve">, </w:t>
            </w:r>
            <w:r w:rsidRPr="00666DF8">
              <w:rPr>
                <w:rFonts w:ascii="Calibri" w:hAnsi="Calibri" w:cs="Calibri"/>
                <w:b/>
                <w:bCs/>
              </w:rPr>
              <w:t>Bash</w:t>
            </w:r>
            <w:r w:rsidRPr="00666DF8">
              <w:rPr>
                <w:rFonts w:ascii="Calibri" w:hAnsi="Calibri" w:cs="Calibri"/>
                <w:b/>
              </w:rPr>
              <w:t xml:space="preserve">, </w:t>
            </w:r>
            <w:r w:rsidRPr="00666DF8">
              <w:rPr>
                <w:rFonts w:ascii="Calibri" w:hAnsi="Calibri" w:cs="Calibri"/>
                <w:b/>
                <w:bCs/>
              </w:rPr>
              <w:t>Python</w:t>
            </w:r>
          </w:p>
        </w:tc>
      </w:tr>
      <w:tr w:rsidR="004F457A" w:rsidRPr="00BB1A3B" w14:paraId="0F8B9DDB" w14:textId="77777777" w:rsidTr="00641D04">
        <w:trPr>
          <w:trHeight w:val="70"/>
          <w:jc w:val="center"/>
        </w:trPr>
        <w:tc>
          <w:tcPr>
            <w:tcW w:w="2875" w:type="dxa"/>
            <w:shd w:val="clear" w:color="auto" w:fill="BFBFBF" w:themeFill="background1" w:themeFillShade="BF"/>
          </w:tcPr>
          <w:p w14:paraId="5D463669" w14:textId="77777777" w:rsidR="004F457A" w:rsidRPr="00BB1A3B" w:rsidRDefault="004F457A" w:rsidP="00641D04">
            <w:pPr>
              <w:pStyle w:val="ListParagraph"/>
              <w:ind w:left="0"/>
              <w:jc w:val="both"/>
              <w:rPr>
                <w:rStyle w:val="Strong"/>
                <w:rFonts w:ascii="Calibri" w:hAnsi="Calibri" w:cs="Calibri"/>
                <w:bCs w:val="0"/>
              </w:rPr>
            </w:pPr>
            <w:r w:rsidRPr="00BB1A3B">
              <w:rPr>
                <w:rStyle w:val="Strong"/>
                <w:rFonts w:ascii="Calibri" w:hAnsi="Calibri" w:cs="Calibri"/>
              </w:rPr>
              <w:t xml:space="preserve">Java/J2EE Technologies </w:t>
            </w:r>
          </w:p>
        </w:tc>
        <w:tc>
          <w:tcPr>
            <w:tcW w:w="7555" w:type="dxa"/>
          </w:tcPr>
          <w:p w14:paraId="69A239AD" w14:textId="77777777" w:rsidR="004F457A" w:rsidRPr="00BB1A3B" w:rsidRDefault="004F457A" w:rsidP="00641D04">
            <w:pPr>
              <w:pStyle w:val="Normal1"/>
              <w:spacing w:before="100" w:beforeAutospacing="1"/>
              <w:jc w:val="both"/>
              <w:rPr>
                <w:rFonts w:ascii="Calibri" w:hAnsi="Calibri" w:cs="Calibri"/>
                <w:b/>
                <w:color w:val="auto"/>
              </w:rPr>
            </w:pPr>
            <w:r w:rsidRPr="00BB1A3B">
              <w:rPr>
                <w:rFonts w:ascii="Calibri" w:eastAsia="Calibri" w:hAnsi="Calibri" w:cs="Calibri"/>
                <w:b/>
                <w:color w:val="auto"/>
              </w:rPr>
              <w:t>Servlets, Spring, EJB, JPA, JDBC, JSP, JSTL, JNDI</w:t>
            </w:r>
          </w:p>
        </w:tc>
      </w:tr>
      <w:tr w:rsidR="004F457A" w:rsidRPr="00BB1A3B" w14:paraId="2E870293" w14:textId="77777777" w:rsidTr="00641D04">
        <w:trPr>
          <w:trHeight w:val="70"/>
          <w:jc w:val="center"/>
        </w:trPr>
        <w:tc>
          <w:tcPr>
            <w:tcW w:w="2875" w:type="dxa"/>
            <w:shd w:val="clear" w:color="auto" w:fill="BFBFBF" w:themeFill="background1" w:themeFillShade="BF"/>
          </w:tcPr>
          <w:p w14:paraId="7A33A5A2" w14:textId="77777777" w:rsidR="004F457A" w:rsidRPr="00BB1A3B" w:rsidRDefault="004F457A" w:rsidP="00641D04">
            <w:pPr>
              <w:pStyle w:val="ListParagraph"/>
              <w:ind w:left="0"/>
              <w:jc w:val="both"/>
              <w:rPr>
                <w:rStyle w:val="Strong"/>
                <w:rFonts w:ascii="Calibri" w:hAnsi="Calibri" w:cs="Calibri"/>
                <w:bCs w:val="0"/>
              </w:rPr>
            </w:pPr>
            <w:r w:rsidRPr="00BB1A3B">
              <w:rPr>
                <w:rFonts w:ascii="Calibri" w:eastAsia="Calibri" w:hAnsi="Calibri" w:cs="Calibri"/>
                <w:b/>
              </w:rPr>
              <w:t>Frameworks</w:t>
            </w:r>
          </w:p>
        </w:tc>
        <w:tc>
          <w:tcPr>
            <w:tcW w:w="7555" w:type="dxa"/>
          </w:tcPr>
          <w:p w14:paraId="2A663835" w14:textId="7A7D6857" w:rsidR="002E450D" w:rsidRPr="00666DF8" w:rsidRDefault="00666DF8" w:rsidP="001C55F1">
            <w:pPr>
              <w:pStyle w:val="Normal1"/>
              <w:rPr>
                <w:rFonts w:ascii="Calibri" w:eastAsia="Calibri" w:hAnsi="Calibri" w:cs="Calibri"/>
                <w:b/>
                <w:highlight w:val="white"/>
              </w:rPr>
            </w:pPr>
            <w:r w:rsidRPr="00666DF8">
              <w:rPr>
                <w:rFonts w:ascii="Calibri" w:eastAsia="Calibri" w:hAnsi="Calibri" w:cs="Calibri"/>
                <w:b/>
                <w:bCs/>
                <w:highlight w:val="white"/>
              </w:rPr>
              <w:t>Spring Boot</w:t>
            </w:r>
            <w:r w:rsidRPr="00666DF8">
              <w:rPr>
                <w:rFonts w:ascii="Calibri" w:eastAsia="Calibri" w:hAnsi="Calibri" w:cs="Calibri"/>
                <w:b/>
                <w:highlight w:val="white"/>
              </w:rPr>
              <w:t xml:space="preserve">, </w:t>
            </w:r>
            <w:r w:rsidRPr="00666DF8">
              <w:rPr>
                <w:rFonts w:ascii="Calibri" w:eastAsia="Calibri" w:hAnsi="Calibri" w:cs="Calibri"/>
                <w:b/>
                <w:bCs/>
                <w:highlight w:val="white"/>
              </w:rPr>
              <w:t>Spring MVC</w:t>
            </w:r>
            <w:r w:rsidRPr="00666DF8">
              <w:rPr>
                <w:rFonts w:ascii="Calibri" w:eastAsia="Calibri" w:hAnsi="Calibri" w:cs="Calibri"/>
                <w:b/>
                <w:highlight w:val="white"/>
              </w:rPr>
              <w:t xml:space="preserve">, </w:t>
            </w:r>
            <w:r w:rsidRPr="00666DF8">
              <w:rPr>
                <w:rFonts w:ascii="Calibri" w:eastAsia="Calibri" w:hAnsi="Calibri" w:cs="Calibri"/>
                <w:b/>
                <w:bCs/>
                <w:highlight w:val="white"/>
              </w:rPr>
              <w:t>Spring Security</w:t>
            </w:r>
            <w:r w:rsidRPr="00666DF8">
              <w:rPr>
                <w:rFonts w:ascii="Calibri" w:eastAsia="Calibri" w:hAnsi="Calibri" w:cs="Calibri"/>
                <w:b/>
                <w:highlight w:val="white"/>
              </w:rPr>
              <w:t xml:space="preserve">, </w:t>
            </w:r>
            <w:r w:rsidRPr="00666DF8">
              <w:rPr>
                <w:rFonts w:ascii="Calibri" w:eastAsia="Calibri" w:hAnsi="Calibri" w:cs="Calibri"/>
                <w:b/>
                <w:bCs/>
                <w:highlight w:val="white"/>
              </w:rPr>
              <w:t>Hibernate</w:t>
            </w:r>
            <w:r w:rsidRPr="00666DF8">
              <w:rPr>
                <w:rFonts w:ascii="Calibri" w:eastAsia="Calibri" w:hAnsi="Calibri" w:cs="Calibri"/>
                <w:b/>
                <w:highlight w:val="white"/>
              </w:rPr>
              <w:t xml:space="preserve">, </w:t>
            </w:r>
            <w:r w:rsidRPr="00666DF8">
              <w:rPr>
                <w:rFonts w:ascii="Calibri" w:eastAsia="Calibri" w:hAnsi="Calibri" w:cs="Calibri"/>
                <w:b/>
                <w:bCs/>
                <w:highlight w:val="white"/>
              </w:rPr>
              <w:t>JPA</w:t>
            </w:r>
            <w:r w:rsidRPr="00666DF8">
              <w:rPr>
                <w:rFonts w:ascii="Calibri" w:eastAsia="Calibri" w:hAnsi="Calibri" w:cs="Calibri"/>
                <w:b/>
                <w:highlight w:val="white"/>
              </w:rPr>
              <w:t xml:space="preserve">, </w:t>
            </w:r>
            <w:r w:rsidRPr="00666DF8">
              <w:rPr>
                <w:rFonts w:ascii="Calibri" w:eastAsia="Calibri" w:hAnsi="Calibri" w:cs="Calibri"/>
                <w:b/>
                <w:bCs/>
                <w:highlight w:val="white"/>
              </w:rPr>
              <w:t>Struts</w:t>
            </w:r>
            <w:r w:rsidRPr="00666DF8">
              <w:rPr>
                <w:rFonts w:ascii="Calibri" w:eastAsia="Calibri" w:hAnsi="Calibri" w:cs="Calibri"/>
                <w:b/>
                <w:highlight w:val="white"/>
              </w:rPr>
              <w:t xml:space="preserve">, </w:t>
            </w:r>
            <w:r w:rsidRPr="00666DF8">
              <w:rPr>
                <w:rFonts w:ascii="Calibri" w:eastAsia="Calibri" w:hAnsi="Calibri" w:cs="Calibri"/>
                <w:b/>
                <w:bCs/>
                <w:highlight w:val="white"/>
              </w:rPr>
              <w:t>JSF</w:t>
            </w:r>
            <w:r w:rsidRPr="00666DF8">
              <w:rPr>
                <w:rFonts w:ascii="Calibri" w:eastAsia="Calibri" w:hAnsi="Calibri" w:cs="Calibri"/>
                <w:b/>
                <w:highlight w:val="white"/>
              </w:rPr>
              <w:t xml:space="preserve">, </w:t>
            </w:r>
            <w:r w:rsidRPr="00666DF8">
              <w:rPr>
                <w:rFonts w:ascii="Calibri" w:eastAsia="Calibri" w:hAnsi="Calibri" w:cs="Calibri"/>
                <w:b/>
                <w:bCs/>
                <w:highlight w:val="white"/>
              </w:rPr>
              <w:t>Spring WebFlu</w:t>
            </w:r>
            <w:r>
              <w:rPr>
                <w:rFonts w:ascii="Calibri" w:eastAsia="Calibri" w:hAnsi="Calibri" w:cs="Calibri"/>
                <w:b/>
                <w:bCs/>
                <w:highlight w:val="white"/>
              </w:rPr>
              <w:t>x</w:t>
            </w:r>
          </w:p>
        </w:tc>
      </w:tr>
      <w:tr w:rsidR="002E450D" w:rsidRPr="00BB1A3B" w14:paraId="4B91DE14" w14:textId="77777777" w:rsidTr="00641D04">
        <w:trPr>
          <w:trHeight w:val="70"/>
          <w:jc w:val="center"/>
        </w:trPr>
        <w:tc>
          <w:tcPr>
            <w:tcW w:w="2875" w:type="dxa"/>
            <w:shd w:val="clear" w:color="auto" w:fill="BFBFBF" w:themeFill="background1" w:themeFillShade="BF"/>
          </w:tcPr>
          <w:p w14:paraId="23B5FA19" w14:textId="79393C3C" w:rsidR="002E450D" w:rsidRPr="00BB1A3B" w:rsidRDefault="002E450D" w:rsidP="001523A3">
            <w:pPr>
              <w:pStyle w:val="ListParagraph"/>
              <w:ind w:left="0"/>
              <w:rPr>
                <w:rFonts w:ascii="Calibri" w:eastAsia="Calibri" w:hAnsi="Calibri" w:cs="Calibri"/>
                <w:b/>
              </w:rPr>
            </w:pPr>
            <w:r w:rsidRPr="002E450D">
              <w:rPr>
                <w:rFonts w:ascii="Calibri" w:eastAsia="Calibri" w:hAnsi="Calibri" w:cs="Calibri"/>
                <w:b/>
                <w:bCs/>
              </w:rPr>
              <w:t>Front</w:t>
            </w:r>
            <w:r w:rsidRPr="002E450D">
              <w:rPr>
                <w:rFonts w:ascii="Cambria Math" w:eastAsia="Calibri" w:hAnsi="Cambria Math" w:cs="Cambria Math"/>
                <w:b/>
                <w:bCs/>
              </w:rPr>
              <w:t>‑</w:t>
            </w:r>
            <w:r w:rsidRPr="002E450D">
              <w:rPr>
                <w:rFonts w:ascii="Calibri" w:eastAsia="Calibri" w:hAnsi="Calibri" w:cs="Calibri"/>
                <w:b/>
                <w:bCs/>
              </w:rPr>
              <w:t>End</w:t>
            </w:r>
            <w:r w:rsidR="008B7D1C">
              <w:rPr>
                <w:rFonts w:ascii="Calibri" w:eastAsia="Calibri" w:hAnsi="Calibri" w:cs="Calibri"/>
                <w:b/>
                <w:bCs/>
              </w:rPr>
              <w:t xml:space="preserve"> &amp; Back-End</w:t>
            </w:r>
            <w:r w:rsidR="001523A3">
              <w:rPr>
                <w:rFonts w:ascii="Calibri" w:eastAsia="Calibri" w:hAnsi="Calibri" w:cs="Calibri"/>
                <w:b/>
                <w:bCs/>
              </w:rPr>
              <w:t xml:space="preserve"> Technologies</w:t>
            </w:r>
          </w:p>
        </w:tc>
        <w:tc>
          <w:tcPr>
            <w:tcW w:w="7555" w:type="dxa"/>
          </w:tcPr>
          <w:p w14:paraId="17484BD5" w14:textId="55638B22" w:rsidR="002E450D" w:rsidRPr="00666DF8" w:rsidRDefault="00666DF8" w:rsidP="00666DF8">
            <w:pPr>
              <w:pStyle w:val="Normal1"/>
              <w:rPr>
                <w:rFonts w:ascii="Calibri" w:eastAsia="Calibri" w:hAnsi="Calibri" w:cs="Calibri"/>
                <w:b/>
                <w:highlight w:val="white"/>
              </w:rPr>
            </w:pPr>
            <w:r w:rsidRPr="00666DF8">
              <w:rPr>
                <w:rFonts w:ascii="Calibri" w:eastAsia="Calibri" w:hAnsi="Calibri" w:cs="Calibri"/>
                <w:b/>
                <w:bCs/>
                <w:highlight w:val="white"/>
              </w:rPr>
              <w:t>HTML5</w:t>
            </w:r>
            <w:r w:rsidRPr="00666DF8">
              <w:rPr>
                <w:rFonts w:ascii="Calibri" w:eastAsia="Calibri" w:hAnsi="Calibri" w:cs="Calibri"/>
                <w:b/>
                <w:highlight w:val="white"/>
              </w:rPr>
              <w:t xml:space="preserve">, </w:t>
            </w:r>
            <w:r w:rsidRPr="00666DF8">
              <w:rPr>
                <w:rFonts w:ascii="Calibri" w:eastAsia="Calibri" w:hAnsi="Calibri" w:cs="Calibri"/>
                <w:b/>
                <w:bCs/>
                <w:highlight w:val="white"/>
              </w:rPr>
              <w:t>CSS3</w:t>
            </w:r>
            <w:r w:rsidRPr="00666DF8">
              <w:rPr>
                <w:rFonts w:ascii="Calibri" w:eastAsia="Calibri" w:hAnsi="Calibri" w:cs="Calibri"/>
                <w:b/>
                <w:highlight w:val="white"/>
              </w:rPr>
              <w:t xml:space="preserve">, </w:t>
            </w:r>
            <w:r w:rsidRPr="00666DF8">
              <w:rPr>
                <w:rFonts w:ascii="Calibri" w:eastAsia="Calibri" w:hAnsi="Calibri" w:cs="Calibri"/>
                <w:b/>
                <w:bCs/>
                <w:highlight w:val="white"/>
              </w:rPr>
              <w:t>JavaScript</w:t>
            </w:r>
            <w:r w:rsidRPr="00666DF8">
              <w:rPr>
                <w:rFonts w:ascii="Calibri" w:eastAsia="Calibri" w:hAnsi="Calibri" w:cs="Calibri"/>
                <w:b/>
                <w:highlight w:val="white"/>
              </w:rPr>
              <w:t xml:space="preserve">, </w:t>
            </w:r>
            <w:r w:rsidRPr="00666DF8">
              <w:rPr>
                <w:rFonts w:ascii="Calibri" w:eastAsia="Calibri" w:hAnsi="Calibri" w:cs="Calibri"/>
                <w:b/>
                <w:bCs/>
                <w:highlight w:val="white"/>
              </w:rPr>
              <w:t>Bootstrap</w:t>
            </w:r>
            <w:r w:rsidRPr="00666DF8">
              <w:rPr>
                <w:rFonts w:ascii="Calibri" w:eastAsia="Calibri" w:hAnsi="Calibri" w:cs="Calibri"/>
                <w:b/>
                <w:highlight w:val="white"/>
              </w:rPr>
              <w:t xml:space="preserve">, </w:t>
            </w:r>
            <w:r w:rsidRPr="00666DF8">
              <w:rPr>
                <w:rFonts w:ascii="Calibri" w:eastAsia="Calibri" w:hAnsi="Calibri" w:cs="Calibri"/>
                <w:b/>
                <w:bCs/>
                <w:highlight w:val="white"/>
              </w:rPr>
              <w:t>jQuery</w:t>
            </w:r>
            <w:r w:rsidRPr="00666DF8">
              <w:rPr>
                <w:rFonts w:ascii="Calibri" w:eastAsia="Calibri" w:hAnsi="Calibri" w:cs="Calibri"/>
                <w:b/>
                <w:highlight w:val="white"/>
              </w:rPr>
              <w:t xml:space="preserve">, </w:t>
            </w:r>
            <w:r w:rsidRPr="00666DF8">
              <w:rPr>
                <w:rFonts w:ascii="Calibri" w:eastAsia="Calibri" w:hAnsi="Calibri" w:cs="Calibri"/>
                <w:b/>
                <w:bCs/>
                <w:highlight w:val="white"/>
              </w:rPr>
              <w:t>Ajax</w:t>
            </w:r>
            <w:r w:rsidRPr="00666DF8">
              <w:rPr>
                <w:rFonts w:ascii="Calibri" w:eastAsia="Calibri" w:hAnsi="Calibri" w:cs="Calibri"/>
                <w:b/>
                <w:highlight w:val="white"/>
              </w:rPr>
              <w:t xml:space="preserve">, </w:t>
            </w:r>
            <w:r w:rsidRPr="00666DF8">
              <w:rPr>
                <w:rFonts w:ascii="Calibri" w:eastAsia="Calibri" w:hAnsi="Calibri" w:cs="Calibri"/>
                <w:b/>
                <w:bCs/>
                <w:highlight w:val="white"/>
              </w:rPr>
              <w:t>Angular 2–14</w:t>
            </w:r>
            <w:r w:rsidRPr="00666DF8">
              <w:rPr>
                <w:rFonts w:ascii="Calibri" w:eastAsia="Calibri" w:hAnsi="Calibri" w:cs="Calibri"/>
                <w:b/>
                <w:highlight w:val="white"/>
              </w:rPr>
              <w:t xml:space="preserve">, </w:t>
            </w:r>
            <w:r w:rsidRPr="00666DF8">
              <w:rPr>
                <w:rFonts w:ascii="Calibri" w:eastAsia="Calibri" w:hAnsi="Calibri" w:cs="Calibri"/>
                <w:b/>
                <w:bCs/>
                <w:highlight w:val="white"/>
              </w:rPr>
              <w:t>React.js</w:t>
            </w:r>
            <w:r w:rsidRPr="00666DF8">
              <w:rPr>
                <w:rFonts w:ascii="Calibri" w:eastAsia="Calibri" w:hAnsi="Calibri" w:cs="Calibri"/>
                <w:b/>
                <w:highlight w:val="white"/>
              </w:rPr>
              <w:t xml:space="preserve">, </w:t>
            </w:r>
            <w:r w:rsidRPr="00666DF8">
              <w:rPr>
                <w:rFonts w:ascii="Calibri" w:eastAsia="Calibri" w:hAnsi="Calibri" w:cs="Calibri"/>
                <w:b/>
                <w:bCs/>
                <w:highlight w:val="white"/>
              </w:rPr>
              <w:t>Node.js</w:t>
            </w:r>
            <w:r w:rsidRPr="00666DF8">
              <w:rPr>
                <w:rFonts w:ascii="Calibri" w:eastAsia="Calibri" w:hAnsi="Calibri" w:cs="Calibri"/>
                <w:b/>
                <w:highlight w:val="white"/>
              </w:rPr>
              <w:t xml:space="preserve">, </w:t>
            </w:r>
            <w:r w:rsidRPr="00666DF8">
              <w:rPr>
                <w:rFonts w:ascii="Calibri" w:eastAsia="Calibri" w:hAnsi="Calibri" w:cs="Calibri"/>
                <w:b/>
                <w:bCs/>
                <w:highlight w:val="white"/>
              </w:rPr>
              <w:t>GraphQL</w:t>
            </w:r>
            <w:r w:rsidRPr="00666DF8">
              <w:rPr>
                <w:rFonts w:ascii="Calibri" w:eastAsia="Calibri" w:hAnsi="Calibri" w:cs="Calibri"/>
                <w:b/>
                <w:highlight w:val="white"/>
              </w:rPr>
              <w:t xml:space="preserve">, </w:t>
            </w:r>
            <w:r w:rsidRPr="00666DF8">
              <w:rPr>
                <w:rFonts w:ascii="Calibri" w:eastAsia="Calibri" w:hAnsi="Calibri" w:cs="Calibri"/>
                <w:b/>
                <w:bCs/>
                <w:highlight w:val="white"/>
              </w:rPr>
              <w:t>REST</w:t>
            </w:r>
            <w:r w:rsidRPr="00666DF8">
              <w:rPr>
                <w:rFonts w:ascii="Calibri" w:eastAsia="Calibri" w:hAnsi="Calibri" w:cs="Calibri"/>
                <w:b/>
                <w:highlight w:val="white"/>
              </w:rPr>
              <w:t xml:space="preserve">, </w:t>
            </w:r>
            <w:r w:rsidRPr="00666DF8">
              <w:rPr>
                <w:rFonts w:ascii="Calibri" w:eastAsia="Calibri" w:hAnsi="Calibri" w:cs="Calibri"/>
                <w:b/>
                <w:bCs/>
                <w:highlight w:val="white"/>
              </w:rPr>
              <w:t>SOAP</w:t>
            </w:r>
          </w:p>
        </w:tc>
      </w:tr>
      <w:tr w:rsidR="002E450D" w:rsidRPr="00BB1A3B" w14:paraId="02689ED5" w14:textId="77777777" w:rsidTr="00641D04">
        <w:trPr>
          <w:trHeight w:val="70"/>
          <w:jc w:val="center"/>
        </w:trPr>
        <w:tc>
          <w:tcPr>
            <w:tcW w:w="2875" w:type="dxa"/>
            <w:shd w:val="clear" w:color="auto" w:fill="BFBFBF" w:themeFill="background1" w:themeFillShade="BF"/>
          </w:tcPr>
          <w:p w14:paraId="7F7D2BF8" w14:textId="4C2AB759" w:rsidR="002E450D" w:rsidRPr="002E450D" w:rsidRDefault="00666DF8" w:rsidP="00641D04">
            <w:pPr>
              <w:pStyle w:val="ListParagraph"/>
              <w:ind w:left="0"/>
              <w:jc w:val="both"/>
              <w:rPr>
                <w:rFonts w:ascii="Calibri" w:eastAsia="Calibri" w:hAnsi="Calibri" w:cs="Calibri"/>
                <w:b/>
                <w:bCs/>
              </w:rPr>
            </w:pPr>
            <w:r>
              <w:rPr>
                <w:rFonts w:ascii="Calibri" w:eastAsia="Calibri" w:hAnsi="Calibri" w:cs="Calibri"/>
                <w:b/>
                <w:bCs/>
              </w:rPr>
              <w:t>Databases</w:t>
            </w:r>
          </w:p>
        </w:tc>
        <w:tc>
          <w:tcPr>
            <w:tcW w:w="7555" w:type="dxa"/>
          </w:tcPr>
          <w:p w14:paraId="000CB42C" w14:textId="3CD327D1" w:rsidR="002E450D" w:rsidRPr="00666DF8" w:rsidRDefault="00666DF8" w:rsidP="00666DF8">
            <w:pPr>
              <w:pStyle w:val="Normal1"/>
              <w:jc w:val="both"/>
              <w:rPr>
                <w:rFonts w:ascii="Calibri" w:eastAsia="Calibri" w:hAnsi="Calibri" w:cs="Calibri"/>
                <w:b/>
                <w:highlight w:val="white"/>
              </w:rPr>
            </w:pPr>
            <w:r w:rsidRPr="00666DF8">
              <w:rPr>
                <w:rFonts w:ascii="Calibri" w:eastAsia="Calibri" w:hAnsi="Calibri" w:cs="Calibri"/>
                <w:b/>
                <w:bCs/>
                <w:highlight w:val="white"/>
              </w:rPr>
              <w:t>PostgreSQL</w:t>
            </w:r>
            <w:r w:rsidRPr="00666DF8">
              <w:rPr>
                <w:rFonts w:ascii="Calibri" w:eastAsia="Calibri" w:hAnsi="Calibri" w:cs="Calibri"/>
                <w:b/>
                <w:highlight w:val="white"/>
              </w:rPr>
              <w:t xml:space="preserve">, </w:t>
            </w:r>
            <w:r w:rsidRPr="00666DF8">
              <w:rPr>
                <w:rFonts w:ascii="Calibri" w:eastAsia="Calibri" w:hAnsi="Calibri" w:cs="Calibri"/>
                <w:b/>
                <w:bCs/>
                <w:highlight w:val="white"/>
              </w:rPr>
              <w:t>MySQL</w:t>
            </w:r>
            <w:r w:rsidRPr="00666DF8">
              <w:rPr>
                <w:rFonts w:ascii="Calibri" w:eastAsia="Calibri" w:hAnsi="Calibri" w:cs="Calibri"/>
                <w:b/>
                <w:highlight w:val="white"/>
              </w:rPr>
              <w:t xml:space="preserve">, </w:t>
            </w:r>
            <w:r w:rsidRPr="00666DF8">
              <w:rPr>
                <w:rFonts w:ascii="Calibri" w:eastAsia="Calibri" w:hAnsi="Calibri" w:cs="Calibri"/>
                <w:b/>
                <w:bCs/>
                <w:highlight w:val="white"/>
              </w:rPr>
              <w:t>Oracle</w:t>
            </w:r>
            <w:r w:rsidRPr="00666DF8">
              <w:rPr>
                <w:rFonts w:ascii="Calibri" w:eastAsia="Calibri" w:hAnsi="Calibri" w:cs="Calibri"/>
                <w:b/>
                <w:highlight w:val="white"/>
              </w:rPr>
              <w:t xml:space="preserve">, </w:t>
            </w:r>
            <w:r w:rsidRPr="00666DF8">
              <w:rPr>
                <w:rFonts w:ascii="Calibri" w:eastAsia="Calibri" w:hAnsi="Calibri" w:cs="Calibri"/>
                <w:b/>
                <w:bCs/>
                <w:highlight w:val="white"/>
              </w:rPr>
              <w:t>MongoDB</w:t>
            </w:r>
            <w:r w:rsidRPr="00666DF8">
              <w:rPr>
                <w:rFonts w:ascii="Calibri" w:eastAsia="Calibri" w:hAnsi="Calibri" w:cs="Calibri"/>
                <w:b/>
                <w:highlight w:val="white"/>
              </w:rPr>
              <w:t xml:space="preserve">, </w:t>
            </w:r>
            <w:r w:rsidRPr="00666DF8">
              <w:rPr>
                <w:rFonts w:ascii="Calibri" w:eastAsia="Calibri" w:hAnsi="Calibri" w:cs="Calibri"/>
                <w:b/>
                <w:bCs/>
                <w:highlight w:val="white"/>
              </w:rPr>
              <w:t>SQL Server</w:t>
            </w:r>
            <w:r w:rsidRPr="00666DF8">
              <w:rPr>
                <w:rFonts w:ascii="Calibri" w:eastAsia="Calibri" w:hAnsi="Calibri" w:cs="Calibri"/>
                <w:b/>
                <w:highlight w:val="white"/>
              </w:rPr>
              <w:t xml:space="preserve">, </w:t>
            </w:r>
            <w:r w:rsidRPr="00666DF8">
              <w:rPr>
                <w:rFonts w:ascii="Calibri" w:eastAsia="Calibri" w:hAnsi="Calibri" w:cs="Calibri"/>
                <w:b/>
                <w:bCs/>
                <w:highlight w:val="white"/>
              </w:rPr>
              <w:t>Redis</w:t>
            </w:r>
          </w:p>
        </w:tc>
      </w:tr>
      <w:tr w:rsidR="002E450D" w:rsidRPr="00BB1A3B" w14:paraId="329BFCCF" w14:textId="77777777" w:rsidTr="00641D04">
        <w:trPr>
          <w:trHeight w:val="70"/>
          <w:jc w:val="center"/>
        </w:trPr>
        <w:tc>
          <w:tcPr>
            <w:tcW w:w="2875" w:type="dxa"/>
            <w:shd w:val="clear" w:color="auto" w:fill="BFBFBF" w:themeFill="background1" w:themeFillShade="BF"/>
          </w:tcPr>
          <w:p w14:paraId="2A1E7B5A" w14:textId="3394BE4B" w:rsidR="002E450D" w:rsidRPr="002E450D" w:rsidRDefault="002E450D" w:rsidP="00641D04">
            <w:pPr>
              <w:pStyle w:val="ListParagraph"/>
              <w:ind w:left="0"/>
              <w:jc w:val="both"/>
              <w:rPr>
                <w:rFonts w:ascii="Calibri" w:eastAsia="Calibri" w:hAnsi="Calibri" w:cs="Calibri"/>
                <w:b/>
                <w:bCs/>
              </w:rPr>
            </w:pPr>
            <w:r w:rsidRPr="002E450D">
              <w:rPr>
                <w:rFonts w:ascii="Calibri" w:eastAsia="Calibri" w:hAnsi="Calibri" w:cs="Calibri"/>
                <w:b/>
                <w:bCs/>
              </w:rPr>
              <w:t>Cloud</w:t>
            </w:r>
            <w:r w:rsidR="00666DF8">
              <w:rPr>
                <w:rFonts w:ascii="Calibri" w:eastAsia="Calibri" w:hAnsi="Calibri" w:cs="Calibri"/>
                <w:b/>
                <w:bCs/>
              </w:rPr>
              <w:t xml:space="preserve"> &amp; DevOps</w:t>
            </w:r>
          </w:p>
        </w:tc>
        <w:tc>
          <w:tcPr>
            <w:tcW w:w="7555" w:type="dxa"/>
          </w:tcPr>
          <w:p w14:paraId="6E6EFAE4" w14:textId="280B2FB3" w:rsidR="002E450D" w:rsidRPr="00666DF8" w:rsidRDefault="00666DF8" w:rsidP="001C55F1">
            <w:pPr>
              <w:pStyle w:val="Normal1"/>
              <w:rPr>
                <w:rFonts w:ascii="Calibri" w:eastAsia="Calibri" w:hAnsi="Calibri" w:cs="Calibri"/>
                <w:b/>
                <w:highlight w:val="white"/>
              </w:rPr>
            </w:pPr>
            <w:r w:rsidRPr="00666DF8">
              <w:rPr>
                <w:rFonts w:ascii="Calibri" w:eastAsia="Calibri" w:hAnsi="Calibri" w:cs="Calibri"/>
                <w:b/>
                <w:bCs/>
                <w:highlight w:val="white"/>
              </w:rPr>
              <w:t>AWS (EC2, RDS, S3, Lambda, IAM, EKS, CloudWatch)</w:t>
            </w:r>
            <w:r w:rsidRPr="00666DF8">
              <w:rPr>
                <w:rFonts w:ascii="Calibri" w:eastAsia="Calibri" w:hAnsi="Calibri" w:cs="Calibri"/>
                <w:b/>
                <w:highlight w:val="white"/>
              </w:rPr>
              <w:t xml:space="preserve">, </w:t>
            </w:r>
            <w:r w:rsidRPr="00666DF8">
              <w:rPr>
                <w:rFonts w:ascii="Calibri" w:eastAsia="Calibri" w:hAnsi="Calibri" w:cs="Calibri"/>
                <w:b/>
                <w:bCs/>
                <w:highlight w:val="white"/>
              </w:rPr>
              <w:t>Azure</w:t>
            </w:r>
            <w:r w:rsidRPr="00666DF8">
              <w:rPr>
                <w:rFonts w:ascii="Calibri" w:eastAsia="Calibri" w:hAnsi="Calibri" w:cs="Calibri"/>
                <w:b/>
                <w:highlight w:val="white"/>
              </w:rPr>
              <w:t xml:space="preserve">, </w:t>
            </w:r>
            <w:r w:rsidRPr="00666DF8">
              <w:rPr>
                <w:rFonts w:ascii="Calibri" w:eastAsia="Calibri" w:hAnsi="Calibri" w:cs="Calibri"/>
                <w:b/>
                <w:bCs/>
                <w:highlight w:val="white"/>
              </w:rPr>
              <w:t>Jenkins</w:t>
            </w:r>
            <w:r w:rsidRPr="00666DF8">
              <w:rPr>
                <w:rFonts w:ascii="Calibri" w:eastAsia="Calibri" w:hAnsi="Calibri" w:cs="Calibri"/>
                <w:b/>
                <w:highlight w:val="white"/>
              </w:rPr>
              <w:t xml:space="preserve">, </w:t>
            </w:r>
            <w:r w:rsidRPr="00666DF8">
              <w:rPr>
                <w:rFonts w:ascii="Calibri" w:eastAsia="Calibri" w:hAnsi="Calibri" w:cs="Calibri"/>
                <w:b/>
                <w:bCs/>
                <w:highlight w:val="white"/>
              </w:rPr>
              <w:t>Docker</w:t>
            </w:r>
            <w:r w:rsidRPr="00666DF8">
              <w:rPr>
                <w:rFonts w:ascii="Calibri" w:eastAsia="Calibri" w:hAnsi="Calibri" w:cs="Calibri"/>
                <w:b/>
                <w:highlight w:val="white"/>
              </w:rPr>
              <w:t xml:space="preserve">, </w:t>
            </w:r>
            <w:r w:rsidRPr="00666DF8">
              <w:rPr>
                <w:rFonts w:ascii="Calibri" w:eastAsia="Calibri" w:hAnsi="Calibri" w:cs="Calibri"/>
                <w:b/>
                <w:bCs/>
                <w:highlight w:val="white"/>
              </w:rPr>
              <w:t>Kubernetes</w:t>
            </w:r>
            <w:r w:rsidRPr="00666DF8">
              <w:rPr>
                <w:rFonts w:ascii="Calibri" w:eastAsia="Calibri" w:hAnsi="Calibri" w:cs="Calibri"/>
                <w:b/>
                <w:highlight w:val="white"/>
              </w:rPr>
              <w:t xml:space="preserve">, </w:t>
            </w:r>
            <w:r w:rsidRPr="00666DF8">
              <w:rPr>
                <w:rFonts w:ascii="Calibri" w:eastAsia="Calibri" w:hAnsi="Calibri" w:cs="Calibri"/>
                <w:b/>
                <w:bCs/>
                <w:highlight w:val="white"/>
              </w:rPr>
              <w:t>Git</w:t>
            </w:r>
            <w:r w:rsidRPr="00666DF8">
              <w:rPr>
                <w:rFonts w:ascii="Calibri" w:eastAsia="Calibri" w:hAnsi="Calibri" w:cs="Calibri"/>
                <w:b/>
                <w:highlight w:val="white"/>
              </w:rPr>
              <w:t xml:space="preserve">, </w:t>
            </w:r>
            <w:r w:rsidRPr="00666DF8">
              <w:rPr>
                <w:rFonts w:ascii="Calibri" w:eastAsia="Calibri" w:hAnsi="Calibri" w:cs="Calibri"/>
                <w:b/>
                <w:bCs/>
                <w:highlight w:val="white"/>
              </w:rPr>
              <w:t>GitHub</w:t>
            </w:r>
            <w:r w:rsidRPr="00666DF8">
              <w:rPr>
                <w:rFonts w:ascii="Calibri" w:eastAsia="Calibri" w:hAnsi="Calibri" w:cs="Calibri"/>
                <w:b/>
                <w:highlight w:val="white"/>
              </w:rPr>
              <w:t xml:space="preserve">, </w:t>
            </w:r>
            <w:r w:rsidRPr="00666DF8">
              <w:rPr>
                <w:rFonts w:ascii="Calibri" w:eastAsia="Calibri" w:hAnsi="Calibri" w:cs="Calibri"/>
                <w:b/>
                <w:bCs/>
                <w:highlight w:val="white"/>
              </w:rPr>
              <w:t>Maven</w:t>
            </w:r>
            <w:r w:rsidRPr="00666DF8">
              <w:rPr>
                <w:rFonts w:ascii="Calibri" w:eastAsia="Calibri" w:hAnsi="Calibri" w:cs="Calibri"/>
                <w:b/>
                <w:highlight w:val="white"/>
              </w:rPr>
              <w:t xml:space="preserve">, </w:t>
            </w:r>
            <w:r w:rsidRPr="00666DF8">
              <w:rPr>
                <w:rFonts w:ascii="Calibri" w:eastAsia="Calibri" w:hAnsi="Calibri" w:cs="Calibri"/>
                <w:b/>
                <w:bCs/>
                <w:highlight w:val="white"/>
              </w:rPr>
              <w:t>Terraform</w:t>
            </w:r>
            <w:r w:rsidRPr="00666DF8">
              <w:rPr>
                <w:rFonts w:ascii="Calibri" w:eastAsia="Calibri" w:hAnsi="Calibri" w:cs="Calibri"/>
                <w:b/>
                <w:highlight w:val="white"/>
              </w:rPr>
              <w:t xml:space="preserve">, </w:t>
            </w:r>
            <w:r w:rsidRPr="00666DF8">
              <w:rPr>
                <w:rFonts w:ascii="Calibri" w:eastAsia="Calibri" w:hAnsi="Calibri" w:cs="Calibri"/>
                <w:b/>
                <w:bCs/>
                <w:highlight w:val="white"/>
              </w:rPr>
              <w:t>Helm</w:t>
            </w:r>
            <w:r w:rsidRPr="00666DF8">
              <w:rPr>
                <w:rFonts w:ascii="Calibri" w:eastAsia="Calibri" w:hAnsi="Calibri" w:cs="Calibri"/>
                <w:b/>
                <w:highlight w:val="white"/>
              </w:rPr>
              <w:t xml:space="preserve">, </w:t>
            </w:r>
            <w:r w:rsidRPr="00666DF8">
              <w:rPr>
                <w:rFonts w:ascii="Calibri" w:eastAsia="Calibri" w:hAnsi="Calibri" w:cs="Calibri"/>
                <w:b/>
                <w:bCs/>
                <w:highlight w:val="white"/>
              </w:rPr>
              <w:t>CloudFormation</w:t>
            </w:r>
            <w:r w:rsidRPr="00666DF8">
              <w:rPr>
                <w:rFonts w:ascii="Calibri" w:eastAsia="Calibri" w:hAnsi="Calibri" w:cs="Calibri"/>
                <w:b/>
                <w:highlight w:val="white"/>
              </w:rPr>
              <w:t xml:space="preserve">, </w:t>
            </w:r>
            <w:r w:rsidRPr="00666DF8">
              <w:rPr>
                <w:rFonts w:ascii="Calibri" w:eastAsia="Calibri" w:hAnsi="Calibri" w:cs="Calibri"/>
                <w:b/>
                <w:bCs/>
                <w:highlight w:val="white"/>
              </w:rPr>
              <w:t>ELK Stack</w:t>
            </w:r>
            <w:r w:rsidRPr="00666DF8">
              <w:rPr>
                <w:rFonts w:ascii="Calibri" w:eastAsia="Calibri" w:hAnsi="Calibri" w:cs="Calibri"/>
                <w:b/>
                <w:highlight w:val="white"/>
              </w:rPr>
              <w:t xml:space="preserve">, </w:t>
            </w:r>
          </w:p>
        </w:tc>
      </w:tr>
      <w:tr w:rsidR="00C129BE" w:rsidRPr="00BB1A3B" w14:paraId="0BCC00F0" w14:textId="77777777" w:rsidTr="00641D04">
        <w:trPr>
          <w:trHeight w:val="70"/>
          <w:jc w:val="center"/>
        </w:trPr>
        <w:tc>
          <w:tcPr>
            <w:tcW w:w="2875" w:type="dxa"/>
            <w:shd w:val="clear" w:color="auto" w:fill="BFBFBF" w:themeFill="background1" w:themeFillShade="BF"/>
          </w:tcPr>
          <w:p w14:paraId="52074E62" w14:textId="1F6E2099" w:rsidR="00C129BE" w:rsidRPr="002E450D" w:rsidRDefault="001C55F1" w:rsidP="00641D04">
            <w:pPr>
              <w:pStyle w:val="ListParagraph"/>
              <w:ind w:left="0"/>
              <w:jc w:val="both"/>
              <w:rPr>
                <w:rFonts w:ascii="Calibri" w:eastAsia="Calibri" w:hAnsi="Calibri" w:cs="Calibri"/>
                <w:b/>
                <w:bCs/>
              </w:rPr>
            </w:pPr>
            <w:r>
              <w:rPr>
                <w:rFonts w:ascii="Calibri" w:eastAsia="Calibri" w:hAnsi="Calibri" w:cs="Calibri"/>
                <w:b/>
                <w:bCs/>
              </w:rPr>
              <w:t>Testing</w:t>
            </w:r>
          </w:p>
        </w:tc>
        <w:tc>
          <w:tcPr>
            <w:tcW w:w="7555" w:type="dxa"/>
          </w:tcPr>
          <w:p w14:paraId="7D56F398" w14:textId="573FC1B8" w:rsidR="00C129BE" w:rsidRPr="001C55F1" w:rsidRDefault="001C55F1" w:rsidP="001C55F1">
            <w:pPr>
              <w:pStyle w:val="Normal1"/>
              <w:jc w:val="both"/>
              <w:rPr>
                <w:rFonts w:ascii="Calibri" w:eastAsia="Calibri" w:hAnsi="Calibri" w:cs="Calibri"/>
                <w:b/>
                <w:highlight w:val="white"/>
              </w:rPr>
            </w:pPr>
            <w:r w:rsidRPr="001C55F1">
              <w:rPr>
                <w:rFonts w:ascii="Calibri" w:eastAsia="Calibri" w:hAnsi="Calibri" w:cs="Calibri"/>
                <w:b/>
                <w:bCs/>
                <w:highlight w:val="white"/>
              </w:rPr>
              <w:t>JUnit</w:t>
            </w:r>
            <w:r w:rsidRPr="001C55F1">
              <w:rPr>
                <w:rFonts w:ascii="Calibri" w:eastAsia="Calibri" w:hAnsi="Calibri" w:cs="Calibri"/>
                <w:b/>
                <w:highlight w:val="white"/>
              </w:rPr>
              <w:t xml:space="preserve">, </w:t>
            </w:r>
            <w:r w:rsidRPr="00647A73">
              <w:rPr>
                <w:rFonts w:ascii="Calibri" w:eastAsia="Calibri" w:hAnsi="Calibri" w:cs="Calibri"/>
                <w:b/>
                <w:color w:val="auto"/>
                <w:highlight w:val="white"/>
              </w:rPr>
              <w:t>Jenkins, GitHub Actions, Git, Maven, Gradle,</w:t>
            </w:r>
            <w:r w:rsidRPr="001C55F1">
              <w:rPr>
                <w:rFonts w:ascii="Calibri" w:eastAsia="Calibri" w:hAnsi="Calibri" w:cs="Calibri"/>
                <w:b/>
                <w:bCs/>
                <w:highlight w:val="white"/>
              </w:rPr>
              <w:t>Mockito</w:t>
            </w:r>
            <w:r w:rsidRPr="001C55F1">
              <w:rPr>
                <w:rFonts w:ascii="Calibri" w:eastAsia="Calibri" w:hAnsi="Calibri" w:cs="Calibri"/>
                <w:b/>
                <w:highlight w:val="white"/>
              </w:rPr>
              <w:t xml:space="preserve">, </w:t>
            </w:r>
            <w:r w:rsidRPr="001C55F1">
              <w:rPr>
                <w:rFonts w:ascii="Calibri" w:eastAsia="Calibri" w:hAnsi="Calibri" w:cs="Calibri"/>
                <w:b/>
                <w:bCs/>
                <w:highlight w:val="white"/>
              </w:rPr>
              <w:t>Postman</w:t>
            </w:r>
            <w:r w:rsidRPr="001C55F1">
              <w:rPr>
                <w:rFonts w:ascii="Calibri" w:eastAsia="Calibri" w:hAnsi="Calibri" w:cs="Calibri"/>
                <w:b/>
                <w:highlight w:val="white"/>
              </w:rPr>
              <w:t xml:space="preserve">, </w:t>
            </w:r>
            <w:r w:rsidRPr="001C55F1">
              <w:rPr>
                <w:rFonts w:ascii="Calibri" w:eastAsia="Calibri" w:hAnsi="Calibri" w:cs="Calibri"/>
                <w:b/>
                <w:bCs/>
                <w:highlight w:val="white"/>
              </w:rPr>
              <w:t>Selenium</w:t>
            </w:r>
            <w:r w:rsidRPr="001C55F1">
              <w:rPr>
                <w:rFonts w:ascii="Calibri" w:eastAsia="Calibri" w:hAnsi="Calibri" w:cs="Calibri"/>
                <w:b/>
                <w:highlight w:val="white"/>
              </w:rPr>
              <w:t xml:space="preserve">, </w:t>
            </w:r>
            <w:r w:rsidRPr="001C55F1">
              <w:rPr>
                <w:rFonts w:ascii="Calibri" w:eastAsia="Calibri" w:hAnsi="Calibri" w:cs="Calibri"/>
                <w:b/>
                <w:bCs/>
                <w:highlight w:val="white"/>
              </w:rPr>
              <w:t>Allure</w:t>
            </w:r>
            <w:r w:rsidRPr="001C55F1">
              <w:rPr>
                <w:rFonts w:ascii="Calibri" w:eastAsia="Calibri" w:hAnsi="Calibri" w:cs="Calibri"/>
                <w:b/>
                <w:highlight w:val="white"/>
              </w:rPr>
              <w:t xml:space="preserve">, </w:t>
            </w:r>
            <w:r w:rsidRPr="001C55F1">
              <w:rPr>
                <w:rFonts w:ascii="Calibri" w:eastAsia="Calibri" w:hAnsi="Calibri" w:cs="Calibri"/>
                <w:b/>
                <w:bCs/>
                <w:highlight w:val="white"/>
              </w:rPr>
              <w:t>OWASP ZAP</w:t>
            </w:r>
            <w:r w:rsidRPr="001C55F1">
              <w:rPr>
                <w:rFonts w:ascii="Calibri" w:eastAsia="Calibri" w:hAnsi="Calibri" w:cs="Calibri"/>
                <w:b/>
                <w:highlight w:val="white"/>
              </w:rPr>
              <w:t xml:space="preserve">, </w:t>
            </w:r>
            <w:r w:rsidRPr="001C55F1">
              <w:rPr>
                <w:rFonts w:ascii="Calibri" w:eastAsia="Calibri" w:hAnsi="Calibri" w:cs="Calibri"/>
                <w:b/>
                <w:bCs/>
                <w:highlight w:val="white"/>
              </w:rPr>
              <w:t>REST Assured</w:t>
            </w:r>
          </w:p>
        </w:tc>
      </w:tr>
      <w:tr w:rsidR="00F302A9" w:rsidRPr="00BB1A3B" w14:paraId="77976F77" w14:textId="77777777" w:rsidTr="00641D04">
        <w:trPr>
          <w:trHeight w:val="70"/>
          <w:jc w:val="center"/>
        </w:trPr>
        <w:tc>
          <w:tcPr>
            <w:tcW w:w="2875" w:type="dxa"/>
            <w:shd w:val="clear" w:color="auto" w:fill="BFBFBF" w:themeFill="background1" w:themeFillShade="BF"/>
          </w:tcPr>
          <w:p w14:paraId="2F63A164" w14:textId="4CC91B21" w:rsidR="00F302A9" w:rsidRPr="00C129BE" w:rsidRDefault="001C55F1" w:rsidP="00641D04">
            <w:pPr>
              <w:pStyle w:val="ListParagraph"/>
              <w:ind w:left="0"/>
              <w:jc w:val="both"/>
              <w:rPr>
                <w:rFonts w:ascii="Calibri" w:eastAsia="Calibri" w:hAnsi="Calibri" w:cs="Calibri"/>
                <w:b/>
                <w:bCs/>
              </w:rPr>
            </w:pPr>
            <w:r>
              <w:rPr>
                <w:rFonts w:ascii="Calibri" w:eastAsia="Calibri" w:hAnsi="Calibri" w:cs="Calibri"/>
                <w:b/>
                <w:bCs/>
              </w:rPr>
              <w:t>Design Patterns</w:t>
            </w:r>
          </w:p>
        </w:tc>
        <w:tc>
          <w:tcPr>
            <w:tcW w:w="7555" w:type="dxa"/>
          </w:tcPr>
          <w:p w14:paraId="1C33502C" w14:textId="7807A3D8" w:rsidR="00F302A9" w:rsidRPr="001C55F1" w:rsidRDefault="001C55F1" w:rsidP="001C55F1">
            <w:pPr>
              <w:pStyle w:val="Normal1"/>
              <w:jc w:val="both"/>
              <w:rPr>
                <w:rFonts w:ascii="Calibri" w:eastAsia="Calibri" w:hAnsi="Calibri" w:cs="Calibri"/>
                <w:b/>
                <w:highlight w:val="white"/>
              </w:rPr>
            </w:pPr>
            <w:r w:rsidRPr="001C55F1">
              <w:rPr>
                <w:rFonts w:ascii="Calibri" w:eastAsia="Calibri" w:hAnsi="Calibri" w:cs="Calibri"/>
                <w:b/>
                <w:bCs/>
                <w:highlight w:val="white"/>
              </w:rPr>
              <w:t>MVC</w:t>
            </w:r>
            <w:r w:rsidRPr="001C55F1">
              <w:rPr>
                <w:rFonts w:ascii="Calibri" w:eastAsia="Calibri" w:hAnsi="Calibri" w:cs="Calibri"/>
                <w:b/>
                <w:highlight w:val="white"/>
              </w:rPr>
              <w:t xml:space="preserve">, </w:t>
            </w:r>
            <w:r w:rsidRPr="001C55F1">
              <w:rPr>
                <w:rFonts w:ascii="Calibri" w:eastAsia="Calibri" w:hAnsi="Calibri" w:cs="Calibri"/>
                <w:b/>
                <w:bCs/>
                <w:highlight w:val="white"/>
              </w:rPr>
              <w:t>DAO</w:t>
            </w:r>
            <w:r w:rsidRPr="001C55F1">
              <w:rPr>
                <w:rFonts w:ascii="Calibri" w:eastAsia="Calibri" w:hAnsi="Calibri" w:cs="Calibri"/>
                <w:b/>
                <w:highlight w:val="white"/>
              </w:rPr>
              <w:t xml:space="preserve">, </w:t>
            </w:r>
            <w:r w:rsidRPr="001C55F1">
              <w:rPr>
                <w:rFonts w:ascii="Calibri" w:eastAsia="Calibri" w:hAnsi="Calibri" w:cs="Calibri"/>
                <w:b/>
                <w:bCs/>
                <w:highlight w:val="white"/>
              </w:rPr>
              <w:t>Singleton</w:t>
            </w:r>
            <w:r w:rsidRPr="001C55F1">
              <w:rPr>
                <w:rFonts w:ascii="Calibri" w:eastAsia="Calibri" w:hAnsi="Calibri" w:cs="Calibri"/>
                <w:b/>
                <w:highlight w:val="white"/>
              </w:rPr>
              <w:t xml:space="preserve">, </w:t>
            </w:r>
            <w:r w:rsidRPr="001C55F1">
              <w:rPr>
                <w:rFonts w:ascii="Calibri" w:eastAsia="Calibri" w:hAnsi="Calibri" w:cs="Calibri"/>
                <w:b/>
                <w:bCs/>
                <w:highlight w:val="white"/>
              </w:rPr>
              <w:t>Factory</w:t>
            </w:r>
            <w:r w:rsidRPr="001C55F1">
              <w:rPr>
                <w:rFonts w:ascii="Calibri" w:eastAsia="Calibri" w:hAnsi="Calibri" w:cs="Calibri"/>
                <w:b/>
                <w:highlight w:val="white"/>
              </w:rPr>
              <w:t xml:space="preserve">, </w:t>
            </w:r>
            <w:r w:rsidRPr="001C55F1">
              <w:rPr>
                <w:rFonts w:ascii="Calibri" w:eastAsia="Calibri" w:hAnsi="Calibri" w:cs="Calibri"/>
                <w:b/>
                <w:bCs/>
                <w:highlight w:val="white"/>
              </w:rPr>
              <w:t>Observer</w:t>
            </w:r>
            <w:r w:rsidRPr="001C55F1">
              <w:rPr>
                <w:rFonts w:ascii="Calibri" w:eastAsia="Calibri" w:hAnsi="Calibri" w:cs="Calibri"/>
                <w:b/>
                <w:highlight w:val="white"/>
              </w:rPr>
              <w:t xml:space="preserve">, </w:t>
            </w:r>
            <w:r w:rsidRPr="001C55F1">
              <w:rPr>
                <w:rFonts w:ascii="Calibri" w:eastAsia="Calibri" w:hAnsi="Calibri" w:cs="Calibri"/>
                <w:b/>
                <w:bCs/>
                <w:highlight w:val="white"/>
              </w:rPr>
              <w:t>DTO</w:t>
            </w:r>
            <w:r w:rsidRPr="001C55F1">
              <w:rPr>
                <w:rFonts w:ascii="Calibri" w:eastAsia="Calibri" w:hAnsi="Calibri" w:cs="Calibri"/>
                <w:b/>
                <w:highlight w:val="white"/>
              </w:rPr>
              <w:t xml:space="preserve">, </w:t>
            </w:r>
            <w:r w:rsidRPr="001C55F1">
              <w:rPr>
                <w:rFonts w:ascii="Calibri" w:eastAsia="Calibri" w:hAnsi="Calibri" w:cs="Calibri"/>
                <w:b/>
                <w:bCs/>
                <w:highlight w:val="white"/>
              </w:rPr>
              <w:t>Builder</w:t>
            </w:r>
            <w:r w:rsidRPr="001C55F1">
              <w:rPr>
                <w:rFonts w:ascii="Calibri" w:eastAsia="Calibri" w:hAnsi="Calibri" w:cs="Calibri"/>
                <w:b/>
                <w:highlight w:val="white"/>
              </w:rPr>
              <w:t xml:space="preserve">, </w:t>
            </w:r>
            <w:r w:rsidRPr="001C55F1">
              <w:rPr>
                <w:rFonts w:ascii="Calibri" w:eastAsia="Calibri" w:hAnsi="Calibri" w:cs="Calibri"/>
                <w:b/>
                <w:bCs/>
                <w:highlight w:val="white"/>
              </w:rPr>
              <w:t>Adapter</w:t>
            </w:r>
          </w:p>
        </w:tc>
      </w:tr>
      <w:tr w:rsidR="008A19D1" w:rsidRPr="00BB1A3B" w14:paraId="434340C0" w14:textId="77777777" w:rsidTr="00641D04">
        <w:trPr>
          <w:trHeight w:val="70"/>
          <w:jc w:val="center"/>
        </w:trPr>
        <w:tc>
          <w:tcPr>
            <w:tcW w:w="2875" w:type="dxa"/>
            <w:shd w:val="clear" w:color="auto" w:fill="BFBFBF" w:themeFill="background1" w:themeFillShade="BF"/>
          </w:tcPr>
          <w:p w14:paraId="12D78C9E" w14:textId="239EF0CD" w:rsidR="008A19D1" w:rsidRPr="00F302A9" w:rsidRDefault="003F3EF0" w:rsidP="008A19D1">
            <w:pPr>
              <w:pStyle w:val="ListParagraph"/>
              <w:ind w:left="0"/>
              <w:jc w:val="both"/>
              <w:rPr>
                <w:rFonts w:ascii="Calibri" w:eastAsia="Calibri" w:hAnsi="Calibri" w:cs="Calibri"/>
                <w:b/>
                <w:bCs/>
              </w:rPr>
            </w:pPr>
            <w:r w:rsidRPr="008A19D1">
              <w:rPr>
                <w:rFonts w:ascii="Calibri" w:eastAsia="Calibri" w:hAnsi="Calibri" w:cs="Calibri"/>
                <w:b/>
                <w:bCs/>
              </w:rPr>
              <w:t>Observability</w:t>
            </w:r>
          </w:p>
        </w:tc>
        <w:tc>
          <w:tcPr>
            <w:tcW w:w="7555" w:type="dxa"/>
          </w:tcPr>
          <w:p w14:paraId="723A57B2" w14:textId="5AA2C782" w:rsidR="008A19D1" w:rsidRPr="001C55F1" w:rsidRDefault="003F3EF0" w:rsidP="001C55F1">
            <w:pPr>
              <w:pStyle w:val="Normal1"/>
              <w:rPr>
                <w:rFonts w:ascii="Calibri" w:eastAsia="Calibri" w:hAnsi="Calibri" w:cs="Calibri"/>
                <w:b/>
                <w:highlight w:val="white"/>
              </w:rPr>
            </w:pPr>
            <w:r w:rsidRPr="00647A73">
              <w:rPr>
                <w:rFonts w:ascii="Calibri" w:eastAsia="Calibri" w:hAnsi="Calibri" w:cs="Calibri"/>
                <w:b/>
                <w:color w:val="auto"/>
                <w:highlight w:val="white"/>
              </w:rPr>
              <w:t>Prometheus</w:t>
            </w:r>
            <w:r>
              <w:rPr>
                <w:rFonts w:ascii="Calibri" w:eastAsia="Calibri" w:hAnsi="Calibri" w:cs="Calibri"/>
                <w:b/>
                <w:color w:val="auto"/>
                <w:highlight w:val="white"/>
              </w:rPr>
              <w:t xml:space="preserve">, </w:t>
            </w:r>
            <w:r w:rsidRPr="00647A73">
              <w:rPr>
                <w:rFonts w:ascii="Calibri" w:eastAsia="Calibri" w:hAnsi="Calibri" w:cs="Calibri"/>
                <w:b/>
                <w:color w:val="auto"/>
                <w:highlight w:val="white"/>
              </w:rPr>
              <w:t>Grafana, ELK, Splunk, Dynatrace, CloudWatch</w:t>
            </w:r>
          </w:p>
        </w:tc>
      </w:tr>
      <w:tr w:rsidR="008A19D1" w:rsidRPr="00BB1A3B" w14:paraId="5AA70814" w14:textId="77777777" w:rsidTr="00641D04">
        <w:trPr>
          <w:trHeight w:val="70"/>
          <w:jc w:val="center"/>
        </w:trPr>
        <w:tc>
          <w:tcPr>
            <w:tcW w:w="2875" w:type="dxa"/>
            <w:shd w:val="clear" w:color="auto" w:fill="BFBFBF" w:themeFill="background1" w:themeFillShade="BF"/>
          </w:tcPr>
          <w:p w14:paraId="5AE59420" w14:textId="43C96B82" w:rsidR="008A19D1" w:rsidRPr="00F302A9" w:rsidRDefault="003F3EF0" w:rsidP="008A19D1">
            <w:pPr>
              <w:pStyle w:val="ListParagraph"/>
              <w:ind w:left="0"/>
              <w:jc w:val="both"/>
              <w:rPr>
                <w:rFonts w:ascii="Calibri" w:eastAsia="Calibri" w:hAnsi="Calibri" w:cs="Calibri"/>
                <w:b/>
                <w:bCs/>
              </w:rPr>
            </w:pPr>
            <w:r>
              <w:rPr>
                <w:rFonts w:ascii="Calibri" w:eastAsia="Calibri" w:hAnsi="Calibri" w:cs="Calibri"/>
                <w:b/>
                <w:bCs/>
              </w:rPr>
              <w:t>Tools</w:t>
            </w:r>
          </w:p>
        </w:tc>
        <w:tc>
          <w:tcPr>
            <w:tcW w:w="7555" w:type="dxa"/>
          </w:tcPr>
          <w:p w14:paraId="34707E38" w14:textId="3B743CE5" w:rsidR="008A19D1" w:rsidRPr="00F302A9" w:rsidRDefault="003F3EF0" w:rsidP="003F3EF0">
            <w:pPr>
              <w:pStyle w:val="Normal1"/>
              <w:spacing w:before="100" w:beforeAutospacing="1"/>
              <w:rPr>
                <w:rFonts w:ascii="Calibri" w:eastAsia="Calibri" w:hAnsi="Calibri" w:cs="Calibri"/>
                <w:b/>
                <w:color w:val="auto"/>
                <w:highlight w:val="white"/>
              </w:rPr>
            </w:pPr>
            <w:r w:rsidRPr="003F3EF0">
              <w:rPr>
                <w:rFonts w:ascii="Calibri" w:eastAsia="Calibri" w:hAnsi="Calibri" w:cs="Calibri"/>
                <w:b/>
                <w:bCs/>
                <w:color w:val="auto"/>
                <w:highlight w:val="white"/>
              </w:rPr>
              <w:t>Eclipse</w:t>
            </w:r>
            <w:r w:rsidRPr="003F3EF0">
              <w:rPr>
                <w:rFonts w:ascii="Calibri" w:eastAsia="Calibri" w:hAnsi="Calibri" w:cs="Calibri"/>
                <w:b/>
                <w:color w:val="auto"/>
                <w:highlight w:val="white"/>
              </w:rPr>
              <w:t xml:space="preserve">, </w:t>
            </w:r>
            <w:r w:rsidRPr="003F3EF0">
              <w:rPr>
                <w:rFonts w:ascii="Calibri" w:eastAsia="Calibri" w:hAnsi="Calibri" w:cs="Calibri"/>
                <w:b/>
                <w:bCs/>
                <w:color w:val="auto"/>
                <w:highlight w:val="white"/>
              </w:rPr>
              <w:t>IntelliJ</w:t>
            </w:r>
            <w:r w:rsidRPr="003F3EF0">
              <w:rPr>
                <w:rFonts w:ascii="Calibri" w:eastAsia="Calibri" w:hAnsi="Calibri" w:cs="Calibri"/>
                <w:b/>
                <w:color w:val="auto"/>
                <w:highlight w:val="white"/>
              </w:rPr>
              <w:t xml:space="preserve">, </w:t>
            </w:r>
            <w:r w:rsidRPr="003F3EF0">
              <w:rPr>
                <w:rFonts w:ascii="Calibri" w:eastAsia="Calibri" w:hAnsi="Calibri" w:cs="Calibri"/>
                <w:b/>
                <w:bCs/>
                <w:color w:val="auto"/>
                <w:highlight w:val="white"/>
              </w:rPr>
              <w:t>STS</w:t>
            </w:r>
            <w:r w:rsidRPr="003F3EF0">
              <w:rPr>
                <w:rFonts w:ascii="Calibri" w:eastAsia="Calibri" w:hAnsi="Calibri" w:cs="Calibri"/>
                <w:b/>
                <w:color w:val="auto"/>
                <w:highlight w:val="white"/>
              </w:rPr>
              <w:t xml:space="preserve">, </w:t>
            </w:r>
            <w:r w:rsidRPr="003F3EF0">
              <w:rPr>
                <w:rFonts w:ascii="Calibri" w:eastAsia="Calibri" w:hAnsi="Calibri" w:cs="Calibri"/>
                <w:b/>
                <w:bCs/>
                <w:color w:val="auto"/>
                <w:highlight w:val="white"/>
              </w:rPr>
              <w:t>Visual Studio Code</w:t>
            </w:r>
            <w:r w:rsidRPr="003F3EF0">
              <w:rPr>
                <w:rFonts w:ascii="Calibri" w:eastAsia="Calibri" w:hAnsi="Calibri" w:cs="Calibri"/>
                <w:b/>
                <w:color w:val="auto"/>
                <w:highlight w:val="white"/>
              </w:rPr>
              <w:t xml:space="preserve">, </w:t>
            </w:r>
            <w:r w:rsidRPr="003F3EF0">
              <w:rPr>
                <w:rFonts w:ascii="Calibri" w:eastAsia="Calibri" w:hAnsi="Calibri" w:cs="Calibri"/>
                <w:b/>
                <w:bCs/>
                <w:color w:val="auto"/>
                <w:highlight w:val="white"/>
              </w:rPr>
              <w:t>Jira</w:t>
            </w:r>
            <w:r w:rsidRPr="003F3EF0">
              <w:rPr>
                <w:rFonts w:ascii="Calibri" w:eastAsia="Calibri" w:hAnsi="Calibri" w:cs="Calibri"/>
                <w:b/>
                <w:color w:val="auto"/>
                <w:highlight w:val="white"/>
              </w:rPr>
              <w:t xml:space="preserve">, </w:t>
            </w:r>
            <w:r w:rsidRPr="003F3EF0">
              <w:rPr>
                <w:rFonts w:ascii="Calibri" w:eastAsia="Calibri" w:hAnsi="Calibri" w:cs="Calibri"/>
                <w:b/>
                <w:bCs/>
                <w:color w:val="auto"/>
                <w:highlight w:val="white"/>
              </w:rPr>
              <w:t>Confluence</w:t>
            </w:r>
            <w:r w:rsidRPr="003F3EF0">
              <w:rPr>
                <w:rFonts w:ascii="Calibri" w:eastAsia="Calibri" w:hAnsi="Calibri" w:cs="Calibri"/>
                <w:b/>
                <w:color w:val="auto"/>
                <w:highlight w:val="white"/>
              </w:rPr>
              <w:t xml:space="preserve">, </w:t>
            </w:r>
            <w:r w:rsidRPr="003F3EF0">
              <w:rPr>
                <w:rFonts w:ascii="Calibri" w:eastAsia="Calibri" w:hAnsi="Calibri" w:cs="Calibri"/>
                <w:b/>
                <w:bCs/>
                <w:color w:val="auto"/>
                <w:highlight w:val="white"/>
              </w:rPr>
              <w:t>SonarQube</w:t>
            </w:r>
            <w:r w:rsidRPr="003F3EF0">
              <w:rPr>
                <w:rFonts w:ascii="Calibri" w:eastAsia="Calibri" w:hAnsi="Calibri" w:cs="Calibri"/>
                <w:b/>
                <w:color w:val="auto"/>
                <w:highlight w:val="white"/>
              </w:rPr>
              <w:t xml:space="preserve">, </w:t>
            </w:r>
            <w:r w:rsidRPr="003F3EF0">
              <w:rPr>
                <w:rFonts w:ascii="Calibri" w:eastAsia="Calibri" w:hAnsi="Calibri" w:cs="Calibri"/>
                <w:b/>
                <w:bCs/>
                <w:color w:val="auto"/>
                <w:highlight w:val="white"/>
              </w:rPr>
              <w:t>Swagger</w:t>
            </w:r>
            <w:r w:rsidRPr="003F3EF0">
              <w:rPr>
                <w:rFonts w:ascii="Calibri" w:eastAsia="Calibri" w:hAnsi="Calibri" w:cs="Calibri"/>
                <w:b/>
                <w:color w:val="auto"/>
                <w:highlight w:val="white"/>
              </w:rPr>
              <w:t xml:space="preserve">, </w:t>
            </w:r>
            <w:r w:rsidRPr="003F3EF0">
              <w:rPr>
                <w:rFonts w:ascii="Calibri" w:eastAsia="Calibri" w:hAnsi="Calibri" w:cs="Calibri"/>
                <w:b/>
                <w:bCs/>
                <w:color w:val="auto"/>
                <w:highlight w:val="white"/>
              </w:rPr>
              <w:t>Apache POI</w:t>
            </w:r>
            <w:r w:rsidRPr="003F3EF0">
              <w:rPr>
                <w:rFonts w:ascii="Calibri" w:eastAsia="Calibri" w:hAnsi="Calibri" w:cs="Calibri"/>
                <w:b/>
                <w:color w:val="auto"/>
                <w:highlight w:val="white"/>
              </w:rPr>
              <w:t xml:space="preserve">, </w:t>
            </w:r>
            <w:r w:rsidRPr="003F3EF0">
              <w:rPr>
                <w:rFonts w:ascii="Calibri" w:eastAsia="Calibri" w:hAnsi="Calibri" w:cs="Calibri"/>
                <w:b/>
                <w:bCs/>
                <w:color w:val="auto"/>
                <w:highlight w:val="white"/>
              </w:rPr>
              <w:t>GitHub Actions</w:t>
            </w:r>
            <w:r w:rsidRPr="003F3EF0">
              <w:rPr>
                <w:rFonts w:ascii="Calibri" w:eastAsia="Calibri" w:hAnsi="Calibri" w:cs="Calibri"/>
                <w:b/>
                <w:color w:val="auto"/>
                <w:highlight w:val="white"/>
              </w:rPr>
              <w:t xml:space="preserve">, </w:t>
            </w:r>
            <w:r w:rsidRPr="003F3EF0">
              <w:rPr>
                <w:rFonts w:ascii="Calibri" w:eastAsia="Calibri" w:hAnsi="Calibri" w:cs="Calibri"/>
                <w:b/>
                <w:bCs/>
                <w:color w:val="auto"/>
                <w:highlight w:val="white"/>
              </w:rPr>
              <w:t>Bitbucket</w:t>
            </w:r>
            <w:r w:rsidRPr="003F3EF0">
              <w:rPr>
                <w:rFonts w:ascii="Calibri" w:eastAsia="Calibri" w:hAnsi="Calibri" w:cs="Calibri"/>
                <w:b/>
                <w:color w:val="auto"/>
                <w:highlight w:val="white"/>
              </w:rPr>
              <w:t xml:space="preserve">, </w:t>
            </w:r>
            <w:r w:rsidRPr="003F3EF0">
              <w:rPr>
                <w:rFonts w:ascii="Calibri" w:eastAsia="Calibri" w:hAnsi="Calibri" w:cs="Calibri"/>
                <w:b/>
                <w:bCs/>
                <w:color w:val="auto"/>
                <w:highlight w:val="white"/>
              </w:rPr>
              <w:t>APIGEE</w:t>
            </w:r>
            <w:r w:rsidRPr="003F3EF0">
              <w:rPr>
                <w:rFonts w:ascii="Calibri" w:eastAsia="Calibri" w:hAnsi="Calibri" w:cs="Calibri"/>
                <w:b/>
                <w:color w:val="auto"/>
                <w:highlight w:val="white"/>
              </w:rPr>
              <w:t xml:space="preserve">, </w:t>
            </w:r>
            <w:r w:rsidRPr="003F3EF0">
              <w:rPr>
                <w:rFonts w:ascii="Calibri" w:eastAsia="Calibri" w:hAnsi="Calibri" w:cs="Calibri"/>
                <w:b/>
                <w:bCs/>
                <w:color w:val="auto"/>
                <w:highlight w:val="white"/>
              </w:rPr>
              <w:t>Spring Actuator</w:t>
            </w:r>
            <w:r w:rsidRPr="003F3EF0">
              <w:rPr>
                <w:rFonts w:ascii="Calibri" w:eastAsia="Calibri" w:hAnsi="Calibri" w:cs="Calibri"/>
                <w:b/>
                <w:color w:val="auto"/>
                <w:highlight w:val="white"/>
              </w:rPr>
              <w:t xml:space="preserve">, </w:t>
            </w:r>
            <w:r w:rsidRPr="003F3EF0">
              <w:rPr>
                <w:rFonts w:ascii="Calibri" w:eastAsia="Calibri" w:hAnsi="Calibri" w:cs="Calibri"/>
                <w:b/>
                <w:bCs/>
                <w:color w:val="auto"/>
                <w:highlight w:val="white"/>
              </w:rPr>
              <w:t>Slack</w:t>
            </w:r>
            <w:r w:rsidRPr="003F3EF0">
              <w:rPr>
                <w:rFonts w:ascii="Calibri" w:eastAsia="Calibri" w:hAnsi="Calibri" w:cs="Calibri"/>
                <w:b/>
                <w:color w:val="auto"/>
                <w:highlight w:val="white"/>
              </w:rPr>
              <w:t xml:space="preserve">, </w:t>
            </w:r>
            <w:r w:rsidRPr="003F3EF0">
              <w:rPr>
                <w:rFonts w:ascii="Calibri" w:eastAsia="Calibri" w:hAnsi="Calibri" w:cs="Calibri"/>
                <w:b/>
                <w:bCs/>
                <w:color w:val="auto"/>
                <w:highlight w:val="white"/>
              </w:rPr>
              <w:t>Bitbucket Pipelines</w:t>
            </w:r>
            <w:r w:rsidRPr="003F3EF0">
              <w:rPr>
                <w:rFonts w:ascii="Calibri" w:eastAsia="Calibri" w:hAnsi="Calibri" w:cs="Calibri"/>
                <w:b/>
                <w:color w:val="auto"/>
                <w:highlight w:val="white"/>
              </w:rPr>
              <w:t xml:space="preserve">, </w:t>
            </w:r>
            <w:r w:rsidRPr="003F3EF0">
              <w:rPr>
                <w:rFonts w:ascii="Calibri" w:eastAsia="Calibri" w:hAnsi="Calibri" w:cs="Calibri"/>
                <w:b/>
                <w:bCs/>
                <w:color w:val="auto"/>
                <w:highlight w:val="white"/>
              </w:rPr>
              <w:t>VS Code Extensions</w:t>
            </w:r>
            <w:r w:rsidRPr="003F3EF0">
              <w:rPr>
                <w:rFonts w:ascii="Calibri" w:eastAsia="Calibri" w:hAnsi="Calibri" w:cs="Calibri"/>
                <w:b/>
                <w:color w:val="auto"/>
                <w:highlight w:val="white"/>
              </w:rPr>
              <w:t xml:space="preserve">, </w:t>
            </w:r>
            <w:r w:rsidRPr="003F3EF0">
              <w:rPr>
                <w:rFonts w:ascii="Calibri" w:eastAsia="Calibri" w:hAnsi="Calibri" w:cs="Calibri"/>
                <w:b/>
                <w:bCs/>
                <w:color w:val="auto"/>
                <w:highlight w:val="white"/>
              </w:rPr>
              <w:t>YAML</w:t>
            </w:r>
            <w:r w:rsidRPr="003F3EF0">
              <w:rPr>
                <w:rFonts w:ascii="Calibri" w:eastAsia="Calibri" w:hAnsi="Calibri" w:cs="Calibri"/>
                <w:b/>
                <w:color w:val="auto"/>
                <w:highlight w:val="white"/>
              </w:rPr>
              <w:t xml:space="preserve">, </w:t>
            </w:r>
            <w:r w:rsidRPr="003F3EF0">
              <w:rPr>
                <w:rFonts w:ascii="Calibri" w:eastAsia="Calibri" w:hAnsi="Calibri" w:cs="Calibri"/>
                <w:b/>
                <w:bCs/>
                <w:color w:val="auto"/>
                <w:highlight w:val="white"/>
              </w:rPr>
              <w:t>JSON</w:t>
            </w:r>
            <w:r w:rsidRPr="003F3EF0">
              <w:rPr>
                <w:rFonts w:ascii="Calibri" w:eastAsia="Calibri" w:hAnsi="Calibri" w:cs="Calibri"/>
                <w:b/>
                <w:color w:val="auto"/>
                <w:highlight w:val="white"/>
              </w:rPr>
              <w:t xml:space="preserve">, </w:t>
            </w:r>
            <w:r w:rsidRPr="003F3EF0">
              <w:rPr>
                <w:rFonts w:ascii="Calibri" w:eastAsia="Calibri" w:hAnsi="Calibri" w:cs="Calibri"/>
                <w:b/>
                <w:bCs/>
                <w:color w:val="auto"/>
                <w:highlight w:val="white"/>
              </w:rPr>
              <w:t>XML</w:t>
            </w:r>
            <w:r w:rsidRPr="003F3EF0">
              <w:rPr>
                <w:rFonts w:ascii="Calibri" w:eastAsia="Calibri" w:hAnsi="Calibri" w:cs="Calibri"/>
                <w:b/>
                <w:color w:val="auto"/>
                <w:highlight w:val="white"/>
              </w:rPr>
              <w:t xml:space="preserve">, </w:t>
            </w:r>
            <w:r w:rsidRPr="003F3EF0">
              <w:rPr>
                <w:rFonts w:ascii="Calibri" w:eastAsia="Calibri" w:hAnsi="Calibri" w:cs="Calibri"/>
                <w:b/>
                <w:bCs/>
                <w:color w:val="auto"/>
                <w:highlight w:val="white"/>
              </w:rPr>
              <w:t>JWT Debugger</w:t>
            </w:r>
            <w:r w:rsidRPr="003F3EF0">
              <w:rPr>
                <w:rFonts w:ascii="Calibri" w:eastAsia="Calibri" w:hAnsi="Calibri" w:cs="Calibri"/>
                <w:b/>
                <w:color w:val="auto"/>
                <w:highlight w:val="white"/>
              </w:rPr>
              <w:t xml:space="preserve">, </w:t>
            </w:r>
            <w:r w:rsidRPr="003F3EF0">
              <w:rPr>
                <w:rFonts w:ascii="Calibri" w:eastAsia="Calibri" w:hAnsi="Calibri" w:cs="Calibri"/>
                <w:b/>
                <w:bCs/>
                <w:color w:val="auto"/>
                <w:highlight w:val="white"/>
              </w:rPr>
              <w:t>JMeter</w:t>
            </w:r>
          </w:p>
        </w:tc>
      </w:tr>
    </w:tbl>
    <w:bookmarkEnd w:id="0"/>
    <w:p w14:paraId="3A8B54C7" w14:textId="51A8ABFE" w:rsidR="00793F8B" w:rsidRPr="00BB1A3B" w:rsidRDefault="004F457A" w:rsidP="00B3320B">
      <w:pPr>
        <w:shd w:val="pct12" w:color="000000" w:fill="FFFFFF"/>
        <w:tabs>
          <w:tab w:val="left" w:pos="7093"/>
        </w:tabs>
        <w:jc w:val="both"/>
        <w:rPr>
          <w:rFonts w:ascii="Calibri" w:hAnsi="Calibri" w:cs="Calibri"/>
          <w:b/>
          <w:bCs/>
          <w:sz w:val="22"/>
          <w:szCs w:val="22"/>
          <w:u w:val="single"/>
        </w:rPr>
      </w:pPr>
      <w:r w:rsidRPr="00BB1A3B">
        <w:rPr>
          <w:rStyle w:val="Strong"/>
          <w:rFonts w:ascii="Calibri" w:hAnsi="Calibri" w:cs="Calibri"/>
          <w:sz w:val="22"/>
          <w:szCs w:val="22"/>
          <w:u w:val="single"/>
        </w:rPr>
        <w:lastRenderedPageBreak/>
        <w:t>TECHNICAL EXPERIENCE:</w:t>
      </w:r>
    </w:p>
    <w:p w14:paraId="0E401C6E" w14:textId="24175A2A" w:rsidR="001747CE" w:rsidRPr="00BB1A3B" w:rsidRDefault="00793F8B" w:rsidP="00635F7E">
      <w:pPr>
        <w:rPr>
          <w:rFonts w:ascii="Calibri" w:hAnsi="Calibri" w:cs="Calibri"/>
          <w:b/>
          <w:sz w:val="22"/>
          <w:szCs w:val="22"/>
        </w:rPr>
      </w:pPr>
      <w:r w:rsidRPr="00BB1A3B">
        <w:rPr>
          <w:rFonts w:ascii="Calibri" w:hAnsi="Calibri" w:cs="Calibri"/>
          <w:b/>
          <w:sz w:val="22"/>
          <w:szCs w:val="22"/>
        </w:rPr>
        <w:t xml:space="preserve">Client: </w:t>
      </w:r>
      <w:r w:rsidR="00826C37">
        <w:rPr>
          <w:rFonts w:ascii="Calibri" w:hAnsi="Calibri" w:cs="Calibri"/>
          <w:b/>
          <w:sz w:val="22"/>
          <w:szCs w:val="22"/>
        </w:rPr>
        <w:t>Prudential</w:t>
      </w:r>
      <w:r w:rsidR="002C62DD" w:rsidRPr="00BB1A3B">
        <w:rPr>
          <w:rFonts w:ascii="Calibri" w:hAnsi="Calibri" w:cs="Calibri"/>
          <w:b/>
          <w:sz w:val="22"/>
          <w:szCs w:val="22"/>
        </w:rPr>
        <w:t xml:space="preserve">, </w:t>
      </w:r>
      <w:r w:rsidR="00826C37">
        <w:rPr>
          <w:rFonts w:ascii="Calibri" w:hAnsi="Calibri" w:cs="Calibri"/>
          <w:b/>
          <w:sz w:val="22"/>
          <w:szCs w:val="22"/>
        </w:rPr>
        <w:t>New Jersey</w:t>
      </w:r>
      <w:r w:rsidR="00744122">
        <w:rPr>
          <w:rFonts w:ascii="Calibri" w:hAnsi="Calibri" w:cs="Calibri"/>
          <w:b/>
          <w:sz w:val="22"/>
          <w:szCs w:val="22"/>
        </w:rPr>
        <w:tab/>
      </w:r>
      <w:r w:rsidR="00744122">
        <w:rPr>
          <w:rFonts w:ascii="Calibri" w:hAnsi="Calibri" w:cs="Calibri"/>
          <w:b/>
          <w:sz w:val="22"/>
          <w:szCs w:val="22"/>
        </w:rPr>
        <w:tab/>
      </w:r>
      <w:r w:rsidR="00744122">
        <w:rPr>
          <w:rFonts w:ascii="Calibri" w:hAnsi="Calibri" w:cs="Calibri"/>
          <w:b/>
          <w:sz w:val="22"/>
          <w:szCs w:val="22"/>
        </w:rPr>
        <w:tab/>
      </w:r>
      <w:r w:rsidR="00744122">
        <w:rPr>
          <w:rFonts w:ascii="Calibri" w:hAnsi="Calibri" w:cs="Calibri"/>
          <w:b/>
          <w:sz w:val="22"/>
          <w:szCs w:val="22"/>
        </w:rPr>
        <w:tab/>
      </w:r>
      <w:r w:rsidR="00744122">
        <w:rPr>
          <w:rFonts w:ascii="Calibri" w:hAnsi="Calibri" w:cs="Calibri"/>
          <w:b/>
          <w:sz w:val="22"/>
          <w:szCs w:val="22"/>
        </w:rPr>
        <w:tab/>
      </w:r>
      <w:r w:rsidR="00744122">
        <w:rPr>
          <w:rFonts w:ascii="Calibri" w:hAnsi="Calibri" w:cs="Calibri"/>
          <w:b/>
          <w:sz w:val="22"/>
          <w:szCs w:val="22"/>
        </w:rPr>
        <w:tab/>
      </w:r>
      <w:r w:rsidR="00744122">
        <w:rPr>
          <w:rFonts w:ascii="Calibri" w:hAnsi="Calibri" w:cs="Calibri"/>
          <w:b/>
          <w:sz w:val="22"/>
          <w:szCs w:val="22"/>
        </w:rPr>
        <w:tab/>
      </w:r>
      <w:r w:rsidR="00744122">
        <w:rPr>
          <w:rFonts w:ascii="Calibri" w:hAnsi="Calibri" w:cs="Calibri"/>
          <w:b/>
          <w:sz w:val="22"/>
          <w:szCs w:val="22"/>
        </w:rPr>
        <w:tab/>
      </w:r>
      <w:r w:rsidR="00744122">
        <w:rPr>
          <w:rFonts w:ascii="Calibri" w:hAnsi="Calibri" w:cs="Calibri"/>
          <w:b/>
          <w:sz w:val="22"/>
          <w:szCs w:val="22"/>
        </w:rPr>
        <w:tab/>
      </w:r>
      <w:r w:rsidR="00B3320B">
        <w:rPr>
          <w:rFonts w:ascii="Calibri" w:hAnsi="Calibri" w:cs="Calibri"/>
          <w:b/>
          <w:sz w:val="22"/>
          <w:szCs w:val="22"/>
        </w:rPr>
        <w:t>June</w:t>
      </w:r>
      <w:r w:rsidR="00A55D0D" w:rsidRPr="00BB1A3B">
        <w:rPr>
          <w:rFonts w:ascii="Calibri" w:hAnsi="Calibri" w:cs="Calibri"/>
          <w:b/>
          <w:sz w:val="22"/>
          <w:szCs w:val="22"/>
        </w:rPr>
        <w:t xml:space="preserve"> 202</w:t>
      </w:r>
      <w:r w:rsidR="00B3320B">
        <w:rPr>
          <w:rFonts w:ascii="Calibri" w:hAnsi="Calibri" w:cs="Calibri"/>
          <w:b/>
          <w:sz w:val="22"/>
          <w:szCs w:val="22"/>
        </w:rPr>
        <w:t>3</w:t>
      </w:r>
      <w:r w:rsidR="00A55D0D" w:rsidRPr="00BB1A3B">
        <w:rPr>
          <w:rFonts w:ascii="Calibri" w:hAnsi="Calibri" w:cs="Calibri"/>
          <w:b/>
          <w:sz w:val="22"/>
          <w:szCs w:val="22"/>
        </w:rPr>
        <w:t xml:space="preserve"> – Till Date</w:t>
      </w:r>
    </w:p>
    <w:p w14:paraId="4C8F5C09" w14:textId="77777777" w:rsidR="004F457A" w:rsidRPr="00BB1A3B" w:rsidRDefault="00793F8B" w:rsidP="001B70E2">
      <w:pPr>
        <w:rPr>
          <w:rStyle w:val="Strong"/>
          <w:rFonts w:ascii="Calibri" w:hAnsi="Calibri" w:cs="Calibri"/>
          <w:bCs w:val="0"/>
          <w:sz w:val="22"/>
          <w:szCs w:val="22"/>
        </w:rPr>
      </w:pPr>
      <w:r w:rsidRPr="00BB1A3B">
        <w:rPr>
          <w:rFonts w:ascii="Calibri" w:hAnsi="Calibri" w:cs="Calibri"/>
          <w:b/>
          <w:sz w:val="22"/>
          <w:szCs w:val="22"/>
        </w:rPr>
        <w:t>Role: Sr. Java Full Stack Developer</w:t>
      </w:r>
    </w:p>
    <w:p w14:paraId="32CAA853" w14:textId="77777777" w:rsidR="004F457A" w:rsidRPr="00BB1A3B" w:rsidRDefault="004F457A" w:rsidP="004F457A">
      <w:pPr>
        <w:jc w:val="both"/>
        <w:rPr>
          <w:rFonts w:ascii="Calibri" w:hAnsi="Calibri" w:cs="Calibri"/>
          <w:b/>
          <w:sz w:val="22"/>
          <w:szCs w:val="22"/>
        </w:rPr>
      </w:pPr>
      <w:r w:rsidRPr="00BB1A3B">
        <w:rPr>
          <w:rStyle w:val="Strong"/>
          <w:rFonts w:ascii="Calibri" w:hAnsi="Calibri" w:cs="Calibri"/>
          <w:sz w:val="22"/>
          <w:szCs w:val="22"/>
        </w:rPr>
        <w:t>Responsibilities:</w:t>
      </w:r>
    </w:p>
    <w:p w14:paraId="6558B752" w14:textId="6B8D5CEF" w:rsidR="00D33E96" w:rsidRPr="00D33E96" w:rsidRDefault="00B54BA9" w:rsidP="00D33E96">
      <w:pPr>
        <w:pStyle w:val="NormalWeb"/>
        <w:numPr>
          <w:ilvl w:val="0"/>
          <w:numId w:val="34"/>
        </w:numPr>
        <w:rPr>
          <w:rFonts w:asciiTheme="minorHAnsi" w:hAnsiTheme="minorHAnsi" w:cstheme="minorHAnsi"/>
          <w:sz w:val="22"/>
          <w:szCs w:val="22"/>
        </w:rPr>
      </w:pPr>
      <w:r>
        <w:rPr>
          <w:rFonts w:asciiTheme="minorHAnsi" w:hAnsiTheme="minorHAnsi" w:cstheme="minorHAnsi"/>
          <w:sz w:val="22"/>
          <w:szCs w:val="22"/>
        </w:rPr>
        <w:t>Developed</w:t>
      </w:r>
      <w:r w:rsidR="00D33E96" w:rsidRPr="00D33E96">
        <w:rPr>
          <w:rFonts w:asciiTheme="minorHAnsi" w:hAnsiTheme="minorHAnsi" w:cstheme="minorHAnsi"/>
          <w:sz w:val="22"/>
          <w:szCs w:val="22"/>
        </w:rPr>
        <w:t xml:space="preserve"> scalable, modular microservices for Prudential’s insurance platform using </w:t>
      </w:r>
      <w:r w:rsidR="00D33E96" w:rsidRPr="00D33E96">
        <w:rPr>
          <w:rFonts w:asciiTheme="minorHAnsi" w:hAnsiTheme="minorHAnsi" w:cstheme="minorHAnsi"/>
          <w:b/>
          <w:bCs/>
          <w:sz w:val="22"/>
          <w:szCs w:val="22"/>
        </w:rPr>
        <w:t>Spring Boot</w:t>
      </w:r>
      <w:r w:rsidR="00D33E96" w:rsidRPr="00D33E96">
        <w:rPr>
          <w:rFonts w:asciiTheme="minorHAnsi" w:hAnsiTheme="minorHAnsi" w:cstheme="minorHAnsi"/>
          <w:sz w:val="22"/>
          <w:szCs w:val="22"/>
        </w:rPr>
        <w:t xml:space="preserve">, </w:t>
      </w:r>
      <w:r w:rsidR="00D33E96" w:rsidRPr="00D33E96">
        <w:rPr>
          <w:rFonts w:asciiTheme="minorHAnsi" w:hAnsiTheme="minorHAnsi" w:cstheme="minorHAnsi"/>
          <w:b/>
          <w:bCs/>
          <w:sz w:val="22"/>
          <w:szCs w:val="22"/>
        </w:rPr>
        <w:t>Hibernate</w:t>
      </w:r>
      <w:r w:rsidR="00D33E96" w:rsidRPr="00D33E96">
        <w:rPr>
          <w:rFonts w:asciiTheme="minorHAnsi" w:hAnsiTheme="minorHAnsi" w:cstheme="minorHAnsi"/>
          <w:sz w:val="22"/>
          <w:szCs w:val="22"/>
        </w:rPr>
        <w:t xml:space="preserve">, and </w:t>
      </w:r>
      <w:r w:rsidR="00D33E96" w:rsidRPr="00D33E96">
        <w:rPr>
          <w:rFonts w:asciiTheme="minorHAnsi" w:hAnsiTheme="minorHAnsi" w:cstheme="minorHAnsi"/>
          <w:b/>
          <w:bCs/>
          <w:sz w:val="22"/>
          <w:szCs w:val="22"/>
        </w:rPr>
        <w:t>PostgreSQL</w:t>
      </w:r>
      <w:r w:rsidR="00D33E96" w:rsidRPr="00D33E96">
        <w:rPr>
          <w:rFonts w:asciiTheme="minorHAnsi" w:hAnsiTheme="minorHAnsi" w:cstheme="minorHAnsi"/>
          <w:sz w:val="22"/>
          <w:szCs w:val="22"/>
        </w:rPr>
        <w:t>, facilitating seamless policy lifecycle management from enrollment to claims.</w:t>
      </w:r>
    </w:p>
    <w:p w14:paraId="177DBC27" w14:textId="77777777" w:rsidR="00D33E96" w:rsidRPr="00D33E96" w:rsidRDefault="00D33E96" w:rsidP="00D33E96">
      <w:pPr>
        <w:pStyle w:val="NormalWeb"/>
        <w:numPr>
          <w:ilvl w:val="0"/>
          <w:numId w:val="34"/>
        </w:numPr>
        <w:rPr>
          <w:rFonts w:asciiTheme="minorHAnsi" w:hAnsiTheme="minorHAnsi" w:cstheme="minorHAnsi"/>
          <w:sz w:val="22"/>
          <w:szCs w:val="22"/>
        </w:rPr>
      </w:pPr>
      <w:r w:rsidRPr="00D33E96">
        <w:rPr>
          <w:rFonts w:asciiTheme="minorHAnsi" w:hAnsiTheme="minorHAnsi" w:cstheme="minorHAnsi"/>
          <w:sz w:val="22"/>
          <w:szCs w:val="22"/>
        </w:rPr>
        <w:t xml:space="preserve">Designed core APIs for managing policyholder data and claims, integrating </w:t>
      </w:r>
      <w:r w:rsidRPr="00D33E96">
        <w:rPr>
          <w:rFonts w:asciiTheme="minorHAnsi" w:hAnsiTheme="minorHAnsi" w:cstheme="minorHAnsi"/>
          <w:b/>
          <w:bCs/>
          <w:sz w:val="22"/>
          <w:szCs w:val="22"/>
        </w:rPr>
        <w:t>GraphQL</w:t>
      </w:r>
      <w:r w:rsidRPr="00D33E96">
        <w:rPr>
          <w:rFonts w:asciiTheme="minorHAnsi" w:hAnsiTheme="minorHAnsi" w:cstheme="minorHAnsi"/>
          <w:sz w:val="22"/>
          <w:szCs w:val="22"/>
        </w:rPr>
        <w:t xml:space="preserve"> and </w:t>
      </w:r>
      <w:r w:rsidRPr="00D33E96">
        <w:rPr>
          <w:rFonts w:asciiTheme="minorHAnsi" w:hAnsiTheme="minorHAnsi" w:cstheme="minorHAnsi"/>
          <w:b/>
          <w:bCs/>
          <w:sz w:val="22"/>
          <w:szCs w:val="22"/>
        </w:rPr>
        <w:t>REST</w:t>
      </w:r>
      <w:r w:rsidRPr="00D33E96">
        <w:rPr>
          <w:rFonts w:asciiTheme="minorHAnsi" w:hAnsiTheme="minorHAnsi" w:cstheme="minorHAnsi"/>
          <w:sz w:val="22"/>
          <w:szCs w:val="22"/>
        </w:rPr>
        <w:t xml:space="preserve"> for consistent and efficient access across platforms.</w:t>
      </w:r>
    </w:p>
    <w:p w14:paraId="3D10EF35" w14:textId="77777777" w:rsidR="00D33E96" w:rsidRPr="00D33E96" w:rsidRDefault="00D33E96" w:rsidP="00D33E96">
      <w:pPr>
        <w:pStyle w:val="NormalWeb"/>
        <w:numPr>
          <w:ilvl w:val="0"/>
          <w:numId w:val="34"/>
        </w:numPr>
        <w:rPr>
          <w:rFonts w:asciiTheme="minorHAnsi" w:hAnsiTheme="minorHAnsi" w:cstheme="minorHAnsi"/>
          <w:sz w:val="22"/>
          <w:szCs w:val="22"/>
        </w:rPr>
      </w:pPr>
      <w:r w:rsidRPr="00D33E96">
        <w:rPr>
          <w:rFonts w:asciiTheme="minorHAnsi" w:hAnsiTheme="minorHAnsi" w:cstheme="minorHAnsi"/>
          <w:sz w:val="22"/>
          <w:szCs w:val="22"/>
        </w:rPr>
        <w:t xml:space="preserve">Built dynamic and responsive policy quoting modules using </w:t>
      </w:r>
      <w:r w:rsidRPr="00D33E96">
        <w:rPr>
          <w:rFonts w:asciiTheme="minorHAnsi" w:hAnsiTheme="minorHAnsi" w:cstheme="minorHAnsi"/>
          <w:b/>
          <w:bCs/>
          <w:sz w:val="22"/>
          <w:szCs w:val="22"/>
        </w:rPr>
        <w:t>Angular 14</w:t>
      </w:r>
      <w:r w:rsidRPr="00D33E96">
        <w:rPr>
          <w:rFonts w:asciiTheme="minorHAnsi" w:hAnsiTheme="minorHAnsi" w:cstheme="minorHAnsi"/>
          <w:sz w:val="22"/>
          <w:szCs w:val="22"/>
        </w:rPr>
        <w:t xml:space="preserve">, </w:t>
      </w:r>
      <w:r w:rsidRPr="00D33E96">
        <w:rPr>
          <w:rFonts w:asciiTheme="minorHAnsi" w:hAnsiTheme="minorHAnsi" w:cstheme="minorHAnsi"/>
          <w:b/>
          <w:bCs/>
          <w:sz w:val="22"/>
          <w:szCs w:val="22"/>
        </w:rPr>
        <w:t>RxJS</w:t>
      </w:r>
      <w:r w:rsidRPr="00D33E96">
        <w:rPr>
          <w:rFonts w:asciiTheme="minorHAnsi" w:hAnsiTheme="minorHAnsi" w:cstheme="minorHAnsi"/>
          <w:sz w:val="22"/>
          <w:szCs w:val="22"/>
        </w:rPr>
        <w:t xml:space="preserve">, and </w:t>
      </w:r>
      <w:r w:rsidRPr="00D33E96">
        <w:rPr>
          <w:rFonts w:asciiTheme="minorHAnsi" w:hAnsiTheme="minorHAnsi" w:cstheme="minorHAnsi"/>
          <w:b/>
          <w:bCs/>
          <w:sz w:val="22"/>
          <w:szCs w:val="22"/>
        </w:rPr>
        <w:t>NgRx</w:t>
      </w:r>
      <w:r w:rsidRPr="00D33E96">
        <w:rPr>
          <w:rFonts w:asciiTheme="minorHAnsi" w:hAnsiTheme="minorHAnsi" w:cstheme="minorHAnsi"/>
          <w:sz w:val="22"/>
          <w:szCs w:val="22"/>
        </w:rPr>
        <w:t>, improving UI performance and end-user interaction.</w:t>
      </w:r>
    </w:p>
    <w:p w14:paraId="4DB58CA2" w14:textId="77777777" w:rsidR="00D33E96" w:rsidRPr="00D33E96" w:rsidRDefault="00D33E96" w:rsidP="00D33E96">
      <w:pPr>
        <w:pStyle w:val="NormalWeb"/>
        <w:numPr>
          <w:ilvl w:val="0"/>
          <w:numId w:val="34"/>
        </w:numPr>
        <w:rPr>
          <w:rFonts w:asciiTheme="minorHAnsi" w:hAnsiTheme="minorHAnsi" w:cstheme="minorHAnsi"/>
          <w:sz w:val="22"/>
          <w:szCs w:val="22"/>
        </w:rPr>
      </w:pPr>
      <w:r w:rsidRPr="00D33E96">
        <w:rPr>
          <w:rFonts w:asciiTheme="minorHAnsi" w:hAnsiTheme="minorHAnsi" w:cstheme="minorHAnsi"/>
          <w:sz w:val="22"/>
          <w:szCs w:val="22"/>
        </w:rPr>
        <w:t xml:space="preserve">Employed </w:t>
      </w:r>
      <w:r w:rsidRPr="00D33E96">
        <w:rPr>
          <w:rFonts w:asciiTheme="minorHAnsi" w:hAnsiTheme="minorHAnsi" w:cstheme="minorHAnsi"/>
          <w:b/>
          <w:bCs/>
          <w:sz w:val="22"/>
          <w:szCs w:val="22"/>
        </w:rPr>
        <w:t>Spring WebFlux</w:t>
      </w:r>
      <w:r w:rsidRPr="00D33E96">
        <w:rPr>
          <w:rFonts w:asciiTheme="minorHAnsi" w:hAnsiTheme="minorHAnsi" w:cstheme="minorHAnsi"/>
          <w:sz w:val="22"/>
          <w:szCs w:val="22"/>
        </w:rPr>
        <w:t xml:space="preserve"> and </w:t>
      </w:r>
      <w:r w:rsidRPr="00D33E96">
        <w:rPr>
          <w:rFonts w:asciiTheme="minorHAnsi" w:hAnsiTheme="minorHAnsi" w:cstheme="minorHAnsi"/>
          <w:b/>
          <w:bCs/>
          <w:sz w:val="22"/>
          <w:szCs w:val="22"/>
        </w:rPr>
        <w:t>Kafka</w:t>
      </w:r>
      <w:r w:rsidRPr="00D33E96">
        <w:rPr>
          <w:rFonts w:asciiTheme="minorHAnsi" w:hAnsiTheme="minorHAnsi" w:cstheme="minorHAnsi"/>
          <w:sz w:val="22"/>
          <w:szCs w:val="22"/>
        </w:rPr>
        <w:t xml:space="preserve"> to enable real-time streaming of insurance events, such as status updates and claims adjudication.</w:t>
      </w:r>
    </w:p>
    <w:p w14:paraId="48E10E86" w14:textId="77777777" w:rsidR="00D33E96" w:rsidRPr="00D33E96" w:rsidRDefault="00D33E96" w:rsidP="00D33E96">
      <w:pPr>
        <w:pStyle w:val="NormalWeb"/>
        <w:numPr>
          <w:ilvl w:val="0"/>
          <w:numId w:val="34"/>
        </w:numPr>
        <w:rPr>
          <w:rFonts w:asciiTheme="minorHAnsi" w:hAnsiTheme="minorHAnsi" w:cstheme="minorHAnsi"/>
          <w:sz w:val="22"/>
          <w:szCs w:val="22"/>
        </w:rPr>
      </w:pPr>
      <w:r w:rsidRPr="00D33E96">
        <w:rPr>
          <w:rFonts w:asciiTheme="minorHAnsi" w:hAnsiTheme="minorHAnsi" w:cstheme="minorHAnsi"/>
          <w:sz w:val="22"/>
          <w:szCs w:val="22"/>
        </w:rPr>
        <w:t xml:space="preserve">Configured </w:t>
      </w:r>
      <w:r w:rsidRPr="00D33E96">
        <w:rPr>
          <w:rFonts w:asciiTheme="minorHAnsi" w:hAnsiTheme="minorHAnsi" w:cstheme="minorHAnsi"/>
          <w:b/>
          <w:bCs/>
          <w:sz w:val="22"/>
          <w:szCs w:val="22"/>
        </w:rPr>
        <w:t>Spring Security</w:t>
      </w:r>
      <w:r w:rsidRPr="00D33E96">
        <w:rPr>
          <w:rFonts w:asciiTheme="minorHAnsi" w:hAnsiTheme="minorHAnsi" w:cstheme="minorHAnsi"/>
          <w:sz w:val="22"/>
          <w:szCs w:val="22"/>
        </w:rPr>
        <w:t xml:space="preserve"> with </w:t>
      </w:r>
      <w:r w:rsidRPr="00D33E96">
        <w:rPr>
          <w:rFonts w:asciiTheme="minorHAnsi" w:hAnsiTheme="minorHAnsi" w:cstheme="minorHAnsi"/>
          <w:b/>
          <w:bCs/>
          <w:sz w:val="22"/>
          <w:szCs w:val="22"/>
        </w:rPr>
        <w:t>JWT</w:t>
      </w:r>
      <w:r w:rsidRPr="00D33E96">
        <w:rPr>
          <w:rFonts w:asciiTheme="minorHAnsi" w:hAnsiTheme="minorHAnsi" w:cstheme="minorHAnsi"/>
          <w:sz w:val="22"/>
          <w:szCs w:val="22"/>
        </w:rPr>
        <w:t>, role hierarchies, and fine-grained authorization policies to protect sensitive client information.</w:t>
      </w:r>
    </w:p>
    <w:p w14:paraId="7CF70531" w14:textId="77777777" w:rsidR="00D33E96" w:rsidRPr="00D33E96" w:rsidRDefault="00D33E96" w:rsidP="00D33E96">
      <w:pPr>
        <w:pStyle w:val="NormalWeb"/>
        <w:numPr>
          <w:ilvl w:val="0"/>
          <w:numId w:val="34"/>
        </w:numPr>
        <w:rPr>
          <w:rFonts w:asciiTheme="minorHAnsi" w:hAnsiTheme="minorHAnsi" w:cstheme="minorHAnsi"/>
          <w:sz w:val="22"/>
          <w:szCs w:val="22"/>
        </w:rPr>
      </w:pPr>
      <w:r w:rsidRPr="00D33E96">
        <w:rPr>
          <w:rFonts w:asciiTheme="minorHAnsi" w:hAnsiTheme="minorHAnsi" w:cstheme="minorHAnsi"/>
          <w:sz w:val="22"/>
          <w:szCs w:val="22"/>
        </w:rPr>
        <w:t xml:space="preserve">Automated PDF generation of claims summaries using </w:t>
      </w:r>
      <w:r w:rsidRPr="00D33E96">
        <w:rPr>
          <w:rFonts w:asciiTheme="minorHAnsi" w:hAnsiTheme="minorHAnsi" w:cstheme="minorHAnsi"/>
          <w:b/>
          <w:bCs/>
          <w:sz w:val="22"/>
          <w:szCs w:val="22"/>
        </w:rPr>
        <w:t>Apache POI</w:t>
      </w:r>
      <w:r w:rsidRPr="00D33E96">
        <w:rPr>
          <w:rFonts w:asciiTheme="minorHAnsi" w:hAnsiTheme="minorHAnsi" w:cstheme="minorHAnsi"/>
          <w:sz w:val="22"/>
          <w:szCs w:val="22"/>
        </w:rPr>
        <w:t>, merging data-driven templates with AI-generated insights.</w:t>
      </w:r>
    </w:p>
    <w:p w14:paraId="2B8F12D3" w14:textId="77777777" w:rsidR="00D33E96" w:rsidRPr="00D33E96" w:rsidRDefault="00D33E96" w:rsidP="00D33E96">
      <w:pPr>
        <w:pStyle w:val="NormalWeb"/>
        <w:numPr>
          <w:ilvl w:val="0"/>
          <w:numId w:val="34"/>
        </w:numPr>
        <w:rPr>
          <w:rFonts w:asciiTheme="minorHAnsi" w:hAnsiTheme="minorHAnsi" w:cstheme="minorHAnsi"/>
          <w:sz w:val="22"/>
          <w:szCs w:val="22"/>
        </w:rPr>
      </w:pPr>
      <w:r w:rsidRPr="00D33E96">
        <w:rPr>
          <w:rFonts w:asciiTheme="minorHAnsi" w:hAnsiTheme="minorHAnsi" w:cstheme="minorHAnsi"/>
          <w:sz w:val="22"/>
          <w:szCs w:val="22"/>
        </w:rPr>
        <w:t xml:space="preserve">Leveraged </w:t>
      </w:r>
      <w:r w:rsidRPr="00D33E96">
        <w:rPr>
          <w:rFonts w:asciiTheme="minorHAnsi" w:hAnsiTheme="minorHAnsi" w:cstheme="minorHAnsi"/>
          <w:b/>
          <w:bCs/>
          <w:sz w:val="22"/>
          <w:szCs w:val="22"/>
        </w:rPr>
        <w:t>Docker</w:t>
      </w:r>
      <w:r w:rsidRPr="00D33E96">
        <w:rPr>
          <w:rFonts w:asciiTheme="minorHAnsi" w:hAnsiTheme="minorHAnsi" w:cstheme="minorHAnsi"/>
          <w:sz w:val="22"/>
          <w:szCs w:val="22"/>
        </w:rPr>
        <w:t xml:space="preserve"> and </w:t>
      </w:r>
      <w:r w:rsidRPr="00D33E96">
        <w:rPr>
          <w:rFonts w:asciiTheme="minorHAnsi" w:hAnsiTheme="minorHAnsi" w:cstheme="minorHAnsi"/>
          <w:b/>
          <w:bCs/>
          <w:sz w:val="22"/>
          <w:szCs w:val="22"/>
        </w:rPr>
        <w:t>AWS EKS</w:t>
      </w:r>
      <w:r w:rsidRPr="00D33E96">
        <w:rPr>
          <w:rFonts w:asciiTheme="minorHAnsi" w:hAnsiTheme="minorHAnsi" w:cstheme="minorHAnsi"/>
          <w:sz w:val="22"/>
          <w:szCs w:val="22"/>
        </w:rPr>
        <w:t xml:space="preserve"> to containerize services, orchestrate deployments, and ensure high availability across cloud environments.</w:t>
      </w:r>
    </w:p>
    <w:p w14:paraId="2AD20364" w14:textId="77777777" w:rsidR="00D33E96" w:rsidRPr="00D33E96" w:rsidRDefault="00D33E96" w:rsidP="00D33E96">
      <w:pPr>
        <w:pStyle w:val="NormalWeb"/>
        <w:numPr>
          <w:ilvl w:val="0"/>
          <w:numId w:val="34"/>
        </w:numPr>
        <w:rPr>
          <w:rFonts w:asciiTheme="minorHAnsi" w:hAnsiTheme="minorHAnsi" w:cstheme="minorHAnsi"/>
          <w:sz w:val="22"/>
          <w:szCs w:val="22"/>
        </w:rPr>
      </w:pPr>
      <w:r w:rsidRPr="00D33E96">
        <w:rPr>
          <w:rFonts w:asciiTheme="minorHAnsi" w:hAnsiTheme="minorHAnsi" w:cstheme="minorHAnsi"/>
          <w:sz w:val="22"/>
          <w:szCs w:val="22"/>
        </w:rPr>
        <w:t xml:space="preserve">Configured </w:t>
      </w:r>
      <w:r w:rsidRPr="00D33E96">
        <w:rPr>
          <w:rFonts w:asciiTheme="minorHAnsi" w:hAnsiTheme="minorHAnsi" w:cstheme="minorHAnsi"/>
          <w:b/>
          <w:bCs/>
          <w:sz w:val="22"/>
          <w:szCs w:val="22"/>
        </w:rPr>
        <w:t>Fluentd</w:t>
      </w:r>
      <w:r w:rsidRPr="00D33E96">
        <w:rPr>
          <w:rFonts w:asciiTheme="minorHAnsi" w:hAnsiTheme="minorHAnsi" w:cstheme="minorHAnsi"/>
          <w:sz w:val="22"/>
          <w:szCs w:val="22"/>
        </w:rPr>
        <w:t xml:space="preserve">, </w:t>
      </w:r>
      <w:r w:rsidRPr="00D33E96">
        <w:rPr>
          <w:rFonts w:asciiTheme="minorHAnsi" w:hAnsiTheme="minorHAnsi" w:cstheme="minorHAnsi"/>
          <w:b/>
          <w:bCs/>
          <w:sz w:val="22"/>
          <w:szCs w:val="22"/>
        </w:rPr>
        <w:t>CloudWatch</w:t>
      </w:r>
      <w:r w:rsidRPr="00D33E96">
        <w:rPr>
          <w:rFonts w:asciiTheme="minorHAnsi" w:hAnsiTheme="minorHAnsi" w:cstheme="minorHAnsi"/>
          <w:sz w:val="22"/>
          <w:szCs w:val="22"/>
        </w:rPr>
        <w:t xml:space="preserve">, and </w:t>
      </w:r>
      <w:r w:rsidRPr="00D33E96">
        <w:rPr>
          <w:rFonts w:asciiTheme="minorHAnsi" w:hAnsiTheme="minorHAnsi" w:cstheme="minorHAnsi"/>
          <w:b/>
          <w:bCs/>
          <w:sz w:val="22"/>
          <w:szCs w:val="22"/>
        </w:rPr>
        <w:t>Grafana</w:t>
      </w:r>
      <w:r w:rsidRPr="00D33E96">
        <w:rPr>
          <w:rFonts w:asciiTheme="minorHAnsi" w:hAnsiTheme="minorHAnsi" w:cstheme="minorHAnsi"/>
          <w:sz w:val="22"/>
          <w:szCs w:val="22"/>
        </w:rPr>
        <w:t xml:space="preserve"> to centralize log management and real-time alerting across microservice clusters.</w:t>
      </w:r>
    </w:p>
    <w:p w14:paraId="55D8EBE4" w14:textId="77777777" w:rsidR="00D33E96" w:rsidRPr="00D33E96" w:rsidRDefault="00D33E96" w:rsidP="00D33E96">
      <w:pPr>
        <w:pStyle w:val="NormalWeb"/>
        <w:numPr>
          <w:ilvl w:val="0"/>
          <w:numId w:val="34"/>
        </w:numPr>
        <w:rPr>
          <w:rFonts w:asciiTheme="minorHAnsi" w:hAnsiTheme="minorHAnsi" w:cstheme="minorHAnsi"/>
          <w:sz w:val="22"/>
          <w:szCs w:val="22"/>
        </w:rPr>
      </w:pPr>
      <w:r w:rsidRPr="00D33E96">
        <w:rPr>
          <w:rFonts w:asciiTheme="minorHAnsi" w:hAnsiTheme="minorHAnsi" w:cstheme="minorHAnsi"/>
          <w:sz w:val="22"/>
          <w:szCs w:val="22"/>
        </w:rPr>
        <w:t xml:space="preserve">Orchestrated CI/CD pipelines using </w:t>
      </w:r>
      <w:r w:rsidRPr="00D33E96">
        <w:rPr>
          <w:rFonts w:asciiTheme="minorHAnsi" w:hAnsiTheme="minorHAnsi" w:cstheme="minorHAnsi"/>
          <w:b/>
          <w:bCs/>
          <w:sz w:val="22"/>
          <w:szCs w:val="22"/>
        </w:rPr>
        <w:t>Jenkins</w:t>
      </w:r>
      <w:r w:rsidRPr="00D33E96">
        <w:rPr>
          <w:rFonts w:asciiTheme="minorHAnsi" w:hAnsiTheme="minorHAnsi" w:cstheme="minorHAnsi"/>
          <w:sz w:val="22"/>
          <w:szCs w:val="22"/>
        </w:rPr>
        <w:t xml:space="preserve">, </w:t>
      </w:r>
      <w:r w:rsidRPr="00D33E96">
        <w:rPr>
          <w:rFonts w:asciiTheme="minorHAnsi" w:hAnsiTheme="minorHAnsi" w:cstheme="minorHAnsi"/>
          <w:b/>
          <w:bCs/>
          <w:sz w:val="22"/>
          <w:szCs w:val="22"/>
        </w:rPr>
        <w:t>Terraform</w:t>
      </w:r>
      <w:r w:rsidRPr="00D33E96">
        <w:rPr>
          <w:rFonts w:asciiTheme="minorHAnsi" w:hAnsiTheme="minorHAnsi" w:cstheme="minorHAnsi"/>
          <w:sz w:val="22"/>
          <w:szCs w:val="22"/>
        </w:rPr>
        <w:t xml:space="preserve">, and </w:t>
      </w:r>
      <w:r w:rsidRPr="00D33E96">
        <w:rPr>
          <w:rFonts w:asciiTheme="minorHAnsi" w:hAnsiTheme="minorHAnsi" w:cstheme="minorHAnsi"/>
          <w:b/>
          <w:bCs/>
          <w:sz w:val="22"/>
          <w:szCs w:val="22"/>
        </w:rPr>
        <w:t>GitHub Actions</w:t>
      </w:r>
      <w:r w:rsidRPr="00D33E96">
        <w:rPr>
          <w:rFonts w:asciiTheme="minorHAnsi" w:hAnsiTheme="minorHAnsi" w:cstheme="minorHAnsi"/>
          <w:sz w:val="22"/>
          <w:szCs w:val="22"/>
        </w:rPr>
        <w:t>, supporting multi-region deployments and blue-green release strategies.</w:t>
      </w:r>
    </w:p>
    <w:p w14:paraId="7DDE7E7D" w14:textId="77777777" w:rsidR="00D33E96" w:rsidRPr="00D33E96" w:rsidRDefault="00D33E96" w:rsidP="00D33E96">
      <w:pPr>
        <w:pStyle w:val="NormalWeb"/>
        <w:numPr>
          <w:ilvl w:val="0"/>
          <w:numId w:val="34"/>
        </w:numPr>
        <w:rPr>
          <w:rFonts w:asciiTheme="minorHAnsi" w:hAnsiTheme="minorHAnsi" w:cstheme="minorHAnsi"/>
          <w:sz w:val="22"/>
          <w:szCs w:val="22"/>
        </w:rPr>
      </w:pPr>
      <w:r w:rsidRPr="00D33E96">
        <w:rPr>
          <w:rFonts w:asciiTheme="minorHAnsi" w:hAnsiTheme="minorHAnsi" w:cstheme="minorHAnsi"/>
          <w:sz w:val="22"/>
          <w:szCs w:val="22"/>
        </w:rPr>
        <w:t xml:space="preserve">Implemented </w:t>
      </w:r>
      <w:r w:rsidRPr="00D33E96">
        <w:rPr>
          <w:rFonts w:asciiTheme="minorHAnsi" w:hAnsiTheme="minorHAnsi" w:cstheme="minorHAnsi"/>
          <w:b/>
          <w:bCs/>
          <w:sz w:val="22"/>
          <w:szCs w:val="22"/>
        </w:rPr>
        <w:t>Keycloak</w:t>
      </w:r>
      <w:r w:rsidRPr="00D33E96">
        <w:rPr>
          <w:rFonts w:asciiTheme="minorHAnsi" w:hAnsiTheme="minorHAnsi" w:cstheme="minorHAnsi"/>
          <w:sz w:val="22"/>
          <w:szCs w:val="22"/>
        </w:rPr>
        <w:t xml:space="preserve"> for robust SSO and IAM management across Prudential’s enterprise applications, enforcing OpenID Connect protocols.</w:t>
      </w:r>
    </w:p>
    <w:p w14:paraId="5BA77A7E" w14:textId="77777777" w:rsidR="00D33E96" w:rsidRDefault="00D33E96" w:rsidP="00D33E96">
      <w:pPr>
        <w:pStyle w:val="NormalWeb"/>
        <w:numPr>
          <w:ilvl w:val="0"/>
          <w:numId w:val="34"/>
        </w:numPr>
        <w:rPr>
          <w:rFonts w:asciiTheme="minorHAnsi" w:hAnsiTheme="minorHAnsi" w:cstheme="minorHAnsi"/>
          <w:sz w:val="22"/>
          <w:szCs w:val="22"/>
        </w:rPr>
      </w:pPr>
      <w:r w:rsidRPr="00D33E96">
        <w:rPr>
          <w:rFonts w:asciiTheme="minorHAnsi" w:hAnsiTheme="minorHAnsi" w:cstheme="minorHAnsi"/>
          <w:sz w:val="22"/>
          <w:szCs w:val="22"/>
        </w:rPr>
        <w:t xml:space="preserve">Introduced </w:t>
      </w:r>
      <w:r w:rsidRPr="00D33E96">
        <w:rPr>
          <w:rFonts w:asciiTheme="minorHAnsi" w:hAnsiTheme="minorHAnsi" w:cstheme="minorHAnsi"/>
          <w:b/>
          <w:bCs/>
          <w:sz w:val="22"/>
          <w:szCs w:val="22"/>
        </w:rPr>
        <w:t>Resilience4j</w:t>
      </w:r>
      <w:r w:rsidRPr="00D33E96">
        <w:rPr>
          <w:rFonts w:asciiTheme="minorHAnsi" w:hAnsiTheme="minorHAnsi" w:cstheme="minorHAnsi"/>
          <w:sz w:val="22"/>
          <w:szCs w:val="22"/>
        </w:rPr>
        <w:t xml:space="preserve"> circuit breakers and rate limiters, safeguarding services from cascading failures and latency spikes.</w:t>
      </w:r>
    </w:p>
    <w:p w14:paraId="3C84F99A" w14:textId="24E5EF3A" w:rsidR="00144E55" w:rsidRPr="00D33E96" w:rsidRDefault="00144E55" w:rsidP="00144E55">
      <w:pPr>
        <w:pStyle w:val="NormalWeb"/>
        <w:numPr>
          <w:ilvl w:val="0"/>
          <w:numId w:val="34"/>
        </w:numPr>
        <w:rPr>
          <w:rFonts w:asciiTheme="minorHAnsi" w:hAnsiTheme="minorHAnsi" w:cstheme="minorHAnsi"/>
          <w:sz w:val="22"/>
          <w:szCs w:val="22"/>
        </w:rPr>
      </w:pPr>
      <w:r w:rsidRPr="00D33E96">
        <w:rPr>
          <w:rFonts w:asciiTheme="minorHAnsi" w:hAnsiTheme="minorHAnsi" w:cstheme="minorHAnsi"/>
          <w:sz w:val="22"/>
          <w:szCs w:val="22"/>
        </w:rPr>
        <w:t xml:space="preserve">Integrated </w:t>
      </w:r>
      <w:r w:rsidRPr="00D33E96">
        <w:rPr>
          <w:rFonts w:asciiTheme="minorHAnsi" w:hAnsiTheme="minorHAnsi" w:cstheme="minorHAnsi"/>
          <w:b/>
          <w:bCs/>
          <w:sz w:val="22"/>
          <w:szCs w:val="22"/>
        </w:rPr>
        <w:t>OpenAI GPT API</w:t>
      </w:r>
      <w:r w:rsidRPr="00D33E96">
        <w:rPr>
          <w:rFonts w:asciiTheme="minorHAnsi" w:hAnsiTheme="minorHAnsi" w:cstheme="minorHAnsi"/>
          <w:sz w:val="22"/>
          <w:szCs w:val="22"/>
        </w:rPr>
        <w:t xml:space="preserve"> to auto-summarize underwriting notes and claims data, reducing agent processing time by 40% and enhancing client engagement.</w:t>
      </w:r>
    </w:p>
    <w:p w14:paraId="431321FE" w14:textId="77777777" w:rsidR="00D33E96" w:rsidRPr="00D33E96" w:rsidRDefault="00D33E96" w:rsidP="00D33E96">
      <w:pPr>
        <w:pStyle w:val="NormalWeb"/>
        <w:numPr>
          <w:ilvl w:val="0"/>
          <w:numId w:val="34"/>
        </w:numPr>
        <w:rPr>
          <w:rFonts w:asciiTheme="minorHAnsi" w:hAnsiTheme="minorHAnsi" w:cstheme="minorHAnsi"/>
          <w:sz w:val="22"/>
          <w:szCs w:val="22"/>
        </w:rPr>
      </w:pPr>
      <w:r w:rsidRPr="00D33E96">
        <w:rPr>
          <w:rFonts w:asciiTheme="minorHAnsi" w:hAnsiTheme="minorHAnsi" w:cstheme="minorHAnsi"/>
          <w:sz w:val="22"/>
          <w:szCs w:val="22"/>
        </w:rPr>
        <w:t xml:space="preserve">Established </w:t>
      </w:r>
      <w:r w:rsidRPr="00D33E96">
        <w:rPr>
          <w:rFonts w:asciiTheme="minorHAnsi" w:hAnsiTheme="minorHAnsi" w:cstheme="minorHAnsi"/>
          <w:b/>
          <w:bCs/>
          <w:sz w:val="22"/>
          <w:szCs w:val="22"/>
        </w:rPr>
        <w:t>Argo CD</w:t>
      </w:r>
      <w:r w:rsidRPr="00D33E96">
        <w:rPr>
          <w:rFonts w:asciiTheme="minorHAnsi" w:hAnsiTheme="minorHAnsi" w:cstheme="minorHAnsi"/>
          <w:sz w:val="22"/>
          <w:szCs w:val="22"/>
        </w:rPr>
        <w:t xml:space="preserve"> workflows for GitOps-driven deployment management and rollback mechanisms in Kubernetes clusters.</w:t>
      </w:r>
    </w:p>
    <w:p w14:paraId="500BEE88" w14:textId="77777777" w:rsidR="00D33E96" w:rsidRPr="00D33E96" w:rsidRDefault="00D33E96" w:rsidP="00D33E96">
      <w:pPr>
        <w:pStyle w:val="NormalWeb"/>
        <w:numPr>
          <w:ilvl w:val="0"/>
          <w:numId w:val="34"/>
        </w:numPr>
        <w:rPr>
          <w:rFonts w:asciiTheme="minorHAnsi" w:hAnsiTheme="minorHAnsi" w:cstheme="minorHAnsi"/>
          <w:sz w:val="22"/>
          <w:szCs w:val="22"/>
        </w:rPr>
      </w:pPr>
      <w:r w:rsidRPr="00D33E96">
        <w:rPr>
          <w:rFonts w:asciiTheme="minorHAnsi" w:hAnsiTheme="minorHAnsi" w:cstheme="minorHAnsi"/>
          <w:sz w:val="22"/>
          <w:szCs w:val="22"/>
        </w:rPr>
        <w:t xml:space="preserve">Designed </w:t>
      </w:r>
      <w:r w:rsidRPr="00D33E96">
        <w:rPr>
          <w:rFonts w:asciiTheme="minorHAnsi" w:hAnsiTheme="minorHAnsi" w:cstheme="minorHAnsi"/>
          <w:b/>
          <w:bCs/>
          <w:sz w:val="22"/>
          <w:szCs w:val="22"/>
        </w:rPr>
        <w:t>Kafka Streams</w:t>
      </w:r>
      <w:r w:rsidRPr="00D33E96">
        <w:rPr>
          <w:rFonts w:asciiTheme="minorHAnsi" w:hAnsiTheme="minorHAnsi" w:cstheme="minorHAnsi"/>
          <w:sz w:val="22"/>
          <w:szCs w:val="22"/>
        </w:rPr>
        <w:t xml:space="preserve"> pipelines to process, aggregate, and route insurance claim events to downstream data lakes.</w:t>
      </w:r>
    </w:p>
    <w:p w14:paraId="5A27FFDD" w14:textId="6274BDDC" w:rsidR="00F368E8" w:rsidRPr="00D9676C" w:rsidRDefault="00D33E96" w:rsidP="00D9676C">
      <w:pPr>
        <w:pStyle w:val="NormalWeb"/>
        <w:rPr>
          <w:rFonts w:asciiTheme="minorHAnsi" w:hAnsiTheme="minorHAnsi" w:cstheme="minorHAnsi"/>
          <w:b/>
          <w:bCs/>
          <w:sz w:val="22"/>
          <w:szCs w:val="22"/>
        </w:rPr>
      </w:pPr>
      <w:r w:rsidRPr="00D33E96">
        <w:rPr>
          <w:rFonts w:asciiTheme="minorHAnsi" w:hAnsiTheme="minorHAnsi" w:cstheme="minorHAnsi"/>
          <w:b/>
          <w:bCs/>
          <w:sz w:val="22"/>
          <w:szCs w:val="22"/>
        </w:rPr>
        <w:t>Environment:</w:t>
      </w:r>
      <w:r w:rsidRPr="00D33E96">
        <w:rPr>
          <w:sz w:val="22"/>
          <w:szCs w:val="22"/>
        </w:rPr>
        <w:t xml:space="preserve"> </w:t>
      </w:r>
      <w:r w:rsidRPr="00D33E96">
        <w:rPr>
          <w:rFonts w:asciiTheme="minorHAnsi" w:hAnsiTheme="minorHAnsi" w:cstheme="minorHAnsi"/>
          <w:b/>
          <w:bCs/>
          <w:sz w:val="22"/>
          <w:szCs w:val="22"/>
        </w:rPr>
        <w:t>Java 17, Spring Boot 3, Spring Security 6, Spring WebFlux, JPA, Hibernate, PostgreSQL, Kafka, Redis, Docker, AWS EKS, Helm, Terraform, Jenkins, GitHub Actions, Prometheus, Grafana, Fluentd, Argo CD, Resilience4j, OpenAI GPT, Keycloak, Swagger, SonarQube</w:t>
      </w:r>
      <w:bookmarkStart w:id="2" w:name="_Hlk496654594"/>
    </w:p>
    <w:p w14:paraId="1561C693" w14:textId="429E4788" w:rsidR="00F109A3" w:rsidRPr="00BB1A3B" w:rsidRDefault="009A7417" w:rsidP="00403FCC">
      <w:pPr>
        <w:rPr>
          <w:rFonts w:ascii="Calibri" w:hAnsi="Calibri" w:cs="Calibri"/>
          <w:b/>
          <w:sz w:val="22"/>
          <w:szCs w:val="22"/>
        </w:rPr>
      </w:pPr>
      <w:r>
        <w:rPr>
          <w:rFonts w:ascii="Calibri" w:hAnsi="Calibri" w:cs="Calibri"/>
          <w:b/>
          <w:sz w:val="22"/>
          <w:szCs w:val="22"/>
        </w:rPr>
        <w:t>CGI Group</w:t>
      </w:r>
      <w:r w:rsidR="008B522D" w:rsidRPr="00BB1A3B">
        <w:rPr>
          <w:rFonts w:ascii="Calibri" w:hAnsi="Calibri" w:cs="Calibri"/>
          <w:b/>
          <w:sz w:val="22"/>
          <w:szCs w:val="22"/>
        </w:rPr>
        <w:t xml:space="preserve">, </w:t>
      </w:r>
      <w:r>
        <w:rPr>
          <w:rFonts w:ascii="Calibri" w:hAnsi="Calibri" w:cs="Calibri"/>
          <w:b/>
          <w:sz w:val="22"/>
          <w:szCs w:val="22"/>
        </w:rPr>
        <w:t>Bangalore</w:t>
      </w:r>
      <w:r w:rsidR="008B522D" w:rsidRPr="00BB1A3B">
        <w:rPr>
          <w:rFonts w:ascii="Calibri" w:hAnsi="Calibri" w:cs="Calibri"/>
          <w:b/>
          <w:sz w:val="22"/>
          <w:szCs w:val="22"/>
        </w:rPr>
        <w:t xml:space="preserve"> </w:t>
      </w:r>
      <w:r>
        <w:rPr>
          <w:rFonts w:ascii="Calibri" w:hAnsi="Calibri" w:cs="Calibri"/>
          <w:b/>
          <w:sz w:val="22"/>
          <w:szCs w:val="22"/>
        </w:rPr>
        <w:t>India</w:t>
      </w:r>
      <w:r w:rsidR="007910AD" w:rsidRPr="00BB1A3B">
        <w:rPr>
          <w:rFonts w:ascii="Calibri" w:hAnsi="Calibri" w:cs="Calibri"/>
          <w:b/>
          <w:sz w:val="22"/>
          <w:szCs w:val="22"/>
        </w:rPr>
        <w:t xml:space="preserve"> </w:t>
      </w:r>
      <w:r w:rsidR="00744122">
        <w:rPr>
          <w:rFonts w:ascii="Calibri" w:hAnsi="Calibri" w:cs="Calibri"/>
          <w:b/>
          <w:sz w:val="22"/>
          <w:szCs w:val="22"/>
        </w:rPr>
        <w:tab/>
      </w:r>
      <w:r w:rsidR="00744122">
        <w:rPr>
          <w:rFonts w:ascii="Calibri" w:hAnsi="Calibri" w:cs="Calibri"/>
          <w:b/>
          <w:sz w:val="22"/>
          <w:szCs w:val="22"/>
        </w:rPr>
        <w:tab/>
      </w:r>
      <w:r w:rsidR="00744122">
        <w:rPr>
          <w:rFonts w:ascii="Calibri" w:hAnsi="Calibri" w:cs="Calibri"/>
          <w:b/>
          <w:sz w:val="22"/>
          <w:szCs w:val="22"/>
        </w:rPr>
        <w:tab/>
      </w:r>
      <w:r w:rsidR="00744122">
        <w:rPr>
          <w:rFonts w:ascii="Calibri" w:hAnsi="Calibri" w:cs="Calibri"/>
          <w:b/>
          <w:sz w:val="22"/>
          <w:szCs w:val="22"/>
        </w:rPr>
        <w:tab/>
      </w:r>
      <w:r w:rsidR="00744122">
        <w:rPr>
          <w:rFonts w:ascii="Calibri" w:hAnsi="Calibri" w:cs="Calibri"/>
          <w:b/>
          <w:sz w:val="22"/>
          <w:szCs w:val="22"/>
        </w:rPr>
        <w:tab/>
      </w:r>
      <w:r w:rsidR="00744122">
        <w:rPr>
          <w:rFonts w:ascii="Calibri" w:hAnsi="Calibri" w:cs="Calibri"/>
          <w:b/>
          <w:sz w:val="22"/>
          <w:szCs w:val="22"/>
        </w:rPr>
        <w:tab/>
      </w:r>
      <w:r w:rsidR="00744122">
        <w:rPr>
          <w:rFonts w:ascii="Calibri" w:hAnsi="Calibri" w:cs="Calibri"/>
          <w:b/>
          <w:sz w:val="22"/>
          <w:szCs w:val="22"/>
        </w:rPr>
        <w:tab/>
      </w:r>
      <w:r w:rsidR="00744122">
        <w:rPr>
          <w:rFonts w:ascii="Calibri" w:hAnsi="Calibri" w:cs="Calibri"/>
          <w:b/>
          <w:sz w:val="22"/>
          <w:szCs w:val="22"/>
        </w:rPr>
        <w:tab/>
      </w:r>
      <w:r w:rsidR="00C65617">
        <w:rPr>
          <w:rFonts w:ascii="Calibri" w:hAnsi="Calibri" w:cs="Calibri"/>
          <w:b/>
          <w:sz w:val="22"/>
          <w:szCs w:val="22"/>
        </w:rPr>
        <w:t>Oct</w:t>
      </w:r>
      <w:r w:rsidR="003F59CB" w:rsidRPr="00BB1A3B">
        <w:rPr>
          <w:rFonts w:ascii="Calibri" w:hAnsi="Calibri" w:cs="Calibri"/>
          <w:b/>
          <w:sz w:val="22"/>
          <w:szCs w:val="22"/>
        </w:rPr>
        <w:t xml:space="preserve"> 20</w:t>
      </w:r>
      <w:r w:rsidR="00B3320B">
        <w:rPr>
          <w:rFonts w:ascii="Calibri" w:hAnsi="Calibri" w:cs="Calibri"/>
          <w:b/>
          <w:sz w:val="22"/>
          <w:szCs w:val="22"/>
        </w:rPr>
        <w:t xml:space="preserve">18 </w:t>
      </w:r>
      <w:r w:rsidR="003F59CB" w:rsidRPr="00BB1A3B">
        <w:rPr>
          <w:rFonts w:ascii="Calibri" w:hAnsi="Calibri" w:cs="Calibri"/>
          <w:b/>
          <w:sz w:val="22"/>
          <w:szCs w:val="22"/>
        </w:rPr>
        <w:t xml:space="preserve">– </w:t>
      </w:r>
      <w:r w:rsidR="00C65617">
        <w:rPr>
          <w:rFonts w:ascii="Calibri" w:hAnsi="Calibri" w:cs="Calibri"/>
          <w:b/>
          <w:sz w:val="22"/>
          <w:szCs w:val="22"/>
        </w:rPr>
        <w:t>Dec</w:t>
      </w:r>
      <w:r w:rsidR="003F59CB" w:rsidRPr="00BB1A3B">
        <w:rPr>
          <w:rFonts w:ascii="Calibri" w:hAnsi="Calibri" w:cs="Calibri"/>
          <w:b/>
          <w:sz w:val="22"/>
          <w:szCs w:val="22"/>
        </w:rPr>
        <w:t xml:space="preserve"> 202</w:t>
      </w:r>
      <w:r w:rsidR="00B3320B">
        <w:rPr>
          <w:rFonts w:ascii="Calibri" w:hAnsi="Calibri" w:cs="Calibri"/>
          <w:b/>
          <w:sz w:val="22"/>
          <w:szCs w:val="22"/>
        </w:rPr>
        <w:t>1</w:t>
      </w:r>
    </w:p>
    <w:p w14:paraId="630BA5A8" w14:textId="77777777" w:rsidR="004F457A" w:rsidRPr="00BB1A3B" w:rsidRDefault="00793F8B" w:rsidP="00192CD6">
      <w:pPr>
        <w:rPr>
          <w:rStyle w:val="Strong"/>
          <w:rFonts w:ascii="Calibri" w:hAnsi="Calibri" w:cs="Calibri"/>
          <w:bCs w:val="0"/>
          <w:sz w:val="22"/>
          <w:szCs w:val="22"/>
        </w:rPr>
      </w:pPr>
      <w:r w:rsidRPr="00BB1A3B">
        <w:rPr>
          <w:rFonts w:ascii="Calibri" w:hAnsi="Calibri" w:cs="Calibri"/>
          <w:b/>
          <w:sz w:val="22"/>
          <w:szCs w:val="22"/>
        </w:rPr>
        <w:t xml:space="preserve">Role: </w:t>
      </w:r>
      <w:r w:rsidR="00665A83" w:rsidRPr="00BB1A3B">
        <w:rPr>
          <w:rFonts w:ascii="Calibri" w:hAnsi="Calibri" w:cs="Calibri"/>
          <w:b/>
          <w:sz w:val="22"/>
          <w:szCs w:val="22"/>
        </w:rPr>
        <w:t>Java Full stack developer</w:t>
      </w:r>
    </w:p>
    <w:p w14:paraId="50DEF6F8" w14:textId="77777777" w:rsidR="004F457A" w:rsidRPr="00BB1A3B" w:rsidRDefault="00793F8B" w:rsidP="00793F8B">
      <w:pPr>
        <w:rPr>
          <w:rFonts w:ascii="Calibri" w:hAnsi="Calibri" w:cs="Calibri"/>
          <w:b/>
          <w:sz w:val="22"/>
          <w:szCs w:val="22"/>
        </w:rPr>
      </w:pPr>
      <w:r w:rsidRPr="00BB1A3B">
        <w:rPr>
          <w:rStyle w:val="Strong"/>
          <w:rFonts w:ascii="Calibri" w:hAnsi="Calibri" w:cs="Calibri"/>
          <w:sz w:val="22"/>
          <w:szCs w:val="22"/>
        </w:rPr>
        <w:t>R</w:t>
      </w:r>
      <w:r w:rsidR="004F457A" w:rsidRPr="00BB1A3B">
        <w:rPr>
          <w:rStyle w:val="Strong"/>
          <w:rFonts w:ascii="Calibri" w:hAnsi="Calibri" w:cs="Calibri"/>
          <w:sz w:val="22"/>
          <w:szCs w:val="22"/>
        </w:rPr>
        <w:t>esponsibilities:</w:t>
      </w:r>
    </w:p>
    <w:p w14:paraId="735BE3E9" w14:textId="77777777" w:rsidR="00D33E96" w:rsidRPr="00B54BA9" w:rsidRDefault="00D33E96" w:rsidP="00D33E96">
      <w:pPr>
        <w:pStyle w:val="NormalWeb"/>
        <w:numPr>
          <w:ilvl w:val="0"/>
          <w:numId w:val="35"/>
        </w:numPr>
        <w:rPr>
          <w:rFonts w:asciiTheme="minorHAnsi" w:hAnsiTheme="minorHAnsi" w:cstheme="minorHAnsi"/>
          <w:sz w:val="22"/>
          <w:szCs w:val="22"/>
        </w:rPr>
      </w:pPr>
      <w:r w:rsidRPr="00B54BA9">
        <w:rPr>
          <w:rFonts w:asciiTheme="minorHAnsi" w:hAnsiTheme="minorHAnsi" w:cstheme="minorHAnsi"/>
          <w:sz w:val="22"/>
          <w:szCs w:val="22"/>
        </w:rPr>
        <w:t xml:space="preserve">Designed full-stack applications using </w:t>
      </w:r>
      <w:r w:rsidRPr="00B54BA9">
        <w:rPr>
          <w:rStyle w:val="Strong"/>
          <w:rFonts w:asciiTheme="minorHAnsi" w:hAnsiTheme="minorHAnsi" w:cstheme="minorHAnsi"/>
          <w:sz w:val="22"/>
          <w:szCs w:val="22"/>
        </w:rPr>
        <w:t>Java 11</w:t>
      </w:r>
      <w:r w:rsidRPr="00B54BA9">
        <w:rPr>
          <w:rFonts w:asciiTheme="minorHAnsi" w:hAnsiTheme="minorHAnsi" w:cstheme="minorHAnsi"/>
          <w:sz w:val="22"/>
          <w:szCs w:val="22"/>
        </w:rPr>
        <w:t xml:space="preserve">, </w:t>
      </w:r>
      <w:r w:rsidRPr="00B54BA9">
        <w:rPr>
          <w:rStyle w:val="Strong"/>
          <w:rFonts w:asciiTheme="minorHAnsi" w:hAnsiTheme="minorHAnsi" w:cstheme="minorHAnsi"/>
          <w:sz w:val="22"/>
          <w:szCs w:val="22"/>
        </w:rPr>
        <w:t>Spring Boot</w:t>
      </w:r>
      <w:r w:rsidRPr="00B54BA9">
        <w:rPr>
          <w:rFonts w:asciiTheme="minorHAnsi" w:hAnsiTheme="minorHAnsi" w:cstheme="minorHAnsi"/>
          <w:sz w:val="22"/>
          <w:szCs w:val="22"/>
        </w:rPr>
        <w:t xml:space="preserve">, and </w:t>
      </w:r>
      <w:r w:rsidRPr="00B54BA9">
        <w:rPr>
          <w:rStyle w:val="Strong"/>
          <w:rFonts w:asciiTheme="minorHAnsi" w:hAnsiTheme="minorHAnsi" w:cstheme="minorHAnsi"/>
          <w:sz w:val="22"/>
          <w:szCs w:val="22"/>
        </w:rPr>
        <w:t>Angular 10</w:t>
      </w:r>
      <w:r w:rsidRPr="00B54BA9">
        <w:rPr>
          <w:rFonts w:asciiTheme="minorHAnsi" w:hAnsiTheme="minorHAnsi" w:cstheme="minorHAnsi"/>
          <w:sz w:val="22"/>
          <w:szCs w:val="22"/>
        </w:rPr>
        <w:t xml:space="preserve"> for policy and claims platforms.</w:t>
      </w:r>
    </w:p>
    <w:p w14:paraId="27436944" w14:textId="77777777" w:rsidR="00D33E96" w:rsidRPr="00B54BA9" w:rsidRDefault="00D33E96" w:rsidP="00D33E96">
      <w:pPr>
        <w:pStyle w:val="NormalWeb"/>
        <w:numPr>
          <w:ilvl w:val="0"/>
          <w:numId w:val="35"/>
        </w:numPr>
        <w:rPr>
          <w:rFonts w:asciiTheme="minorHAnsi" w:hAnsiTheme="minorHAnsi" w:cstheme="minorHAnsi"/>
          <w:sz w:val="22"/>
          <w:szCs w:val="22"/>
        </w:rPr>
      </w:pPr>
      <w:r w:rsidRPr="00B54BA9">
        <w:rPr>
          <w:rFonts w:asciiTheme="minorHAnsi" w:hAnsiTheme="minorHAnsi" w:cstheme="minorHAnsi"/>
          <w:sz w:val="22"/>
          <w:szCs w:val="22"/>
        </w:rPr>
        <w:t xml:space="preserve">Created reusable Angular components with </w:t>
      </w:r>
      <w:r w:rsidRPr="00B54BA9">
        <w:rPr>
          <w:rStyle w:val="Strong"/>
          <w:rFonts w:asciiTheme="minorHAnsi" w:hAnsiTheme="minorHAnsi" w:cstheme="minorHAnsi"/>
          <w:sz w:val="22"/>
          <w:szCs w:val="22"/>
        </w:rPr>
        <w:t>RxJS</w:t>
      </w:r>
      <w:r w:rsidRPr="00B54BA9">
        <w:rPr>
          <w:rFonts w:asciiTheme="minorHAnsi" w:hAnsiTheme="minorHAnsi" w:cstheme="minorHAnsi"/>
          <w:sz w:val="22"/>
          <w:szCs w:val="22"/>
        </w:rPr>
        <w:t>, dynamic forms, route guards, and lazy-loaded modules.</w:t>
      </w:r>
    </w:p>
    <w:p w14:paraId="602A26D9" w14:textId="77777777" w:rsidR="00D33E96" w:rsidRPr="00B54BA9" w:rsidRDefault="00D33E96" w:rsidP="00D33E96">
      <w:pPr>
        <w:pStyle w:val="NormalWeb"/>
        <w:numPr>
          <w:ilvl w:val="0"/>
          <w:numId w:val="35"/>
        </w:numPr>
        <w:rPr>
          <w:rFonts w:asciiTheme="minorHAnsi" w:hAnsiTheme="minorHAnsi" w:cstheme="minorHAnsi"/>
          <w:sz w:val="22"/>
          <w:szCs w:val="22"/>
        </w:rPr>
      </w:pPr>
      <w:r w:rsidRPr="00B54BA9">
        <w:rPr>
          <w:rFonts w:asciiTheme="minorHAnsi" w:hAnsiTheme="minorHAnsi" w:cstheme="minorHAnsi"/>
          <w:sz w:val="22"/>
          <w:szCs w:val="22"/>
        </w:rPr>
        <w:t xml:space="preserve">Developed </w:t>
      </w:r>
      <w:r w:rsidRPr="00B54BA9">
        <w:rPr>
          <w:rStyle w:val="Strong"/>
          <w:rFonts w:asciiTheme="minorHAnsi" w:hAnsiTheme="minorHAnsi" w:cstheme="minorHAnsi"/>
          <w:sz w:val="22"/>
          <w:szCs w:val="22"/>
        </w:rPr>
        <w:t>REST APIs</w:t>
      </w:r>
      <w:r w:rsidRPr="00B54BA9">
        <w:rPr>
          <w:rFonts w:asciiTheme="minorHAnsi" w:hAnsiTheme="minorHAnsi" w:cstheme="minorHAnsi"/>
          <w:sz w:val="22"/>
          <w:szCs w:val="22"/>
        </w:rPr>
        <w:t xml:space="preserve"> using </w:t>
      </w:r>
      <w:r w:rsidRPr="00B54BA9">
        <w:rPr>
          <w:rStyle w:val="Strong"/>
          <w:rFonts w:asciiTheme="minorHAnsi" w:hAnsiTheme="minorHAnsi" w:cstheme="minorHAnsi"/>
          <w:sz w:val="22"/>
          <w:szCs w:val="22"/>
        </w:rPr>
        <w:t>Spring MVC</w:t>
      </w:r>
      <w:r w:rsidRPr="00B54BA9">
        <w:rPr>
          <w:rFonts w:asciiTheme="minorHAnsi" w:hAnsiTheme="minorHAnsi" w:cstheme="minorHAnsi"/>
          <w:sz w:val="22"/>
          <w:szCs w:val="22"/>
        </w:rPr>
        <w:t xml:space="preserve"> and integrated </w:t>
      </w:r>
      <w:r w:rsidRPr="00B54BA9">
        <w:rPr>
          <w:rStyle w:val="Strong"/>
          <w:rFonts w:asciiTheme="minorHAnsi" w:hAnsiTheme="minorHAnsi" w:cstheme="minorHAnsi"/>
          <w:sz w:val="22"/>
          <w:szCs w:val="22"/>
        </w:rPr>
        <w:t>Swagger</w:t>
      </w:r>
      <w:r w:rsidRPr="00B54BA9">
        <w:rPr>
          <w:rFonts w:asciiTheme="minorHAnsi" w:hAnsiTheme="minorHAnsi" w:cstheme="minorHAnsi"/>
          <w:sz w:val="22"/>
          <w:szCs w:val="22"/>
        </w:rPr>
        <w:t xml:space="preserve"> for live documentation.</w:t>
      </w:r>
    </w:p>
    <w:p w14:paraId="4C21482B" w14:textId="77777777" w:rsidR="00D33E96" w:rsidRPr="00B54BA9" w:rsidRDefault="00D33E96" w:rsidP="00D33E96">
      <w:pPr>
        <w:pStyle w:val="NormalWeb"/>
        <w:numPr>
          <w:ilvl w:val="0"/>
          <w:numId w:val="35"/>
        </w:numPr>
        <w:rPr>
          <w:rFonts w:asciiTheme="minorHAnsi" w:hAnsiTheme="minorHAnsi" w:cstheme="minorHAnsi"/>
          <w:sz w:val="22"/>
          <w:szCs w:val="22"/>
        </w:rPr>
      </w:pPr>
      <w:r w:rsidRPr="00B54BA9">
        <w:rPr>
          <w:rFonts w:asciiTheme="minorHAnsi" w:hAnsiTheme="minorHAnsi" w:cstheme="minorHAnsi"/>
          <w:sz w:val="22"/>
          <w:szCs w:val="22"/>
        </w:rPr>
        <w:t xml:space="preserve">Built dashboards using </w:t>
      </w:r>
      <w:r w:rsidRPr="00B54BA9">
        <w:rPr>
          <w:rStyle w:val="Strong"/>
          <w:rFonts w:asciiTheme="minorHAnsi" w:hAnsiTheme="minorHAnsi" w:cstheme="minorHAnsi"/>
          <w:sz w:val="22"/>
          <w:szCs w:val="22"/>
        </w:rPr>
        <w:t>Highcharts</w:t>
      </w:r>
      <w:r w:rsidRPr="00B54BA9">
        <w:rPr>
          <w:rFonts w:asciiTheme="minorHAnsi" w:hAnsiTheme="minorHAnsi" w:cstheme="minorHAnsi"/>
          <w:sz w:val="22"/>
          <w:szCs w:val="22"/>
        </w:rPr>
        <w:t xml:space="preserve"> and integrated AI risk scores via </w:t>
      </w:r>
      <w:r w:rsidRPr="00B54BA9">
        <w:rPr>
          <w:rStyle w:val="Strong"/>
          <w:rFonts w:asciiTheme="minorHAnsi" w:hAnsiTheme="minorHAnsi" w:cstheme="minorHAnsi"/>
          <w:sz w:val="22"/>
          <w:szCs w:val="22"/>
        </w:rPr>
        <w:t>Flask-based ML models</w:t>
      </w:r>
      <w:r w:rsidRPr="00B54BA9">
        <w:rPr>
          <w:rFonts w:asciiTheme="minorHAnsi" w:hAnsiTheme="minorHAnsi" w:cstheme="minorHAnsi"/>
          <w:sz w:val="22"/>
          <w:szCs w:val="22"/>
        </w:rPr>
        <w:t xml:space="preserve"> exposed over HTTP.</w:t>
      </w:r>
    </w:p>
    <w:p w14:paraId="33DA84B2" w14:textId="77777777" w:rsidR="00D33E96" w:rsidRPr="00B54BA9" w:rsidRDefault="00D33E96" w:rsidP="00D33E96">
      <w:pPr>
        <w:pStyle w:val="NormalWeb"/>
        <w:numPr>
          <w:ilvl w:val="0"/>
          <w:numId w:val="35"/>
        </w:numPr>
        <w:rPr>
          <w:rFonts w:asciiTheme="minorHAnsi" w:hAnsiTheme="minorHAnsi" w:cstheme="minorHAnsi"/>
          <w:sz w:val="22"/>
          <w:szCs w:val="22"/>
        </w:rPr>
      </w:pPr>
      <w:r w:rsidRPr="00B54BA9">
        <w:rPr>
          <w:rFonts w:asciiTheme="minorHAnsi" w:hAnsiTheme="minorHAnsi" w:cstheme="minorHAnsi"/>
          <w:sz w:val="22"/>
          <w:szCs w:val="22"/>
        </w:rPr>
        <w:t xml:space="preserve">Used </w:t>
      </w:r>
      <w:r w:rsidRPr="00B54BA9">
        <w:rPr>
          <w:rStyle w:val="Strong"/>
          <w:rFonts w:asciiTheme="minorHAnsi" w:hAnsiTheme="minorHAnsi" w:cstheme="minorHAnsi"/>
          <w:sz w:val="22"/>
          <w:szCs w:val="22"/>
        </w:rPr>
        <w:t>Kafka</w:t>
      </w:r>
      <w:r w:rsidRPr="00B54BA9">
        <w:rPr>
          <w:rFonts w:asciiTheme="minorHAnsi" w:hAnsiTheme="minorHAnsi" w:cstheme="minorHAnsi"/>
          <w:sz w:val="22"/>
          <w:szCs w:val="22"/>
        </w:rPr>
        <w:t xml:space="preserve"> and </w:t>
      </w:r>
      <w:r w:rsidRPr="00B54BA9">
        <w:rPr>
          <w:rStyle w:val="Strong"/>
          <w:rFonts w:asciiTheme="minorHAnsi" w:hAnsiTheme="minorHAnsi" w:cstheme="minorHAnsi"/>
          <w:sz w:val="22"/>
          <w:szCs w:val="22"/>
        </w:rPr>
        <w:t>RabbitMQ</w:t>
      </w:r>
      <w:r w:rsidRPr="00B54BA9">
        <w:rPr>
          <w:rFonts w:asciiTheme="minorHAnsi" w:hAnsiTheme="minorHAnsi" w:cstheme="minorHAnsi"/>
          <w:sz w:val="22"/>
          <w:szCs w:val="22"/>
        </w:rPr>
        <w:t xml:space="preserve"> for asynchronous claim updates and external policy validation.</w:t>
      </w:r>
    </w:p>
    <w:p w14:paraId="612169CB" w14:textId="77777777" w:rsidR="00D33E96" w:rsidRPr="00B54BA9" w:rsidRDefault="00D33E96" w:rsidP="00D33E96">
      <w:pPr>
        <w:pStyle w:val="NormalWeb"/>
        <w:numPr>
          <w:ilvl w:val="0"/>
          <w:numId w:val="35"/>
        </w:numPr>
        <w:rPr>
          <w:rFonts w:asciiTheme="minorHAnsi" w:hAnsiTheme="minorHAnsi" w:cstheme="minorHAnsi"/>
          <w:sz w:val="22"/>
          <w:szCs w:val="22"/>
        </w:rPr>
      </w:pPr>
      <w:r w:rsidRPr="00B54BA9">
        <w:rPr>
          <w:rFonts w:asciiTheme="minorHAnsi" w:hAnsiTheme="minorHAnsi" w:cstheme="minorHAnsi"/>
          <w:sz w:val="22"/>
          <w:szCs w:val="22"/>
        </w:rPr>
        <w:t xml:space="preserve">Developed admin panels with </w:t>
      </w:r>
      <w:r w:rsidRPr="00B54BA9">
        <w:rPr>
          <w:rStyle w:val="Strong"/>
          <w:rFonts w:asciiTheme="minorHAnsi" w:hAnsiTheme="minorHAnsi" w:cstheme="minorHAnsi"/>
          <w:sz w:val="22"/>
          <w:szCs w:val="22"/>
        </w:rPr>
        <w:t>Role-Based Access Control</w:t>
      </w:r>
      <w:r w:rsidRPr="00B54BA9">
        <w:rPr>
          <w:rFonts w:asciiTheme="minorHAnsi" w:hAnsiTheme="minorHAnsi" w:cstheme="minorHAnsi"/>
          <w:sz w:val="22"/>
          <w:szCs w:val="22"/>
        </w:rPr>
        <w:t xml:space="preserve"> using </w:t>
      </w:r>
      <w:r w:rsidRPr="00B54BA9">
        <w:rPr>
          <w:rStyle w:val="Strong"/>
          <w:rFonts w:asciiTheme="minorHAnsi" w:hAnsiTheme="minorHAnsi" w:cstheme="minorHAnsi"/>
          <w:sz w:val="22"/>
          <w:szCs w:val="22"/>
        </w:rPr>
        <w:t>Spring Security</w:t>
      </w:r>
      <w:r w:rsidRPr="00B54BA9">
        <w:rPr>
          <w:rFonts w:asciiTheme="minorHAnsi" w:hAnsiTheme="minorHAnsi" w:cstheme="minorHAnsi"/>
          <w:sz w:val="22"/>
          <w:szCs w:val="22"/>
        </w:rPr>
        <w:t xml:space="preserve">, </w:t>
      </w:r>
      <w:r w:rsidRPr="00B54BA9">
        <w:rPr>
          <w:rStyle w:val="Strong"/>
          <w:rFonts w:asciiTheme="minorHAnsi" w:hAnsiTheme="minorHAnsi" w:cstheme="minorHAnsi"/>
          <w:sz w:val="22"/>
          <w:szCs w:val="22"/>
        </w:rPr>
        <w:t>JWT</w:t>
      </w:r>
      <w:r w:rsidRPr="00B54BA9">
        <w:rPr>
          <w:rFonts w:asciiTheme="minorHAnsi" w:hAnsiTheme="minorHAnsi" w:cstheme="minorHAnsi"/>
          <w:sz w:val="22"/>
          <w:szCs w:val="22"/>
        </w:rPr>
        <w:t xml:space="preserve">, and </w:t>
      </w:r>
      <w:r w:rsidRPr="00B54BA9">
        <w:rPr>
          <w:rStyle w:val="Strong"/>
          <w:rFonts w:asciiTheme="minorHAnsi" w:hAnsiTheme="minorHAnsi" w:cstheme="minorHAnsi"/>
          <w:sz w:val="22"/>
          <w:szCs w:val="22"/>
        </w:rPr>
        <w:t>OAuth2.0</w:t>
      </w:r>
      <w:r w:rsidRPr="00B54BA9">
        <w:rPr>
          <w:rFonts w:asciiTheme="minorHAnsi" w:hAnsiTheme="minorHAnsi" w:cstheme="minorHAnsi"/>
          <w:sz w:val="22"/>
          <w:szCs w:val="22"/>
        </w:rPr>
        <w:t>.</w:t>
      </w:r>
    </w:p>
    <w:p w14:paraId="59E47560" w14:textId="77777777" w:rsidR="00D33E96" w:rsidRPr="00B54BA9" w:rsidRDefault="00D33E96" w:rsidP="00D33E96">
      <w:pPr>
        <w:pStyle w:val="NormalWeb"/>
        <w:numPr>
          <w:ilvl w:val="0"/>
          <w:numId w:val="35"/>
        </w:numPr>
        <w:rPr>
          <w:rFonts w:asciiTheme="minorHAnsi" w:hAnsiTheme="minorHAnsi" w:cstheme="minorHAnsi"/>
          <w:sz w:val="22"/>
          <w:szCs w:val="22"/>
        </w:rPr>
      </w:pPr>
      <w:r w:rsidRPr="00B54BA9">
        <w:rPr>
          <w:rFonts w:asciiTheme="minorHAnsi" w:hAnsiTheme="minorHAnsi" w:cstheme="minorHAnsi"/>
          <w:sz w:val="22"/>
          <w:szCs w:val="22"/>
        </w:rPr>
        <w:t xml:space="preserve">Managed deployments using </w:t>
      </w:r>
      <w:r w:rsidRPr="00B54BA9">
        <w:rPr>
          <w:rStyle w:val="Strong"/>
          <w:rFonts w:asciiTheme="minorHAnsi" w:hAnsiTheme="minorHAnsi" w:cstheme="minorHAnsi"/>
          <w:sz w:val="22"/>
          <w:szCs w:val="22"/>
        </w:rPr>
        <w:t>Docker</w:t>
      </w:r>
      <w:r w:rsidRPr="00B54BA9">
        <w:rPr>
          <w:rFonts w:asciiTheme="minorHAnsi" w:hAnsiTheme="minorHAnsi" w:cstheme="minorHAnsi"/>
          <w:sz w:val="22"/>
          <w:szCs w:val="22"/>
        </w:rPr>
        <w:t xml:space="preserve">, orchestrated via </w:t>
      </w:r>
      <w:r w:rsidRPr="00B54BA9">
        <w:rPr>
          <w:rStyle w:val="Strong"/>
          <w:rFonts w:asciiTheme="minorHAnsi" w:hAnsiTheme="minorHAnsi" w:cstheme="minorHAnsi"/>
          <w:sz w:val="22"/>
          <w:szCs w:val="22"/>
        </w:rPr>
        <w:t>Kubernetes</w:t>
      </w:r>
      <w:r w:rsidRPr="00B54BA9">
        <w:rPr>
          <w:rFonts w:asciiTheme="minorHAnsi" w:hAnsiTheme="minorHAnsi" w:cstheme="minorHAnsi"/>
          <w:sz w:val="22"/>
          <w:szCs w:val="22"/>
        </w:rPr>
        <w:t xml:space="preserve">, and deployed into </w:t>
      </w:r>
      <w:r w:rsidRPr="00B54BA9">
        <w:rPr>
          <w:rStyle w:val="Strong"/>
          <w:rFonts w:asciiTheme="minorHAnsi" w:hAnsiTheme="minorHAnsi" w:cstheme="minorHAnsi"/>
          <w:sz w:val="22"/>
          <w:szCs w:val="22"/>
        </w:rPr>
        <w:t>AWS EC2</w:t>
      </w:r>
      <w:r w:rsidRPr="00B54BA9">
        <w:rPr>
          <w:rFonts w:asciiTheme="minorHAnsi" w:hAnsiTheme="minorHAnsi" w:cstheme="minorHAnsi"/>
          <w:sz w:val="22"/>
          <w:szCs w:val="22"/>
        </w:rPr>
        <w:t xml:space="preserve"> &amp; </w:t>
      </w:r>
      <w:r w:rsidRPr="00B54BA9">
        <w:rPr>
          <w:rStyle w:val="Strong"/>
          <w:rFonts w:asciiTheme="minorHAnsi" w:hAnsiTheme="minorHAnsi" w:cstheme="minorHAnsi"/>
          <w:sz w:val="22"/>
          <w:szCs w:val="22"/>
        </w:rPr>
        <w:t>RDS</w:t>
      </w:r>
      <w:r w:rsidRPr="00B54BA9">
        <w:rPr>
          <w:rFonts w:asciiTheme="minorHAnsi" w:hAnsiTheme="minorHAnsi" w:cstheme="minorHAnsi"/>
          <w:sz w:val="22"/>
          <w:szCs w:val="22"/>
        </w:rPr>
        <w:t xml:space="preserve"> environments.</w:t>
      </w:r>
    </w:p>
    <w:p w14:paraId="2C77BB8B" w14:textId="77777777" w:rsidR="00D33E96" w:rsidRPr="00B54BA9" w:rsidRDefault="00D33E96" w:rsidP="00D33E96">
      <w:pPr>
        <w:pStyle w:val="NormalWeb"/>
        <w:numPr>
          <w:ilvl w:val="0"/>
          <w:numId w:val="35"/>
        </w:numPr>
        <w:rPr>
          <w:rFonts w:asciiTheme="minorHAnsi" w:hAnsiTheme="minorHAnsi" w:cstheme="minorHAnsi"/>
          <w:sz w:val="22"/>
          <w:szCs w:val="22"/>
        </w:rPr>
      </w:pPr>
      <w:r w:rsidRPr="00B54BA9">
        <w:rPr>
          <w:rFonts w:asciiTheme="minorHAnsi" w:hAnsiTheme="minorHAnsi" w:cstheme="minorHAnsi"/>
          <w:sz w:val="22"/>
          <w:szCs w:val="22"/>
        </w:rPr>
        <w:t xml:space="preserve">Automated testing with </w:t>
      </w:r>
      <w:r w:rsidRPr="00B54BA9">
        <w:rPr>
          <w:rStyle w:val="Strong"/>
          <w:rFonts w:asciiTheme="minorHAnsi" w:hAnsiTheme="minorHAnsi" w:cstheme="minorHAnsi"/>
          <w:sz w:val="22"/>
          <w:szCs w:val="22"/>
        </w:rPr>
        <w:t>Selenium</w:t>
      </w:r>
      <w:r w:rsidRPr="00B54BA9">
        <w:rPr>
          <w:rFonts w:asciiTheme="minorHAnsi" w:hAnsiTheme="minorHAnsi" w:cstheme="minorHAnsi"/>
          <w:sz w:val="22"/>
          <w:szCs w:val="22"/>
        </w:rPr>
        <w:t xml:space="preserve">, </w:t>
      </w:r>
      <w:r w:rsidRPr="00B54BA9">
        <w:rPr>
          <w:rStyle w:val="Strong"/>
          <w:rFonts w:asciiTheme="minorHAnsi" w:hAnsiTheme="minorHAnsi" w:cstheme="minorHAnsi"/>
          <w:sz w:val="22"/>
          <w:szCs w:val="22"/>
        </w:rPr>
        <w:t>Postman</w:t>
      </w:r>
      <w:r w:rsidRPr="00B54BA9">
        <w:rPr>
          <w:rFonts w:asciiTheme="minorHAnsi" w:hAnsiTheme="minorHAnsi" w:cstheme="minorHAnsi"/>
          <w:sz w:val="22"/>
          <w:szCs w:val="22"/>
        </w:rPr>
        <w:t xml:space="preserve">, </w:t>
      </w:r>
      <w:r w:rsidRPr="00B54BA9">
        <w:rPr>
          <w:rStyle w:val="Strong"/>
          <w:rFonts w:asciiTheme="minorHAnsi" w:hAnsiTheme="minorHAnsi" w:cstheme="minorHAnsi"/>
          <w:sz w:val="22"/>
          <w:szCs w:val="22"/>
        </w:rPr>
        <w:t>JUnit</w:t>
      </w:r>
      <w:r w:rsidRPr="00B54BA9">
        <w:rPr>
          <w:rFonts w:asciiTheme="minorHAnsi" w:hAnsiTheme="minorHAnsi" w:cstheme="minorHAnsi"/>
          <w:sz w:val="22"/>
          <w:szCs w:val="22"/>
        </w:rPr>
        <w:t xml:space="preserve">, and integrated reports with </w:t>
      </w:r>
      <w:r w:rsidRPr="00B54BA9">
        <w:rPr>
          <w:rStyle w:val="Strong"/>
          <w:rFonts w:asciiTheme="minorHAnsi" w:hAnsiTheme="minorHAnsi" w:cstheme="minorHAnsi"/>
          <w:sz w:val="22"/>
          <w:szCs w:val="22"/>
        </w:rPr>
        <w:t>Allure</w:t>
      </w:r>
      <w:r w:rsidRPr="00B54BA9">
        <w:rPr>
          <w:rFonts w:asciiTheme="minorHAnsi" w:hAnsiTheme="minorHAnsi" w:cstheme="minorHAnsi"/>
          <w:sz w:val="22"/>
          <w:szCs w:val="22"/>
        </w:rPr>
        <w:t>.</w:t>
      </w:r>
    </w:p>
    <w:p w14:paraId="08628AE8" w14:textId="77777777" w:rsidR="00D33E96" w:rsidRPr="00B54BA9" w:rsidRDefault="00D33E96" w:rsidP="00D33E96">
      <w:pPr>
        <w:pStyle w:val="NormalWeb"/>
        <w:numPr>
          <w:ilvl w:val="0"/>
          <w:numId w:val="35"/>
        </w:numPr>
        <w:rPr>
          <w:rFonts w:asciiTheme="minorHAnsi" w:hAnsiTheme="minorHAnsi" w:cstheme="minorHAnsi"/>
          <w:sz w:val="22"/>
          <w:szCs w:val="22"/>
        </w:rPr>
      </w:pPr>
      <w:r w:rsidRPr="00B54BA9">
        <w:rPr>
          <w:rFonts w:asciiTheme="minorHAnsi" w:hAnsiTheme="minorHAnsi" w:cstheme="minorHAnsi"/>
          <w:sz w:val="22"/>
          <w:szCs w:val="22"/>
        </w:rPr>
        <w:t xml:space="preserve">Built CI pipelines using </w:t>
      </w:r>
      <w:r w:rsidRPr="00B54BA9">
        <w:rPr>
          <w:rStyle w:val="Strong"/>
          <w:rFonts w:asciiTheme="minorHAnsi" w:hAnsiTheme="minorHAnsi" w:cstheme="minorHAnsi"/>
          <w:sz w:val="22"/>
          <w:szCs w:val="22"/>
        </w:rPr>
        <w:t>Jenkins</w:t>
      </w:r>
      <w:r w:rsidRPr="00B54BA9">
        <w:rPr>
          <w:rFonts w:asciiTheme="minorHAnsi" w:hAnsiTheme="minorHAnsi" w:cstheme="minorHAnsi"/>
          <w:sz w:val="22"/>
          <w:szCs w:val="22"/>
        </w:rPr>
        <w:t xml:space="preserve">, </w:t>
      </w:r>
      <w:r w:rsidRPr="00B54BA9">
        <w:rPr>
          <w:rStyle w:val="Strong"/>
          <w:rFonts w:asciiTheme="minorHAnsi" w:hAnsiTheme="minorHAnsi" w:cstheme="minorHAnsi"/>
          <w:sz w:val="22"/>
          <w:szCs w:val="22"/>
        </w:rPr>
        <w:t>GitHub Actions</w:t>
      </w:r>
      <w:r w:rsidRPr="00B54BA9">
        <w:rPr>
          <w:rFonts w:asciiTheme="minorHAnsi" w:hAnsiTheme="minorHAnsi" w:cstheme="minorHAnsi"/>
          <w:sz w:val="22"/>
          <w:szCs w:val="22"/>
        </w:rPr>
        <w:t xml:space="preserve">, integrated </w:t>
      </w:r>
      <w:r w:rsidRPr="00B54BA9">
        <w:rPr>
          <w:rStyle w:val="Strong"/>
          <w:rFonts w:asciiTheme="minorHAnsi" w:hAnsiTheme="minorHAnsi" w:cstheme="minorHAnsi"/>
          <w:sz w:val="22"/>
          <w:szCs w:val="22"/>
        </w:rPr>
        <w:t>SonarQube</w:t>
      </w:r>
      <w:r w:rsidRPr="00B54BA9">
        <w:rPr>
          <w:rFonts w:asciiTheme="minorHAnsi" w:hAnsiTheme="minorHAnsi" w:cstheme="minorHAnsi"/>
          <w:sz w:val="22"/>
          <w:szCs w:val="22"/>
        </w:rPr>
        <w:t>, and enforced branch protection rules.</w:t>
      </w:r>
    </w:p>
    <w:p w14:paraId="47779DBA" w14:textId="3B366FCD" w:rsidR="00D33E96" w:rsidRPr="00B54BA9" w:rsidRDefault="00D33E96" w:rsidP="00D33E96">
      <w:pPr>
        <w:pStyle w:val="NormalWeb"/>
        <w:numPr>
          <w:ilvl w:val="0"/>
          <w:numId w:val="35"/>
        </w:numPr>
        <w:rPr>
          <w:rFonts w:asciiTheme="minorHAnsi" w:hAnsiTheme="minorHAnsi" w:cstheme="minorHAnsi"/>
          <w:sz w:val="22"/>
          <w:szCs w:val="22"/>
        </w:rPr>
      </w:pPr>
      <w:r w:rsidRPr="00B54BA9">
        <w:rPr>
          <w:rFonts w:asciiTheme="minorHAnsi" w:hAnsiTheme="minorHAnsi" w:cstheme="minorHAnsi"/>
          <w:sz w:val="22"/>
          <w:szCs w:val="22"/>
        </w:rPr>
        <w:t xml:space="preserve">Mentored junior developers and conducted tech </w:t>
      </w:r>
      <w:r w:rsidR="003D0717" w:rsidRPr="00B54BA9">
        <w:rPr>
          <w:rFonts w:asciiTheme="minorHAnsi" w:hAnsiTheme="minorHAnsi" w:cstheme="minorHAnsi"/>
          <w:sz w:val="22"/>
          <w:szCs w:val="22"/>
        </w:rPr>
        <w:t>deep dives</w:t>
      </w:r>
      <w:r w:rsidRPr="00B54BA9">
        <w:rPr>
          <w:rFonts w:asciiTheme="minorHAnsi" w:hAnsiTheme="minorHAnsi" w:cstheme="minorHAnsi"/>
          <w:sz w:val="22"/>
          <w:szCs w:val="22"/>
        </w:rPr>
        <w:t xml:space="preserve"> on </w:t>
      </w:r>
      <w:r w:rsidRPr="00B54BA9">
        <w:rPr>
          <w:rStyle w:val="Strong"/>
          <w:rFonts w:asciiTheme="minorHAnsi" w:hAnsiTheme="minorHAnsi" w:cstheme="minorHAnsi"/>
          <w:sz w:val="22"/>
          <w:szCs w:val="22"/>
        </w:rPr>
        <w:t>Spring Boot</w:t>
      </w:r>
      <w:r w:rsidRPr="00B54BA9">
        <w:rPr>
          <w:rFonts w:asciiTheme="minorHAnsi" w:hAnsiTheme="minorHAnsi" w:cstheme="minorHAnsi"/>
          <w:sz w:val="22"/>
          <w:szCs w:val="22"/>
        </w:rPr>
        <w:t xml:space="preserve"> best practices.</w:t>
      </w:r>
    </w:p>
    <w:p w14:paraId="52EAD24B" w14:textId="77777777" w:rsidR="00D33E96" w:rsidRPr="00B54BA9" w:rsidRDefault="00D33E96" w:rsidP="00D33E96">
      <w:pPr>
        <w:pStyle w:val="NormalWeb"/>
        <w:numPr>
          <w:ilvl w:val="0"/>
          <w:numId w:val="35"/>
        </w:numPr>
        <w:rPr>
          <w:rFonts w:asciiTheme="minorHAnsi" w:hAnsiTheme="minorHAnsi" w:cstheme="minorHAnsi"/>
          <w:sz w:val="22"/>
          <w:szCs w:val="22"/>
        </w:rPr>
      </w:pPr>
      <w:r w:rsidRPr="00B54BA9">
        <w:rPr>
          <w:rFonts w:asciiTheme="minorHAnsi" w:hAnsiTheme="minorHAnsi" w:cstheme="minorHAnsi"/>
          <w:sz w:val="22"/>
          <w:szCs w:val="22"/>
        </w:rPr>
        <w:t xml:space="preserve">Integrated </w:t>
      </w:r>
      <w:r w:rsidRPr="00B54BA9">
        <w:rPr>
          <w:rStyle w:val="Strong"/>
          <w:rFonts w:asciiTheme="minorHAnsi" w:hAnsiTheme="minorHAnsi" w:cstheme="minorHAnsi"/>
          <w:sz w:val="22"/>
          <w:szCs w:val="22"/>
        </w:rPr>
        <w:t>API Gateway (APIGEE)</w:t>
      </w:r>
      <w:r w:rsidRPr="00B54BA9">
        <w:rPr>
          <w:rFonts w:asciiTheme="minorHAnsi" w:hAnsiTheme="minorHAnsi" w:cstheme="minorHAnsi"/>
          <w:sz w:val="22"/>
          <w:szCs w:val="22"/>
        </w:rPr>
        <w:t xml:space="preserve"> for traffic control, caching, and authentication of REST APIs.</w:t>
      </w:r>
    </w:p>
    <w:p w14:paraId="15926C67" w14:textId="77777777" w:rsidR="00D33E96" w:rsidRPr="00B54BA9" w:rsidRDefault="00D33E96" w:rsidP="00D33E96">
      <w:pPr>
        <w:pStyle w:val="NormalWeb"/>
        <w:numPr>
          <w:ilvl w:val="0"/>
          <w:numId w:val="35"/>
        </w:numPr>
        <w:rPr>
          <w:rFonts w:asciiTheme="minorHAnsi" w:hAnsiTheme="minorHAnsi" w:cstheme="minorHAnsi"/>
          <w:sz w:val="22"/>
          <w:szCs w:val="22"/>
        </w:rPr>
      </w:pPr>
      <w:r w:rsidRPr="00B54BA9">
        <w:rPr>
          <w:rFonts w:asciiTheme="minorHAnsi" w:hAnsiTheme="minorHAnsi" w:cstheme="minorHAnsi"/>
          <w:sz w:val="22"/>
          <w:szCs w:val="22"/>
        </w:rPr>
        <w:lastRenderedPageBreak/>
        <w:t xml:space="preserve">Built complex data aggregators using </w:t>
      </w:r>
      <w:r w:rsidRPr="00B54BA9">
        <w:rPr>
          <w:rStyle w:val="Strong"/>
          <w:rFonts w:asciiTheme="minorHAnsi" w:hAnsiTheme="minorHAnsi" w:cstheme="minorHAnsi"/>
          <w:sz w:val="22"/>
          <w:szCs w:val="22"/>
        </w:rPr>
        <w:t>Spring Cloud Stream</w:t>
      </w:r>
      <w:r w:rsidRPr="00B54BA9">
        <w:rPr>
          <w:rFonts w:asciiTheme="minorHAnsi" w:hAnsiTheme="minorHAnsi" w:cstheme="minorHAnsi"/>
          <w:sz w:val="22"/>
          <w:szCs w:val="22"/>
        </w:rPr>
        <w:t xml:space="preserve"> with real-time financial updates from Kafka topics.</w:t>
      </w:r>
    </w:p>
    <w:p w14:paraId="2D556723" w14:textId="77777777" w:rsidR="00D33E96" w:rsidRPr="00B54BA9" w:rsidRDefault="00D33E96" w:rsidP="00D33E96">
      <w:pPr>
        <w:pStyle w:val="NormalWeb"/>
        <w:numPr>
          <w:ilvl w:val="0"/>
          <w:numId w:val="35"/>
        </w:numPr>
        <w:rPr>
          <w:rFonts w:asciiTheme="minorHAnsi" w:hAnsiTheme="minorHAnsi" w:cstheme="minorHAnsi"/>
          <w:sz w:val="22"/>
          <w:szCs w:val="22"/>
        </w:rPr>
      </w:pPr>
      <w:r w:rsidRPr="00B54BA9">
        <w:rPr>
          <w:rFonts w:asciiTheme="minorHAnsi" w:hAnsiTheme="minorHAnsi" w:cstheme="minorHAnsi"/>
          <w:sz w:val="22"/>
          <w:szCs w:val="22"/>
        </w:rPr>
        <w:t xml:space="preserve">Leveraged </w:t>
      </w:r>
      <w:r w:rsidRPr="00B54BA9">
        <w:rPr>
          <w:rStyle w:val="Strong"/>
          <w:rFonts w:asciiTheme="minorHAnsi" w:hAnsiTheme="minorHAnsi" w:cstheme="minorHAnsi"/>
          <w:sz w:val="22"/>
          <w:szCs w:val="22"/>
        </w:rPr>
        <w:t>Resilience4j</w:t>
      </w:r>
      <w:r w:rsidRPr="00B54BA9">
        <w:rPr>
          <w:rFonts w:asciiTheme="minorHAnsi" w:hAnsiTheme="minorHAnsi" w:cstheme="minorHAnsi"/>
          <w:sz w:val="22"/>
          <w:szCs w:val="22"/>
        </w:rPr>
        <w:t xml:space="preserve"> for retry logic, fallback handling, and circuit-breaking on third-party integrations.</w:t>
      </w:r>
    </w:p>
    <w:p w14:paraId="40627AA3" w14:textId="77777777" w:rsidR="00D33E96" w:rsidRPr="00B54BA9" w:rsidRDefault="00D33E96" w:rsidP="00D33E96">
      <w:pPr>
        <w:pStyle w:val="NormalWeb"/>
        <w:numPr>
          <w:ilvl w:val="0"/>
          <w:numId w:val="35"/>
        </w:numPr>
        <w:rPr>
          <w:rFonts w:asciiTheme="minorHAnsi" w:hAnsiTheme="minorHAnsi" w:cstheme="minorHAnsi"/>
          <w:sz w:val="22"/>
          <w:szCs w:val="22"/>
        </w:rPr>
      </w:pPr>
      <w:r w:rsidRPr="00B54BA9">
        <w:rPr>
          <w:rFonts w:asciiTheme="minorHAnsi" w:hAnsiTheme="minorHAnsi" w:cstheme="minorHAnsi"/>
          <w:sz w:val="22"/>
          <w:szCs w:val="22"/>
        </w:rPr>
        <w:t xml:space="preserve">Developed form builders and validation libraries using </w:t>
      </w:r>
      <w:r w:rsidRPr="00B54BA9">
        <w:rPr>
          <w:rStyle w:val="Strong"/>
          <w:rFonts w:asciiTheme="minorHAnsi" w:hAnsiTheme="minorHAnsi" w:cstheme="minorHAnsi"/>
          <w:sz w:val="22"/>
          <w:szCs w:val="22"/>
        </w:rPr>
        <w:t>Angular Reactive Forms</w:t>
      </w:r>
      <w:r w:rsidRPr="00B54BA9">
        <w:rPr>
          <w:rFonts w:asciiTheme="minorHAnsi" w:hAnsiTheme="minorHAnsi" w:cstheme="minorHAnsi"/>
          <w:sz w:val="22"/>
          <w:szCs w:val="22"/>
        </w:rPr>
        <w:t xml:space="preserve"> with dynamic rules.</w:t>
      </w:r>
    </w:p>
    <w:p w14:paraId="4BCA1CD4" w14:textId="33A48627" w:rsidR="00FC2B9B" w:rsidRPr="00D9676C" w:rsidRDefault="00D33E96" w:rsidP="00D9676C">
      <w:pPr>
        <w:pStyle w:val="NormalWeb"/>
      </w:pPr>
      <w:r w:rsidRPr="00B54BA9">
        <w:rPr>
          <w:rStyle w:val="Strong"/>
          <w:rFonts w:asciiTheme="minorHAnsi" w:hAnsiTheme="minorHAnsi" w:cstheme="minorHAnsi"/>
          <w:sz w:val="22"/>
          <w:szCs w:val="22"/>
        </w:rPr>
        <w:t>Environment</w:t>
      </w:r>
      <w:r>
        <w:rPr>
          <w:rStyle w:val="Strong"/>
        </w:rPr>
        <w:t>:</w:t>
      </w:r>
      <w:r>
        <w:t xml:space="preserve"> </w:t>
      </w:r>
      <w:r w:rsidRPr="00B54BA9">
        <w:rPr>
          <w:rFonts w:asciiTheme="minorHAnsi" w:hAnsiTheme="minorHAnsi" w:cstheme="minorHAnsi"/>
          <w:b/>
          <w:bCs/>
          <w:sz w:val="22"/>
          <w:szCs w:val="22"/>
        </w:rPr>
        <w:t>Java 11, Spring Boot, Spring MVC, Spring Security, JPA, Hibernate, Angular 10, RxJS, Kafka, RabbitMQ, Oracle, Docker, Kubernetes, AWS EC2, RDS, Jenkins, GitHub Actions, APIGEE, SonarQube, Flask ML, Swagger, Selenium</w:t>
      </w:r>
    </w:p>
    <w:p w14:paraId="351F4308" w14:textId="7C212900" w:rsidR="00F109A3" w:rsidRPr="00176707" w:rsidRDefault="009B5846" w:rsidP="002738D8">
      <w:pPr>
        <w:rPr>
          <w:rFonts w:ascii="Calibri" w:hAnsi="Calibri" w:cs="Calibri"/>
          <w:b/>
          <w:sz w:val="22"/>
          <w:szCs w:val="22"/>
          <w:lang w:val="pt-BR"/>
        </w:rPr>
      </w:pPr>
      <w:bookmarkStart w:id="3" w:name="_Hlk523828522"/>
      <w:r w:rsidRPr="00176707">
        <w:rPr>
          <w:rFonts w:ascii="Calibri" w:hAnsi="Calibri" w:cs="Calibri"/>
          <w:b/>
          <w:sz w:val="22"/>
          <w:szCs w:val="22"/>
          <w:lang w:val="pt-BR"/>
        </w:rPr>
        <w:t>Infosys Ltd, Bangalore</w:t>
      </w:r>
      <w:r w:rsidR="00A77192" w:rsidRPr="00176707">
        <w:rPr>
          <w:rFonts w:ascii="Calibri" w:hAnsi="Calibri" w:cs="Calibri"/>
          <w:b/>
          <w:sz w:val="22"/>
          <w:szCs w:val="22"/>
          <w:lang w:val="pt-BR"/>
        </w:rPr>
        <w:t>,</w:t>
      </w:r>
      <w:r w:rsidR="00F368E8" w:rsidRPr="00176707">
        <w:rPr>
          <w:rFonts w:ascii="Calibri" w:hAnsi="Calibri" w:cs="Calibri"/>
          <w:b/>
          <w:sz w:val="22"/>
          <w:szCs w:val="22"/>
          <w:lang w:val="pt-BR"/>
        </w:rPr>
        <w:t xml:space="preserve"> </w:t>
      </w:r>
      <w:r w:rsidR="00A77192" w:rsidRPr="00176707">
        <w:rPr>
          <w:rFonts w:ascii="Calibri" w:hAnsi="Calibri" w:cs="Calibri"/>
          <w:b/>
          <w:sz w:val="22"/>
          <w:szCs w:val="22"/>
          <w:lang w:val="pt-BR"/>
        </w:rPr>
        <w:t>I</w:t>
      </w:r>
      <w:r w:rsidRPr="00176707">
        <w:rPr>
          <w:rFonts w:ascii="Calibri" w:hAnsi="Calibri" w:cs="Calibri"/>
          <w:b/>
          <w:sz w:val="22"/>
          <w:szCs w:val="22"/>
          <w:lang w:val="pt-BR"/>
        </w:rPr>
        <w:t xml:space="preserve">ndia </w:t>
      </w:r>
      <w:r w:rsidR="00744122" w:rsidRPr="00176707">
        <w:rPr>
          <w:rFonts w:ascii="Calibri" w:hAnsi="Calibri" w:cs="Calibri"/>
          <w:b/>
          <w:sz w:val="22"/>
          <w:szCs w:val="22"/>
          <w:lang w:val="pt-BR"/>
        </w:rPr>
        <w:tab/>
      </w:r>
      <w:r w:rsidR="00744122" w:rsidRPr="00176707">
        <w:rPr>
          <w:rFonts w:ascii="Calibri" w:hAnsi="Calibri" w:cs="Calibri"/>
          <w:b/>
          <w:sz w:val="22"/>
          <w:szCs w:val="22"/>
          <w:lang w:val="pt-BR"/>
        </w:rPr>
        <w:tab/>
      </w:r>
      <w:r w:rsidR="00744122" w:rsidRPr="00176707">
        <w:rPr>
          <w:rFonts w:ascii="Calibri" w:hAnsi="Calibri" w:cs="Calibri"/>
          <w:b/>
          <w:sz w:val="22"/>
          <w:szCs w:val="22"/>
          <w:lang w:val="pt-BR"/>
        </w:rPr>
        <w:tab/>
      </w:r>
      <w:r w:rsidR="00744122" w:rsidRPr="00176707">
        <w:rPr>
          <w:rFonts w:ascii="Calibri" w:hAnsi="Calibri" w:cs="Calibri"/>
          <w:b/>
          <w:sz w:val="22"/>
          <w:szCs w:val="22"/>
          <w:lang w:val="pt-BR"/>
        </w:rPr>
        <w:tab/>
      </w:r>
      <w:r w:rsidR="00744122" w:rsidRPr="00176707">
        <w:rPr>
          <w:rFonts w:ascii="Calibri" w:hAnsi="Calibri" w:cs="Calibri"/>
          <w:b/>
          <w:sz w:val="22"/>
          <w:szCs w:val="22"/>
          <w:lang w:val="pt-BR"/>
        </w:rPr>
        <w:tab/>
      </w:r>
      <w:r w:rsidR="00744122" w:rsidRPr="00176707">
        <w:rPr>
          <w:rFonts w:ascii="Calibri" w:hAnsi="Calibri" w:cs="Calibri"/>
          <w:b/>
          <w:sz w:val="22"/>
          <w:szCs w:val="22"/>
          <w:lang w:val="pt-BR"/>
        </w:rPr>
        <w:tab/>
      </w:r>
      <w:r w:rsidR="00744122" w:rsidRPr="00176707">
        <w:rPr>
          <w:rFonts w:ascii="Calibri" w:hAnsi="Calibri" w:cs="Calibri"/>
          <w:b/>
          <w:sz w:val="22"/>
          <w:szCs w:val="22"/>
          <w:lang w:val="pt-BR"/>
        </w:rPr>
        <w:tab/>
      </w:r>
      <w:r w:rsidR="00744122" w:rsidRPr="00176707">
        <w:rPr>
          <w:rFonts w:ascii="Calibri" w:hAnsi="Calibri" w:cs="Calibri"/>
          <w:b/>
          <w:sz w:val="22"/>
          <w:szCs w:val="22"/>
          <w:lang w:val="pt-BR"/>
        </w:rPr>
        <w:tab/>
      </w:r>
      <w:r w:rsidRPr="00176707">
        <w:rPr>
          <w:rFonts w:ascii="Calibri" w:hAnsi="Calibri" w:cs="Calibri"/>
          <w:b/>
          <w:sz w:val="22"/>
          <w:szCs w:val="22"/>
          <w:lang w:val="pt-BR"/>
        </w:rPr>
        <w:t>Dec</w:t>
      </w:r>
      <w:r w:rsidR="00022C3B" w:rsidRPr="00176707">
        <w:rPr>
          <w:rFonts w:ascii="Calibri" w:hAnsi="Calibri" w:cs="Calibri"/>
          <w:b/>
          <w:sz w:val="22"/>
          <w:szCs w:val="22"/>
          <w:lang w:val="pt-BR"/>
        </w:rPr>
        <w:t xml:space="preserve"> 201</w:t>
      </w:r>
      <w:r w:rsidRPr="00176707">
        <w:rPr>
          <w:rFonts w:ascii="Calibri" w:hAnsi="Calibri" w:cs="Calibri"/>
          <w:b/>
          <w:sz w:val="22"/>
          <w:szCs w:val="22"/>
          <w:lang w:val="pt-BR"/>
        </w:rPr>
        <w:t>6</w:t>
      </w:r>
      <w:r w:rsidR="00022C3B" w:rsidRPr="00176707">
        <w:rPr>
          <w:rFonts w:ascii="Calibri" w:hAnsi="Calibri" w:cs="Calibri"/>
          <w:b/>
          <w:sz w:val="22"/>
          <w:szCs w:val="22"/>
          <w:lang w:val="pt-BR"/>
        </w:rPr>
        <w:t xml:space="preserve"> – </w:t>
      </w:r>
      <w:r w:rsidRPr="00176707">
        <w:rPr>
          <w:rFonts w:ascii="Calibri" w:hAnsi="Calibri" w:cs="Calibri"/>
          <w:b/>
          <w:sz w:val="22"/>
          <w:szCs w:val="22"/>
          <w:lang w:val="pt-BR"/>
        </w:rPr>
        <w:t>Sep</w:t>
      </w:r>
      <w:r w:rsidR="00022C3B" w:rsidRPr="00176707">
        <w:rPr>
          <w:rFonts w:ascii="Calibri" w:hAnsi="Calibri" w:cs="Calibri"/>
          <w:b/>
          <w:sz w:val="22"/>
          <w:szCs w:val="22"/>
          <w:lang w:val="pt-BR"/>
        </w:rPr>
        <w:t xml:space="preserve"> 20</w:t>
      </w:r>
      <w:r w:rsidR="00B3320B" w:rsidRPr="00176707">
        <w:rPr>
          <w:rFonts w:ascii="Calibri" w:hAnsi="Calibri" w:cs="Calibri"/>
          <w:b/>
          <w:sz w:val="22"/>
          <w:szCs w:val="22"/>
          <w:lang w:val="pt-BR"/>
        </w:rPr>
        <w:t>18</w:t>
      </w:r>
    </w:p>
    <w:p w14:paraId="0B5B513E" w14:textId="77777777" w:rsidR="002738D8" w:rsidRPr="00744122" w:rsidRDefault="00793F8B" w:rsidP="002738D8">
      <w:pPr>
        <w:rPr>
          <w:rStyle w:val="Strong"/>
          <w:rFonts w:ascii="Calibri" w:hAnsi="Calibri" w:cs="Calibri"/>
          <w:bCs w:val="0"/>
          <w:sz w:val="22"/>
          <w:szCs w:val="22"/>
        </w:rPr>
      </w:pPr>
      <w:r w:rsidRPr="00744122">
        <w:rPr>
          <w:rFonts w:ascii="Calibri" w:hAnsi="Calibri" w:cs="Calibri"/>
          <w:b/>
          <w:sz w:val="22"/>
          <w:szCs w:val="22"/>
        </w:rPr>
        <w:t xml:space="preserve">Role: </w:t>
      </w:r>
      <w:r w:rsidR="00665A83" w:rsidRPr="00744122">
        <w:rPr>
          <w:rFonts w:ascii="Calibri" w:hAnsi="Calibri" w:cs="Calibri"/>
          <w:b/>
          <w:sz w:val="22"/>
          <w:szCs w:val="22"/>
        </w:rPr>
        <w:t>Java Developer</w:t>
      </w:r>
    </w:p>
    <w:p w14:paraId="49486800" w14:textId="77777777" w:rsidR="004F457A" w:rsidRPr="00744122" w:rsidRDefault="004F457A" w:rsidP="004F457A">
      <w:pPr>
        <w:jc w:val="both"/>
        <w:rPr>
          <w:rStyle w:val="Strong"/>
          <w:rFonts w:ascii="Calibri" w:hAnsi="Calibri" w:cs="Calibri"/>
          <w:bCs w:val="0"/>
          <w:sz w:val="22"/>
          <w:szCs w:val="22"/>
        </w:rPr>
      </w:pPr>
      <w:r w:rsidRPr="00744122">
        <w:rPr>
          <w:rStyle w:val="Strong"/>
          <w:rFonts w:ascii="Calibri" w:hAnsi="Calibri" w:cs="Calibri"/>
          <w:sz w:val="22"/>
          <w:szCs w:val="22"/>
        </w:rPr>
        <w:t>Responsibilities:</w:t>
      </w:r>
    </w:p>
    <w:bookmarkEnd w:id="3"/>
    <w:p w14:paraId="30D24FAE" w14:textId="77777777" w:rsidR="00B54BA9" w:rsidRPr="00B54BA9" w:rsidRDefault="00B54BA9" w:rsidP="00B54BA9">
      <w:pPr>
        <w:pStyle w:val="NormalWeb"/>
        <w:numPr>
          <w:ilvl w:val="0"/>
          <w:numId w:val="36"/>
        </w:numPr>
        <w:rPr>
          <w:rFonts w:asciiTheme="minorHAnsi" w:hAnsiTheme="minorHAnsi" w:cstheme="minorHAnsi"/>
          <w:sz w:val="22"/>
          <w:szCs w:val="22"/>
        </w:rPr>
      </w:pPr>
      <w:r w:rsidRPr="00B54BA9">
        <w:rPr>
          <w:rFonts w:asciiTheme="minorHAnsi" w:hAnsiTheme="minorHAnsi" w:cstheme="minorHAnsi"/>
          <w:sz w:val="22"/>
          <w:szCs w:val="22"/>
        </w:rPr>
        <w:t xml:space="preserve">Developed RESTful services using </w:t>
      </w:r>
      <w:r w:rsidRPr="00B54BA9">
        <w:rPr>
          <w:rStyle w:val="Strong"/>
          <w:rFonts w:asciiTheme="minorHAnsi" w:hAnsiTheme="minorHAnsi" w:cstheme="minorHAnsi"/>
          <w:sz w:val="22"/>
          <w:szCs w:val="22"/>
        </w:rPr>
        <w:t>Spring Boot</w:t>
      </w:r>
      <w:r w:rsidRPr="00B54BA9">
        <w:rPr>
          <w:rFonts w:asciiTheme="minorHAnsi" w:hAnsiTheme="minorHAnsi" w:cstheme="minorHAnsi"/>
          <w:sz w:val="22"/>
          <w:szCs w:val="22"/>
        </w:rPr>
        <w:t xml:space="preserve">, consumed by web portals built with </w:t>
      </w:r>
      <w:r w:rsidRPr="00B54BA9">
        <w:rPr>
          <w:rStyle w:val="Strong"/>
          <w:rFonts w:asciiTheme="minorHAnsi" w:hAnsiTheme="minorHAnsi" w:cstheme="minorHAnsi"/>
          <w:sz w:val="22"/>
          <w:szCs w:val="22"/>
        </w:rPr>
        <w:t>Angular 6</w:t>
      </w:r>
      <w:r w:rsidRPr="00B54BA9">
        <w:rPr>
          <w:rFonts w:asciiTheme="minorHAnsi" w:hAnsiTheme="minorHAnsi" w:cstheme="minorHAnsi"/>
          <w:sz w:val="22"/>
          <w:szCs w:val="22"/>
        </w:rPr>
        <w:t xml:space="preserve"> and </w:t>
      </w:r>
      <w:r w:rsidRPr="00B54BA9">
        <w:rPr>
          <w:rStyle w:val="Strong"/>
          <w:rFonts w:asciiTheme="minorHAnsi" w:hAnsiTheme="minorHAnsi" w:cstheme="minorHAnsi"/>
          <w:sz w:val="22"/>
          <w:szCs w:val="22"/>
        </w:rPr>
        <w:t>Bootstrap 4</w:t>
      </w:r>
      <w:r w:rsidRPr="00B54BA9">
        <w:rPr>
          <w:rFonts w:asciiTheme="minorHAnsi" w:hAnsiTheme="minorHAnsi" w:cstheme="minorHAnsi"/>
          <w:sz w:val="22"/>
          <w:szCs w:val="22"/>
        </w:rPr>
        <w:t>.</w:t>
      </w:r>
    </w:p>
    <w:p w14:paraId="0F4782C2" w14:textId="77777777" w:rsidR="00B54BA9" w:rsidRPr="00B54BA9" w:rsidRDefault="00B54BA9" w:rsidP="00B54BA9">
      <w:pPr>
        <w:pStyle w:val="NormalWeb"/>
        <w:numPr>
          <w:ilvl w:val="0"/>
          <w:numId w:val="36"/>
        </w:numPr>
        <w:rPr>
          <w:rFonts w:asciiTheme="minorHAnsi" w:hAnsiTheme="minorHAnsi" w:cstheme="minorHAnsi"/>
          <w:sz w:val="22"/>
          <w:szCs w:val="22"/>
        </w:rPr>
      </w:pPr>
      <w:r w:rsidRPr="00B54BA9">
        <w:rPr>
          <w:rFonts w:asciiTheme="minorHAnsi" w:hAnsiTheme="minorHAnsi" w:cstheme="minorHAnsi"/>
          <w:sz w:val="22"/>
          <w:szCs w:val="22"/>
        </w:rPr>
        <w:t xml:space="preserve">Designed batch job modules using </w:t>
      </w:r>
      <w:r w:rsidRPr="00B54BA9">
        <w:rPr>
          <w:rStyle w:val="Strong"/>
          <w:rFonts w:asciiTheme="minorHAnsi" w:hAnsiTheme="minorHAnsi" w:cstheme="minorHAnsi"/>
          <w:sz w:val="22"/>
          <w:szCs w:val="22"/>
        </w:rPr>
        <w:t>Spring Batch</w:t>
      </w:r>
      <w:r w:rsidRPr="00B54BA9">
        <w:rPr>
          <w:rFonts w:asciiTheme="minorHAnsi" w:hAnsiTheme="minorHAnsi" w:cstheme="minorHAnsi"/>
          <w:sz w:val="22"/>
          <w:szCs w:val="22"/>
        </w:rPr>
        <w:t xml:space="preserve"> to automate recurring report generation and financial extracts.</w:t>
      </w:r>
    </w:p>
    <w:p w14:paraId="456FF6F6" w14:textId="753DA662" w:rsidR="00B54BA9" w:rsidRPr="00B54BA9" w:rsidRDefault="00B54BA9" w:rsidP="00B54BA9">
      <w:pPr>
        <w:pStyle w:val="NormalWeb"/>
        <w:numPr>
          <w:ilvl w:val="0"/>
          <w:numId w:val="36"/>
        </w:numPr>
        <w:rPr>
          <w:rFonts w:asciiTheme="minorHAnsi" w:hAnsiTheme="minorHAnsi" w:cstheme="minorHAnsi"/>
          <w:sz w:val="22"/>
          <w:szCs w:val="22"/>
        </w:rPr>
      </w:pPr>
      <w:r w:rsidRPr="00B54BA9">
        <w:rPr>
          <w:rFonts w:asciiTheme="minorHAnsi" w:hAnsiTheme="minorHAnsi" w:cstheme="minorHAnsi"/>
          <w:sz w:val="22"/>
          <w:szCs w:val="22"/>
        </w:rPr>
        <w:t xml:space="preserve">Implemented </w:t>
      </w:r>
      <w:r w:rsidRPr="00B54BA9">
        <w:rPr>
          <w:rStyle w:val="Strong"/>
          <w:rFonts w:asciiTheme="minorHAnsi" w:hAnsiTheme="minorHAnsi" w:cstheme="minorHAnsi"/>
          <w:sz w:val="22"/>
          <w:szCs w:val="22"/>
        </w:rPr>
        <w:t>MongoDB GridFS</w:t>
      </w:r>
      <w:r w:rsidRPr="00B54BA9">
        <w:rPr>
          <w:rFonts w:asciiTheme="minorHAnsi" w:hAnsiTheme="minorHAnsi" w:cstheme="minorHAnsi"/>
          <w:sz w:val="22"/>
          <w:szCs w:val="22"/>
        </w:rPr>
        <w:t xml:space="preserve"> for storing claim-related documents and created dynamic search filters using </w:t>
      </w:r>
      <w:r w:rsidRPr="00B54BA9">
        <w:rPr>
          <w:rStyle w:val="Strong"/>
          <w:rFonts w:asciiTheme="minorHAnsi" w:hAnsiTheme="minorHAnsi" w:cstheme="minorHAnsi"/>
          <w:sz w:val="22"/>
          <w:szCs w:val="22"/>
        </w:rPr>
        <w:t>Mongoose</w:t>
      </w:r>
      <w:r w:rsidR="00FB4746">
        <w:rPr>
          <w:rFonts w:asciiTheme="minorHAnsi" w:hAnsiTheme="minorHAnsi" w:cstheme="minorHAnsi"/>
          <w:sz w:val="22"/>
          <w:szCs w:val="22"/>
        </w:rPr>
        <w:t xml:space="preserve"> </w:t>
      </w:r>
      <w:r w:rsidRPr="00B54BA9">
        <w:rPr>
          <w:rFonts w:asciiTheme="minorHAnsi" w:hAnsiTheme="minorHAnsi" w:cstheme="minorHAnsi"/>
          <w:sz w:val="22"/>
          <w:szCs w:val="22"/>
        </w:rPr>
        <w:t>like queries.</w:t>
      </w:r>
    </w:p>
    <w:p w14:paraId="736214D4" w14:textId="575CA589" w:rsidR="00B54BA9" w:rsidRPr="00B54BA9" w:rsidRDefault="00B54BA9" w:rsidP="00B54BA9">
      <w:pPr>
        <w:pStyle w:val="NormalWeb"/>
        <w:numPr>
          <w:ilvl w:val="0"/>
          <w:numId w:val="36"/>
        </w:numPr>
        <w:rPr>
          <w:rFonts w:asciiTheme="minorHAnsi" w:hAnsiTheme="minorHAnsi" w:cstheme="minorHAnsi"/>
          <w:sz w:val="22"/>
          <w:szCs w:val="22"/>
        </w:rPr>
      </w:pPr>
      <w:r w:rsidRPr="00B54BA9">
        <w:rPr>
          <w:rFonts w:asciiTheme="minorHAnsi" w:hAnsiTheme="minorHAnsi" w:cstheme="minorHAnsi"/>
          <w:sz w:val="22"/>
          <w:szCs w:val="22"/>
        </w:rPr>
        <w:t xml:space="preserve">Integrated </w:t>
      </w:r>
      <w:r w:rsidRPr="00B54BA9">
        <w:rPr>
          <w:rStyle w:val="Strong"/>
          <w:rFonts w:asciiTheme="minorHAnsi" w:hAnsiTheme="minorHAnsi" w:cstheme="minorHAnsi"/>
          <w:sz w:val="22"/>
          <w:szCs w:val="22"/>
        </w:rPr>
        <w:t>NLP email classification engine</w:t>
      </w:r>
      <w:r w:rsidRPr="00B54BA9">
        <w:rPr>
          <w:rFonts w:asciiTheme="minorHAnsi" w:hAnsiTheme="minorHAnsi" w:cstheme="minorHAnsi"/>
          <w:sz w:val="22"/>
          <w:szCs w:val="22"/>
        </w:rPr>
        <w:t xml:space="preserve"> via REST APIs to intelligently route customer service requests.</w:t>
      </w:r>
    </w:p>
    <w:p w14:paraId="14C60493" w14:textId="77777777" w:rsidR="00B54BA9" w:rsidRPr="00B54BA9" w:rsidRDefault="00B54BA9" w:rsidP="00B54BA9">
      <w:pPr>
        <w:pStyle w:val="NormalWeb"/>
        <w:numPr>
          <w:ilvl w:val="0"/>
          <w:numId w:val="36"/>
        </w:numPr>
        <w:rPr>
          <w:rFonts w:asciiTheme="minorHAnsi" w:hAnsiTheme="minorHAnsi" w:cstheme="minorHAnsi"/>
          <w:sz w:val="22"/>
          <w:szCs w:val="22"/>
        </w:rPr>
      </w:pPr>
      <w:r w:rsidRPr="00B54BA9">
        <w:rPr>
          <w:rFonts w:asciiTheme="minorHAnsi" w:hAnsiTheme="minorHAnsi" w:cstheme="minorHAnsi"/>
          <w:sz w:val="22"/>
          <w:szCs w:val="22"/>
        </w:rPr>
        <w:t xml:space="preserve">Developed database triggers and stored procedures in </w:t>
      </w:r>
      <w:r w:rsidRPr="00B54BA9">
        <w:rPr>
          <w:rStyle w:val="Strong"/>
          <w:rFonts w:asciiTheme="minorHAnsi" w:hAnsiTheme="minorHAnsi" w:cstheme="minorHAnsi"/>
          <w:sz w:val="22"/>
          <w:szCs w:val="22"/>
        </w:rPr>
        <w:t>Oracle</w:t>
      </w:r>
      <w:r w:rsidRPr="00B54BA9">
        <w:rPr>
          <w:rFonts w:asciiTheme="minorHAnsi" w:hAnsiTheme="minorHAnsi" w:cstheme="minorHAnsi"/>
          <w:sz w:val="22"/>
          <w:szCs w:val="22"/>
        </w:rPr>
        <w:t xml:space="preserve"> to ensure audit trail and compliance.</w:t>
      </w:r>
    </w:p>
    <w:p w14:paraId="0BAA431D" w14:textId="77777777" w:rsidR="00B54BA9" w:rsidRPr="00B54BA9" w:rsidRDefault="00B54BA9" w:rsidP="00B54BA9">
      <w:pPr>
        <w:pStyle w:val="NormalWeb"/>
        <w:numPr>
          <w:ilvl w:val="0"/>
          <w:numId w:val="36"/>
        </w:numPr>
        <w:rPr>
          <w:rFonts w:asciiTheme="minorHAnsi" w:hAnsiTheme="minorHAnsi" w:cstheme="minorHAnsi"/>
          <w:sz w:val="22"/>
          <w:szCs w:val="22"/>
        </w:rPr>
      </w:pPr>
      <w:r w:rsidRPr="00B54BA9">
        <w:rPr>
          <w:rFonts w:asciiTheme="minorHAnsi" w:hAnsiTheme="minorHAnsi" w:cstheme="minorHAnsi"/>
          <w:sz w:val="22"/>
          <w:szCs w:val="22"/>
        </w:rPr>
        <w:t xml:space="preserve">Containerized microservices using </w:t>
      </w:r>
      <w:r w:rsidRPr="00B54BA9">
        <w:rPr>
          <w:rStyle w:val="Strong"/>
          <w:rFonts w:asciiTheme="minorHAnsi" w:hAnsiTheme="minorHAnsi" w:cstheme="minorHAnsi"/>
          <w:sz w:val="22"/>
          <w:szCs w:val="22"/>
        </w:rPr>
        <w:t>Docker</w:t>
      </w:r>
      <w:r w:rsidRPr="00B54BA9">
        <w:rPr>
          <w:rFonts w:asciiTheme="minorHAnsi" w:hAnsiTheme="minorHAnsi" w:cstheme="minorHAnsi"/>
          <w:sz w:val="22"/>
          <w:szCs w:val="22"/>
        </w:rPr>
        <w:t xml:space="preserve">, configured health checks with </w:t>
      </w:r>
      <w:r w:rsidRPr="00B54BA9">
        <w:rPr>
          <w:rStyle w:val="Strong"/>
          <w:rFonts w:asciiTheme="minorHAnsi" w:hAnsiTheme="minorHAnsi" w:cstheme="minorHAnsi"/>
          <w:sz w:val="22"/>
          <w:szCs w:val="22"/>
        </w:rPr>
        <w:t>Spring Boot Actuator</w:t>
      </w:r>
      <w:r w:rsidRPr="00B54BA9">
        <w:rPr>
          <w:rFonts w:asciiTheme="minorHAnsi" w:hAnsiTheme="minorHAnsi" w:cstheme="minorHAnsi"/>
          <w:sz w:val="22"/>
          <w:szCs w:val="22"/>
        </w:rPr>
        <w:t xml:space="preserve">, and deployed using </w:t>
      </w:r>
      <w:r w:rsidRPr="00B54BA9">
        <w:rPr>
          <w:rStyle w:val="Strong"/>
          <w:rFonts w:asciiTheme="minorHAnsi" w:hAnsiTheme="minorHAnsi" w:cstheme="minorHAnsi"/>
          <w:sz w:val="22"/>
          <w:szCs w:val="22"/>
        </w:rPr>
        <w:t>AWS ECS</w:t>
      </w:r>
      <w:r w:rsidRPr="00B54BA9">
        <w:rPr>
          <w:rFonts w:asciiTheme="minorHAnsi" w:hAnsiTheme="minorHAnsi" w:cstheme="minorHAnsi"/>
          <w:sz w:val="22"/>
          <w:szCs w:val="22"/>
        </w:rPr>
        <w:t>.</w:t>
      </w:r>
    </w:p>
    <w:p w14:paraId="1DDD5C7F" w14:textId="77777777" w:rsidR="00B54BA9" w:rsidRPr="00B54BA9" w:rsidRDefault="00B54BA9" w:rsidP="00B54BA9">
      <w:pPr>
        <w:pStyle w:val="NormalWeb"/>
        <w:numPr>
          <w:ilvl w:val="0"/>
          <w:numId w:val="36"/>
        </w:numPr>
        <w:rPr>
          <w:rFonts w:asciiTheme="minorHAnsi" w:hAnsiTheme="minorHAnsi" w:cstheme="minorHAnsi"/>
          <w:sz w:val="22"/>
          <w:szCs w:val="22"/>
        </w:rPr>
      </w:pPr>
      <w:r w:rsidRPr="00B54BA9">
        <w:rPr>
          <w:rFonts w:asciiTheme="minorHAnsi" w:hAnsiTheme="minorHAnsi" w:cstheme="minorHAnsi"/>
          <w:sz w:val="22"/>
          <w:szCs w:val="22"/>
        </w:rPr>
        <w:t xml:space="preserve">Built reusable GitHub Actions workflows for </w:t>
      </w:r>
      <w:r w:rsidRPr="00B54BA9">
        <w:rPr>
          <w:rStyle w:val="Strong"/>
          <w:rFonts w:asciiTheme="minorHAnsi" w:hAnsiTheme="minorHAnsi" w:cstheme="minorHAnsi"/>
          <w:sz w:val="22"/>
          <w:szCs w:val="22"/>
        </w:rPr>
        <w:t>build-test-deploy</w:t>
      </w:r>
      <w:r w:rsidRPr="00B54BA9">
        <w:rPr>
          <w:rFonts w:asciiTheme="minorHAnsi" w:hAnsiTheme="minorHAnsi" w:cstheme="minorHAnsi"/>
          <w:sz w:val="22"/>
          <w:szCs w:val="22"/>
        </w:rPr>
        <w:t xml:space="preserve"> cycles across dev and staging.</w:t>
      </w:r>
    </w:p>
    <w:p w14:paraId="50322703" w14:textId="77777777" w:rsidR="00B54BA9" w:rsidRPr="00B54BA9" w:rsidRDefault="00B54BA9" w:rsidP="00B54BA9">
      <w:pPr>
        <w:pStyle w:val="NormalWeb"/>
        <w:numPr>
          <w:ilvl w:val="0"/>
          <w:numId w:val="36"/>
        </w:numPr>
        <w:rPr>
          <w:rFonts w:asciiTheme="minorHAnsi" w:hAnsiTheme="minorHAnsi" w:cstheme="minorHAnsi"/>
          <w:sz w:val="22"/>
          <w:szCs w:val="22"/>
        </w:rPr>
      </w:pPr>
      <w:r w:rsidRPr="00B54BA9">
        <w:rPr>
          <w:rFonts w:asciiTheme="minorHAnsi" w:hAnsiTheme="minorHAnsi" w:cstheme="minorHAnsi"/>
          <w:sz w:val="22"/>
          <w:szCs w:val="22"/>
        </w:rPr>
        <w:t xml:space="preserve">Created </w:t>
      </w:r>
      <w:r w:rsidRPr="00B54BA9">
        <w:rPr>
          <w:rStyle w:val="Strong"/>
          <w:rFonts w:asciiTheme="minorHAnsi" w:hAnsiTheme="minorHAnsi" w:cstheme="minorHAnsi"/>
          <w:sz w:val="22"/>
          <w:szCs w:val="22"/>
        </w:rPr>
        <w:t>GraphQL</w:t>
      </w:r>
      <w:r w:rsidRPr="00B54BA9">
        <w:rPr>
          <w:rFonts w:asciiTheme="minorHAnsi" w:hAnsiTheme="minorHAnsi" w:cstheme="minorHAnsi"/>
          <w:sz w:val="22"/>
          <w:szCs w:val="22"/>
        </w:rPr>
        <w:t xml:space="preserve"> endpoints using </w:t>
      </w:r>
      <w:r w:rsidRPr="00B54BA9">
        <w:rPr>
          <w:rStyle w:val="Strong"/>
          <w:rFonts w:asciiTheme="minorHAnsi" w:hAnsiTheme="minorHAnsi" w:cstheme="minorHAnsi"/>
          <w:sz w:val="22"/>
          <w:szCs w:val="22"/>
        </w:rPr>
        <w:t>SPQR</w:t>
      </w:r>
      <w:r w:rsidRPr="00B54BA9">
        <w:rPr>
          <w:rFonts w:asciiTheme="minorHAnsi" w:hAnsiTheme="minorHAnsi" w:cstheme="minorHAnsi"/>
          <w:sz w:val="22"/>
          <w:szCs w:val="22"/>
        </w:rPr>
        <w:t xml:space="preserve"> to expose custom queries for front-end consumption.</w:t>
      </w:r>
    </w:p>
    <w:p w14:paraId="2F0F84BE" w14:textId="77777777" w:rsidR="00B54BA9" w:rsidRPr="00B54BA9" w:rsidRDefault="00B54BA9" w:rsidP="00B54BA9">
      <w:pPr>
        <w:pStyle w:val="NormalWeb"/>
        <w:numPr>
          <w:ilvl w:val="0"/>
          <w:numId w:val="36"/>
        </w:numPr>
        <w:rPr>
          <w:rFonts w:asciiTheme="minorHAnsi" w:hAnsiTheme="minorHAnsi" w:cstheme="minorHAnsi"/>
          <w:sz w:val="22"/>
          <w:szCs w:val="22"/>
        </w:rPr>
      </w:pPr>
      <w:r w:rsidRPr="00B54BA9">
        <w:rPr>
          <w:rFonts w:asciiTheme="minorHAnsi" w:hAnsiTheme="minorHAnsi" w:cstheme="minorHAnsi"/>
          <w:sz w:val="22"/>
          <w:szCs w:val="22"/>
        </w:rPr>
        <w:t xml:space="preserve">Enhanced security posture by integrating </w:t>
      </w:r>
      <w:r w:rsidRPr="00B54BA9">
        <w:rPr>
          <w:rStyle w:val="Strong"/>
          <w:rFonts w:asciiTheme="minorHAnsi" w:hAnsiTheme="minorHAnsi" w:cstheme="minorHAnsi"/>
          <w:sz w:val="22"/>
          <w:szCs w:val="22"/>
        </w:rPr>
        <w:t>OWASP ZAP</w:t>
      </w:r>
      <w:r w:rsidRPr="00B54BA9">
        <w:rPr>
          <w:rFonts w:asciiTheme="minorHAnsi" w:hAnsiTheme="minorHAnsi" w:cstheme="minorHAnsi"/>
          <w:sz w:val="22"/>
          <w:szCs w:val="22"/>
        </w:rPr>
        <w:t xml:space="preserve"> into CI pipeline and resolving flagged vulnerabilities.</w:t>
      </w:r>
    </w:p>
    <w:p w14:paraId="01644106" w14:textId="77777777" w:rsidR="00B54BA9" w:rsidRPr="00B54BA9" w:rsidRDefault="00B54BA9" w:rsidP="00B54BA9">
      <w:pPr>
        <w:pStyle w:val="NormalWeb"/>
        <w:numPr>
          <w:ilvl w:val="0"/>
          <w:numId w:val="36"/>
        </w:numPr>
        <w:rPr>
          <w:rFonts w:asciiTheme="minorHAnsi" w:hAnsiTheme="minorHAnsi" w:cstheme="minorHAnsi"/>
          <w:sz w:val="22"/>
          <w:szCs w:val="22"/>
        </w:rPr>
      </w:pPr>
      <w:r w:rsidRPr="00B54BA9">
        <w:rPr>
          <w:rFonts w:asciiTheme="minorHAnsi" w:hAnsiTheme="minorHAnsi" w:cstheme="minorHAnsi"/>
          <w:sz w:val="22"/>
          <w:szCs w:val="22"/>
        </w:rPr>
        <w:t xml:space="preserve">Created dynamic PDF reports using </w:t>
      </w:r>
      <w:r w:rsidRPr="00B54BA9">
        <w:rPr>
          <w:rStyle w:val="Strong"/>
          <w:rFonts w:asciiTheme="minorHAnsi" w:hAnsiTheme="minorHAnsi" w:cstheme="minorHAnsi"/>
          <w:sz w:val="22"/>
          <w:szCs w:val="22"/>
        </w:rPr>
        <w:t>iText PDF</w:t>
      </w:r>
      <w:r w:rsidRPr="00B54BA9">
        <w:rPr>
          <w:rFonts w:asciiTheme="minorHAnsi" w:hAnsiTheme="minorHAnsi" w:cstheme="minorHAnsi"/>
          <w:sz w:val="22"/>
          <w:szCs w:val="22"/>
        </w:rPr>
        <w:t xml:space="preserve"> for claim summaries and billing statements.</w:t>
      </w:r>
    </w:p>
    <w:p w14:paraId="7E1F280A" w14:textId="77777777" w:rsidR="00B54BA9" w:rsidRPr="00B54BA9" w:rsidRDefault="00B54BA9" w:rsidP="00B54BA9">
      <w:pPr>
        <w:pStyle w:val="NormalWeb"/>
        <w:numPr>
          <w:ilvl w:val="0"/>
          <w:numId w:val="36"/>
        </w:numPr>
        <w:rPr>
          <w:rFonts w:asciiTheme="minorHAnsi" w:hAnsiTheme="minorHAnsi" w:cstheme="minorHAnsi"/>
          <w:sz w:val="22"/>
          <w:szCs w:val="22"/>
        </w:rPr>
      </w:pPr>
      <w:r w:rsidRPr="00B54BA9">
        <w:rPr>
          <w:rFonts w:asciiTheme="minorHAnsi" w:hAnsiTheme="minorHAnsi" w:cstheme="minorHAnsi"/>
          <w:sz w:val="22"/>
          <w:szCs w:val="22"/>
        </w:rPr>
        <w:t xml:space="preserve">Configured </w:t>
      </w:r>
      <w:r w:rsidRPr="00B54BA9">
        <w:rPr>
          <w:rStyle w:val="Strong"/>
          <w:rFonts w:asciiTheme="minorHAnsi" w:hAnsiTheme="minorHAnsi" w:cstheme="minorHAnsi"/>
          <w:sz w:val="22"/>
          <w:szCs w:val="22"/>
        </w:rPr>
        <w:t>Spring Retry</w:t>
      </w:r>
      <w:r w:rsidRPr="00B54BA9">
        <w:rPr>
          <w:rFonts w:asciiTheme="minorHAnsi" w:hAnsiTheme="minorHAnsi" w:cstheme="minorHAnsi"/>
          <w:sz w:val="22"/>
          <w:szCs w:val="22"/>
        </w:rPr>
        <w:t xml:space="preserve"> for handling transient failures in financial data feeds.</w:t>
      </w:r>
    </w:p>
    <w:p w14:paraId="0C5015ED" w14:textId="77777777" w:rsidR="00B54BA9" w:rsidRPr="00B54BA9" w:rsidRDefault="00B54BA9" w:rsidP="00B54BA9">
      <w:pPr>
        <w:pStyle w:val="NormalWeb"/>
        <w:numPr>
          <w:ilvl w:val="0"/>
          <w:numId w:val="36"/>
        </w:numPr>
        <w:rPr>
          <w:rFonts w:asciiTheme="minorHAnsi" w:hAnsiTheme="minorHAnsi" w:cstheme="minorHAnsi"/>
          <w:sz w:val="22"/>
          <w:szCs w:val="22"/>
        </w:rPr>
      </w:pPr>
      <w:r w:rsidRPr="00B54BA9">
        <w:rPr>
          <w:rFonts w:asciiTheme="minorHAnsi" w:hAnsiTheme="minorHAnsi" w:cstheme="minorHAnsi"/>
          <w:sz w:val="22"/>
          <w:szCs w:val="22"/>
        </w:rPr>
        <w:t xml:space="preserve">Introduced </w:t>
      </w:r>
      <w:r w:rsidRPr="00B54BA9">
        <w:rPr>
          <w:rStyle w:val="Strong"/>
          <w:rFonts w:asciiTheme="minorHAnsi" w:hAnsiTheme="minorHAnsi" w:cstheme="minorHAnsi"/>
          <w:sz w:val="22"/>
          <w:szCs w:val="22"/>
        </w:rPr>
        <w:t>Bitbucket Pipelines</w:t>
      </w:r>
      <w:r w:rsidRPr="00B54BA9">
        <w:rPr>
          <w:rFonts w:asciiTheme="minorHAnsi" w:hAnsiTheme="minorHAnsi" w:cstheme="minorHAnsi"/>
          <w:sz w:val="22"/>
          <w:szCs w:val="22"/>
        </w:rPr>
        <w:t xml:space="preserve"> for automating deployments and tests across QA and staging.</w:t>
      </w:r>
    </w:p>
    <w:p w14:paraId="7765E1B6" w14:textId="77777777" w:rsidR="00B54BA9" w:rsidRDefault="00B54BA9" w:rsidP="00B54BA9">
      <w:pPr>
        <w:pStyle w:val="NormalWeb"/>
        <w:numPr>
          <w:ilvl w:val="0"/>
          <w:numId w:val="36"/>
        </w:numPr>
      </w:pPr>
      <w:r w:rsidRPr="00B54BA9">
        <w:rPr>
          <w:rFonts w:asciiTheme="minorHAnsi" w:hAnsiTheme="minorHAnsi" w:cstheme="minorHAnsi"/>
          <w:sz w:val="22"/>
          <w:szCs w:val="22"/>
        </w:rPr>
        <w:t xml:space="preserve">Built </w:t>
      </w:r>
      <w:r w:rsidRPr="00B54BA9">
        <w:rPr>
          <w:rStyle w:val="Strong"/>
          <w:rFonts w:asciiTheme="minorHAnsi" w:hAnsiTheme="minorHAnsi" w:cstheme="minorHAnsi"/>
          <w:sz w:val="22"/>
          <w:szCs w:val="22"/>
        </w:rPr>
        <w:t>custom annotations</w:t>
      </w:r>
      <w:r w:rsidRPr="00B54BA9">
        <w:rPr>
          <w:rFonts w:asciiTheme="minorHAnsi" w:hAnsiTheme="minorHAnsi" w:cstheme="minorHAnsi"/>
          <w:sz w:val="22"/>
          <w:szCs w:val="22"/>
        </w:rPr>
        <w:t xml:space="preserve"> using AOP for cross-cutting concerns such as logging and audit trails</w:t>
      </w:r>
      <w:r>
        <w:t>.</w:t>
      </w:r>
    </w:p>
    <w:p w14:paraId="1A91014D" w14:textId="77777777" w:rsidR="00B54BA9" w:rsidRDefault="00B54BA9" w:rsidP="00B54BA9">
      <w:pPr>
        <w:pStyle w:val="NormalWeb"/>
        <w:rPr>
          <w:rFonts w:asciiTheme="minorHAnsi" w:hAnsiTheme="minorHAnsi" w:cstheme="minorHAnsi"/>
          <w:b/>
          <w:bCs/>
          <w:sz w:val="22"/>
          <w:szCs w:val="22"/>
        </w:rPr>
      </w:pPr>
      <w:r w:rsidRPr="00B54BA9">
        <w:rPr>
          <w:rStyle w:val="Strong"/>
          <w:rFonts w:asciiTheme="minorHAnsi" w:hAnsiTheme="minorHAnsi" w:cstheme="minorHAnsi"/>
          <w:sz w:val="22"/>
          <w:szCs w:val="22"/>
        </w:rPr>
        <w:t>Environment:</w:t>
      </w:r>
      <w:r w:rsidRPr="00B54BA9">
        <w:rPr>
          <w:sz w:val="22"/>
          <w:szCs w:val="22"/>
        </w:rPr>
        <w:t xml:space="preserve"> </w:t>
      </w:r>
      <w:r w:rsidRPr="00B54BA9">
        <w:rPr>
          <w:rFonts w:asciiTheme="minorHAnsi" w:hAnsiTheme="minorHAnsi" w:cstheme="minorHAnsi"/>
          <w:b/>
          <w:bCs/>
          <w:sz w:val="22"/>
          <w:szCs w:val="22"/>
        </w:rPr>
        <w:t>Java 8, Spring Boot, Spring Batch, Spring MVC, Angular 6, Oracle, MongoDB, Docker, AWS ECS, Git, Bitbucket Pipelines, OWASP ZAP, GraphQL (SPQR), iText PDF, Spring Actuator, JIRA</w:t>
      </w:r>
    </w:p>
    <w:p w14:paraId="2085B93A" w14:textId="384F936D" w:rsidR="00B3320B" w:rsidRPr="00B3320B" w:rsidRDefault="00B3320B" w:rsidP="00B3320B">
      <w:pPr>
        <w:shd w:val="pct12" w:color="000000" w:fill="FFFFFF"/>
        <w:tabs>
          <w:tab w:val="left" w:pos="7093"/>
        </w:tabs>
        <w:jc w:val="both"/>
        <w:rPr>
          <w:rFonts w:ascii="Calibri" w:hAnsi="Calibri" w:cs="Calibri"/>
          <w:b/>
          <w:bCs/>
          <w:sz w:val="22"/>
          <w:szCs w:val="22"/>
          <w:u w:val="single"/>
        </w:rPr>
      </w:pPr>
      <w:r>
        <w:rPr>
          <w:rStyle w:val="Strong"/>
          <w:rFonts w:ascii="Calibri" w:hAnsi="Calibri" w:cs="Calibri"/>
          <w:sz w:val="22"/>
          <w:szCs w:val="22"/>
          <w:u w:val="single"/>
        </w:rPr>
        <w:t>EDUCATION</w:t>
      </w:r>
    </w:p>
    <w:p w14:paraId="018E67FA" w14:textId="67F73BB7" w:rsidR="00436AE3" w:rsidRPr="00436AE3" w:rsidRDefault="00436AE3" w:rsidP="002E09D7">
      <w:pPr>
        <w:pStyle w:val="NormalWeb"/>
        <w:rPr>
          <w:rStyle w:val="Strong"/>
          <w:rFonts w:asciiTheme="minorHAnsi" w:hAnsiTheme="minorHAnsi" w:cstheme="minorHAnsi"/>
          <w:b w:val="0"/>
          <w:bCs w:val="0"/>
          <w:sz w:val="22"/>
          <w:szCs w:val="22"/>
        </w:rPr>
      </w:pPr>
      <w:r w:rsidRPr="00B3320B">
        <w:rPr>
          <w:rStyle w:val="Strong"/>
          <w:rFonts w:asciiTheme="minorHAnsi" w:hAnsiTheme="minorHAnsi" w:cstheme="minorHAnsi"/>
          <w:sz w:val="22"/>
          <w:szCs w:val="22"/>
        </w:rPr>
        <w:t>Master of Science in Computer Science</w:t>
      </w:r>
      <w:r w:rsidRPr="00B3320B">
        <w:rPr>
          <w:rFonts w:asciiTheme="minorHAnsi" w:hAnsiTheme="minorHAnsi" w:cstheme="minorHAnsi"/>
          <w:sz w:val="22"/>
          <w:szCs w:val="22"/>
        </w:rPr>
        <w:br/>
        <w:t>University of Missouri – Kansas City</w:t>
      </w:r>
      <w:r w:rsidR="00801E9C">
        <w:rPr>
          <w:rFonts w:asciiTheme="minorHAnsi" w:hAnsiTheme="minorHAnsi" w:cstheme="minorHAnsi"/>
          <w:sz w:val="22"/>
          <w:szCs w:val="22"/>
        </w:rPr>
        <w:t xml:space="preserve">, MO, USA </w:t>
      </w:r>
    </w:p>
    <w:p w14:paraId="3EA9E5DE" w14:textId="12BABF96" w:rsidR="00B3320B" w:rsidRPr="00B3320B" w:rsidRDefault="00B3320B" w:rsidP="002E09D7">
      <w:pPr>
        <w:pStyle w:val="NormalWeb"/>
        <w:rPr>
          <w:rFonts w:asciiTheme="minorHAnsi" w:hAnsiTheme="minorHAnsi" w:cstheme="minorHAnsi"/>
          <w:sz w:val="22"/>
          <w:szCs w:val="22"/>
        </w:rPr>
      </w:pPr>
      <w:r w:rsidRPr="00B3320B">
        <w:rPr>
          <w:rStyle w:val="Strong"/>
          <w:rFonts w:asciiTheme="minorHAnsi" w:hAnsiTheme="minorHAnsi" w:cstheme="minorHAnsi"/>
          <w:sz w:val="22"/>
          <w:szCs w:val="22"/>
        </w:rPr>
        <w:t>Bachelor of Technology in Computer Science</w:t>
      </w:r>
      <w:r w:rsidRPr="00B3320B">
        <w:rPr>
          <w:rFonts w:asciiTheme="minorHAnsi" w:hAnsiTheme="minorHAnsi" w:cstheme="minorHAnsi"/>
          <w:sz w:val="22"/>
          <w:szCs w:val="22"/>
        </w:rPr>
        <w:br/>
        <w:t>International Institute of Information Technology, Bhubaneswar</w:t>
      </w:r>
      <w:r w:rsidR="00801E9C">
        <w:rPr>
          <w:rFonts w:asciiTheme="minorHAnsi" w:hAnsiTheme="minorHAnsi" w:cstheme="minorHAnsi"/>
          <w:sz w:val="22"/>
          <w:szCs w:val="22"/>
        </w:rPr>
        <w:t>, India</w:t>
      </w:r>
      <w:r w:rsidR="00436AE3">
        <w:rPr>
          <w:rFonts w:asciiTheme="minorHAnsi" w:hAnsiTheme="minorHAnsi" w:cstheme="minorHAnsi"/>
          <w:sz w:val="22"/>
          <w:szCs w:val="22"/>
        </w:rPr>
        <w:t xml:space="preserve"> </w:t>
      </w:r>
    </w:p>
    <w:p w14:paraId="7FC90482" w14:textId="77777777" w:rsidR="00B3320B" w:rsidRPr="00B54BA9" w:rsidRDefault="00B3320B" w:rsidP="00B54BA9">
      <w:pPr>
        <w:pStyle w:val="NormalWeb"/>
        <w:rPr>
          <w:rFonts w:asciiTheme="minorHAnsi" w:hAnsiTheme="minorHAnsi" w:cstheme="minorHAnsi"/>
          <w:b/>
          <w:bCs/>
          <w:sz w:val="22"/>
          <w:szCs w:val="22"/>
        </w:rPr>
      </w:pPr>
    </w:p>
    <w:p w14:paraId="45AEAE2E" w14:textId="77777777" w:rsidR="00793F8B" w:rsidRPr="00B54BA9" w:rsidRDefault="00793F8B" w:rsidP="00793F8B">
      <w:pPr>
        <w:pStyle w:val="NoSpacing"/>
        <w:jc w:val="both"/>
        <w:rPr>
          <w:rFonts w:cstheme="minorHAnsi"/>
          <w:b/>
          <w:bCs/>
          <w:sz w:val="21"/>
          <w:szCs w:val="21"/>
        </w:rPr>
      </w:pPr>
    </w:p>
    <w:bookmarkEnd w:id="1"/>
    <w:bookmarkEnd w:id="2"/>
    <w:p w14:paraId="0DB8524E" w14:textId="77777777" w:rsidR="004F457A" w:rsidRPr="00B54BA9" w:rsidRDefault="004F457A" w:rsidP="004F457A">
      <w:pPr>
        <w:pStyle w:val="Normal1"/>
        <w:widowControl w:val="0"/>
        <w:jc w:val="both"/>
        <w:rPr>
          <w:rFonts w:asciiTheme="minorHAnsi" w:hAnsiTheme="minorHAnsi" w:cstheme="minorHAnsi"/>
          <w:b/>
          <w:bCs/>
          <w:sz w:val="21"/>
          <w:szCs w:val="21"/>
        </w:rPr>
      </w:pPr>
    </w:p>
    <w:sectPr w:rsidR="004F457A" w:rsidRPr="00B54BA9" w:rsidSect="00761399">
      <w:headerReference w:type="default" r:id="rId7"/>
      <w:pgSz w:w="12240" w:h="15840"/>
      <w:pgMar w:top="432" w:right="720" w:bottom="432" w:left="720" w:header="144"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F4684" w14:textId="77777777" w:rsidR="00607C85" w:rsidRDefault="00607C85">
      <w:r>
        <w:separator/>
      </w:r>
    </w:p>
  </w:endnote>
  <w:endnote w:type="continuationSeparator" w:id="0">
    <w:p w14:paraId="6D5C564B" w14:textId="77777777" w:rsidR="00607C85" w:rsidRDefault="00607C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991DF" w14:textId="77777777" w:rsidR="00607C85" w:rsidRDefault="00607C85">
      <w:r>
        <w:separator/>
      </w:r>
    </w:p>
  </w:footnote>
  <w:footnote w:type="continuationSeparator" w:id="0">
    <w:p w14:paraId="1AE13467" w14:textId="77777777" w:rsidR="00607C85" w:rsidRDefault="00607C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39C69" w14:textId="77777777" w:rsidR="00B5499C" w:rsidRDefault="00B5499C">
    <w:pPr>
      <w:pStyle w:val="Header"/>
    </w:pPr>
  </w:p>
  <w:p w14:paraId="24142643" w14:textId="77777777" w:rsidR="00B5499C" w:rsidRDefault="00B549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F1B44F8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2163EB7"/>
    <w:multiLevelType w:val="hybridMultilevel"/>
    <w:tmpl w:val="393405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 w15:restartNumberingAfterBreak="0">
    <w:nsid w:val="045F7288"/>
    <w:multiLevelType w:val="hybridMultilevel"/>
    <w:tmpl w:val="1B64104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 w15:restartNumberingAfterBreak="0">
    <w:nsid w:val="097B6D02"/>
    <w:multiLevelType w:val="hybridMultilevel"/>
    <w:tmpl w:val="48D44CFC"/>
    <w:lvl w:ilvl="0" w:tplc="DE7602C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A01E98"/>
    <w:multiLevelType w:val="hybridMultilevel"/>
    <w:tmpl w:val="A3CAFB6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 w15:restartNumberingAfterBreak="0">
    <w:nsid w:val="0CAE1144"/>
    <w:multiLevelType w:val="hybridMultilevel"/>
    <w:tmpl w:val="856A9E78"/>
    <w:lvl w:ilvl="0" w:tplc="DE7602C4">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0E1A3237"/>
    <w:multiLevelType w:val="multilevel"/>
    <w:tmpl w:val="6CCA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62BD5"/>
    <w:multiLevelType w:val="hybridMultilevel"/>
    <w:tmpl w:val="8876B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2E7C5A"/>
    <w:multiLevelType w:val="multilevel"/>
    <w:tmpl w:val="C2EA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2D13CD"/>
    <w:multiLevelType w:val="multilevel"/>
    <w:tmpl w:val="A5C8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EA38BC"/>
    <w:multiLevelType w:val="multilevel"/>
    <w:tmpl w:val="7CD4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6408DE"/>
    <w:multiLevelType w:val="hybridMultilevel"/>
    <w:tmpl w:val="AF887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D70667"/>
    <w:multiLevelType w:val="multilevel"/>
    <w:tmpl w:val="7AF2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656333"/>
    <w:multiLevelType w:val="multilevel"/>
    <w:tmpl w:val="B5D2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F67752"/>
    <w:multiLevelType w:val="multilevel"/>
    <w:tmpl w:val="A872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2374D5"/>
    <w:multiLevelType w:val="hybridMultilevel"/>
    <w:tmpl w:val="A4EC679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6" w15:restartNumberingAfterBreak="0">
    <w:nsid w:val="3C2756BB"/>
    <w:multiLevelType w:val="hybridMultilevel"/>
    <w:tmpl w:val="16DA1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0E3361"/>
    <w:multiLevelType w:val="multilevel"/>
    <w:tmpl w:val="C030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8103AC"/>
    <w:multiLevelType w:val="multilevel"/>
    <w:tmpl w:val="FA28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B6433F"/>
    <w:multiLevelType w:val="multilevel"/>
    <w:tmpl w:val="F2E0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5A3E0B"/>
    <w:multiLevelType w:val="multilevel"/>
    <w:tmpl w:val="D8C4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B929F3"/>
    <w:multiLevelType w:val="multilevel"/>
    <w:tmpl w:val="0B58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8B40E4"/>
    <w:multiLevelType w:val="multilevel"/>
    <w:tmpl w:val="5DF4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BD1404"/>
    <w:multiLevelType w:val="multilevel"/>
    <w:tmpl w:val="DBCEFC8A"/>
    <w:lvl w:ilvl="0">
      <w:start w:val="1"/>
      <w:numFmt w:val="bullet"/>
      <w:lvlText w:val=""/>
      <w:lvlJc w:val="left"/>
      <w:pPr>
        <w:ind w:left="-207" w:hanging="360"/>
      </w:pPr>
      <w:rPr>
        <w:rFonts w:ascii="Symbol" w:hAnsi="Symbol" w:hint="default"/>
      </w:rPr>
    </w:lvl>
    <w:lvl w:ilvl="1">
      <w:start w:val="1"/>
      <w:numFmt w:val="bullet"/>
      <w:lvlText w:val=""/>
      <w:lvlJc w:val="left"/>
      <w:pPr>
        <w:ind w:left="513" w:hanging="360"/>
      </w:pPr>
      <w:rPr>
        <w:rFonts w:ascii="Symbol" w:hAnsi="Symbol" w:hint="default"/>
      </w:rPr>
    </w:lvl>
    <w:lvl w:ilvl="2">
      <w:start w:val="1"/>
      <w:numFmt w:val="bullet"/>
      <w:lvlText w:val=""/>
      <w:lvlJc w:val="left"/>
      <w:pPr>
        <w:ind w:left="1233" w:hanging="360"/>
      </w:pPr>
      <w:rPr>
        <w:rFonts w:ascii="Wingdings" w:hAnsi="Wingdings" w:hint="default"/>
      </w:rPr>
    </w:lvl>
    <w:lvl w:ilvl="3">
      <w:start w:val="1"/>
      <w:numFmt w:val="bullet"/>
      <w:lvlText w:val=""/>
      <w:lvlJc w:val="left"/>
      <w:pPr>
        <w:ind w:left="1953" w:hanging="360"/>
      </w:pPr>
      <w:rPr>
        <w:rFonts w:ascii="Symbol" w:hAnsi="Symbol" w:hint="default"/>
      </w:rPr>
    </w:lvl>
    <w:lvl w:ilvl="4">
      <w:start w:val="1"/>
      <w:numFmt w:val="bullet"/>
      <w:lvlText w:val="o"/>
      <w:lvlJc w:val="left"/>
      <w:pPr>
        <w:ind w:left="2673" w:hanging="360"/>
      </w:pPr>
      <w:rPr>
        <w:rFonts w:ascii="Courier New" w:hAnsi="Courier New" w:cs="Courier New" w:hint="default"/>
      </w:rPr>
    </w:lvl>
    <w:lvl w:ilvl="5">
      <w:start w:val="1"/>
      <w:numFmt w:val="bullet"/>
      <w:lvlText w:val=""/>
      <w:lvlJc w:val="left"/>
      <w:pPr>
        <w:ind w:left="3393" w:hanging="360"/>
      </w:pPr>
      <w:rPr>
        <w:rFonts w:ascii="Wingdings" w:hAnsi="Wingdings" w:hint="default"/>
      </w:rPr>
    </w:lvl>
    <w:lvl w:ilvl="6">
      <w:start w:val="1"/>
      <w:numFmt w:val="bullet"/>
      <w:lvlText w:val=""/>
      <w:lvlJc w:val="left"/>
      <w:pPr>
        <w:ind w:left="4113" w:hanging="360"/>
      </w:pPr>
      <w:rPr>
        <w:rFonts w:ascii="Symbol" w:hAnsi="Symbol" w:hint="default"/>
      </w:rPr>
    </w:lvl>
    <w:lvl w:ilvl="7">
      <w:start w:val="1"/>
      <w:numFmt w:val="bullet"/>
      <w:lvlText w:val="o"/>
      <w:lvlJc w:val="left"/>
      <w:pPr>
        <w:ind w:left="4833" w:hanging="360"/>
      </w:pPr>
      <w:rPr>
        <w:rFonts w:ascii="Courier New" w:hAnsi="Courier New" w:cs="Courier New" w:hint="default"/>
      </w:rPr>
    </w:lvl>
    <w:lvl w:ilvl="8">
      <w:start w:val="1"/>
      <w:numFmt w:val="bullet"/>
      <w:lvlText w:val=""/>
      <w:lvlJc w:val="left"/>
      <w:pPr>
        <w:ind w:left="5553" w:hanging="360"/>
      </w:pPr>
      <w:rPr>
        <w:rFonts w:ascii="Wingdings" w:hAnsi="Wingdings" w:hint="default"/>
      </w:rPr>
    </w:lvl>
  </w:abstractNum>
  <w:abstractNum w:abstractNumId="24" w15:restartNumberingAfterBreak="0">
    <w:nsid w:val="4E9F7ED5"/>
    <w:multiLevelType w:val="multilevel"/>
    <w:tmpl w:val="FD1C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A31AEF"/>
    <w:multiLevelType w:val="multilevel"/>
    <w:tmpl w:val="1588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9B3E00"/>
    <w:multiLevelType w:val="multilevel"/>
    <w:tmpl w:val="AF4E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514B22"/>
    <w:multiLevelType w:val="multilevel"/>
    <w:tmpl w:val="4FB6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507ED0"/>
    <w:multiLevelType w:val="multilevel"/>
    <w:tmpl w:val="AAAE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EC609A"/>
    <w:multiLevelType w:val="multilevel"/>
    <w:tmpl w:val="62AC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32150E"/>
    <w:multiLevelType w:val="hybridMultilevel"/>
    <w:tmpl w:val="E392F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EE2C00"/>
    <w:multiLevelType w:val="multilevel"/>
    <w:tmpl w:val="5036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73145A"/>
    <w:multiLevelType w:val="multilevel"/>
    <w:tmpl w:val="CAEA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565165"/>
    <w:multiLevelType w:val="hybridMultilevel"/>
    <w:tmpl w:val="5BFAF64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7972D4E"/>
    <w:multiLevelType w:val="hybridMultilevel"/>
    <w:tmpl w:val="AFA6E022"/>
    <w:lvl w:ilvl="0" w:tplc="68E0C858">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D949DC"/>
    <w:multiLevelType w:val="multilevel"/>
    <w:tmpl w:val="900A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0625039">
    <w:abstractNumId w:val="34"/>
  </w:num>
  <w:num w:numId="2" w16cid:durableId="1790661163">
    <w:abstractNumId w:val="4"/>
  </w:num>
  <w:num w:numId="3" w16cid:durableId="1432092910">
    <w:abstractNumId w:val="5"/>
  </w:num>
  <w:num w:numId="4" w16cid:durableId="893154864">
    <w:abstractNumId w:val="3"/>
  </w:num>
  <w:num w:numId="5" w16cid:durableId="847329993">
    <w:abstractNumId w:val="33"/>
  </w:num>
  <w:num w:numId="6" w16cid:durableId="1583565533">
    <w:abstractNumId w:val="15"/>
  </w:num>
  <w:num w:numId="7" w16cid:durableId="621376486">
    <w:abstractNumId w:val="16"/>
  </w:num>
  <w:num w:numId="8" w16cid:durableId="287470952">
    <w:abstractNumId w:val="7"/>
  </w:num>
  <w:num w:numId="9" w16cid:durableId="506678059">
    <w:abstractNumId w:val="11"/>
  </w:num>
  <w:num w:numId="10" w16cid:durableId="1312709945">
    <w:abstractNumId w:val="23"/>
  </w:num>
  <w:num w:numId="11" w16cid:durableId="1733846225">
    <w:abstractNumId w:val="1"/>
  </w:num>
  <w:num w:numId="12" w16cid:durableId="1067845265">
    <w:abstractNumId w:val="30"/>
  </w:num>
  <w:num w:numId="13" w16cid:durableId="1251045908">
    <w:abstractNumId w:val="2"/>
  </w:num>
  <w:num w:numId="14" w16cid:durableId="1778133535">
    <w:abstractNumId w:val="24"/>
  </w:num>
  <w:num w:numId="15" w16cid:durableId="1128468835">
    <w:abstractNumId w:val="0"/>
  </w:num>
  <w:num w:numId="16" w16cid:durableId="45109394">
    <w:abstractNumId w:val="18"/>
  </w:num>
  <w:num w:numId="17" w16cid:durableId="410657499">
    <w:abstractNumId w:val="35"/>
  </w:num>
  <w:num w:numId="18" w16cid:durableId="552697388">
    <w:abstractNumId w:val="14"/>
  </w:num>
  <w:num w:numId="19" w16cid:durableId="1550610869">
    <w:abstractNumId w:val="31"/>
  </w:num>
  <w:num w:numId="20" w16cid:durableId="1466124344">
    <w:abstractNumId w:val="20"/>
  </w:num>
  <w:num w:numId="21" w16cid:durableId="221914160">
    <w:abstractNumId w:val="26"/>
  </w:num>
  <w:num w:numId="22" w16cid:durableId="1302348755">
    <w:abstractNumId w:val="28"/>
  </w:num>
  <w:num w:numId="23" w16cid:durableId="1245607831">
    <w:abstractNumId w:val="6"/>
  </w:num>
  <w:num w:numId="24" w16cid:durableId="588974971">
    <w:abstractNumId w:val="10"/>
  </w:num>
  <w:num w:numId="25" w16cid:durableId="1405487127">
    <w:abstractNumId w:val="21"/>
  </w:num>
  <w:num w:numId="26" w16cid:durableId="51514091">
    <w:abstractNumId w:val="19"/>
  </w:num>
  <w:num w:numId="27" w16cid:durableId="1414618925">
    <w:abstractNumId w:val="13"/>
  </w:num>
  <w:num w:numId="28" w16cid:durableId="1967661256">
    <w:abstractNumId w:val="9"/>
  </w:num>
  <w:num w:numId="29" w16cid:durableId="1403989265">
    <w:abstractNumId w:val="17"/>
  </w:num>
  <w:num w:numId="30" w16cid:durableId="1332637391">
    <w:abstractNumId w:val="29"/>
  </w:num>
  <w:num w:numId="31" w16cid:durableId="1936548880">
    <w:abstractNumId w:val="25"/>
  </w:num>
  <w:num w:numId="32" w16cid:durableId="1937714140">
    <w:abstractNumId w:val="27"/>
  </w:num>
  <w:num w:numId="33" w16cid:durableId="1157109770">
    <w:abstractNumId w:val="22"/>
  </w:num>
  <w:num w:numId="34" w16cid:durableId="1366250808">
    <w:abstractNumId w:val="32"/>
  </w:num>
  <w:num w:numId="35" w16cid:durableId="1863470184">
    <w:abstractNumId w:val="8"/>
  </w:num>
  <w:num w:numId="36" w16cid:durableId="17124618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57A"/>
    <w:rsid w:val="00022C3B"/>
    <w:rsid w:val="00024191"/>
    <w:rsid w:val="0002422B"/>
    <w:rsid w:val="00051954"/>
    <w:rsid w:val="000954CD"/>
    <w:rsid w:val="000A0654"/>
    <w:rsid w:val="000E01AD"/>
    <w:rsid w:val="000E48AC"/>
    <w:rsid w:val="00104277"/>
    <w:rsid w:val="00112676"/>
    <w:rsid w:val="00117D50"/>
    <w:rsid w:val="00130E16"/>
    <w:rsid w:val="00141DFB"/>
    <w:rsid w:val="00144E55"/>
    <w:rsid w:val="00151593"/>
    <w:rsid w:val="001523A3"/>
    <w:rsid w:val="00157B0D"/>
    <w:rsid w:val="001747CE"/>
    <w:rsid w:val="00176707"/>
    <w:rsid w:val="00192CD6"/>
    <w:rsid w:val="001A0798"/>
    <w:rsid w:val="001A67AB"/>
    <w:rsid w:val="001B70E2"/>
    <w:rsid w:val="001C55F1"/>
    <w:rsid w:val="001E06BB"/>
    <w:rsid w:val="002738D8"/>
    <w:rsid w:val="0028348D"/>
    <w:rsid w:val="00291B5A"/>
    <w:rsid w:val="002A7910"/>
    <w:rsid w:val="002B49B1"/>
    <w:rsid w:val="002C62DD"/>
    <w:rsid w:val="002E09D7"/>
    <w:rsid w:val="002E23BF"/>
    <w:rsid w:val="002E450D"/>
    <w:rsid w:val="002E47EE"/>
    <w:rsid w:val="00302C96"/>
    <w:rsid w:val="00323871"/>
    <w:rsid w:val="003B1CA5"/>
    <w:rsid w:val="003C0FFB"/>
    <w:rsid w:val="003D0717"/>
    <w:rsid w:val="003D2970"/>
    <w:rsid w:val="003F249A"/>
    <w:rsid w:val="003F3EF0"/>
    <w:rsid w:val="003F59CB"/>
    <w:rsid w:val="00403FCC"/>
    <w:rsid w:val="00436AE3"/>
    <w:rsid w:val="004435FE"/>
    <w:rsid w:val="004502BD"/>
    <w:rsid w:val="004564C9"/>
    <w:rsid w:val="00496A4D"/>
    <w:rsid w:val="004B2481"/>
    <w:rsid w:val="004B4E5D"/>
    <w:rsid w:val="004C2057"/>
    <w:rsid w:val="004C68F1"/>
    <w:rsid w:val="004F457A"/>
    <w:rsid w:val="00502867"/>
    <w:rsid w:val="005228A7"/>
    <w:rsid w:val="00556A66"/>
    <w:rsid w:val="0058631E"/>
    <w:rsid w:val="005D06E7"/>
    <w:rsid w:val="00607C85"/>
    <w:rsid w:val="00615F8A"/>
    <w:rsid w:val="00635F7E"/>
    <w:rsid w:val="00640291"/>
    <w:rsid w:val="00640E05"/>
    <w:rsid w:val="00647A73"/>
    <w:rsid w:val="00656D3E"/>
    <w:rsid w:val="00665A83"/>
    <w:rsid w:val="00666DF8"/>
    <w:rsid w:val="006D3D7A"/>
    <w:rsid w:val="006D5DA6"/>
    <w:rsid w:val="006D735D"/>
    <w:rsid w:val="006E2538"/>
    <w:rsid w:val="00744122"/>
    <w:rsid w:val="007910AD"/>
    <w:rsid w:val="00793F8B"/>
    <w:rsid w:val="00795308"/>
    <w:rsid w:val="007D21C5"/>
    <w:rsid w:val="007E7210"/>
    <w:rsid w:val="007F7D0B"/>
    <w:rsid w:val="00801E9C"/>
    <w:rsid w:val="008117EE"/>
    <w:rsid w:val="00826C37"/>
    <w:rsid w:val="0087642B"/>
    <w:rsid w:val="008A19D1"/>
    <w:rsid w:val="008B522D"/>
    <w:rsid w:val="008B7D1C"/>
    <w:rsid w:val="009103FC"/>
    <w:rsid w:val="00915F81"/>
    <w:rsid w:val="00954043"/>
    <w:rsid w:val="00954CA1"/>
    <w:rsid w:val="009A2F34"/>
    <w:rsid w:val="009A7417"/>
    <w:rsid w:val="009B3DD8"/>
    <w:rsid w:val="009B5846"/>
    <w:rsid w:val="009D3E09"/>
    <w:rsid w:val="00A26CA3"/>
    <w:rsid w:val="00A278F4"/>
    <w:rsid w:val="00A55D0D"/>
    <w:rsid w:val="00A71011"/>
    <w:rsid w:val="00A77192"/>
    <w:rsid w:val="00A80FE5"/>
    <w:rsid w:val="00AA3546"/>
    <w:rsid w:val="00AB23D8"/>
    <w:rsid w:val="00AC1D5A"/>
    <w:rsid w:val="00AC4504"/>
    <w:rsid w:val="00AD69BB"/>
    <w:rsid w:val="00B20EEA"/>
    <w:rsid w:val="00B27CD4"/>
    <w:rsid w:val="00B3320B"/>
    <w:rsid w:val="00B5499C"/>
    <w:rsid w:val="00B54BA9"/>
    <w:rsid w:val="00B60FEF"/>
    <w:rsid w:val="00BB1169"/>
    <w:rsid w:val="00BB1A3B"/>
    <w:rsid w:val="00BB3C29"/>
    <w:rsid w:val="00C06F64"/>
    <w:rsid w:val="00C129BE"/>
    <w:rsid w:val="00C2136D"/>
    <w:rsid w:val="00C65617"/>
    <w:rsid w:val="00C740F1"/>
    <w:rsid w:val="00C81CE6"/>
    <w:rsid w:val="00C9136D"/>
    <w:rsid w:val="00C93AF9"/>
    <w:rsid w:val="00CD37BE"/>
    <w:rsid w:val="00CE7A51"/>
    <w:rsid w:val="00D00092"/>
    <w:rsid w:val="00D045A9"/>
    <w:rsid w:val="00D323FF"/>
    <w:rsid w:val="00D33E96"/>
    <w:rsid w:val="00D371D7"/>
    <w:rsid w:val="00D57B0E"/>
    <w:rsid w:val="00D9676C"/>
    <w:rsid w:val="00DA4B05"/>
    <w:rsid w:val="00DD759A"/>
    <w:rsid w:val="00DF1362"/>
    <w:rsid w:val="00E0401E"/>
    <w:rsid w:val="00E42E1E"/>
    <w:rsid w:val="00E51E7E"/>
    <w:rsid w:val="00E53FD3"/>
    <w:rsid w:val="00E7058F"/>
    <w:rsid w:val="00E72B57"/>
    <w:rsid w:val="00EE0EFB"/>
    <w:rsid w:val="00F0456D"/>
    <w:rsid w:val="00F109A3"/>
    <w:rsid w:val="00F23A6B"/>
    <w:rsid w:val="00F302A9"/>
    <w:rsid w:val="00F368E8"/>
    <w:rsid w:val="00F533AF"/>
    <w:rsid w:val="00FB4746"/>
    <w:rsid w:val="00FB50D3"/>
    <w:rsid w:val="00FB5B2C"/>
    <w:rsid w:val="00FC2B9B"/>
    <w:rsid w:val="00FD6340"/>
    <w:rsid w:val="00FE519A"/>
    <w:rsid w:val="00FE7B70"/>
    <w:rsid w:val="00FF2DF3"/>
    <w:rsid w:val="00FF47F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734AE8"/>
  <w15:docId w15:val="{3DD31433-0EDA-EF4F-97DC-9464FFB83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504"/>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F457A"/>
    <w:pPr>
      <w:tabs>
        <w:tab w:val="center" w:pos="4680"/>
        <w:tab w:val="right" w:pos="9360"/>
      </w:tabs>
    </w:pPr>
  </w:style>
  <w:style w:type="character" w:customStyle="1" w:styleId="HeaderChar">
    <w:name w:val="Header Char"/>
    <w:basedOn w:val="DefaultParagraphFont"/>
    <w:link w:val="Header"/>
    <w:uiPriority w:val="99"/>
    <w:rsid w:val="004F457A"/>
    <w:rPr>
      <w:sz w:val="22"/>
      <w:szCs w:val="22"/>
    </w:rPr>
  </w:style>
  <w:style w:type="paragraph" w:styleId="ListParagraph">
    <w:name w:val="List Paragraph"/>
    <w:aliases w:val="list1,b1,List Paragraph Char Char,Number_1,Normal Sentence,ListPar1,new,SGLText List Paragraph,List Paragraph2,List Paragraph11,List Paragraph21,lp1,Step,Figure_name,Equipment,numbered,FooterText,Bullet Level 2 dot,Bullets,Equipmen"/>
    <w:basedOn w:val="Normal"/>
    <w:link w:val="ListParagraphChar"/>
    <w:uiPriority w:val="34"/>
    <w:qFormat/>
    <w:rsid w:val="004F457A"/>
    <w:pPr>
      <w:ind w:left="720"/>
      <w:contextualSpacing/>
    </w:pPr>
  </w:style>
  <w:style w:type="paragraph" w:customStyle="1" w:styleId="Normal1">
    <w:name w:val="Normal1"/>
    <w:rsid w:val="004F457A"/>
    <w:rPr>
      <w:rFonts w:ascii="Times New Roman" w:eastAsia="Times New Roman" w:hAnsi="Times New Roman" w:cs="Times New Roman"/>
      <w:color w:val="000000"/>
    </w:rPr>
  </w:style>
  <w:style w:type="character" w:styleId="Strong">
    <w:name w:val="Strong"/>
    <w:basedOn w:val="DefaultParagraphFont"/>
    <w:uiPriority w:val="22"/>
    <w:qFormat/>
    <w:rsid w:val="004F457A"/>
    <w:rPr>
      <w:b/>
      <w:bCs/>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Step Char,Equipment Char"/>
    <w:link w:val="ListParagraph"/>
    <w:uiPriority w:val="34"/>
    <w:qFormat/>
    <w:rsid w:val="004F457A"/>
    <w:rPr>
      <w:sz w:val="22"/>
      <w:szCs w:val="22"/>
    </w:rPr>
  </w:style>
  <w:style w:type="table" w:styleId="TableGrid">
    <w:name w:val="Table Grid"/>
    <w:basedOn w:val="TableNormal"/>
    <w:uiPriority w:val="39"/>
    <w:rsid w:val="004F457A"/>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F457A"/>
    <w:rPr>
      <w:sz w:val="22"/>
      <w:szCs w:val="22"/>
      <w:lang w:val="en-GB"/>
    </w:rPr>
  </w:style>
  <w:style w:type="character" w:customStyle="1" w:styleId="apple-style-span">
    <w:name w:val="apple-style-span"/>
    <w:basedOn w:val="DefaultParagraphFont"/>
    <w:rsid w:val="004F457A"/>
  </w:style>
  <w:style w:type="paragraph" w:customStyle="1" w:styleId="DefaultText">
    <w:name w:val="Default Text"/>
    <w:basedOn w:val="Normal"/>
    <w:rsid w:val="004F457A"/>
    <w:pPr>
      <w:widowControl w:val="0"/>
    </w:pPr>
    <w:rPr>
      <w:sz w:val="20"/>
      <w:szCs w:val="20"/>
    </w:rPr>
  </w:style>
  <w:style w:type="paragraph" w:styleId="NormalWeb">
    <w:name w:val="Normal (Web)"/>
    <w:basedOn w:val="Normal"/>
    <w:uiPriority w:val="99"/>
    <w:unhideWhenUsed/>
    <w:rsid w:val="004F457A"/>
    <w:pPr>
      <w:spacing w:before="100" w:beforeAutospacing="1" w:after="100" w:afterAutospacing="1"/>
    </w:pPr>
  </w:style>
  <w:style w:type="character" w:customStyle="1" w:styleId="NoSpacingChar">
    <w:name w:val="No Spacing Char"/>
    <w:link w:val="NoSpacing"/>
    <w:uiPriority w:val="1"/>
    <w:rsid w:val="004F457A"/>
    <w:rPr>
      <w:sz w:val="22"/>
      <w:szCs w:val="22"/>
      <w:lang w:val="en-GB"/>
    </w:rPr>
  </w:style>
  <w:style w:type="character" w:styleId="Hyperlink">
    <w:name w:val="Hyperlink"/>
    <w:basedOn w:val="DefaultParagraphFont"/>
    <w:uiPriority w:val="99"/>
    <w:unhideWhenUsed/>
    <w:rsid w:val="00C9136D"/>
    <w:rPr>
      <w:color w:val="0563C1" w:themeColor="hyperlink"/>
      <w:u w:val="single"/>
    </w:rPr>
  </w:style>
  <w:style w:type="character" w:customStyle="1" w:styleId="UnresolvedMention1">
    <w:name w:val="Unresolved Mention1"/>
    <w:basedOn w:val="DefaultParagraphFont"/>
    <w:uiPriority w:val="99"/>
    <w:semiHidden/>
    <w:unhideWhenUsed/>
    <w:rsid w:val="00C9136D"/>
    <w:rPr>
      <w:color w:val="605E5C"/>
      <w:shd w:val="clear" w:color="auto" w:fill="E1DFDD"/>
    </w:rPr>
  </w:style>
  <w:style w:type="character" w:styleId="CommentReference">
    <w:name w:val="annotation reference"/>
    <w:basedOn w:val="DefaultParagraphFont"/>
    <w:uiPriority w:val="99"/>
    <w:semiHidden/>
    <w:unhideWhenUsed/>
    <w:rsid w:val="002B49B1"/>
    <w:rPr>
      <w:sz w:val="16"/>
      <w:szCs w:val="16"/>
    </w:rPr>
  </w:style>
  <w:style w:type="paragraph" w:styleId="CommentText">
    <w:name w:val="annotation text"/>
    <w:basedOn w:val="Normal"/>
    <w:link w:val="CommentTextChar"/>
    <w:uiPriority w:val="99"/>
    <w:unhideWhenUsed/>
    <w:rsid w:val="002B49B1"/>
    <w:rPr>
      <w:sz w:val="20"/>
      <w:szCs w:val="20"/>
    </w:rPr>
  </w:style>
  <w:style w:type="character" w:customStyle="1" w:styleId="CommentTextChar">
    <w:name w:val="Comment Text Char"/>
    <w:basedOn w:val="DefaultParagraphFont"/>
    <w:link w:val="CommentText"/>
    <w:uiPriority w:val="99"/>
    <w:rsid w:val="002B49B1"/>
    <w:rPr>
      <w:sz w:val="20"/>
      <w:szCs w:val="20"/>
    </w:rPr>
  </w:style>
  <w:style w:type="paragraph" w:styleId="CommentSubject">
    <w:name w:val="annotation subject"/>
    <w:basedOn w:val="CommentText"/>
    <w:next w:val="CommentText"/>
    <w:link w:val="CommentSubjectChar"/>
    <w:uiPriority w:val="99"/>
    <w:semiHidden/>
    <w:unhideWhenUsed/>
    <w:rsid w:val="002B49B1"/>
    <w:rPr>
      <w:b/>
      <w:bCs/>
    </w:rPr>
  </w:style>
  <w:style w:type="character" w:customStyle="1" w:styleId="CommentSubjectChar">
    <w:name w:val="Comment Subject Char"/>
    <w:basedOn w:val="CommentTextChar"/>
    <w:link w:val="CommentSubject"/>
    <w:uiPriority w:val="99"/>
    <w:semiHidden/>
    <w:rsid w:val="002B49B1"/>
    <w:rPr>
      <w:b/>
      <w:bCs/>
      <w:sz w:val="20"/>
      <w:szCs w:val="20"/>
    </w:rPr>
  </w:style>
  <w:style w:type="paragraph" w:styleId="BalloonText">
    <w:name w:val="Balloon Text"/>
    <w:basedOn w:val="Normal"/>
    <w:link w:val="BalloonTextChar"/>
    <w:uiPriority w:val="99"/>
    <w:semiHidden/>
    <w:unhideWhenUsed/>
    <w:rsid w:val="003F249A"/>
    <w:rPr>
      <w:sz w:val="18"/>
      <w:szCs w:val="18"/>
    </w:rPr>
  </w:style>
  <w:style w:type="character" w:customStyle="1" w:styleId="BalloonTextChar">
    <w:name w:val="Balloon Text Char"/>
    <w:basedOn w:val="DefaultParagraphFont"/>
    <w:link w:val="BalloonText"/>
    <w:uiPriority w:val="99"/>
    <w:semiHidden/>
    <w:rsid w:val="003F249A"/>
    <w:rPr>
      <w:rFonts w:ascii="Times New Roman" w:hAnsi="Times New Roman" w:cs="Times New Roman"/>
      <w:sz w:val="18"/>
      <w:szCs w:val="18"/>
    </w:rPr>
  </w:style>
  <w:style w:type="paragraph" w:styleId="Footer">
    <w:name w:val="footer"/>
    <w:basedOn w:val="Normal"/>
    <w:link w:val="FooterChar"/>
    <w:uiPriority w:val="99"/>
    <w:unhideWhenUsed/>
    <w:rsid w:val="000E48AC"/>
    <w:pPr>
      <w:tabs>
        <w:tab w:val="center" w:pos="4680"/>
        <w:tab w:val="right" w:pos="9360"/>
      </w:tabs>
    </w:pPr>
  </w:style>
  <w:style w:type="character" w:customStyle="1" w:styleId="FooterChar">
    <w:name w:val="Footer Char"/>
    <w:basedOn w:val="DefaultParagraphFont"/>
    <w:link w:val="Footer"/>
    <w:uiPriority w:val="99"/>
    <w:rsid w:val="000E48AC"/>
    <w:rPr>
      <w:sz w:val="22"/>
      <w:szCs w:val="22"/>
    </w:rPr>
  </w:style>
  <w:style w:type="character" w:styleId="FollowedHyperlink">
    <w:name w:val="FollowedHyperlink"/>
    <w:basedOn w:val="DefaultParagraphFont"/>
    <w:uiPriority w:val="99"/>
    <w:semiHidden/>
    <w:unhideWhenUsed/>
    <w:rsid w:val="000E48AC"/>
    <w:rPr>
      <w:color w:val="954F72" w:themeColor="followedHyperlink"/>
      <w:u w:val="single"/>
    </w:rPr>
  </w:style>
  <w:style w:type="character" w:styleId="HTMLCode">
    <w:name w:val="HTML Code"/>
    <w:basedOn w:val="DefaultParagraphFont"/>
    <w:uiPriority w:val="99"/>
    <w:semiHidden/>
    <w:unhideWhenUsed/>
    <w:rsid w:val="00556A66"/>
    <w:rPr>
      <w:rFonts w:ascii="Courier New" w:eastAsia="Times New Roman" w:hAnsi="Courier New" w:cs="Courier New"/>
      <w:sz w:val="20"/>
      <w:szCs w:val="20"/>
    </w:rPr>
  </w:style>
  <w:style w:type="paragraph" w:styleId="BodyText">
    <w:name w:val="Body Text"/>
    <w:basedOn w:val="Normal"/>
    <w:link w:val="BodyTextChar"/>
    <w:uiPriority w:val="99"/>
    <w:unhideWhenUsed/>
    <w:rsid w:val="00640E05"/>
    <w:pPr>
      <w:spacing w:after="120" w:line="259" w:lineRule="auto"/>
    </w:pPr>
    <w:rPr>
      <w:rFonts w:asciiTheme="minorHAnsi" w:eastAsiaTheme="minorHAnsi" w:hAnsiTheme="minorHAnsi" w:cstheme="minorBidi"/>
      <w:sz w:val="22"/>
      <w:szCs w:val="22"/>
    </w:rPr>
  </w:style>
  <w:style w:type="character" w:customStyle="1" w:styleId="BodyTextChar">
    <w:name w:val="Body Text Char"/>
    <w:basedOn w:val="DefaultParagraphFont"/>
    <w:link w:val="BodyText"/>
    <w:uiPriority w:val="99"/>
    <w:rsid w:val="00640E05"/>
    <w:rPr>
      <w:sz w:val="22"/>
      <w:szCs w:val="22"/>
    </w:rPr>
  </w:style>
  <w:style w:type="paragraph" w:customStyle="1" w:styleId="Compact">
    <w:name w:val="Compact"/>
    <w:basedOn w:val="BodyText"/>
    <w:qFormat/>
    <w:rsid w:val="00640291"/>
    <w:pPr>
      <w:spacing w:before="36" w:after="36"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3167">
      <w:bodyDiv w:val="1"/>
      <w:marLeft w:val="0"/>
      <w:marRight w:val="0"/>
      <w:marTop w:val="0"/>
      <w:marBottom w:val="0"/>
      <w:divBdr>
        <w:top w:val="none" w:sz="0" w:space="0" w:color="auto"/>
        <w:left w:val="none" w:sz="0" w:space="0" w:color="auto"/>
        <w:bottom w:val="none" w:sz="0" w:space="0" w:color="auto"/>
        <w:right w:val="none" w:sz="0" w:space="0" w:color="auto"/>
      </w:divBdr>
      <w:divsChild>
        <w:div w:id="1475218236">
          <w:marLeft w:val="0"/>
          <w:marRight w:val="0"/>
          <w:marTop w:val="0"/>
          <w:marBottom w:val="0"/>
          <w:divBdr>
            <w:top w:val="none" w:sz="0" w:space="0" w:color="auto"/>
            <w:left w:val="none" w:sz="0" w:space="0" w:color="auto"/>
            <w:bottom w:val="none" w:sz="0" w:space="0" w:color="auto"/>
            <w:right w:val="none" w:sz="0" w:space="0" w:color="auto"/>
          </w:divBdr>
        </w:div>
      </w:divsChild>
    </w:div>
    <w:div w:id="23792541">
      <w:bodyDiv w:val="1"/>
      <w:marLeft w:val="0"/>
      <w:marRight w:val="0"/>
      <w:marTop w:val="0"/>
      <w:marBottom w:val="0"/>
      <w:divBdr>
        <w:top w:val="none" w:sz="0" w:space="0" w:color="auto"/>
        <w:left w:val="none" w:sz="0" w:space="0" w:color="auto"/>
        <w:bottom w:val="none" w:sz="0" w:space="0" w:color="auto"/>
        <w:right w:val="none" w:sz="0" w:space="0" w:color="auto"/>
      </w:divBdr>
      <w:divsChild>
        <w:div w:id="1111820762">
          <w:marLeft w:val="0"/>
          <w:marRight w:val="0"/>
          <w:marTop w:val="0"/>
          <w:marBottom w:val="0"/>
          <w:divBdr>
            <w:top w:val="none" w:sz="0" w:space="0" w:color="auto"/>
            <w:left w:val="none" w:sz="0" w:space="0" w:color="auto"/>
            <w:bottom w:val="none" w:sz="0" w:space="0" w:color="auto"/>
            <w:right w:val="none" w:sz="0" w:space="0" w:color="auto"/>
          </w:divBdr>
        </w:div>
      </w:divsChild>
    </w:div>
    <w:div w:id="32775675">
      <w:bodyDiv w:val="1"/>
      <w:marLeft w:val="0"/>
      <w:marRight w:val="0"/>
      <w:marTop w:val="0"/>
      <w:marBottom w:val="0"/>
      <w:divBdr>
        <w:top w:val="none" w:sz="0" w:space="0" w:color="auto"/>
        <w:left w:val="none" w:sz="0" w:space="0" w:color="auto"/>
        <w:bottom w:val="none" w:sz="0" w:space="0" w:color="auto"/>
        <w:right w:val="none" w:sz="0" w:space="0" w:color="auto"/>
      </w:divBdr>
    </w:div>
    <w:div w:id="60521034">
      <w:bodyDiv w:val="1"/>
      <w:marLeft w:val="0"/>
      <w:marRight w:val="0"/>
      <w:marTop w:val="0"/>
      <w:marBottom w:val="0"/>
      <w:divBdr>
        <w:top w:val="none" w:sz="0" w:space="0" w:color="auto"/>
        <w:left w:val="none" w:sz="0" w:space="0" w:color="auto"/>
        <w:bottom w:val="none" w:sz="0" w:space="0" w:color="auto"/>
        <w:right w:val="none" w:sz="0" w:space="0" w:color="auto"/>
      </w:divBdr>
      <w:divsChild>
        <w:div w:id="132912176">
          <w:marLeft w:val="0"/>
          <w:marRight w:val="0"/>
          <w:marTop w:val="0"/>
          <w:marBottom w:val="0"/>
          <w:divBdr>
            <w:top w:val="none" w:sz="0" w:space="0" w:color="auto"/>
            <w:left w:val="none" w:sz="0" w:space="0" w:color="auto"/>
            <w:bottom w:val="none" w:sz="0" w:space="0" w:color="auto"/>
            <w:right w:val="none" w:sz="0" w:space="0" w:color="auto"/>
          </w:divBdr>
        </w:div>
      </w:divsChild>
    </w:div>
    <w:div w:id="63724624">
      <w:bodyDiv w:val="1"/>
      <w:marLeft w:val="0"/>
      <w:marRight w:val="0"/>
      <w:marTop w:val="0"/>
      <w:marBottom w:val="0"/>
      <w:divBdr>
        <w:top w:val="none" w:sz="0" w:space="0" w:color="auto"/>
        <w:left w:val="none" w:sz="0" w:space="0" w:color="auto"/>
        <w:bottom w:val="none" w:sz="0" w:space="0" w:color="auto"/>
        <w:right w:val="none" w:sz="0" w:space="0" w:color="auto"/>
      </w:divBdr>
      <w:divsChild>
        <w:div w:id="631062399">
          <w:marLeft w:val="0"/>
          <w:marRight w:val="0"/>
          <w:marTop w:val="0"/>
          <w:marBottom w:val="0"/>
          <w:divBdr>
            <w:top w:val="none" w:sz="0" w:space="0" w:color="auto"/>
            <w:left w:val="none" w:sz="0" w:space="0" w:color="auto"/>
            <w:bottom w:val="none" w:sz="0" w:space="0" w:color="auto"/>
            <w:right w:val="none" w:sz="0" w:space="0" w:color="auto"/>
          </w:divBdr>
        </w:div>
      </w:divsChild>
    </w:div>
    <w:div w:id="73404018">
      <w:bodyDiv w:val="1"/>
      <w:marLeft w:val="0"/>
      <w:marRight w:val="0"/>
      <w:marTop w:val="0"/>
      <w:marBottom w:val="0"/>
      <w:divBdr>
        <w:top w:val="none" w:sz="0" w:space="0" w:color="auto"/>
        <w:left w:val="none" w:sz="0" w:space="0" w:color="auto"/>
        <w:bottom w:val="none" w:sz="0" w:space="0" w:color="auto"/>
        <w:right w:val="none" w:sz="0" w:space="0" w:color="auto"/>
      </w:divBdr>
    </w:div>
    <w:div w:id="117380383">
      <w:bodyDiv w:val="1"/>
      <w:marLeft w:val="0"/>
      <w:marRight w:val="0"/>
      <w:marTop w:val="0"/>
      <w:marBottom w:val="0"/>
      <w:divBdr>
        <w:top w:val="none" w:sz="0" w:space="0" w:color="auto"/>
        <w:left w:val="none" w:sz="0" w:space="0" w:color="auto"/>
        <w:bottom w:val="none" w:sz="0" w:space="0" w:color="auto"/>
        <w:right w:val="none" w:sz="0" w:space="0" w:color="auto"/>
      </w:divBdr>
    </w:div>
    <w:div w:id="124012312">
      <w:bodyDiv w:val="1"/>
      <w:marLeft w:val="0"/>
      <w:marRight w:val="0"/>
      <w:marTop w:val="0"/>
      <w:marBottom w:val="0"/>
      <w:divBdr>
        <w:top w:val="none" w:sz="0" w:space="0" w:color="auto"/>
        <w:left w:val="none" w:sz="0" w:space="0" w:color="auto"/>
        <w:bottom w:val="none" w:sz="0" w:space="0" w:color="auto"/>
        <w:right w:val="none" w:sz="0" w:space="0" w:color="auto"/>
      </w:divBdr>
    </w:div>
    <w:div w:id="132330661">
      <w:bodyDiv w:val="1"/>
      <w:marLeft w:val="0"/>
      <w:marRight w:val="0"/>
      <w:marTop w:val="0"/>
      <w:marBottom w:val="0"/>
      <w:divBdr>
        <w:top w:val="none" w:sz="0" w:space="0" w:color="auto"/>
        <w:left w:val="none" w:sz="0" w:space="0" w:color="auto"/>
        <w:bottom w:val="none" w:sz="0" w:space="0" w:color="auto"/>
        <w:right w:val="none" w:sz="0" w:space="0" w:color="auto"/>
      </w:divBdr>
    </w:div>
    <w:div w:id="236935980">
      <w:bodyDiv w:val="1"/>
      <w:marLeft w:val="0"/>
      <w:marRight w:val="0"/>
      <w:marTop w:val="0"/>
      <w:marBottom w:val="0"/>
      <w:divBdr>
        <w:top w:val="none" w:sz="0" w:space="0" w:color="auto"/>
        <w:left w:val="none" w:sz="0" w:space="0" w:color="auto"/>
        <w:bottom w:val="none" w:sz="0" w:space="0" w:color="auto"/>
        <w:right w:val="none" w:sz="0" w:space="0" w:color="auto"/>
      </w:divBdr>
    </w:div>
    <w:div w:id="250894302">
      <w:bodyDiv w:val="1"/>
      <w:marLeft w:val="0"/>
      <w:marRight w:val="0"/>
      <w:marTop w:val="0"/>
      <w:marBottom w:val="0"/>
      <w:divBdr>
        <w:top w:val="none" w:sz="0" w:space="0" w:color="auto"/>
        <w:left w:val="none" w:sz="0" w:space="0" w:color="auto"/>
        <w:bottom w:val="none" w:sz="0" w:space="0" w:color="auto"/>
        <w:right w:val="none" w:sz="0" w:space="0" w:color="auto"/>
      </w:divBdr>
    </w:div>
    <w:div w:id="271329558">
      <w:bodyDiv w:val="1"/>
      <w:marLeft w:val="0"/>
      <w:marRight w:val="0"/>
      <w:marTop w:val="0"/>
      <w:marBottom w:val="0"/>
      <w:divBdr>
        <w:top w:val="none" w:sz="0" w:space="0" w:color="auto"/>
        <w:left w:val="none" w:sz="0" w:space="0" w:color="auto"/>
        <w:bottom w:val="none" w:sz="0" w:space="0" w:color="auto"/>
        <w:right w:val="none" w:sz="0" w:space="0" w:color="auto"/>
      </w:divBdr>
      <w:divsChild>
        <w:div w:id="1439523277">
          <w:marLeft w:val="0"/>
          <w:marRight w:val="0"/>
          <w:marTop w:val="0"/>
          <w:marBottom w:val="0"/>
          <w:divBdr>
            <w:top w:val="none" w:sz="0" w:space="0" w:color="auto"/>
            <w:left w:val="none" w:sz="0" w:space="0" w:color="auto"/>
            <w:bottom w:val="none" w:sz="0" w:space="0" w:color="auto"/>
            <w:right w:val="none" w:sz="0" w:space="0" w:color="auto"/>
          </w:divBdr>
        </w:div>
      </w:divsChild>
    </w:div>
    <w:div w:id="294718265">
      <w:bodyDiv w:val="1"/>
      <w:marLeft w:val="0"/>
      <w:marRight w:val="0"/>
      <w:marTop w:val="0"/>
      <w:marBottom w:val="0"/>
      <w:divBdr>
        <w:top w:val="none" w:sz="0" w:space="0" w:color="auto"/>
        <w:left w:val="none" w:sz="0" w:space="0" w:color="auto"/>
        <w:bottom w:val="none" w:sz="0" w:space="0" w:color="auto"/>
        <w:right w:val="none" w:sz="0" w:space="0" w:color="auto"/>
      </w:divBdr>
      <w:divsChild>
        <w:div w:id="491720609">
          <w:marLeft w:val="0"/>
          <w:marRight w:val="0"/>
          <w:marTop w:val="0"/>
          <w:marBottom w:val="0"/>
          <w:divBdr>
            <w:top w:val="none" w:sz="0" w:space="0" w:color="auto"/>
            <w:left w:val="none" w:sz="0" w:space="0" w:color="auto"/>
            <w:bottom w:val="none" w:sz="0" w:space="0" w:color="auto"/>
            <w:right w:val="none" w:sz="0" w:space="0" w:color="auto"/>
          </w:divBdr>
        </w:div>
      </w:divsChild>
    </w:div>
    <w:div w:id="310476694">
      <w:bodyDiv w:val="1"/>
      <w:marLeft w:val="0"/>
      <w:marRight w:val="0"/>
      <w:marTop w:val="0"/>
      <w:marBottom w:val="0"/>
      <w:divBdr>
        <w:top w:val="none" w:sz="0" w:space="0" w:color="auto"/>
        <w:left w:val="none" w:sz="0" w:space="0" w:color="auto"/>
        <w:bottom w:val="none" w:sz="0" w:space="0" w:color="auto"/>
        <w:right w:val="none" w:sz="0" w:space="0" w:color="auto"/>
      </w:divBdr>
    </w:div>
    <w:div w:id="321549611">
      <w:bodyDiv w:val="1"/>
      <w:marLeft w:val="0"/>
      <w:marRight w:val="0"/>
      <w:marTop w:val="0"/>
      <w:marBottom w:val="0"/>
      <w:divBdr>
        <w:top w:val="none" w:sz="0" w:space="0" w:color="auto"/>
        <w:left w:val="none" w:sz="0" w:space="0" w:color="auto"/>
        <w:bottom w:val="none" w:sz="0" w:space="0" w:color="auto"/>
        <w:right w:val="none" w:sz="0" w:space="0" w:color="auto"/>
      </w:divBdr>
      <w:divsChild>
        <w:div w:id="2072533576">
          <w:marLeft w:val="0"/>
          <w:marRight w:val="0"/>
          <w:marTop w:val="0"/>
          <w:marBottom w:val="0"/>
          <w:divBdr>
            <w:top w:val="none" w:sz="0" w:space="0" w:color="auto"/>
            <w:left w:val="none" w:sz="0" w:space="0" w:color="auto"/>
            <w:bottom w:val="none" w:sz="0" w:space="0" w:color="auto"/>
            <w:right w:val="none" w:sz="0" w:space="0" w:color="auto"/>
          </w:divBdr>
        </w:div>
      </w:divsChild>
    </w:div>
    <w:div w:id="346251202">
      <w:bodyDiv w:val="1"/>
      <w:marLeft w:val="0"/>
      <w:marRight w:val="0"/>
      <w:marTop w:val="0"/>
      <w:marBottom w:val="0"/>
      <w:divBdr>
        <w:top w:val="none" w:sz="0" w:space="0" w:color="auto"/>
        <w:left w:val="none" w:sz="0" w:space="0" w:color="auto"/>
        <w:bottom w:val="none" w:sz="0" w:space="0" w:color="auto"/>
        <w:right w:val="none" w:sz="0" w:space="0" w:color="auto"/>
      </w:divBdr>
    </w:div>
    <w:div w:id="357699148">
      <w:bodyDiv w:val="1"/>
      <w:marLeft w:val="0"/>
      <w:marRight w:val="0"/>
      <w:marTop w:val="0"/>
      <w:marBottom w:val="0"/>
      <w:divBdr>
        <w:top w:val="none" w:sz="0" w:space="0" w:color="auto"/>
        <w:left w:val="none" w:sz="0" w:space="0" w:color="auto"/>
        <w:bottom w:val="none" w:sz="0" w:space="0" w:color="auto"/>
        <w:right w:val="none" w:sz="0" w:space="0" w:color="auto"/>
      </w:divBdr>
    </w:div>
    <w:div w:id="357774866">
      <w:bodyDiv w:val="1"/>
      <w:marLeft w:val="0"/>
      <w:marRight w:val="0"/>
      <w:marTop w:val="0"/>
      <w:marBottom w:val="0"/>
      <w:divBdr>
        <w:top w:val="none" w:sz="0" w:space="0" w:color="auto"/>
        <w:left w:val="none" w:sz="0" w:space="0" w:color="auto"/>
        <w:bottom w:val="none" w:sz="0" w:space="0" w:color="auto"/>
        <w:right w:val="none" w:sz="0" w:space="0" w:color="auto"/>
      </w:divBdr>
      <w:divsChild>
        <w:div w:id="516843928">
          <w:marLeft w:val="0"/>
          <w:marRight w:val="0"/>
          <w:marTop w:val="0"/>
          <w:marBottom w:val="0"/>
          <w:divBdr>
            <w:top w:val="none" w:sz="0" w:space="0" w:color="auto"/>
            <w:left w:val="none" w:sz="0" w:space="0" w:color="auto"/>
            <w:bottom w:val="none" w:sz="0" w:space="0" w:color="auto"/>
            <w:right w:val="none" w:sz="0" w:space="0" w:color="auto"/>
          </w:divBdr>
        </w:div>
      </w:divsChild>
    </w:div>
    <w:div w:id="362438726">
      <w:bodyDiv w:val="1"/>
      <w:marLeft w:val="0"/>
      <w:marRight w:val="0"/>
      <w:marTop w:val="0"/>
      <w:marBottom w:val="0"/>
      <w:divBdr>
        <w:top w:val="none" w:sz="0" w:space="0" w:color="auto"/>
        <w:left w:val="none" w:sz="0" w:space="0" w:color="auto"/>
        <w:bottom w:val="none" w:sz="0" w:space="0" w:color="auto"/>
        <w:right w:val="none" w:sz="0" w:space="0" w:color="auto"/>
      </w:divBdr>
    </w:div>
    <w:div w:id="363602066">
      <w:bodyDiv w:val="1"/>
      <w:marLeft w:val="0"/>
      <w:marRight w:val="0"/>
      <w:marTop w:val="0"/>
      <w:marBottom w:val="0"/>
      <w:divBdr>
        <w:top w:val="none" w:sz="0" w:space="0" w:color="auto"/>
        <w:left w:val="none" w:sz="0" w:space="0" w:color="auto"/>
        <w:bottom w:val="none" w:sz="0" w:space="0" w:color="auto"/>
        <w:right w:val="none" w:sz="0" w:space="0" w:color="auto"/>
      </w:divBdr>
      <w:divsChild>
        <w:div w:id="256793894">
          <w:marLeft w:val="0"/>
          <w:marRight w:val="0"/>
          <w:marTop w:val="0"/>
          <w:marBottom w:val="0"/>
          <w:divBdr>
            <w:top w:val="none" w:sz="0" w:space="0" w:color="auto"/>
            <w:left w:val="none" w:sz="0" w:space="0" w:color="auto"/>
            <w:bottom w:val="none" w:sz="0" w:space="0" w:color="auto"/>
            <w:right w:val="none" w:sz="0" w:space="0" w:color="auto"/>
          </w:divBdr>
        </w:div>
      </w:divsChild>
    </w:div>
    <w:div w:id="373845992">
      <w:bodyDiv w:val="1"/>
      <w:marLeft w:val="0"/>
      <w:marRight w:val="0"/>
      <w:marTop w:val="0"/>
      <w:marBottom w:val="0"/>
      <w:divBdr>
        <w:top w:val="none" w:sz="0" w:space="0" w:color="auto"/>
        <w:left w:val="none" w:sz="0" w:space="0" w:color="auto"/>
        <w:bottom w:val="none" w:sz="0" w:space="0" w:color="auto"/>
        <w:right w:val="none" w:sz="0" w:space="0" w:color="auto"/>
      </w:divBdr>
    </w:div>
    <w:div w:id="398795316">
      <w:bodyDiv w:val="1"/>
      <w:marLeft w:val="0"/>
      <w:marRight w:val="0"/>
      <w:marTop w:val="0"/>
      <w:marBottom w:val="0"/>
      <w:divBdr>
        <w:top w:val="none" w:sz="0" w:space="0" w:color="auto"/>
        <w:left w:val="none" w:sz="0" w:space="0" w:color="auto"/>
        <w:bottom w:val="none" w:sz="0" w:space="0" w:color="auto"/>
        <w:right w:val="none" w:sz="0" w:space="0" w:color="auto"/>
      </w:divBdr>
    </w:div>
    <w:div w:id="468481172">
      <w:bodyDiv w:val="1"/>
      <w:marLeft w:val="0"/>
      <w:marRight w:val="0"/>
      <w:marTop w:val="0"/>
      <w:marBottom w:val="0"/>
      <w:divBdr>
        <w:top w:val="none" w:sz="0" w:space="0" w:color="auto"/>
        <w:left w:val="none" w:sz="0" w:space="0" w:color="auto"/>
        <w:bottom w:val="none" w:sz="0" w:space="0" w:color="auto"/>
        <w:right w:val="none" w:sz="0" w:space="0" w:color="auto"/>
      </w:divBdr>
    </w:div>
    <w:div w:id="493375052">
      <w:bodyDiv w:val="1"/>
      <w:marLeft w:val="0"/>
      <w:marRight w:val="0"/>
      <w:marTop w:val="0"/>
      <w:marBottom w:val="0"/>
      <w:divBdr>
        <w:top w:val="none" w:sz="0" w:space="0" w:color="auto"/>
        <w:left w:val="none" w:sz="0" w:space="0" w:color="auto"/>
        <w:bottom w:val="none" w:sz="0" w:space="0" w:color="auto"/>
        <w:right w:val="none" w:sz="0" w:space="0" w:color="auto"/>
      </w:divBdr>
    </w:div>
    <w:div w:id="512887870">
      <w:bodyDiv w:val="1"/>
      <w:marLeft w:val="0"/>
      <w:marRight w:val="0"/>
      <w:marTop w:val="0"/>
      <w:marBottom w:val="0"/>
      <w:divBdr>
        <w:top w:val="none" w:sz="0" w:space="0" w:color="auto"/>
        <w:left w:val="none" w:sz="0" w:space="0" w:color="auto"/>
        <w:bottom w:val="none" w:sz="0" w:space="0" w:color="auto"/>
        <w:right w:val="none" w:sz="0" w:space="0" w:color="auto"/>
      </w:divBdr>
      <w:divsChild>
        <w:div w:id="1557427766">
          <w:marLeft w:val="0"/>
          <w:marRight w:val="0"/>
          <w:marTop w:val="0"/>
          <w:marBottom w:val="0"/>
          <w:divBdr>
            <w:top w:val="none" w:sz="0" w:space="0" w:color="auto"/>
            <w:left w:val="none" w:sz="0" w:space="0" w:color="auto"/>
            <w:bottom w:val="none" w:sz="0" w:space="0" w:color="auto"/>
            <w:right w:val="none" w:sz="0" w:space="0" w:color="auto"/>
          </w:divBdr>
        </w:div>
      </w:divsChild>
    </w:div>
    <w:div w:id="528568570">
      <w:bodyDiv w:val="1"/>
      <w:marLeft w:val="0"/>
      <w:marRight w:val="0"/>
      <w:marTop w:val="0"/>
      <w:marBottom w:val="0"/>
      <w:divBdr>
        <w:top w:val="none" w:sz="0" w:space="0" w:color="auto"/>
        <w:left w:val="none" w:sz="0" w:space="0" w:color="auto"/>
        <w:bottom w:val="none" w:sz="0" w:space="0" w:color="auto"/>
        <w:right w:val="none" w:sz="0" w:space="0" w:color="auto"/>
      </w:divBdr>
    </w:div>
    <w:div w:id="529607793">
      <w:bodyDiv w:val="1"/>
      <w:marLeft w:val="0"/>
      <w:marRight w:val="0"/>
      <w:marTop w:val="0"/>
      <w:marBottom w:val="0"/>
      <w:divBdr>
        <w:top w:val="none" w:sz="0" w:space="0" w:color="auto"/>
        <w:left w:val="none" w:sz="0" w:space="0" w:color="auto"/>
        <w:bottom w:val="none" w:sz="0" w:space="0" w:color="auto"/>
        <w:right w:val="none" w:sz="0" w:space="0" w:color="auto"/>
      </w:divBdr>
      <w:divsChild>
        <w:div w:id="1977098820">
          <w:marLeft w:val="0"/>
          <w:marRight w:val="0"/>
          <w:marTop w:val="0"/>
          <w:marBottom w:val="0"/>
          <w:divBdr>
            <w:top w:val="none" w:sz="0" w:space="0" w:color="auto"/>
            <w:left w:val="none" w:sz="0" w:space="0" w:color="auto"/>
            <w:bottom w:val="none" w:sz="0" w:space="0" w:color="auto"/>
            <w:right w:val="none" w:sz="0" w:space="0" w:color="auto"/>
          </w:divBdr>
        </w:div>
      </w:divsChild>
    </w:div>
    <w:div w:id="534660306">
      <w:bodyDiv w:val="1"/>
      <w:marLeft w:val="0"/>
      <w:marRight w:val="0"/>
      <w:marTop w:val="0"/>
      <w:marBottom w:val="0"/>
      <w:divBdr>
        <w:top w:val="none" w:sz="0" w:space="0" w:color="auto"/>
        <w:left w:val="none" w:sz="0" w:space="0" w:color="auto"/>
        <w:bottom w:val="none" w:sz="0" w:space="0" w:color="auto"/>
        <w:right w:val="none" w:sz="0" w:space="0" w:color="auto"/>
      </w:divBdr>
      <w:divsChild>
        <w:div w:id="1626813961">
          <w:marLeft w:val="0"/>
          <w:marRight w:val="0"/>
          <w:marTop w:val="0"/>
          <w:marBottom w:val="0"/>
          <w:divBdr>
            <w:top w:val="none" w:sz="0" w:space="0" w:color="auto"/>
            <w:left w:val="none" w:sz="0" w:space="0" w:color="auto"/>
            <w:bottom w:val="none" w:sz="0" w:space="0" w:color="auto"/>
            <w:right w:val="none" w:sz="0" w:space="0" w:color="auto"/>
          </w:divBdr>
        </w:div>
      </w:divsChild>
    </w:div>
    <w:div w:id="573777938">
      <w:bodyDiv w:val="1"/>
      <w:marLeft w:val="0"/>
      <w:marRight w:val="0"/>
      <w:marTop w:val="0"/>
      <w:marBottom w:val="0"/>
      <w:divBdr>
        <w:top w:val="none" w:sz="0" w:space="0" w:color="auto"/>
        <w:left w:val="none" w:sz="0" w:space="0" w:color="auto"/>
        <w:bottom w:val="none" w:sz="0" w:space="0" w:color="auto"/>
        <w:right w:val="none" w:sz="0" w:space="0" w:color="auto"/>
      </w:divBdr>
      <w:divsChild>
        <w:div w:id="1432045754">
          <w:marLeft w:val="0"/>
          <w:marRight w:val="0"/>
          <w:marTop w:val="0"/>
          <w:marBottom w:val="0"/>
          <w:divBdr>
            <w:top w:val="none" w:sz="0" w:space="0" w:color="auto"/>
            <w:left w:val="none" w:sz="0" w:space="0" w:color="auto"/>
            <w:bottom w:val="none" w:sz="0" w:space="0" w:color="auto"/>
            <w:right w:val="none" w:sz="0" w:space="0" w:color="auto"/>
          </w:divBdr>
        </w:div>
      </w:divsChild>
    </w:div>
    <w:div w:id="577792469">
      <w:bodyDiv w:val="1"/>
      <w:marLeft w:val="0"/>
      <w:marRight w:val="0"/>
      <w:marTop w:val="0"/>
      <w:marBottom w:val="0"/>
      <w:divBdr>
        <w:top w:val="none" w:sz="0" w:space="0" w:color="auto"/>
        <w:left w:val="none" w:sz="0" w:space="0" w:color="auto"/>
        <w:bottom w:val="none" w:sz="0" w:space="0" w:color="auto"/>
        <w:right w:val="none" w:sz="0" w:space="0" w:color="auto"/>
      </w:divBdr>
    </w:div>
    <w:div w:id="578710077">
      <w:bodyDiv w:val="1"/>
      <w:marLeft w:val="0"/>
      <w:marRight w:val="0"/>
      <w:marTop w:val="0"/>
      <w:marBottom w:val="0"/>
      <w:divBdr>
        <w:top w:val="none" w:sz="0" w:space="0" w:color="auto"/>
        <w:left w:val="none" w:sz="0" w:space="0" w:color="auto"/>
        <w:bottom w:val="none" w:sz="0" w:space="0" w:color="auto"/>
        <w:right w:val="none" w:sz="0" w:space="0" w:color="auto"/>
      </w:divBdr>
    </w:div>
    <w:div w:id="616644351">
      <w:bodyDiv w:val="1"/>
      <w:marLeft w:val="0"/>
      <w:marRight w:val="0"/>
      <w:marTop w:val="0"/>
      <w:marBottom w:val="0"/>
      <w:divBdr>
        <w:top w:val="none" w:sz="0" w:space="0" w:color="auto"/>
        <w:left w:val="none" w:sz="0" w:space="0" w:color="auto"/>
        <w:bottom w:val="none" w:sz="0" w:space="0" w:color="auto"/>
        <w:right w:val="none" w:sz="0" w:space="0" w:color="auto"/>
      </w:divBdr>
      <w:divsChild>
        <w:div w:id="1716083029">
          <w:marLeft w:val="0"/>
          <w:marRight w:val="0"/>
          <w:marTop w:val="0"/>
          <w:marBottom w:val="0"/>
          <w:divBdr>
            <w:top w:val="none" w:sz="0" w:space="0" w:color="auto"/>
            <w:left w:val="none" w:sz="0" w:space="0" w:color="auto"/>
            <w:bottom w:val="none" w:sz="0" w:space="0" w:color="auto"/>
            <w:right w:val="none" w:sz="0" w:space="0" w:color="auto"/>
          </w:divBdr>
        </w:div>
      </w:divsChild>
    </w:div>
    <w:div w:id="626661779">
      <w:bodyDiv w:val="1"/>
      <w:marLeft w:val="0"/>
      <w:marRight w:val="0"/>
      <w:marTop w:val="0"/>
      <w:marBottom w:val="0"/>
      <w:divBdr>
        <w:top w:val="none" w:sz="0" w:space="0" w:color="auto"/>
        <w:left w:val="none" w:sz="0" w:space="0" w:color="auto"/>
        <w:bottom w:val="none" w:sz="0" w:space="0" w:color="auto"/>
        <w:right w:val="none" w:sz="0" w:space="0" w:color="auto"/>
      </w:divBdr>
      <w:divsChild>
        <w:div w:id="1979992490">
          <w:marLeft w:val="0"/>
          <w:marRight w:val="0"/>
          <w:marTop w:val="0"/>
          <w:marBottom w:val="0"/>
          <w:divBdr>
            <w:top w:val="none" w:sz="0" w:space="0" w:color="auto"/>
            <w:left w:val="none" w:sz="0" w:space="0" w:color="auto"/>
            <w:bottom w:val="none" w:sz="0" w:space="0" w:color="auto"/>
            <w:right w:val="none" w:sz="0" w:space="0" w:color="auto"/>
          </w:divBdr>
        </w:div>
      </w:divsChild>
    </w:div>
    <w:div w:id="661005863">
      <w:bodyDiv w:val="1"/>
      <w:marLeft w:val="0"/>
      <w:marRight w:val="0"/>
      <w:marTop w:val="0"/>
      <w:marBottom w:val="0"/>
      <w:divBdr>
        <w:top w:val="none" w:sz="0" w:space="0" w:color="auto"/>
        <w:left w:val="none" w:sz="0" w:space="0" w:color="auto"/>
        <w:bottom w:val="none" w:sz="0" w:space="0" w:color="auto"/>
        <w:right w:val="none" w:sz="0" w:space="0" w:color="auto"/>
      </w:divBdr>
    </w:div>
    <w:div w:id="696783811">
      <w:bodyDiv w:val="1"/>
      <w:marLeft w:val="0"/>
      <w:marRight w:val="0"/>
      <w:marTop w:val="0"/>
      <w:marBottom w:val="0"/>
      <w:divBdr>
        <w:top w:val="none" w:sz="0" w:space="0" w:color="auto"/>
        <w:left w:val="none" w:sz="0" w:space="0" w:color="auto"/>
        <w:bottom w:val="none" w:sz="0" w:space="0" w:color="auto"/>
        <w:right w:val="none" w:sz="0" w:space="0" w:color="auto"/>
      </w:divBdr>
      <w:divsChild>
        <w:div w:id="578834392">
          <w:marLeft w:val="0"/>
          <w:marRight w:val="0"/>
          <w:marTop w:val="0"/>
          <w:marBottom w:val="0"/>
          <w:divBdr>
            <w:top w:val="none" w:sz="0" w:space="0" w:color="auto"/>
            <w:left w:val="none" w:sz="0" w:space="0" w:color="auto"/>
            <w:bottom w:val="none" w:sz="0" w:space="0" w:color="auto"/>
            <w:right w:val="none" w:sz="0" w:space="0" w:color="auto"/>
          </w:divBdr>
        </w:div>
      </w:divsChild>
    </w:div>
    <w:div w:id="710498964">
      <w:bodyDiv w:val="1"/>
      <w:marLeft w:val="0"/>
      <w:marRight w:val="0"/>
      <w:marTop w:val="0"/>
      <w:marBottom w:val="0"/>
      <w:divBdr>
        <w:top w:val="none" w:sz="0" w:space="0" w:color="auto"/>
        <w:left w:val="none" w:sz="0" w:space="0" w:color="auto"/>
        <w:bottom w:val="none" w:sz="0" w:space="0" w:color="auto"/>
        <w:right w:val="none" w:sz="0" w:space="0" w:color="auto"/>
      </w:divBdr>
      <w:divsChild>
        <w:div w:id="1561016792">
          <w:marLeft w:val="0"/>
          <w:marRight w:val="0"/>
          <w:marTop w:val="0"/>
          <w:marBottom w:val="0"/>
          <w:divBdr>
            <w:top w:val="none" w:sz="0" w:space="0" w:color="auto"/>
            <w:left w:val="none" w:sz="0" w:space="0" w:color="auto"/>
            <w:bottom w:val="none" w:sz="0" w:space="0" w:color="auto"/>
            <w:right w:val="none" w:sz="0" w:space="0" w:color="auto"/>
          </w:divBdr>
        </w:div>
      </w:divsChild>
    </w:div>
    <w:div w:id="712727790">
      <w:bodyDiv w:val="1"/>
      <w:marLeft w:val="0"/>
      <w:marRight w:val="0"/>
      <w:marTop w:val="0"/>
      <w:marBottom w:val="0"/>
      <w:divBdr>
        <w:top w:val="none" w:sz="0" w:space="0" w:color="auto"/>
        <w:left w:val="none" w:sz="0" w:space="0" w:color="auto"/>
        <w:bottom w:val="none" w:sz="0" w:space="0" w:color="auto"/>
        <w:right w:val="none" w:sz="0" w:space="0" w:color="auto"/>
      </w:divBdr>
      <w:divsChild>
        <w:div w:id="1954087924">
          <w:marLeft w:val="0"/>
          <w:marRight w:val="0"/>
          <w:marTop w:val="0"/>
          <w:marBottom w:val="0"/>
          <w:divBdr>
            <w:top w:val="none" w:sz="0" w:space="0" w:color="auto"/>
            <w:left w:val="none" w:sz="0" w:space="0" w:color="auto"/>
            <w:bottom w:val="none" w:sz="0" w:space="0" w:color="auto"/>
            <w:right w:val="none" w:sz="0" w:space="0" w:color="auto"/>
          </w:divBdr>
        </w:div>
      </w:divsChild>
    </w:div>
    <w:div w:id="721636432">
      <w:bodyDiv w:val="1"/>
      <w:marLeft w:val="0"/>
      <w:marRight w:val="0"/>
      <w:marTop w:val="0"/>
      <w:marBottom w:val="0"/>
      <w:divBdr>
        <w:top w:val="none" w:sz="0" w:space="0" w:color="auto"/>
        <w:left w:val="none" w:sz="0" w:space="0" w:color="auto"/>
        <w:bottom w:val="none" w:sz="0" w:space="0" w:color="auto"/>
        <w:right w:val="none" w:sz="0" w:space="0" w:color="auto"/>
      </w:divBdr>
    </w:div>
    <w:div w:id="723021639">
      <w:bodyDiv w:val="1"/>
      <w:marLeft w:val="0"/>
      <w:marRight w:val="0"/>
      <w:marTop w:val="0"/>
      <w:marBottom w:val="0"/>
      <w:divBdr>
        <w:top w:val="none" w:sz="0" w:space="0" w:color="auto"/>
        <w:left w:val="none" w:sz="0" w:space="0" w:color="auto"/>
        <w:bottom w:val="none" w:sz="0" w:space="0" w:color="auto"/>
        <w:right w:val="none" w:sz="0" w:space="0" w:color="auto"/>
      </w:divBdr>
      <w:divsChild>
        <w:div w:id="1961689549">
          <w:marLeft w:val="0"/>
          <w:marRight w:val="0"/>
          <w:marTop w:val="0"/>
          <w:marBottom w:val="0"/>
          <w:divBdr>
            <w:top w:val="none" w:sz="0" w:space="0" w:color="auto"/>
            <w:left w:val="none" w:sz="0" w:space="0" w:color="auto"/>
            <w:bottom w:val="none" w:sz="0" w:space="0" w:color="auto"/>
            <w:right w:val="none" w:sz="0" w:space="0" w:color="auto"/>
          </w:divBdr>
        </w:div>
      </w:divsChild>
    </w:div>
    <w:div w:id="724717561">
      <w:bodyDiv w:val="1"/>
      <w:marLeft w:val="0"/>
      <w:marRight w:val="0"/>
      <w:marTop w:val="0"/>
      <w:marBottom w:val="0"/>
      <w:divBdr>
        <w:top w:val="none" w:sz="0" w:space="0" w:color="auto"/>
        <w:left w:val="none" w:sz="0" w:space="0" w:color="auto"/>
        <w:bottom w:val="none" w:sz="0" w:space="0" w:color="auto"/>
        <w:right w:val="none" w:sz="0" w:space="0" w:color="auto"/>
      </w:divBdr>
      <w:divsChild>
        <w:div w:id="1533151140">
          <w:marLeft w:val="0"/>
          <w:marRight w:val="0"/>
          <w:marTop w:val="0"/>
          <w:marBottom w:val="0"/>
          <w:divBdr>
            <w:top w:val="none" w:sz="0" w:space="0" w:color="auto"/>
            <w:left w:val="none" w:sz="0" w:space="0" w:color="auto"/>
            <w:bottom w:val="none" w:sz="0" w:space="0" w:color="auto"/>
            <w:right w:val="none" w:sz="0" w:space="0" w:color="auto"/>
          </w:divBdr>
        </w:div>
      </w:divsChild>
    </w:div>
    <w:div w:id="774129613">
      <w:bodyDiv w:val="1"/>
      <w:marLeft w:val="0"/>
      <w:marRight w:val="0"/>
      <w:marTop w:val="0"/>
      <w:marBottom w:val="0"/>
      <w:divBdr>
        <w:top w:val="none" w:sz="0" w:space="0" w:color="auto"/>
        <w:left w:val="none" w:sz="0" w:space="0" w:color="auto"/>
        <w:bottom w:val="none" w:sz="0" w:space="0" w:color="auto"/>
        <w:right w:val="none" w:sz="0" w:space="0" w:color="auto"/>
      </w:divBdr>
      <w:divsChild>
        <w:div w:id="61801253">
          <w:marLeft w:val="0"/>
          <w:marRight w:val="0"/>
          <w:marTop w:val="0"/>
          <w:marBottom w:val="0"/>
          <w:divBdr>
            <w:top w:val="none" w:sz="0" w:space="0" w:color="auto"/>
            <w:left w:val="none" w:sz="0" w:space="0" w:color="auto"/>
            <w:bottom w:val="none" w:sz="0" w:space="0" w:color="auto"/>
            <w:right w:val="none" w:sz="0" w:space="0" w:color="auto"/>
          </w:divBdr>
        </w:div>
      </w:divsChild>
    </w:div>
    <w:div w:id="780027212">
      <w:bodyDiv w:val="1"/>
      <w:marLeft w:val="0"/>
      <w:marRight w:val="0"/>
      <w:marTop w:val="0"/>
      <w:marBottom w:val="0"/>
      <w:divBdr>
        <w:top w:val="none" w:sz="0" w:space="0" w:color="auto"/>
        <w:left w:val="none" w:sz="0" w:space="0" w:color="auto"/>
        <w:bottom w:val="none" w:sz="0" w:space="0" w:color="auto"/>
        <w:right w:val="none" w:sz="0" w:space="0" w:color="auto"/>
      </w:divBdr>
    </w:div>
    <w:div w:id="805584625">
      <w:bodyDiv w:val="1"/>
      <w:marLeft w:val="0"/>
      <w:marRight w:val="0"/>
      <w:marTop w:val="0"/>
      <w:marBottom w:val="0"/>
      <w:divBdr>
        <w:top w:val="none" w:sz="0" w:space="0" w:color="auto"/>
        <w:left w:val="none" w:sz="0" w:space="0" w:color="auto"/>
        <w:bottom w:val="none" w:sz="0" w:space="0" w:color="auto"/>
        <w:right w:val="none" w:sz="0" w:space="0" w:color="auto"/>
      </w:divBdr>
    </w:div>
    <w:div w:id="818762515">
      <w:bodyDiv w:val="1"/>
      <w:marLeft w:val="0"/>
      <w:marRight w:val="0"/>
      <w:marTop w:val="0"/>
      <w:marBottom w:val="0"/>
      <w:divBdr>
        <w:top w:val="none" w:sz="0" w:space="0" w:color="auto"/>
        <w:left w:val="none" w:sz="0" w:space="0" w:color="auto"/>
        <w:bottom w:val="none" w:sz="0" w:space="0" w:color="auto"/>
        <w:right w:val="none" w:sz="0" w:space="0" w:color="auto"/>
      </w:divBdr>
      <w:divsChild>
        <w:div w:id="675689443">
          <w:marLeft w:val="0"/>
          <w:marRight w:val="0"/>
          <w:marTop w:val="0"/>
          <w:marBottom w:val="0"/>
          <w:divBdr>
            <w:top w:val="none" w:sz="0" w:space="0" w:color="auto"/>
            <w:left w:val="none" w:sz="0" w:space="0" w:color="auto"/>
            <w:bottom w:val="none" w:sz="0" w:space="0" w:color="auto"/>
            <w:right w:val="none" w:sz="0" w:space="0" w:color="auto"/>
          </w:divBdr>
        </w:div>
      </w:divsChild>
    </w:div>
    <w:div w:id="822503906">
      <w:bodyDiv w:val="1"/>
      <w:marLeft w:val="0"/>
      <w:marRight w:val="0"/>
      <w:marTop w:val="0"/>
      <w:marBottom w:val="0"/>
      <w:divBdr>
        <w:top w:val="none" w:sz="0" w:space="0" w:color="auto"/>
        <w:left w:val="none" w:sz="0" w:space="0" w:color="auto"/>
        <w:bottom w:val="none" w:sz="0" w:space="0" w:color="auto"/>
        <w:right w:val="none" w:sz="0" w:space="0" w:color="auto"/>
      </w:divBdr>
    </w:div>
    <w:div w:id="826943398">
      <w:bodyDiv w:val="1"/>
      <w:marLeft w:val="0"/>
      <w:marRight w:val="0"/>
      <w:marTop w:val="0"/>
      <w:marBottom w:val="0"/>
      <w:divBdr>
        <w:top w:val="none" w:sz="0" w:space="0" w:color="auto"/>
        <w:left w:val="none" w:sz="0" w:space="0" w:color="auto"/>
        <w:bottom w:val="none" w:sz="0" w:space="0" w:color="auto"/>
        <w:right w:val="none" w:sz="0" w:space="0" w:color="auto"/>
      </w:divBdr>
    </w:div>
    <w:div w:id="827866164">
      <w:bodyDiv w:val="1"/>
      <w:marLeft w:val="0"/>
      <w:marRight w:val="0"/>
      <w:marTop w:val="0"/>
      <w:marBottom w:val="0"/>
      <w:divBdr>
        <w:top w:val="none" w:sz="0" w:space="0" w:color="auto"/>
        <w:left w:val="none" w:sz="0" w:space="0" w:color="auto"/>
        <w:bottom w:val="none" w:sz="0" w:space="0" w:color="auto"/>
        <w:right w:val="none" w:sz="0" w:space="0" w:color="auto"/>
      </w:divBdr>
    </w:div>
    <w:div w:id="851719903">
      <w:bodyDiv w:val="1"/>
      <w:marLeft w:val="0"/>
      <w:marRight w:val="0"/>
      <w:marTop w:val="0"/>
      <w:marBottom w:val="0"/>
      <w:divBdr>
        <w:top w:val="none" w:sz="0" w:space="0" w:color="auto"/>
        <w:left w:val="none" w:sz="0" w:space="0" w:color="auto"/>
        <w:bottom w:val="none" w:sz="0" w:space="0" w:color="auto"/>
        <w:right w:val="none" w:sz="0" w:space="0" w:color="auto"/>
      </w:divBdr>
    </w:div>
    <w:div w:id="910310250">
      <w:bodyDiv w:val="1"/>
      <w:marLeft w:val="0"/>
      <w:marRight w:val="0"/>
      <w:marTop w:val="0"/>
      <w:marBottom w:val="0"/>
      <w:divBdr>
        <w:top w:val="none" w:sz="0" w:space="0" w:color="auto"/>
        <w:left w:val="none" w:sz="0" w:space="0" w:color="auto"/>
        <w:bottom w:val="none" w:sz="0" w:space="0" w:color="auto"/>
        <w:right w:val="none" w:sz="0" w:space="0" w:color="auto"/>
      </w:divBdr>
    </w:div>
    <w:div w:id="942683943">
      <w:bodyDiv w:val="1"/>
      <w:marLeft w:val="0"/>
      <w:marRight w:val="0"/>
      <w:marTop w:val="0"/>
      <w:marBottom w:val="0"/>
      <w:divBdr>
        <w:top w:val="none" w:sz="0" w:space="0" w:color="auto"/>
        <w:left w:val="none" w:sz="0" w:space="0" w:color="auto"/>
        <w:bottom w:val="none" w:sz="0" w:space="0" w:color="auto"/>
        <w:right w:val="none" w:sz="0" w:space="0" w:color="auto"/>
      </w:divBdr>
      <w:divsChild>
        <w:div w:id="227229201">
          <w:marLeft w:val="0"/>
          <w:marRight w:val="0"/>
          <w:marTop w:val="0"/>
          <w:marBottom w:val="0"/>
          <w:divBdr>
            <w:top w:val="none" w:sz="0" w:space="0" w:color="auto"/>
            <w:left w:val="none" w:sz="0" w:space="0" w:color="auto"/>
            <w:bottom w:val="none" w:sz="0" w:space="0" w:color="auto"/>
            <w:right w:val="none" w:sz="0" w:space="0" w:color="auto"/>
          </w:divBdr>
        </w:div>
      </w:divsChild>
    </w:div>
    <w:div w:id="945387555">
      <w:bodyDiv w:val="1"/>
      <w:marLeft w:val="0"/>
      <w:marRight w:val="0"/>
      <w:marTop w:val="0"/>
      <w:marBottom w:val="0"/>
      <w:divBdr>
        <w:top w:val="none" w:sz="0" w:space="0" w:color="auto"/>
        <w:left w:val="none" w:sz="0" w:space="0" w:color="auto"/>
        <w:bottom w:val="none" w:sz="0" w:space="0" w:color="auto"/>
        <w:right w:val="none" w:sz="0" w:space="0" w:color="auto"/>
      </w:divBdr>
      <w:divsChild>
        <w:div w:id="105127055">
          <w:marLeft w:val="0"/>
          <w:marRight w:val="0"/>
          <w:marTop w:val="0"/>
          <w:marBottom w:val="0"/>
          <w:divBdr>
            <w:top w:val="none" w:sz="0" w:space="0" w:color="auto"/>
            <w:left w:val="none" w:sz="0" w:space="0" w:color="auto"/>
            <w:bottom w:val="none" w:sz="0" w:space="0" w:color="auto"/>
            <w:right w:val="none" w:sz="0" w:space="0" w:color="auto"/>
          </w:divBdr>
        </w:div>
      </w:divsChild>
    </w:div>
    <w:div w:id="957293302">
      <w:bodyDiv w:val="1"/>
      <w:marLeft w:val="0"/>
      <w:marRight w:val="0"/>
      <w:marTop w:val="0"/>
      <w:marBottom w:val="0"/>
      <w:divBdr>
        <w:top w:val="none" w:sz="0" w:space="0" w:color="auto"/>
        <w:left w:val="none" w:sz="0" w:space="0" w:color="auto"/>
        <w:bottom w:val="none" w:sz="0" w:space="0" w:color="auto"/>
        <w:right w:val="none" w:sz="0" w:space="0" w:color="auto"/>
      </w:divBdr>
    </w:div>
    <w:div w:id="971522676">
      <w:bodyDiv w:val="1"/>
      <w:marLeft w:val="0"/>
      <w:marRight w:val="0"/>
      <w:marTop w:val="0"/>
      <w:marBottom w:val="0"/>
      <w:divBdr>
        <w:top w:val="none" w:sz="0" w:space="0" w:color="auto"/>
        <w:left w:val="none" w:sz="0" w:space="0" w:color="auto"/>
        <w:bottom w:val="none" w:sz="0" w:space="0" w:color="auto"/>
        <w:right w:val="none" w:sz="0" w:space="0" w:color="auto"/>
      </w:divBdr>
      <w:divsChild>
        <w:div w:id="406729096">
          <w:marLeft w:val="0"/>
          <w:marRight w:val="0"/>
          <w:marTop w:val="0"/>
          <w:marBottom w:val="0"/>
          <w:divBdr>
            <w:top w:val="none" w:sz="0" w:space="0" w:color="auto"/>
            <w:left w:val="none" w:sz="0" w:space="0" w:color="auto"/>
            <w:bottom w:val="none" w:sz="0" w:space="0" w:color="auto"/>
            <w:right w:val="none" w:sz="0" w:space="0" w:color="auto"/>
          </w:divBdr>
        </w:div>
      </w:divsChild>
    </w:div>
    <w:div w:id="1024207390">
      <w:bodyDiv w:val="1"/>
      <w:marLeft w:val="0"/>
      <w:marRight w:val="0"/>
      <w:marTop w:val="0"/>
      <w:marBottom w:val="0"/>
      <w:divBdr>
        <w:top w:val="none" w:sz="0" w:space="0" w:color="auto"/>
        <w:left w:val="none" w:sz="0" w:space="0" w:color="auto"/>
        <w:bottom w:val="none" w:sz="0" w:space="0" w:color="auto"/>
        <w:right w:val="none" w:sz="0" w:space="0" w:color="auto"/>
      </w:divBdr>
      <w:divsChild>
        <w:div w:id="1120874110">
          <w:marLeft w:val="0"/>
          <w:marRight w:val="0"/>
          <w:marTop w:val="0"/>
          <w:marBottom w:val="0"/>
          <w:divBdr>
            <w:top w:val="none" w:sz="0" w:space="0" w:color="auto"/>
            <w:left w:val="none" w:sz="0" w:space="0" w:color="auto"/>
            <w:bottom w:val="none" w:sz="0" w:space="0" w:color="auto"/>
            <w:right w:val="none" w:sz="0" w:space="0" w:color="auto"/>
          </w:divBdr>
        </w:div>
      </w:divsChild>
    </w:div>
    <w:div w:id="1040714616">
      <w:bodyDiv w:val="1"/>
      <w:marLeft w:val="0"/>
      <w:marRight w:val="0"/>
      <w:marTop w:val="0"/>
      <w:marBottom w:val="0"/>
      <w:divBdr>
        <w:top w:val="none" w:sz="0" w:space="0" w:color="auto"/>
        <w:left w:val="none" w:sz="0" w:space="0" w:color="auto"/>
        <w:bottom w:val="none" w:sz="0" w:space="0" w:color="auto"/>
        <w:right w:val="none" w:sz="0" w:space="0" w:color="auto"/>
      </w:divBdr>
    </w:div>
    <w:div w:id="1089278317">
      <w:bodyDiv w:val="1"/>
      <w:marLeft w:val="0"/>
      <w:marRight w:val="0"/>
      <w:marTop w:val="0"/>
      <w:marBottom w:val="0"/>
      <w:divBdr>
        <w:top w:val="none" w:sz="0" w:space="0" w:color="auto"/>
        <w:left w:val="none" w:sz="0" w:space="0" w:color="auto"/>
        <w:bottom w:val="none" w:sz="0" w:space="0" w:color="auto"/>
        <w:right w:val="none" w:sz="0" w:space="0" w:color="auto"/>
      </w:divBdr>
      <w:divsChild>
        <w:div w:id="1540898358">
          <w:marLeft w:val="0"/>
          <w:marRight w:val="0"/>
          <w:marTop w:val="0"/>
          <w:marBottom w:val="0"/>
          <w:divBdr>
            <w:top w:val="none" w:sz="0" w:space="0" w:color="auto"/>
            <w:left w:val="none" w:sz="0" w:space="0" w:color="auto"/>
            <w:bottom w:val="none" w:sz="0" w:space="0" w:color="auto"/>
            <w:right w:val="none" w:sz="0" w:space="0" w:color="auto"/>
          </w:divBdr>
        </w:div>
      </w:divsChild>
    </w:div>
    <w:div w:id="1116488141">
      <w:bodyDiv w:val="1"/>
      <w:marLeft w:val="0"/>
      <w:marRight w:val="0"/>
      <w:marTop w:val="0"/>
      <w:marBottom w:val="0"/>
      <w:divBdr>
        <w:top w:val="none" w:sz="0" w:space="0" w:color="auto"/>
        <w:left w:val="none" w:sz="0" w:space="0" w:color="auto"/>
        <w:bottom w:val="none" w:sz="0" w:space="0" w:color="auto"/>
        <w:right w:val="none" w:sz="0" w:space="0" w:color="auto"/>
      </w:divBdr>
    </w:div>
    <w:div w:id="1155681151">
      <w:bodyDiv w:val="1"/>
      <w:marLeft w:val="0"/>
      <w:marRight w:val="0"/>
      <w:marTop w:val="0"/>
      <w:marBottom w:val="0"/>
      <w:divBdr>
        <w:top w:val="none" w:sz="0" w:space="0" w:color="auto"/>
        <w:left w:val="none" w:sz="0" w:space="0" w:color="auto"/>
        <w:bottom w:val="none" w:sz="0" w:space="0" w:color="auto"/>
        <w:right w:val="none" w:sz="0" w:space="0" w:color="auto"/>
      </w:divBdr>
      <w:divsChild>
        <w:div w:id="2106225480">
          <w:marLeft w:val="0"/>
          <w:marRight w:val="0"/>
          <w:marTop w:val="0"/>
          <w:marBottom w:val="0"/>
          <w:divBdr>
            <w:top w:val="none" w:sz="0" w:space="0" w:color="auto"/>
            <w:left w:val="none" w:sz="0" w:space="0" w:color="auto"/>
            <w:bottom w:val="none" w:sz="0" w:space="0" w:color="auto"/>
            <w:right w:val="none" w:sz="0" w:space="0" w:color="auto"/>
          </w:divBdr>
        </w:div>
      </w:divsChild>
    </w:div>
    <w:div w:id="1158039770">
      <w:bodyDiv w:val="1"/>
      <w:marLeft w:val="0"/>
      <w:marRight w:val="0"/>
      <w:marTop w:val="0"/>
      <w:marBottom w:val="0"/>
      <w:divBdr>
        <w:top w:val="none" w:sz="0" w:space="0" w:color="auto"/>
        <w:left w:val="none" w:sz="0" w:space="0" w:color="auto"/>
        <w:bottom w:val="none" w:sz="0" w:space="0" w:color="auto"/>
        <w:right w:val="none" w:sz="0" w:space="0" w:color="auto"/>
      </w:divBdr>
    </w:div>
    <w:div w:id="1188104641">
      <w:bodyDiv w:val="1"/>
      <w:marLeft w:val="0"/>
      <w:marRight w:val="0"/>
      <w:marTop w:val="0"/>
      <w:marBottom w:val="0"/>
      <w:divBdr>
        <w:top w:val="none" w:sz="0" w:space="0" w:color="auto"/>
        <w:left w:val="none" w:sz="0" w:space="0" w:color="auto"/>
        <w:bottom w:val="none" w:sz="0" w:space="0" w:color="auto"/>
        <w:right w:val="none" w:sz="0" w:space="0" w:color="auto"/>
      </w:divBdr>
    </w:div>
    <w:div w:id="1209494869">
      <w:bodyDiv w:val="1"/>
      <w:marLeft w:val="0"/>
      <w:marRight w:val="0"/>
      <w:marTop w:val="0"/>
      <w:marBottom w:val="0"/>
      <w:divBdr>
        <w:top w:val="none" w:sz="0" w:space="0" w:color="auto"/>
        <w:left w:val="none" w:sz="0" w:space="0" w:color="auto"/>
        <w:bottom w:val="none" w:sz="0" w:space="0" w:color="auto"/>
        <w:right w:val="none" w:sz="0" w:space="0" w:color="auto"/>
      </w:divBdr>
    </w:div>
    <w:div w:id="1210344176">
      <w:bodyDiv w:val="1"/>
      <w:marLeft w:val="0"/>
      <w:marRight w:val="0"/>
      <w:marTop w:val="0"/>
      <w:marBottom w:val="0"/>
      <w:divBdr>
        <w:top w:val="none" w:sz="0" w:space="0" w:color="auto"/>
        <w:left w:val="none" w:sz="0" w:space="0" w:color="auto"/>
        <w:bottom w:val="none" w:sz="0" w:space="0" w:color="auto"/>
        <w:right w:val="none" w:sz="0" w:space="0" w:color="auto"/>
      </w:divBdr>
    </w:div>
    <w:div w:id="1237861486">
      <w:bodyDiv w:val="1"/>
      <w:marLeft w:val="0"/>
      <w:marRight w:val="0"/>
      <w:marTop w:val="0"/>
      <w:marBottom w:val="0"/>
      <w:divBdr>
        <w:top w:val="none" w:sz="0" w:space="0" w:color="auto"/>
        <w:left w:val="none" w:sz="0" w:space="0" w:color="auto"/>
        <w:bottom w:val="none" w:sz="0" w:space="0" w:color="auto"/>
        <w:right w:val="none" w:sz="0" w:space="0" w:color="auto"/>
      </w:divBdr>
      <w:divsChild>
        <w:div w:id="2146776840">
          <w:marLeft w:val="0"/>
          <w:marRight w:val="0"/>
          <w:marTop w:val="0"/>
          <w:marBottom w:val="0"/>
          <w:divBdr>
            <w:top w:val="none" w:sz="0" w:space="0" w:color="auto"/>
            <w:left w:val="none" w:sz="0" w:space="0" w:color="auto"/>
            <w:bottom w:val="none" w:sz="0" w:space="0" w:color="auto"/>
            <w:right w:val="none" w:sz="0" w:space="0" w:color="auto"/>
          </w:divBdr>
        </w:div>
      </w:divsChild>
    </w:div>
    <w:div w:id="1285699723">
      <w:bodyDiv w:val="1"/>
      <w:marLeft w:val="0"/>
      <w:marRight w:val="0"/>
      <w:marTop w:val="0"/>
      <w:marBottom w:val="0"/>
      <w:divBdr>
        <w:top w:val="none" w:sz="0" w:space="0" w:color="auto"/>
        <w:left w:val="none" w:sz="0" w:space="0" w:color="auto"/>
        <w:bottom w:val="none" w:sz="0" w:space="0" w:color="auto"/>
        <w:right w:val="none" w:sz="0" w:space="0" w:color="auto"/>
      </w:divBdr>
      <w:divsChild>
        <w:div w:id="1973171262">
          <w:marLeft w:val="0"/>
          <w:marRight w:val="0"/>
          <w:marTop w:val="0"/>
          <w:marBottom w:val="0"/>
          <w:divBdr>
            <w:top w:val="none" w:sz="0" w:space="0" w:color="auto"/>
            <w:left w:val="none" w:sz="0" w:space="0" w:color="auto"/>
            <w:bottom w:val="none" w:sz="0" w:space="0" w:color="auto"/>
            <w:right w:val="none" w:sz="0" w:space="0" w:color="auto"/>
          </w:divBdr>
        </w:div>
      </w:divsChild>
    </w:div>
    <w:div w:id="1291014055">
      <w:bodyDiv w:val="1"/>
      <w:marLeft w:val="0"/>
      <w:marRight w:val="0"/>
      <w:marTop w:val="0"/>
      <w:marBottom w:val="0"/>
      <w:divBdr>
        <w:top w:val="none" w:sz="0" w:space="0" w:color="auto"/>
        <w:left w:val="none" w:sz="0" w:space="0" w:color="auto"/>
        <w:bottom w:val="none" w:sz="0" w:space="0" w:color="auto"/>
        <w:right w:val="none" w:sz="0" w:space="0" w:color="auto"/>
      </w:divBdr>
    </w:div>
    <w:div w:id="1326743033">
      <w:bodyDiv w:val="1"/>
      <w:marLeft w:val="0"/>
      <w:marRight w:val="0"/>
      <w:marTop w:val="0"/>
      <w:marBottom w:val="0"/>
      <w:divBdr>
        <w:top w:val="none" w:sz="0" w:space="0" w:color="auto"/>
        <w:left w:val="none" w:sz="0" w:space="0" w:color="auto"/>
        <w:bottom w:val="none" w:sz="0" w:space="0" w:color="auto"/>
        <w:right w:val="none" w:sz="0" w:space="0" w:color="auto"/>
      </w:divBdr>
      <w:divsChild>
        <w:div w:id="1431121161">
          <w:marLeft w:val="0"/>
          <w:marRight w:val="0"/>
          <w:marTop w:val="0"/>
          <w:marBottom w:val="0"/>
          <w:divBdr>
            <w:top w:val="none" w:sz="0" w:space="0" w:color="auto"/>
            <w:left w:val="none" w:sz="0" w:space="0" w:color="auto"/>
            <w:bottom w:val="none" w:sz="0" w:space="0" w:color="auto"/>
            <w:right w:val="none" w:sz="0" w:space="0" w:color="auto"/>
          </w:divBdr>
        </w:div>
      </w:divsChild>
    </w:div>
    <w:div w:id="1335299728">
      <w:bodyDiv w:val="1"/>
      <w:marLeft w:val="0"/>
      <w:marRight w:val="0"/>
      <w:marTop w:val="0"/>
      <w:marBottom w:val="0"/>
      <w:divBdr>
        <w:top w:val="none" w:sz="0" w:space="0" w:color="auto"/>
        <w:left w:val="none" w:sz="0" w:space="0" w:color="auto"/>
        <w:bottom w:val="none" w:sz="0" w:space="0" w:color="auto"/>
        <w:right w:val="none" w:sz="0" w:space="0" w:color="auto"/>
      </w:divBdr>
      <w:divsChild>
        <w:div w:id="172189101">
          <w:marLeft w:val="0"/>
          <w:marRight w:val="0"/>
          <w:marTop w:val="0"/>
          <w:marBottom w:val="0"/>
          <w:divBdr>
            <w:top w:val="none" w:sz="0" w:space="0" w:color="auto"/>
            <w:left w:val="none" w:sz="0" w:space="0" w:color="auto"/>
            <w:bottom w:val="none" w:sz="0" w:space="0" w:color="auto"/>
            <w:right w:val="none" w:sz="0" w:space="0" w:color="auto"/>
          </w:divBdr>
        </w:div>
      </w:divsChild>
    </w:div>
    <w:div w:id="1348294089">
      <w:bodyDiv w:val="1"/>
      <w:marLeft w:val="0"/>
      <w:marRight w:val="0"/>
      <w:marTop w:val="0"/>
      <w:marBottom w:val="0"/>
      <w:divBdr>
        <w:top w:val="none" w:sz="0" w:space="0" w:color="auto"/>
        <w:left w:val="none" w:sz="0" w:space="0" w:color="auto"/>
        <w:bottom w:val="none" w:sz="0" w:space="0" w:color="auto"/>
        <w:right w:val="none" w:sz="0" w:space="0" w:color="auto"/>
      </w:divBdr>
      <w:divsChild>
        <w:div w:id="1021933718">
          <w:marLeft w:val="0"/>
          <w:marRight w:val="0"/>
          <w:marTop w:val="0"/>
          <w:marBottom w:val="0"/>
          <w:divBdr>
            <w:top w:val="none" w:sz="0" w:space="0" w:color="auto"/>
            <w:left w:val="none" w:sz="0" w:space="0" w:color="auto"/>
            <w:bottom w:val="none" w:sz="0" w:space="0" w:color="auto"/>
            <w:right w:val="none" w:sz="0" w:space="0" w:color="auto"/>
          </w:divBdr>
        </w:div>
      </w:divsChild>
    </w:div>
    <w:div w:id="1367758811">
      <w:bodyDiv w:val="1"/>
      <w:marLeft w:val="0"/>
      <w:marRight w:val="0"/>
      <w:marTop w:val="0"/>
      <w:marBottom w:val="0"/>
      <w:divBdr>
        <w:top w:val="none" w:sz="0" w:space="0" w:color="auto"/>
        <w:left w:val="none" w:sz="0" w:space="0" w:color="auto"/>
        <w:bottom w:val="none" w:sz="0" w:space="0" w:color="auto"/>
        <w:right w:val="none" w:sz="0" w:space="0" w:color="auto"/>
      </w:divBdr>
      <w:divsChild>
        <w:div w:id="827208820">
          <w:marLeft w:val="0"/>
          <w:marRight w:val="0"/>
          <w:marTop w:val="0"/>
          <w:marBottom w:val="0"/>
          <w:divBdr>
            <w:top w:val="none" w:sz="0" w:space="0" w:color="auto"/>
            <w:left w:val="none" w:sz="0" w:space="0" w:color="auto"/>
            <w:bottom w:val="none" w:sz="0" w:space="0" w:color="auto"/>
            <w:right w:val="none" w:sz="0" w:space="0" w:color="auto"/>
          </w:divBdr>
        </w:div>
      </w:divsChild>
    </w:div>
    <w:div w:id="1388606192">
      <w:bodyDiv w:val="1"/>
      <w:marLeft w:val="0"/>
      <w:marRight w:val="0"/>
      <w:marTop w:val="0"/>
      <w:marBottom w:val="0"/>
      <w:divBdr>
        <w:top w:val="none" w:sz="0" w:space="0" w:color="auto"/>
        <w:left w:val="none" w:sz="0" w:space="0" w:color="auto"/>
        <w:bottom w:val="none" w:sz="0" w:space="0" w:color="auto"/>
        <w:right w:val="none" w:sz="0" w:space="0" w:color="auto"/>
      </w:divBdr>
    </w:div>
    <w:div w:id="1404645678">
      <w:bodyDiv w:val="1"/>
      <w:marLeft w:val="0"/>
      <w:marRight w:val="0"/>
      <w:marTop w:val="0"/>
      <w:marBottom w:val="0"/>
      <w:divBdr>
        <w:top w:val="none" w:sz="0" w:space="0" w:color="auto"/>
        <w:left w:val="none" w:sz="0" w:space="0" w:color="auto"/>
        <w:bottom w:val="none" w:sz="0" w:space="0" w:color="auto"/>
        <w:right w:val="none" w:sz="0" w:space="0" w:color="auto"/>
      </w:divBdr>
      <w:divsChild>
        <w:div w:id="1806193048">
          <w:marLeft w:val="0"/>
          <w:marRight w:val="0"/>
          <w:marTop w:val="0"/>
          <w:marBottom w:val="0"/>
          <w:divBdr>
            <w:top w:val="none" w:sz="0" w:space="0" w:color="auto"/>
            <w:left w:val="none" w:sz="0" w:space="0" w:color="auto"/>
            <w:bottom w:val="none" w:sz="0" w:space="0" w:color="auto"/>
            <w:right w:val="none" w:sz="0" w:space="0" w:color="auto"/>
          </w:divBdr>
        </w:div>
      </w:divsChild>
    </w:div>
    <w:div w:id="1414202980">
      <w:bodyDiv w:val="1"/>
      <w:marLeft w:val="0"/>
      <w:marRight w:val="0"/>
      <w:marTop w:val="0"/>
      <w:marBottom w:val="0"/>
      <w:divBdr>
        <w:top w:val="none" w:sz="0" w:space="0" w:color="auto"/>
        <w:left w:val="none" w:sz="0" w:space="0" w:color="auto"/>
        <w:bottom w:val="none" w:sz="0" w:space="0" w:color="auto"/>
        <w:right w:val="none" w:sz="0" w:space="0" w:color="auto"/>
      </w:divBdr>
    </w:div>
    <w:div w:id="1439984124">
      <w:bodyDiv w:val="1"/>
      <w:marLeft w:val="0"/>
      <w:marRight w:val="0"/>
      <w:marTop w:val="0"/>
      <w:marBottom w:val="0"/>
      <w:divBdr>
        <w:top w:val="none" w:sz="0" w:space="0" w:color="auto"/>
        <w:left w:val="none" w:sz="0" w:space="0" w:color="auto"/>
        <w:bottom w:val="none" w:sz="0" w:space="0" w:color="auto"/>
        <w:right w:val="none" w:sz="0" w:space="0" w:color="auto"/>
      </w:divBdr>
    </w:div>
    <w:div w:id="1442608131">
      <w:bodyDiv w:val="1"/>
      <w:marLeft w:val="0"/>
      <w:marRight w:val="0"/>
      <w:marTop w:val="0"/>
      <w:marBottom w:val="0"/>
      <w:divBdr>
        <w:top w:val="none" w:sz="0" w:space="0" w:color="auto"/>
        <w:left w:val="none" w:sz="0" w:space="0" w:color="auto"/>
        <w:bottom w:val="none" w:sz="0" w:space="0" w:color="auto"/>
        <w:right w:val="none" w:sz="0" w:space="0" w:color="auto"/>
      </w:divBdr>
    </w:div>
    <w:div w:id="1445032278">
      <w:bodyDiv w:val="1"/>
      <w:marLeft w:val="0"/>
      <w:marRight w:val="0"/>
      <w:marTop w:val="0"/>
      <w:marBottom w:val="0"/>
      <w:divBdr>
        <w:top w:val="none" w:sz="0" w:space="0" w:color="auto"/>
        <w:left w:val="none" w:sz="0" w:space="0" w:color="auto"/>
        <w:bottom w:val="none" w:sz="0" w:space="0" w:color="auto"/>
        <w:right w:val="none" w:sz="0" w:space="0" w:color="auto"/>
      </w:divBdr>
    </w:div>
    <w:div w:id="1449622680">
      <w:bodyDiv w:val="1"/>
      <w:marLeft w:val="0"/>
      <w:marRight w:val="0"/>
      <w:marTop w:val="0"/>
      <w:marBottom w:val="0"/>
      <w:divBdr>
        <w:top w:val="none" w:sz="0" w:space="0" w:color="auto"/>
        <w:left w:val="none" w:sz="0" w:space="0" w:color="auto"/>
        <w:bottom w:val="none" w:sz="0" w:space="0" w:color="auto"/>
        <w:right w:val="none" w:sz="0" w:space="0" w:color="auto"/>
      </w:divBdr>
    </w:div>
    <w:div w:id="1473402224">
      <w:bodyDiv w:val="1"/>
      <w:marLeft w:val="0"/>
      <w:marRight w:val="0"/>
      <w:marTop w:val="0"/>
      <w:marBottom w:val="0"/>
      <w:divBdr>
        <w:top w:val="none" w:sz="0" w:space="0" w:color="auto"/>
        <w:left w:val="none" w:sz="0" w:space="0" w:color="auto"/>
        <w:bottom w:val="none" w:sz="0" w:space="0" w:color="auto"/>
        <w:right w:val="none" w:sz="0" w:space="0" w:color="auto"/>
      </w:divBdr>
    </w:div>
    <w:div w:id="1504583589">
      <w:bodyDiv w:val="1"/>
      <w:marLeft w:val="0"/>
      <w:marRight w:val="0"/>
      <w:marTop w:val="0"/>
      <w:marBottom w:val="0"/>
      <w:divBdr>
        <w:top w:val="none" w:sz="0" w:space="0" w:color="auto"/>
        <w:left w:val="none" w:sz="0" w:space="0" w:color="auto"/>
        <w:bottom w:val="none" w:sz="0" w:space="0" w:color="auto"/>
        <w:right w:val="none" w:sz="0" w:space="0" w:color="auto"/>
      </w:divBdr>
      <w:divsChild>
        <w:div w:id="143937737">
          <w:marLeft w:val="0"/>
          <w:marRight w:val="0"/>
          <w:marTop w:val="0"/>
          <w:marBottom w:val="0"/>
          <w:divBdr>
            <w:top w:val="none" w:sz="0" w:space="0" w:color="auto"/>
            <w:left w:val="none" w:sz="0" w:space="0" w:color="auto"/>
            <w:bottom w:val="none" w:sz="0" w:space="0" w:color="auto"/>
            <w:right w:val="none" w:sz="0" w:space="0" w:color="auto"/>
          </w:divBdr>
        </w:div>
      </w:divsChild>
    </w:div>
    <w:div w:id="1575778843">
      <w:bodyDiv w:val="1"/>
      <w:marLeft w:val="0"/>
      <w:marRight w:val="0"/>
      <w:marTop w:val="0"/>
      <w:marBottom w:val="0"/>
      <w:divBdr>
        <w:top w:val="none" w:sz="0" w:space="0" w:color="auto"/>
        <w:left w:val="none" w:sz="0" w:space="0" w:color="auto"/>
        <w:bottom w:val="none" w:sz="0" w:space="0" w:color="auto"/>
        <w:right w:val="none" w:sz="0" w:space="0" w:color="auto"/>
      </w:divBdr>
    </w:div>
    <w:div w:id="1624924004">
      <w:bodyDiv w:val="1"/>
      <w:marLeft w:val="0"/>
      <w:marRight w:val="0"/>
      <w:marTop w:val="0"/>
      <w:marBottom w:val="0"/>
      <w:divBdr>
        <w:top w:val="none" w:sz="0" w:space="0" w:color="auto"/>
        <w:left w:val="none" w:sz="0" w:space="0" w:color="auto"/>
        <w:bottom w:val="none" w:sz="0" w:space="0" w:color="auto"/>
        <w:right w:val="none" w:sz="0" w:space="0" w:color="auto"/>
      </w:divBdr>
      <w:divsChild>
        <w:div w:id="416295404">
          <w:marLeft w:val="0"/>
          <w:marRight w:val="0"/>
          <w:marTop w:val="0"/>
          <w:marBottom w:val="0"/>
          <w:divBdr>
            <w:top w:val="none" w:sz="0" w:space="0" w:color="auto"/>
            <w:left w:val="none" w:sz="0" w:space="0" w:color="auto"/>
            <w:bottom w:val="none" w:sz="0" w:space="0" w:color="auto"/>
            <w:right w:val="none" w:sz="0" w:space="0" w:color="auto"/>
          </w:divBdr>
        </w:div>
      </w:divsChild>
    </w:div>
    <w:div w:id="1637951349">
      <w:bodyDiv w:val="1"/>
      <w:marLeft w:val="0"/>
      <w:marRight w:val="0"/>
      <w:marTop w:val="0"/>
      <w:marBottom w:val="0"/>
      <w:divBdr>
        <w:top w:val="none" w:sz="0" w:space="0" w:color="auto"/>
        <w:left w:val="none" w:sz="0" w:space="0" w:color="auto"/>
        <w:bottom w:val="none" w:sz="0" w:space="0" w:color="auto"/>
        <w:right w:val="none" w:sz="0" w:space="0" w:color="auto"/>
      </w:divBdr>
      <w:divsChild>
        <w:div w:id="1455059204">
          <w:marLeft w:val="0"/>
          <w:marRight w:val="0"/>
          <w:marTop w:val="0"/>
          <w:marBottom w:val="0"/>
          <w:divBdr>
            <w:top w:val="none" w:sz="0" w:space="0" w:color="auto"/>
            <w:left w:val="none" w:sz="0" w:space="0" w:color="auto"/>
            <w:bottom w:val="none" w:sz="0" w:space="0" w:color="auto"/>
            <w:right w:val="none" w:sz="0" w:space="0" w:color="auto"/>
          </w:divBdr>
        </w:div>
      </w:divsChild>
    </w:div>
    <w:div w:id="1688942570">
      <w:bodyDiv w:val="1"/>
      <w:marLeft w:val="0"/>
      <w:marRight w:val="0"/>
      <w:marTop w:val="0"/>
      <w:marBottom w:val="0"/>
      <w:divBdr>
        <w:top w:val="none" w:sz="0" w:space="0" w:color="auto"/>
        <w:left w:val="none" w:sz="0" w:space="0" w:color="auto"/>
        <w:bottom w:val="none" w:sz="0" w:space="0" w:color="auto"/>
        <w:right w:val="none" w:sz="0" w:space="0" w:color="auto"/>
      </w:divBdr>
      <w:divsChild>
        <w:div w:id="823856875">
          <w:marLeft w:val="0"/>
          <w:marRight w:val="0"/>
          <w:marTop w:val="0"/>
          <w:marBottom w:val="0"/>
          <w:divBdr>
            <w:top w:val="none" w:sz="0" w:space="0" w:color="auto"/>
            <w:left w:val="none" w:sz="0" w:space="0" w:color="auto"/>
            <w:bottom w:val="none" w:sz="0" w:space="0" w:color="auto"/>
            <w:right w:val="none" w:sz="0" w:space="0" w:color="auto"/>
          </w:divBdr>
        </w:div>
      </w:divsChild>
    </w:div>
    <w:div w:id="1696272259">
      <w:bodyDiv w:val="1"/>
      <w:marLeft w:val="0"/>
      <w:marRight w:val="0"/>
      <w:marTop w:val="0"/>
      <w:marBottom w:val="0"/>
      <w:divBdr>
        <w:top w:val="none" w:sz="0" w:space="0" w:color="auto"/>
        <w:left w:val="none" w:sz="0" w:space="0" w:color="auto"/>
        <w:bottom w:val="none" w:sz="0" w:space="0" w:color="auto"/>
        <w:right w:val="none" w:sz="0" w:space="0" w:color="auto"/>
      </w:divBdr>
      <w:divsChild>
        <w:div w:id="1942104633">
          <w:marLeft w:val="0"/>
          <w:marRight w:val="0"/>
          <w:marTop w:val="0"/>
          <w:marBottom w:val="0"/>
          <w:divBdr>
            <w:top w:val="none" w:sz="0" w:space="0" w:color="auto"/>
            <w:left w:val="none" w:sz="0" w:space="0" w:color="auto"/>
            <w:bottom w:val="none" w:sz="0" w:space="0" w:color="auto"/>
            <w:right w:val="none" w:sz="0" w:space="0" w:color="auto"/>
          </w:divBdr>
        </w:div>
      </w:divsChild>
    </w:div>
    <w:div w:id="1742947823">
      <w:bodyDiv w:val="1"/>
      <w:marLeft w:val="0"/>
      <w:marRight w:val="0"/>
      <w:marTop w:val="0"/>
      <w:marBottom w:val="0"/>
      <w:divBdr>
        <w:top w:val="none" w:sz="0" w:space="0" w:color="auto"/>
        <w:left w:val="none" w:sz="0" w:space="0" w:color="auto"/>
        <w:bottom w:val="none" w:sz="0" w:space="0" w:color="auto"/>
        <w:right w:val="none" w:sz="0" w:space="0" w:color="auto"/>
      </w:divBdr>
    </w:div>
    <w:div w:id="1756584516">
      <w:bodyDiv w:val="1"/>
      <w:marLeft w:val="0"/>
      <w:marRight w:val="0"/>
      <w:marTop w:val="0"/>
      <w:marBottom w:val="0"/>
      <w:divBdr>
        <w:top w:val="none" w:sz="0" w:space="0" w:color="auto"/>
        <w:left w:val="none" w:sz="0" w:space="0" w:color="auto"/>
        <w:bottom w:val="none" w:sz="0" w:space="0" w:color="auto"/>
        <w:right w:val="none" w:sz="0" w:space="0" w:color="auto"/>
      </w:divBdr>
    </w:div>
    <w:div w:id="1759711124">
      <w:bodyDiv w:val="1"/>
      <w:marLeft w:val="0"/>
      <w:marRight w:val="0"/>
      <w:marTop w:val="0"/>
      <w:marBottom w:val="0"/>
      <w:divBdr>
        <w:top w:val="none" w:sz="0" w:space="0" w:color="auto"/>
        <w:left w:val="none" w:sz="0" w:space="0" w:color="auto"/>
        <w:bottom w:val="none" w:sz="0" w:space="0" w:color="auto"/>
        <w:right w:val="none" w:sz="0" w:space="0" w:color="auto"/>
      </w:divBdr>
    </w:div>
    <w:div w:id="1800564306">
      <w:bodyDiv w:val="1"/>
      <w:marLeft w:val="0"/>
      <w:marRight w:val="0"/>
      <w:marTop w:val="0"/>
      <w:marBottom w:val="0"/>
      <w:divBdr>
        <w:top w:val="none" w:sz="0" w:space="0" w:color="auto"/>
        <w:left w:val="none" w:sz="0" w:space="0" w:color="auto"/>
        <w:bottom w:val="none" w:sz="0" w:space="0" w:color="auto"/>
        <w:right w:val="none" w:sz="0" w:space="0" w:color="auto"/>
      </w:divBdr>
    </w:div>
    <w:div w:id="1815097325">
      <w:bodyDiv w:val="1"/>
      <w:marLeft w:val="0"/>
      <w:marRight w:val="0"/>
      <w:marTop w:val="0"/>
      <w:marBottom w:val="0"/>
      <w:divBdr>
        <w:top w:val="none" w:sz="0" w:space="0" w:color="auto"/>
        <w:left w:val="none" w:sz="0" w:space="0" w:color="auto"/>
        <w:bottom w:val="none" w:sz="0" w:space="0" w:color="auto"/>
        <w:right w:val="none" w:sz="0" w:space="0" w:color="auto"/>
      </w:divBdr>
      <w:divsChild>
        <w:div w:id="311720037">
          <w:marLeft w:val="0"/>
          <w:marRight w:val="0"/>
          <w:marTop w:val="0"/>
          <w:marBottom w:val="0"/>
          <w:divBdr>
            <w:top w:val="none" w:sz="0" w:space="0" w:color="auto"/>
            <w:left w:val="none" w:sz="0" w:space="0" w:color="auto"/>
            <w:bottom w:val="none" w:sz="0" w:space="0" w:color="auto"/>
            <w:right w:val="none" w:sz="0" w:space="0" w:color="auto"/>
          </w:divBdr>
        </w:div>
      </w:divsChild>
    </w:div>
    <w:div w:id="1851948689">
      <w:bodyDiv w:val="1"/>
      <w:marLeft w:val="0"/>
      <w:marRight w:val="0"/>
      <w:marTop w:val="0"/>
      <w:marBottom w:val="0"/>
      <w:divBdr>
        <w:top w:val="none" w:sz="0" w:space="0" w:color="auto"/>
        <w:left w:val="none" w:sz="0" w:space="0" w:color="auto"/>
        <w:bottom w:val="none" w:sz="0" w:space="0" w:color="auto"/>
        <w:right w:val="none" w:sz="0" w:space="0" w:color="auto"/>
      </w:divBdr>
    </w:div>
    <w:div w:id="1885630877">
      <w:bodyDiv w:val="1"/>
      <w:marLeft w:val="0"/>
      <w:marRight w:val="0"/>
      <w:marTop w:val="0"/>
      <w:marBottom w:val="0"/>
      <w:divBdr>
        <w:top w:val="none" w:sz="0" w:space="0" w:color="auto"/>
        <w:left w:val="none" w:sz="0" w:space="0" w:color="auto"/>
        <w:bottom w:val="none" w:sz="0" w:space="0" w:color="auto"/>
        <w:right w:val="none" w:sz="0" w:space="0" w:color="auto"/>
      </w:divBdr>
    </w:div>
    <w:div w:id="1909461302">
      <w:bodyDiv w:val="1"/>
      <w:marLeft w:val="0"/>
      <w:marRight w:val="0"/>
      <w:marTop w:val="0"/>
      <w:marBottom w:val="0"/>
      <w:divBdr>
        <w:top w:val="none" w:sz="0" w:space="0" w:color="auto"/>
        <w:left w:val="none" w:sz="0" w:space="0" w:color="auto"/>
        <w:bottom w:val="none" w:sz="0" w:space="0" w:color="auto"/>
        <w:right w:val="none" w:sz="0" w:space="0" w:color="auto"/>
      </w:divBdr>
    </w:div>
    <w:div w:id="1913007502">
      <w:bodyDiv w:val="1"/>
      <w:marLeft w:val="0"/>
      <w:marRight w:val="0"/>
      <w:marTop w:val="0"/>
      <w:marBottom w:val="0"/>
      <w:divBdr>
        <w:top w:val="none" w:sz="0" w:space="0" w:color="auto"/>
        <w:left w:val="none" w:sz="0" w:space="0" w:color="auto"/>
        <w:bottom w:val="none" w:sz="0" w:space="0" w:color="auto"/>
        <w:right w:val="none" w:sz="0" w:space="0" w:color="auto"/>
      </w:divBdr>
    </w:div>
    <w:div w:id="1938248548">
      <w:bodyDiv w:val="1"/>
      <w:marLeft w:val="0"/>
      <w:marRight w:val="0"/>
      <w:marTop w:val="0"/>
      <w:marBottom w:val="0"/>
      <w:divBdr>
        <w:top w:val="none" w:sz="0" w:space="0" w:color="auto"/>
        <w:left w:val="none" w:sz="0" w:space="0" w:color="auto"/>
        <w:bottom w:val="none" w:sz="0" w:space="0" w:color="auto"/>
        <w:right w:val="none" w:sz="0" w:space="0" w:color="auto"/>
      </w:divBdr>
    </w:div>
    <w:div w:id="1942489408">
      <w:bodyDiv w:val="1"/>
      <w:marLeft w:val="0"/>
      <w:marRight w:val="0"/>
      <w:marTop w:val="0"/>
      <w:marBottom w:val="0"/>
      <w:divBdr>
        <w:top w:val="none" w:sz="0" w:space="0" w:color="auto"/>
        <w:left w:val="none" w:sz="0" w:space="0" w:color="auto"/>
        <w:bottom w:val="none" w:sz="0" w:space="0" w:color="auto"/>
        <w:right w:val="none" w:sz="0" w:space="0" w:color="auto"/>
      </w:divBdr>
    </w:div>
    <w:div w:id="1947538239">
      <w:bodyDiv w:val="1"/>
      <w:marLeft w:val="0"/>
      <w:marRight w:val="0"/>
      <w:marTop w:val="0"/>
      <w:marBottom w:val="0"/>
      <w:divBdr>
        <w:top w:val="none" w:sz="0" w:space="0" w:color="auto"/>
        <w:left w:val="none" w:sz="0" w:space="0" w:color="auto"/>
        <w:bottom w:val="none" w:sz="0" w:space="0" w:color="auto"/>
        <w:right w:val="none" w:sz="0" w:space="0" w:color="auto"/>
      </w:divBdr>
      <w:divsChild>
        <w:div w:id="619921142">
          <w:marLeft w:val="0"/>
          <w:marRight w:val="0"/>
          <w:marTop w:val="0"/>
          <w:marBottom w:val="0"/>
          <w:divBdr>
            <w:top w:val="none" w:sz="0" w:space="0" w:color="auto"/>
            <w:left w:val="none" w:sz="0" w:space="0" w:color="auto"/>
            <w:bottom w:val="none" w:sz="0" w:space="0" w:color="auto"/>
            <w:right w:val="none" w:sz="0" w:space="0" w:color="auto"/>
          </w:divBdr>
        </w:div>
      </w:divsChild>
    </w:div>
    <w:div w:id="1966350379">
      <w:bodyDiv w:val="1"/>
      <w:marLeft w:val="0"/>
      <w:marRight w:val="0"/>
      <w:marTop w:val="0"/>
      <w:marBottom w:val="0"/>
      <w:divBdr>
        <w:top w:val="none" w:sz="0" w:space="0" w:color="auto"/>
        <w:left w:val="none" w:sz="0" w:space="0" w:color="auto"/>
        <w:bottom w:val="none" w:sz="0" w:space="0" w:color="auto"/>
        <w:right w:val="none" w:sz="0" w:space="0" w:color="auto"/>
      </w:divBdr>
    </w:div>
    <w:div w:id="1973438322">
      <w:bodyDiv w:val="1"/>
      <w:marLeft w:val="0"/>
      <w:marRight w:val="0"/>
      <w:marTop w:val="0"/>
      <w:marBottom w:val="0"/>
      <w:divBdr>
        <w:top w:val="none" w:sz="0" w:space="0" w:color="auto"/>
        <w:left w:val="none" w:sz="0" w:space="0" w:color="auto"/>
        <w:bottom w:val="none" w:sz="0" w:space="0" w:color="auto"/>
        <w:right w:val="none" w:sz="0" w:space="0" w:color="auto"/>
      </w:divBdr>
      <w:divsChild>
        <w:div w:id="915169710">
          <w:marLeft w:val="0"/>
          <w:marRight w:val="0"/>
          <w:marTop w:val="0"/>
          <w:marBottom w:val="0"/>
          <w:divBdr>
            <w:top w:val="none" w:sz="0" w:space="0" w:color="auto"/>
            <w:left w:val="none" w:sz="0" w:space="0" w:color="auto"/>
            <w:bottom w:val="none" w:sz="0" w:space="0" w:color="auto"/>
            <w:right w:val="none" w:sz="0" w:space="0" w:color="auto"/>
          </w:divBdr>
        </w:div>
      </w:divsChild>
    </w:div>
    <w:div w:id="1974601982">
      <w:bodyDiv w:val="1"/>
      <w:marLeft w:val="0"/>
      <w:marRight w:val="0"/>
      <w:marTop w:val="0"/>
      <w:marBottom w:val="0"/>
      <w:divBdr>
        <w:top w:val="none" w:sz="0" w:space="0" w:color="auto"/>
        <w:left w:val="none" w:sz="0" w:space="0" w:color="auto"/>
        <w:bottom w:val="none" w:sz="0" w:space="0" w:color="auto"/>
        <w:right w:val="none" w:sz="0" w:space="0" w:color="auto"/>
      </w:divBdr>
      <w:divsChild>
        <w:div w:id="1514614030">
          <w:marLeft w:val="0"/>
          <w:marRight w:val="0"/>
          <w:marTop w:val="0"/>
          <w:marBottom w:val="0"/>
          <w:divBdr>
            <w:top w:val="none" w:sz="0" w:space="0" w:color="auto"/>
            <w:left w:val="none" w:sz="0" w:space="0" w:color="auto"/>
            <w:bottom w:val="none" w:sz="0" w:space="0" w:color="auto"/>
            <w:right w:val="none" w:sz="0" w:space="0" w:color="auto"/>
          </w:divBdr>
        </w:div>
      </w:divsChild>
    </w:div>
    <w:div w:id="1978797065">
      <w:bodyDiv w:val="1"/>
      <w:marLeft w:val="0"/>
      <w:marRight w:val="0"/>
      <w:marTop w:val="0"/>
      <w:marBottom w:val="0"/>
      <w:divBdr>
        <w:top w:val="none" w:sz="0" w:space="0" w:color="auto"/>
        <w:left w:val="none" w:sz="0" w:space="0" w:color="auto"/>
        <w:bottom w:val="none" w:sz="0" w:space="0" w:color="auto"/>
        <w:right w:val="none" w:sz="0" w:space="0" w:color="auto"/>
      </w:divBdr>
      <w:divsChild>
        <w:div w:id="784078869">
          <w:marLeft w:val="0"/>
          <w:marRight w:val="0"/>
          <w:marTop w:val="0"/>
          <w:marBottom w:val="0"/>
          <w:divBdr>
            <w:top w:val="none" w:sz="0" w:space="0" w:color="auto"/>
            <w:left w:val="none" w:sz="0" w:space="0" w:color="auto"/>
            <w:bottom w:val="none" w:sz="0" w:space="0" w:color="auto"/>
            <w:right w:val="none" w:sz="0" w:space="0" w:color="auto"/>
          </w:divBdr>
        </w:div>
      </w:divsChild>
    </w:div>
    <w:div w:id="1982031198">
      <w:bodyDiv w:val="1"/>
      <w:marLeft w:val="0"/>
      <w:marRight w:val="0"/>
      <w:marTop w:val="0"/>
      <w:marBottom w:val="0"/>
      <w:divBdr>
        <w:top w:val="none" w:sz="0" w:space="0" w:color="auto"/>
        <w:left w:val="none" w:sz="0" w:space="0" w:color="auto"/>
        <w:bottom w:val="none" w:sz="0" w:space="0" w:color="auto"/>
        <w:right w:val="none" w:sz="0" w:space="0" w:color="auto"/>
      </w:divBdr>
    </w:div>
    <w:div w:id="1985501914">
      <w:bodyDiv w:val="1"/>
      <w:marLeft w:val="0"/>
      <w:marRight w:val="0"/>
      <w:marTop w:val="0"/>
      <w:marBottom w:val="0"/>
      <w:divBdr>
        <w:top w:val="none" w:sz="0" w:space="0" w:color="auto"/>
        <w:left w:val="none" w:sz="0" w:space="0" w:color="auto"/>
        <w:bottom w:val="none" w:sz="0" w:space="0" w:color="auto"/>
        <w:right w:val="none" w:sz="0" w:space="0" w:color="auto"/>
      </w:divBdr>
      <w:divsChild>
        <w:div w:id="705064057">
          <w:marLeft w:val="0"/>
          <w:marRight w:val="0"/>
          <w:marTop w:val="0"/>
          <w:marBottom w:val="0"/>
          <w:divBdr>
            <w:top w:val="none" w:sz="0" w:space="0" w:color="auto"/>
            <w:left w:val="none" w:sz="0" w:space="0" w:color="auto"/>
            <w:bottom w:val="none" w:sz="0" w:space="0" w:color="auto"/>
            <w:right w:val="none" w:sz="0" w:space="0" w:color="auto"/>
          </w:divBdr>
        </w:div>
      </w:divsChild>
    </w:div>
    <w:div w:id="2033649357">
      <w:bodyDiv w:val="1"/>
      <w:marLeft w:val="0"/>
      <w:marRight w:val="0"/>
      <w:marTop w:val="0"/>
      <w:marBottom w:val="0"/>
      <w:divBdr>
        <w:top w:val="none" w:sz="0" w:space="0" w:color="auto"/>
        <w:left w:val="none" w:sz="0" w:space="0" w:color="auto"/>
        <w:bottom w:val="none" w:sz="0" w:space="0" w:color="auto"/>
        <w:right w:val="none" w:sz="0" w:space="0" w:color="auto"/>
      </w:divBdr>
      <w:divsChild>
        <w:div w:id="876891651">
          <w:marLeft w:val="0"/>
          <w:marRight w:val="0"/>
          <w:marTop w:val="0"/>
          <w:marBottom w:val="0"/>
          <w:divBdr>
            <w:top w:val="none" w:sz="0" w:space="0" w:color="auto"/>
            <w:left w:val="none" w:sz="0" w:space="0" w:color="auto"/>
            <w:bottom w:val="none" w:sz="0" w:space="0" w:color="auto"/>
            <w:right w:val="none" w:sz="0" w:space="0" w:color="auto"/>
          </w:divBdr>
        </w:div>
      </w:divsChild>
    </w:div>
    <w:div w:id="2039500602">
      <w:bodyDiv w:val="1"/>
      <w:marLeft w:val="0"/>
      <w:marRight w:val="0"/>
      <w:marTop w:val="0"/>
      <w:marBottom w:val="0"/>
      <w:divBdr>
        <w:top w:val="none" w:sz="0" w:space="0" w:color="auto"/>
        <w:left w:val="none" w:sz="0" w:space="0" w:color="auto"/>
        <w:bottom w:val="none" w:sz="0" w:space="0" w:color="auto"/>
        <w:right w:val="none" w:sz="0" w:space="0" w:color="auto"/>
      </w:divBdr>
      <w:divsChild>
        <w:div w:id="1758474977">
          <w:marLeft w:val="0"/>
          <w:marRight w:val="0"/>
          <w:marTop w:val="0"/>
          <w:marBottom w:val="0"/>
          <w:divBdr>
            <w:top w:val="none" w:sz="0" w:space="0" w:color="auto"/>
            <w:left w:val="none" w:sz="0" w:space="0" w:color="auto"/>
            <w:bottom w:val="none" w:sz="0" w:space="0" w:color="auto"/>
            <w:right w:val="none" w:sz="0" w:space="0" w:color="auto"/>
          </w:divBdr>
        </w:div>
      </w:divsChild>
    </w:div>
    <w:div w:id="2059551969">
      <w:bodyDiv w:val="1"/>
      <w:marLeft w:val="0"/>
      <w:marRight w:val="0"/>
      <w:marTop w:val="0"/>
      <w:marBottom w:val="0"/>
      <w:divBdr>
        <w:top w:val="none" w:sz="0" w:space="0" w:color="auto"/>
        <w:left w:val="none" w:sz="0" w:space="0" w:color="auto"/>
        <w:bottom w:val="none" w:sz="0" w:space="0" w:color="auto"/>
        <w:right w:val="none" w:sz="0" w:space="0" w:color="auto"/>
      </w:divBdr>
      <w:divsChild>
        <w:div w:id="1692533483">
          <w:marLeft w:val="0"/>
          <w:marRight w:val="0"/>
          <w:marTop w:val="0"/>
          <w:marBottom w:val="0"/>
          <w:divBdr>
            <w:top w:val="none" w:sz="0" w:space="0" w:color="auto"/>
            <w:left w:val="none" w:sz="0" w:space="0" w:color="auto"/>
            <w:bottom w:val="none" w:sz="0" w:space="0" w:color="auto"/>
            <w:right w:val="none" w:sz="0" w:space="0" w:color="auto"/>
          </w:divBdr>
        </w:div>
      </w:divsChild>
    </w:div>
    <w:div w:id="2071615366">
      <w:bodyDiv w:val="1"/>
      <w:marLeft w:val="0"/>
      <w:marRight w:val="0"/>
      <w:marTop w:val="0"/>
      <w:marBottom w:val="0"/>
      <w:divBdr>
        <w:top w:val="none" w:sz="0" w:space="0" w:color="auto"/>
        <w:left w:val="none" w:sz="0" w:space="0" w:color="auto"/>
        <w:bottom w:val="none" w:sz="0" w:space="0" w:color="auto"/>
        <w:right w:val="none" w:sz="0" w:space="0" w:color="auto"/>
      </w:divBdr>
      <w:divsChild>
        <w:div w:id="413553670">
          <w:marLeft w:val="0"/>
          <w:marRight w:val="0"/>
          <w:marTop w:val="0"/>
          <w:marBottom w:val="0"/>
          <w:divBdr>
            <w:top w:val="none" w:sz="0" w:space="0" w:color="auto"/>
            <w:left w:val="none" w:sz="0" w:space="0" w:color="auto"/>
            <w:bottom w:val="none" w:sz="0" w:space="0" w:color="auto"/>
            <w:right w:val="none" w:sz="0" w:space="0" w:color="auto"/>
          </w:divBdr>
        </w:div>
      </w:divsChild>
    </w:div>
    <w:div w:id="2072145307">
      <w:bodyDiv w:val="1"/>
      <w:marLeft w:val="0"/>
      <w:marRight w:val="0"/>
      <w:marTop w:val="0"/>
      <w:marBottom w:val="0"/>
      <w:divBdr>
        <w:top w:val="none" w:sz="0" w:space="0" w:color="auto"/>
        <w:left w:val="none" w:sz="0" w:space="0" w:color="auto"/>
        <w:bottom w:val="none" w:sz="0" w:space="0" w:color="auto"/>
        <w:right w:val="none" w:sz="0" w:space="0" w:color="auto"/>
      </w:divBdr>
    </w:div>
    <w:div w:id="2097163796">
      <w:bodyDiv w:val="1"/>
      <w:marLeft w:val="0"/>
      <w:marRight w:val="0"/>
      <w:marTop w:val="0"/>
      <w:marBottom w:val="0"/>
      <w:divBdr>
        <w:top w:val="none" w:sz="0" w:space="0" w:color="auto"/>
        <w:left w:val="none" w:sz="0" w:space="0" w:color="auto"/>
        <w:bottom w:val="none" w:sz="0" w:space="0" w:color="auto"/>
        <w:right w:val="none" w:sz="0" w:space="0" w:color="auto"/>
      </w:divBdr>
      <w:divsChild>
        <w:div w:id="1777287105">
          <w:marLeft w:val="0"/>
          <w:marRight w:val="0"/>
          <w:marTop w:val="0"/>
          <w:marBottom w:val="0"/>
          <w:divBdr>
            <w:top w:val="none" w:sz="0" w:space="0" w:color="auto"/>
            <w:left w:val="none" w:sz="0" w:space="0" w:color="auto"/>
            <w:bottom w:val="none" w:sz="0" w:space="0" w:color="auto"/>
            <w:right w:val="none" w:sz="0" w:space="0" w:color="auto"/>
          </w:divBdr>
        </w:div>
      </w:divsChild>
    </w:div>
    <w:div w:id="2106070645">
      <w:bodyDiv w:val="1"/>
      <w:marLeft w:val="0"/>
      <w:marRight w:val="0"/>
      <w:marTop w:val="0"/>
      <w:marBottom w:val="0"/>
      <w:divBdr>
        <w:top w:val="none" w:sz="0" w:space="0" w:color="auto"/>
        <w:left w:val="none" w:sz="0" w:space="0" w:color="auto"/>
        <w:bottom w:val="none" w:sz="0" w:space="0" w:color="auto"/>
        <w:right w:val="none" w:sz="0" w:space="0" w:color="auto"/>
      </w:divBdr>
      <w:divsChild>
        <w:div w:id="1597862436">
          <w:marLeft w:val="0"/>
          <w:marRight w:val="0"/>
          <w:marTop w:val="0"/>
          <w:marBottom w:val="0"/>
          <w:divBdr>
            <w:top w:val="none" w:sz="0" w:space="0" w:color="auto"/>
            <w:left w:val="none" w:sz="0" w:space="0" w:color="auto"/>
            <w:bottom w:val="none" w:sz="0" w:space="0" w:color="auto"/>
            <w:right w:val="none" w:sz="0" w:space="0" w:color="auto"/>
          </w:divBdr>
        </w:div>
      </w:divsChild>
    </w:div>
    <w:div w:id="2122143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1172</Words>
  <Characters>7925</Characters>
  <Application>Microsoft Office Word</Application>
  <DocSecurity>0</DocSecurity>
  <Lines>144</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Atchuta Rao Badiganti</cp:lastModifiedBy>
  <cp:revision>3</cp:revision>
  <dcterms:created xsi:type="dcterms:W3CDTF">2025-08-07T20:55:00Z</dcterms:created>
  <dcterms:modified xsi:type="dcterms:W3CDTF">2025-08-07T20:55:00Z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9a2f58b2-698b-44f7-bf3f-e98535179127</vt:lpwstr>
  </property>
</Properties>
</file>