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54083">
      <w:pPr>
        <w:pStyle w:val="42"/>
        <w:pBdr>
          <w:bottom w:val="single" w:color="000000" w:sz="8" w:space="0"/>
        </w:pBdr>
        <w:tabs>
          <w:tab w:val="left" w:pos="360"/>
        </w:tabs>
        <w:spacing w:line="240" w:lineRule="auto"/>
        <w:ind w:left="360" w:hanging="360"/>
        <w:jc w:val="center"/>
        <w:rPr>
          <w:rStyle w:val="43"/>
          <w:rFonts w:hint="default"/>
          <w:b/>
          <w:bCs/>
          <w:smallCaps/>
          <w:sz w:val="28"/>
          <w:szCs w:val="28"/>
          <w:lang w:val="en-US"/>
          <w14:shadow w14:blurRad="50800" w14:dist="38100" w14:dir="8100000" w14:sx="100000" w14:sy="100000" w14:kx="0" w14:ky="0" w14:algn="tr">
            <w14:srgbClr w14:val="000000">
              <w14:alpha w14:val="60000"/>
            </w14:srgbClr>
          </w14:shadow>
        </w:rPr>
      </w:pPr>
      <w:r>
        <w:rPr>
          <w:rStyle w:val="43"/>
          <w:rFonts w:hint="default"/>
          <w:b/>
          <w:bCs/>
          <w:smallCaps/>
          <w:sz w:val="28"/>
          <w:szCs w:val="28"/>
          <w:lang w:val="en-US"/>
          <w14:shadow w14:blurRad="50800" w14:dist="38100" w14:dir="8100000" w14:sx="100000" w14:sy="100000" w14:kx="0" w14:ky="0" w14:algn="tr">
            <w14:srgbClr w14:val="000000">
              <w14:alpha w14:val="60000"/>
            </w14:srgbClr>
          </w14:shadow>
        </w:rPr>
        <w:t>Sri Vishnu Sai</w:t>
      </w:r>
      <w:r>
        <w:rPr>
          <w:rStyle w:val="43"/>
          <w:b/>
          <w:bCs/>
          <w:smallCaps/>
          <w:sz w:val="28"/>
          <w:szCs w:val="28"/>
          <w14:shadow w14:blurRad="50800" w14:dist="38100" w14:dir="8100000" w14:sx="100000" w14:sy="100000" w14:kx="0" w14:ky="0" w14:algn="tr">
            <w14:srgbClr w14:val="000000">
              <w14:alpha w14:val="60000"/>
            </w14:srgbClr>
          </w14:shadow>
        </w:rPr>
        <w:t xml:space="preserve"> </w:t>
      </w:r>
      <w:r>
        <w:rPr>
          <w:rStyle w:val="43"/>
          <w:rFonts w:hint="default"/>
          <w:b/>
          <w:bCs/>
          <w:smallCaps/>
          <w:sz w:val="28"/>
          <w:szCs w:val="28"/>
          <w:lang w:val="en-US"/>
          <w14:shadow w14:blurRad="50800" w14:dist="38100" w14:dir="8100000" w14:sx="100000" w14:sy="100000" w14:kx="0" w14:ky="0" w14:algn="tr">
            <w14:srgbClr w14:val="000000">
              <w14:alpha w14:val="60000"/>
            </w14:srgbClr>
          </w14:shadow>
        </w:rPr>
        <w:t>Kolli</w:t>
      </w:r>
    </w:p>
    <w:p w14:paraId="4538D248">
      <w:pPr>
        <w:pStyle w:val="42"/>
        <w:pBdr>
          <w:bottom w:val="single" w:color="000000" w:sz="8" w:space="0"/>
        </w:pBdr>
        <w:tabs>
          <w:tab w:val="left" w:pos="360"/>
        </w:tabs>
        <w:spacing w:line="240" w:lineRule="auto"/>
        <w:ind w:left="360" w:hanging="360"/>
        <w:jc w:val="center"/>
        <w:rPr>
          <w:bCs/>
          <w:smallCaps/>
          <w:sz w:val="28"/>
          <w:szCs w:val="28"/>
        </w:rPr>
      </w:pPr>
      <w:r>
        <w:rPr>
          <w:b/>
          <w:sz w:val="28"/>
          <w:szCs w:val="28"/>
        </w:rPr>
        <w:t>Senior AI/ML Engineer</w:t>
      </w:r>
    </w:p>
    <w:p w14:paraId="2FE7F531">
      <w:pPr>
        <w:pStyle w:val="42"/>
        <w:pBdr>
          <w:bottom w:val="single" w:color="000000" w:sz="8" w:space="0"/>
        </w:pBdr>
        <w:tabs>
          <w:tab w:val="left" w:pos="360"/>
        </w:tabs>
        <w:spacing w:line="240" w:lineRule="auto"/>
        <w:ind w:left="360" w:hanging="360"/>
        <w:jc w:val="center"/>
        <w:rPr>
          <w:b/>
          <w:bCs/>
          <w:sz w:val="28"/>
          <w:szCs w:val="28"/>
        </w:rPr>
      </w:pPr>
      <w:r>
        <w:rPr>
          <w:b/>
          <w:sz w:val="28"/>
          <w:szCs w:val="28"/>
        </w:rPr>
        <w:t>Phone</w:t>
      </w:r>
      <w:r>
        <w:rPr>
          <w:b/>
          <w:bCs/>
          <w:sz w:val="28"/>
          <w:szCs w:val="28"/>
        </w:rPr>
        <w:t xml:space="preserve"> +1 </w:t>
      </w:r>
      <w:r>
        <w:rPr>
          <w:rFonts w:hint="default"/>
          <w:b/>
          <w:bCs/>
          <w:sz w:val="28"/>
          <w:szCs w:val="28"/>
          <w:lang w:val="en-US"/>
        </w:rPr>
        <w:t>470</w:t>
      </w:r>
      <w:r>
        <w:rPr>
          <w:b/>
          <w:bCs/>
          <w:sz w:val="28"/>
          <w:szCs w:val="28"/>
        </w:rPr>
        <w:t>-</w:t>
      </w:r>
      <w:r>
        <w:rPr>
          <w:rFonts w:hint="default"/>
          <w:b/>
          <w:bCs/>
          <w:sz w:val="28"/>
          <w:szCs w:val="28"/>
          <w:lang w:val="en-US"/>
        </w:rPr>
        <w:t>593</w:t>
      </w:r>
      <w:r>
        <w:rPr>
          <w:b/>
          <w:bCs/>
          <w:sz w:val="28"/>
          <w:szCs w:val="28"/>
        </w:rPr>
        <w:t>-(</w:t>
      </w:r>
      <w:r>
        <w:rPr>
          <w:rFonts w:hint="default"/>
          <w:b/>
          <w:bCs/>
          <w:sz w:val="28"/>
          <w:szCs w:val="28"/>
          <w:lang w:val="en-US"/>
        </w:rPr>
        <w:t>6334</w:t>
      </w:r>
      <w:r>
        <w:rPr>
          <w:b/>
          <w:bCs/>
          <w:sz w:val="28"/>
          <w:szCs w:val="28"/>
        </w:rPr>
        <w:t>) | Email:</w:t>
      </w:r>
      <w:r>
        <w:rPr>
          <w:b/>
          <w:bCs/>
          <w:color w:val="2F5597" w:themeColor="accent1" w:themeShade="BF"/>
          <w:sz w:val="28"/>
          <w:szCs w:val="28"/>
        </w:rPr>
        <w:t xml:space="preserve"> </w:t>
      </w:r>
      <w:r>
        <w:rPr>
          <w:b/>
          <w:bCs/>
          <w:color w:val="2F5597" w:themeColor="accent1" w:themeShade="BF"/>
        </w:rPr>
        <w:fldChar w:fldCharType="begin"/>
      </w:r>
      <w:r>
        <w:rPr>
          <w:b/>
          <w:bCs/>
          <w:color w:val="2F5597" w:themeColor="accent1" w:themeShade="BF"/>
        </w:rPr>
        <w:instrText xml:space="preserve"> HYPERLINK "mailto:anushadudey07@gmail.com" </w:instrText>
      </w:r>
      <w:r>
        <w:rPr>
          <w:b/>
          <w:bCs/>
          <w:color w:val="2F5597" w:themeColor="accent1" w:themeShade="BF"/>
        </w:rPr>
        <w:fldChar w:fldCharType="separate"/>
      </w:r>
      <w:r>
        <w:rPr>
          <w:rFonts w:hint="default"/>
          <w:b/>
          <w:bCs/>
          <w:color w:val="2F5597" w:themeColor="accent1" w:themeShade="BF"/>
          <w:u w:val="single"/>
          <w:lang w:val="en-US"/>
        </w:rPr>
        <w:t>kvishnu4488</w:t>
      </w:r>
      <w:r>
        <w:rPr>
          <w:rStyle w:val="15"/>
          <w:b/>
          <w:bCs/>
          <w:color w:val="2F5597" w:themeColor="accent1" w:themeShade="BF"/>
          <w:sz w:val="28"/>
          <w:szCs w:val="28"/>
        </w:rPr>
        <w:t>@gmail.com</w:t>
      </w:r>
      <w:r>
        <w:rPr>
          <w:rStyle w:val="15"/>
          <w:b/>
          <w:bCs/>
          <w:color w:val="2F5597" w:themeColor="accent1" w:themeShade="BF"/>
          <w:sz w:val="28"/>
          <w:szCs w:val="28"/>
        </w:rPr>
        <w:fldChar w:fldCharType="end"/>
      </w:r>
      <w:r>
        <w:rPr>
          <w:b/>
          <w:bCs/>
          <w:sz w:val="28"/>
          <w:szCs w:val="28"/>
        </w:rPr>
        <w:t xml:space="preserve"> </w:t>
      </w:r>
    </w:p>
    <w:p w14:paraId="017F855D">
      <w:pPr>
        <w:pStyle w:val="42"/>
        <w:pBdr>
          <w:bottom w:val="single" w:color="000000" w:sz="8" w:space="0"/>
        </w:pBdr>
        <w:tabs>
          <w:tab w:val="left" w:pos="360"/>
        </w:tabs>
        <w:spacing w:line="240" w:lineRule="auto"/>
        <w:ind w:left="360" w:hanging="360"/>
        <w:jc w:val="center"/>
        <w:rPr>
          <w:rFonts w:hint="default"/>
          <w:b/>
          <w:bCs/>
          <w:sz w:val="28"/>
          <w:szCs w:val="28"/>
          <w:lang w:val="en-US"/>
        </w:rPr>
      </w:pPr>
      <w:r>
        <w:rPr>
          <w:rFonts w:hint="default"/>
          <w:b/>
          <w:bCs/>
          <w:sz w:val="28"/>
          <w:szCs w:val="28"/>
          <w:lang w:val="en-US"/>
        </w:rPr>
        <w:t>LinkedIn:</w:t>
      </w:r>
      <w:r>
        <w:rPr>
          <w:rFonts w:hint="default"/>
          <w:b/>
          <w:bCs/>
          <w:color w:val="2F5597" w:themeColor="accent1" w:themeShade="BF"/>
          <w:sz w:val="28"/>
          <w:szCs w:val="28"/>
          <w:u w:val="single"/>
          <w:lang w:val="en-US"/>
        </w:rPr>
        <w:t>www.linkedin.com/in/vishnu-k-23ba1726b</w:t>
      </w:r>
    </w:p>
    <w:p w14:paraId="7266E423">
      <w:pPr>
        <w:pStyle w:val="42"/>
        <w:pBdr>
          <w:bottom w:val="single" w:color="000000" w:sz="8" w:space="0"/>
        </w:pBdr>
        <w:tabs>
          <w:tab w:val="left" w:pos="360"/>
        </w:tabs>
        <w:spacing w:line="240" w:lineRule="auto"/>
        <w:ind w:left="360" w:hanging="360"/>
        <w:jc w:val="center"/>
        <w:rPr>
          <w:color w:val="auto"/>
        </w:rPr>
      </w:pPr>
    </w:p>
    <w:p w14:paraId="70B614E4">
      <w:pPr>
        <w:shd w:val="clear" w:color="auto" w:fill="BFBFBF"/>
        <w:tabs>
          <w:tab w:val="left" w:pos="360"/>
        </w:tabs>
        <w:ind w:left="360" w:hanging="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PROFESSIONAL SUMMARY:</w:t>
      </w:r>
    </w:p>
    <w:p w14:paraId="4A0183A0">
      <w:pPr>
        <w:pStyle w:val="16"/>
        <w:numPr>
          <w:ilvl w:val="0"/>
          <w:numId w:val="1"/>
        </w:numPr>
      </w:pPr>
      <w:r>
        <w:t xml:space="preserve">As an </w:t>
      </w:r>
      <w:r>
        <w:rPr>
          <w:b/>
          <w:bCs/>
        </w:rPr>
        <w:t>IT and AI/ML Engineer</w:t>
      </w:r>
      <w:r>
        <w:t xml:space="preserve"> with </w:t>
      </w:r>
      <w:r>
        <w:rPr>
          <w:rFonts w:hint="default"/>
          <w:lang w:val="en-US"/>
        </w:rPr>
        <w:t>7</w:t>
      </w:r>
      <w:r>
        <w:rPr>
          <w:b/>
          <w:bCs/>
        </w:rPr>
        <w:t>+ years</w:t>
      </w:r>
      <w:r>
        <w:t xml:space="preserve"> of experience in </w:t>
      </w:r>
      <w:r>
        <w:rPr>
          <w:b/>
          <w:bCs/>
        </w:rPr>
        <w:t>developing</w:t>
      </w:r>
      <w:r>
        <w:t xml:space="preserve">, </w:t>
      </w:r>
      <w:r>
        <w:rPr>
          <w:b/>
          <w:bCs/>
        </w:rPr>
        <w:t>deploying</w:t>
      </w:r>
      <w:r>
        <w:t xml:space="preserve">, and </w:t>
      </w:r>
      <w:bookmarkStart w:id="0" w:name="_GoBack"/>
      <w:bookmarkEnd w:id="0"/>
      <w:r>
        <w:rPr>
          <w:b/>
          <w:bCs/>
        </w:rPr>
        <w:t>optimizing AI-driven solutions</w:t>
      </w:r>
      <w:r>
        <w:t xml:space="preserve"> across the </w:t>
      </w:r>
      <w:r>
        <w:rPr>
          <w:b/>
          <w:bCs/>
        </w:rPr>
        <w:t>financial services</w:t>
      </w:r>
      <w:r>
        <w:t xml:space="preserve">, </w:t>
      </w:r>
      <w:r>
        <w:rPr>
          <w:b/>
          <w:bCs/>
        </w:rPr>
        <w:t>healthcare</w:t>
      </w:r>
      <w:r>
        <w:t xml:space="preserve">, and </w:t>
      </w:r>
      <w:r>
        <w:rPr>
          <w:b/>
          <w:bCs/>
        </w:rPr>
        <w:t>e-commerce</w:t>
      </w:r>
      <w:r>
        <w:t xml:space="preserve"> domains.</w:t>
      </w:r>
    </w:p>
    <w:p w14:paraId="37236139">
      <w:pPr>
        <w:pStyle w:val="16"/>
        <w:numPr>
          <w:ilvl w:val="0"/>
          <w:numId w:val="1"/>
        </w:numPr>
      </w:pPr>
      <w:r>
        <w:t xml:space="preserve">Proven ability to </w:t>
      </w:r>
      <w:r>
        <w:rPr>
          <w:b/>
          <w:bCs/>
        </w:rPr>
        <w:t>lead AI/ML initiatives</w:t>
      </w:r>
      <w:r>
        <w:t xml:space="preserve">, with hands-on experience in </w:t>
      </w:r>
      <w:r>
        <w:rPr>
          <w:b/>
          <w:bCs/>
        </w:rPr>
        <w:t>building predictive models</w:t>
      </w:r>
      <w:r>
        <w:t xml:space="preserve">, </w:t>
      </w:r>
      <w:r>
        <w:rPr>
          <w:b/>
          <w:bCs/>
        </w:rPr>
        <w:t>automating complex workflows</w:t>
      </w:r>
      <w:r>
        <w:t xml:space="preserve">, and </w:t>
      </w:r>
      <w:r>
        <w:rPr>
          <w:b/>
          <w:bCs/>
        </w:rPr>
        <w:t>enhancing decision-making</w:t>
      </w:r>
      <w:r>
        <w:t xml:space="preserve"> capabilities.</w:t>
      </w:r>
    </w:p>
    <w:p w14:paraId="6355A836">
      <w:pPr>
        <w:pStyle w:val="16"/>
        <w:numPr>
          <w:ilvl w:val="0"/>
          <w:numId w:val="1"/>
        </w:numPr>
      </w:pPr>
      <w:r>
        <w:t xml:space="preserve">Expertise in developing </w:t>
      </w:r>
      <w:r>
        <w:rPr>
          <w:b/>
          <w:bCs/>
        </w:rPr>
        <w:t>end-to-end AI applications</w:t>
      </w:r>
      <w:r>
        <w:t xml:space="preserve">, from </w:t>
      </w:r>
      <w:r>
        <w:rPr>
          <w:b/>
          <w:bCs/>
        </w:rPr>
        <w:t>data collection</w:t>
      </w:r>
      <w:r>
        <w:t xml:space="preserve"> and </w:t>
      </w:r>
      <w:r>
        <w:rPr>
          <w:b/>
          <w:bCs/>
        </w:rPr>
        <w:t>preprocessing</w:t>
      </w:r>
      <w:r>
        <w:t xml:space="preserve"> to </w:t>
      </w:r>
      <w:r>
        <w:rPr>
          <w:b/>
          <w:bCs/>
        </w:rPr>
        <w:t>model development</w:t>
      </w:r>
      <w:r>
        <w:t xml:space="preserve">, </w:t>
      </w:r>
      <w:r>
        <w:rPr>
          <w:b/>
          <w:bCs/>
        </w:rPr>
        <w:t>deployment</w:t>
      </w:r>
      <w:r>
        <w:t xml:space="preserve">, and </w:t>
      </w:r>
      <w:r>
        <w:rPr>
          <w:b/>
          <w:bCs/>
        </w:rPr>
        <w:t>real-time monitoring</w:t>
      </w:r>
      <w:r>
        <w:t>.</w:t>
      </w:r>
    </w:p>
    <w:p w14:paraId="68231E05">
      <w:pPr>
        <w:pStyle w:val="16"/>
        <w:numPr>
          <w:ilvl w:val="0"/>
          <w:numId w:val="1"/>
        </w:numPr>
      </w:pPr>
      <w:r>
        <w:t xml:space="preserve">Skilled in implementing complex </w:t>
      </w:r>
      <w:r>
        <w:rPr>
          <w:b/>
          <w:bCs/>
        </w:rPr>
        <w:t>machine learning algorithms</w:t>
      </w:r>
      <w:r>
        <w:t xml:space="preserve">, including </w:t>
      </w:r>
      <w:r>
        <w:rPr>
          <w:b/>
          <w:bCs/>
        </w:rPr>
        <w:t>supervised learning</w:t>
      </w:r>
      <w:r>
        <w:t xml:space="preserve"> (regression, classification), </w:t>
      </w:r>
      <w:r>
        <w:rPr>
          <w:b/>
          <w:bCs/>
        </w:rPr>
        <w:t>unsupervised learning</w:t>
      </w:r>
      <w:r>
        <w:t xml:space="preserve"> (clustering), and </w:t>
      </w:r>
      <w:r>
        <w:rPr>
          <w:b/>
          <w:bCs/>
        </w:rPr>
        <w:t>deep learning</w:t>
      </w:r>
      <w:r>
        <w:t xml:space="preserve"> (</w:t>
      </w:r>
      <w:r>
        <w:rPr>
          <w:b/>
          <w:bCs/>
        </w:rPr>
        <w:t>CNN</w:t>
      </w:r>
      <w:r>
        <w:t xml:space="preserve">, </w:t>
      </w:r>
      <w:r>
        <w:rPr>
          <w:b/>
          <w:bCs/>
        </w:rPr>
        <w:t>LSTM</w:t>
      </w:r>
      <w:r>
        <w:t xml:space="preserve">, </w:t>
      </w:r>
      <w:r>
        <w:rPr>
          <w:b/>
          <w:bCs/>
        </w:rPr>
        <w:t>RNN</w:t>
      </w:r>
      <w:r>
        <w:t>).</w:t>
      </w:r>
    </w:p>
    <w:p w14:paraId="26439011">
      <w:pPr>
        <w:pStyle w:val="16"/>
        <w:numPr>
          <w:ilvl w:val="0"/>
          <w:numId w:val="1"/>
        </w:numPr>
      </w:pPr>
      <w:r>
        <w:t xml:space="preserve">Adept at building and deploying </w:t>
      </w:r>
      <w:r>
        <w:rPr>
          <w:b/>
          <w:bCs/>
        </w:rPr>
        <w:t>large-scale AI/ML models</w:t>
      </w:r>
      <w:r>
        <w:t xml:space="preserve"> for </w:t>
      </w:r>
      <w:r>
        <w:rPr>
          <w:b/>
          <w:bCs/>
        </w:rPr>
        <w:t>forecasting</w:t>
      </w:r>
      <w:r>
        <w:t xml:space="preserve">, </w:t>
      </w:r>
      <w:r>
        <w:rPr>
          <w:b/>
          <w:bCs/>
        </w:rPr>
        <w:t>demand prediction</w:t>
      </w:r>
      <w:r>
        <w:t xml:space="preserve">, </w:t>
      </w:r>
      <w:r>
        <w:rPr>
          <w:b/>
          <w:bCs/>
        </w:rPr>
        <w:t>fraud detection</w:t>
      </w:r>
      <w:r>
        <w:t xml:space="preserve">, and </w:t>
      </w:r>
      <w:r>
        <w:rPr>
          <w:b/>
          <w:bCs/>
        </w:rPr>
        <w:t>compliance monitoring</w:t>
      </w:r>
      <w:r>
        <w:t xml:space="preserve"> in high-demand industries.</w:t>
      </w:r>
    </w:p>
    <w:p w14:paraId="08FAA562">
      <w:pPr>
        <w:pStyle w:val="16"/>
        <w:numPr>
          <w:ilvl w:val="0"/>
          <w:numId w:val="1"/>
        </w:numPr>
      </w:pPr>
      <w:r>
        <w:t xml:space="preserve">Extensive experience with advanced AI techniques such as </w:t>
      </w:r>
      <w:r>
        <w:rPr>
          <w:b/>
          <w:bCs/>
        </w:rPr>
        <w:t>Retrieval-Augmented Generation (RAG)</w:t>
      </w:r>
      <w:r>
        <w:t xml:space="preserve">, </w:t>
      </w:r>
      <w:r>
        <w:rPr>
          <w:b/>
          <w:bCs/>
        </w:rPr>
        <w:t>Large Language Models (LLMs)</w:t>
      </w:r>
      <w:r>
        <w:t xml:space="preserve">, and </w:t>
      </w:r>
      <w:r>
        <w:rPr>
          <w:b/>
          <w:bCs/>
        </w:rPr>
        <w:t>Fine-tuning</w:t>
      </w:r>
      <w:r>
        <w:t xml:space="preserve"> for specific business needs.</w:t>
      </w:r>
    </w:p>
    <w:p w14:paraId="12A765D7">
      <w:pPr>
        <w:pStyle w:val="16"/>
        <w:numPr>
          <w:ilvl w:val="0"/>
          <w:numId w:val="1"/>
        </w:numPr>
      </w:pPr>
      <w:r>
        <w:t xml:space="preserve">Proficient in </w:t>
      </w:r>
      <w:r>
        <w:rPr>
          <w:b/>
          <w:bCs/>
        </w:rPr>
        <w:t>cloud platforms</w:t>
      </w:r>
      <w:r>
        <w:t xml:space="preserve"> including </w:t>
      </w:r>
      <w:r>
        <w:rPr>
          <w:b/>
          <w:bCs/>
        </w:rPr>
        <w:t>AWS</w:t>
      </w:r>
      <w:r>
        <w:t xml:space="preserve">, </w:t>
      </w:r>
      <w:r>
        <w:rPr>
          <w:b/>
          <w:bCs/>
        </w:rPr>
        <w:t>Azure</w:t>
      </w:r>
      <w:r>
        <w:t xml:space="preserve">, and </w:t>
      </w:r>
      <w:r>
        <w:rPr>
          <w:b/>
          <w:bCs/>
        </w:rPr>
        <w:t>GCP</w:t>
      </w:r>
      <w:r>
        <w:t xml:space="preserve">, utilizing tools like </w:t>
      </w:r>
      <w:r>
        <w:rPr>
          <w:b/>
          <w:bCs/>
        </w:rPr>
        <w:t>AWS SageMaker</w:t>
      </w:r>
      <w:r>
        <w:t xml:space="preserve">, </w:t>
      </w:r>
      <w:r>
        <w:rPr>
          <w:b/>
          <w:bCs/>
        </w:rPr>
        <w:t>Azure ML</w:t>
      </w:r>
      <w:r>
        <w:t xml:space="preserve">, and </w:t>
      </w:r>
      <w:r>
        <w:rPr>
          <w:b/>
          <w:bCs/>
        </w:rPr>
        <w:t>GCP AI Platform</w:t>
      </w:r>
      <w:r>
        <w:t xml:space="preserve"> to build and deploy AI models at scale.</w:t>
      </w:r>
    </w:p>
    <w:p w14:paraId="3AFA964A">
      <w:pPr>
        <w:pStyle w:val="16"/>
        <w:numPr>
          <w:ilvl w:val="0"/>
          <w:numId w:val="1"/>
        </w:numPr>
      </w:pPr>
      <w:r>
        <w:t xml:space="preserve">Experienced in the </w:t>
      </w:r>
      <w:r>
        <w:rPr>
          <w:b/>
          <w:bCs/>
        </w:rPr>
        <w:t>deployment and optimization</w:t>
      </w:r>
      <w:r>
        <w:t xml:space="preserve"> of </w:t>
      </w:r>
      <w:r>
        <w:rPr>
          <w:b/>
          <w:bCs/>
        </w:rPr>
        <w:t>LLM-based applications</w:t>
      </w:r>
      <w:r>
        <w:t xml:space="preserve">, integrating </w:t>
      </w:r>
      <w:r>
        <w:rPr>
          <w:b/>
          <w:bCs/>
        </w:rPr>
        <w:t>NLP models</w:t>
      </w:r>
      <w:r>
        <w:t xml:space="preserve"> with </w:t>
      </w:r>
      <w:r>
        <w:rPr>
          <w:b/>
          <w:bCs/>
        </w:rPr>
        <w:t>real-time data processing pipelines</w:t>
      </w:r>
      <w:r>
        <w:t xml:space="preserve"> for improved customer experience and decision-making.</w:t>
      </w:r>
    </w:p>
    <w:p w14:paraId="3A645CAA">
      <w:pPr>
        <w:pStyle w:val="16"/>
        <w:numPr>
          <w:ilvl w:val="0"/>
          <w:numId w:val="1"/>
        </w:numPr>
      </w:pPr>
      <w:r>
        <w:t xml:space="preserve">Strong understanding of </w:t>
      </w:r>
      <w:r>
        <w:rPr>
          <w:b/>
          <w:bCs/>
        </w:rPr>
        <w:t>deep learning architectures</w:t>
      </w:r>
      <w:r>
        <w:t xml:space="preserve"> such as </w:t>
      </w:r>
      <w:r>
        <w:rPr>
          <w:b/>
          <w:bCs/>
        </w:rPr>
        <w:t>CNNs</w:t>
      </w:r>
      <w:r>
        <w:t xml:space="preserve">, </w:t>
      </w:r>
      <w:r>
        <w:rPr>
          <w:b/>
          <w:bCs/>
        </w:rPr>
        <w:t>RNNs</w:t>
      </w:r>
      <w:r>
        <w:t xml:space="preserve">, </w:t>
      </w:r>
      <w:r>
        <w:rPr>
          <w:b/>
          <w:bCs/>
        </w:rPr>
        <w:t>BERT</w:t>
      </w:r>
      <w:r>
        <w:t xml:space="preserve">, and </w:t>
      </w:r>
      <w:r>
        <w:rPr>
          <w:b/>
          <w:bCs/>
        </w:rPr>
        <w:t>Transformer-based models</w:t>
      </w:r>
      <w:r>
        <w:t xml:space="preserve"> to solve complex problems in </w:t>
      </w:r>
      <w:r>
        <w:rPr>
          <w:b/>
          <w:bCs/>
        </w:rPr>
        <w:t>image</w:t>
      </w:r>
      <w:r>
        <w:t xml:space="preserve">, </w:t>
      </w:r>
      <w:r>
        <w:rPr>
          <w:b/>
          <w:bCs/>
        </w:rPr>
        <w:t>text</w:t>
      </w:r>
      <w:r>
        <w:t xml:space="preserve">, and </w:t>
      </w:r>
      <w:r>
        <w:rPr>
          <w:b/>
          <w:bCs/>
        </w:rPr>
        <w:t>time-series data analysis</w:t>
      </w:r>
      <w:r>
        <w:t>.</w:t>
      </w:r>
    </w:p>
    <w:p w14:paraId="3743C00C">
      <w:pPr>
        <w:pStyle w:val="16"/>
        <w:numPr>
          <w:ilvl w:val="0"/>
          <w:numId w:val="1"/>
        </w:numPr>
      </w:pPr>
      <w:r>
        <w:t xml:space="preserve">Hands-on experience with </w:t>
      </w:r>
      <w:r>
        <w:rPr>
          <w:b/>
          <w:bCs/>
        </w:rPr>
        <w:t>vector databases</w:t>
      </w:r>
      <w:r>
        <w:t xml:space="preserve"> like </w:t>
      </w:r>
      <w:r>
        <w:rPr>
          <w:b/>
          <w:bCs/>
        </w:rPr>
        <w:t>Pinecone</w:t>
      </w:r>
      <w:r>
        <w:t xml:space="preserve"> and </w:t>
      </w:r>
      <w:r>
        <w:rPr>
          <w:b/>
          <w:bCs/>
        </w:rPr>
        <w:t>chromdb</w:t>
      </w:r>
      <w:r>
        <w:t xml:space="preserve"> for </w:t>
      </w:r>
      <w:r>
        <w:rPr>
          <w:b/>
          <w:bCs/>
        </w:rPr>
        <w:t>high-performance data retrieval</w:t>
      </w:r>
      <w:r>
        <w:t xml:space="preserve"> and optimized search capabilities within </w:t>
      </w:r>
      <w:r>
        <w:rPr>
          <w:b/>
          <w:bCs/>
        </w:rPr>
        <w:t>RAG-based systems</w:t>
      </w:r>
      <w:r>
        <w:t>.</w:t>
      </w:r>
    </w:p>
    <w:p w14:paraId="3D2B617A">
      <w:pPr>
        <w:pStyle w:val="16"/>
        <w:numPr>
          <w:ilvl w:val="0"/>
          <w:numId w:val="1"/>
        </w:numPr>
      </w:pPr>
      <w:r>
        <w:t xml:space="preserve">Designed, developed, and deployed </w:t>
      </w:r>
      <w:r>
        <w:rPr>
          <w:b/>
          <w:bCs/>
        </w:rPr>
        <w:t>AI-powered chatbots</w:t>
      </w:r>
      <w:r>
        <w:t xml:space="preserve"> and </w:t>
      </w:r>
      <w:r>
        <w:rPr>
          <w:b/>
          <w:bCs/>
        </w:rPr>
        <w:t>conversational agents</w:t>
      </w:r>
      <w:r>
        <w:t xml:space="preserve">, utilizing </w:t>
      </w:r>
      <w:r>
        <w:rPr>
          <w:b/>
          <w:bCs/>
        </w:rPr>
        <w:t>state-of-the-art LLMs</w:t>
      </w:r>
      <w:r>
        <w:t xml:space="preserve"> such as </w:t>
      </w:r>
      <w:r>
        <w:rPr>
          <w:b/>
          <w:bCs/>
        </w:rPr>
        <w:t>GPT-3/4</w:t>
      </w:r>
      <w:r>
        <w:t xml:space="preserve"> and </w:t>
      </w:r>
      <w:r>
        <w:rPr>
          <w:b/>
          <w:bCs/>
        </w:rPr>
        <w:t>LLAMA</w:t>
      </w:r>
      <w:r>
        <w:t xml:space="preserve">, integrated into business workflows to enhance </w:t>
      </w:r>
      <w:r>
        <w:rPr>
          <w:b/>
          <w:bCs/>
        </w:rPr>
        <w:t>user engagement</w:t>
      </w:r>
      <w:r>
        <w:t xml:space="preserve"> and </w:t>
      </w:r>
      <w:r>
        <w:rPr>
          <w:b/>
          <w:bCs/>
        </w:rPr>
        <w:t>operational efficiency</w:t>
      </w:r>
      <w:r>
        <w:t>.</w:t>
      </w:r>
    </w:p>
    <w:p w14:paraId="44476C59">
      <w:pPr>
        <w:pStyle w:val="16"/>
        <w:numPr>
          <w:ilvl w:val="0"/>
          <w:numId w:val="1"/>
        </w:numPr>
      </w:pPr>
      <w:r>
        <w:t xml:space="preserve">Expertise in the </w:t>
      </w:r>
      <w:r>
        <w:rPr>
          <w:b/>
          <w:bCs/>
        </w:rPr>
        <w:t>integration of AI systems</w:t>
      </w:r>
      <w:r>
        <w:t xml:space="preserve"> with </w:t>
      </w:r>
      <w:r>
        <w:rPr>
          <w:b/>
          <w:bCs/>
        </w:rPr>
        <w:t>internal business infrastructure</w:t>
      </w:r>
      <w:r>
        <w:t xml:space="preserve">, enabling </w:t>
      </w:r>
      <w:r>
        <w:rPr>
          <w:b/>
          <w:bCs/>
        </w:rPr>
        <w:t>seamless workflows</w:t>
      </w:r>
      <w:r>
        <w:t xml:space="preserve"> and </w:t>
      </w:r>
      <w:r>
        <w:rPr>
          <w:b/>
          <w:bCs/>
        </w:rPr>
        <w:t>data-driven decision-making</w:t>
      </w:r>
      <w:r>
        <w:t>.</w:t>
      </w:r>
    </w:p>
    <w:p w14:paraId="031462CF">
      <w:pPr>
        <w:pStyle w:val="16"/>
        <w:numPr>
          <w:ilvl w:val="0"/>
          <w:numId w:val="1"/>
        </w:numPr>
      </w:pPr>
      <w:r>
        <w:t xml:space="preserve">Developed </w:t>
      </w:r>
      <w:r>
        <w:rPr>
          <w:b/>
          <w:bCs/>
        </w:rPr>
        <w:t>automated pipelines</w:t>
      </w:r>
      <w:r>
        <w:t xml:space="preserve"> and </w:t>
      </w:r>
      <w:r>
        <w:rPr>
          <w:b/>
          <w:bCs/>
        </w:rPr>
        <w:t>workflows</w:t>
      </w:r>
      <w:r>
        <w:t xml:space="preserve"> using </w:t>
      </w:r>
      <w:r>
        <w:rPr>
          <w:b/>
          <w:bCs/>
        </w:rPr>
        <w:t>AWS Lambda</w:t>
      </w:r>
      <w:r>
        <w:t xml:space="preserve">, </w:t>
      </w:r>
      <w:r>
        <w:rPr>
          <w:b/>
          <w:bCs/>
        </w:rPr>
        <w:t>Step Functions</w:t>
      </w:r>
      <w:r>
        <w:t xml:space="preserve">, and </w:t>
      </w:r>
      <w:r>
        <w:rPr>
          <w:b/>
          <w:bCs/>
        </w:rPr>
        <w:t>Azure Functions</w:t>
      </w:r>
      <w:r>
        <w:t xml:space="preserve">, streamlining </w:t>
      </w:r>
      <w:r>
        <w:rPr>
          <w:b/>
          <w:bCs/>
        </w:rPr>
        <w:t>data processing</w:t>
      </w:r>
      <w:r>
        <w:t xml:space="preserve">, </w:t>
      </w:r>
      <w:r>
        <w:rPr>
          <w:b/>
          <w:bCs/>
        </w:rPr>
        <w:t>model training</w:t>
      </w:r>
      <w:r>
        <w:t xml:space="preserve">, and </w:t>
      </w:r>
      <w:r>
        <w:rPr>
          <w:b/>
          <w:bCs/>
        </w:rPr>
        <w:t>deployment</w:t>
      </w:r>
      <w:r>
        <w:t xml:space="preserve"> activities.</w:t>
      </w:r>
    </w:p>
    <w:p w14:paraId="401F55D3">
      <w:pPr>
        <w:pStyle w:val="16"/>
        <w:numPr>
          <w:ilvl w:val="0"/>
          <w:numId w:val="1"/>
        </w:numPr>
      </w:pPr>
      <w:r>
        <w:t xml:space="preserve">Skilled in building </w:t>
      </w:r>
      <w:r>
        <w:rPr>
          <w:b/>
          <w:bCs/>
        </w:rPr>
        <w:t>RESTful APIs</w:t>
      </w:r>
      <w:r>
        <w:t xml:space="preserve"> for </w:t>
      </w:r>
      <w:r>
        <w:rPr>
          <w:b/>
          <w:bCs/>
        </w:rPr>
        <w:t>seamless integration</w:t>
      </w:r>
      <w:r>
        <w:t xml:space="preserve"> of AI applications into frontend systems, improving </w:t>
      </w:r>
      <w:r>
        <w:rPr>
          <w:b/>
          <w:bCs/>
        </w:rPr>
        <w:t>accessibility</w:t>
      </w:r>
      <w:r>
        <w:t xml:space="preserve"> and </w:t>
      </w:r>
      <w:r>
        <w:rPr>
          <w:b/>
          <w:bCs/>
        </w:rPr>
        <w:t>user experience</w:t>
      </w:r>
      <w:r>
        <w:t>.</w:t>
      </w:r>
    </w:p>
    <w:p w14:paraId="0D2C4318">
      <w:pPr>
        <w:pStyle w:val="16"/>
        <w:numPr>
          <w:ilvl w:val="0"/>
          <w:numId w:val="1"/>
        </w:numPr>
      </w:pPr>
      <w:r>
        <w:t xml:space="preserve">Utilized advanced </w:t>
      </w:r>
      <w:r>
        <w:rPr>
          <w:b/>
          <w:bCs/>
        </w:rPr>
        <w:t>data manipulation</w:t>
      </w:r>
      <w:r>
        <w:t xml:space="preserve"> and </w:t>
      </w:r>
      <w:r>
        <w:rPr>
          <w:b/>
          <w:bCs/>
        </w:rPr>
        <w:t>preprocessing techniques</w:t>
      </w:r>
      <w:r>
        <w:t xml:space="preserve"> to clean, transform, and prepare </w:t>
      </w:r>
      <w:r>
        <w:rPr>
          <w:b/>
          <w:bCs/>
        </w:rPr>
        <w:t>large datasets</w:t>
      </w:r>
      <w:r>
        <w:t xml:space="preserve"> for </w:t>
      </w:r>
      <w:r>
        <w:rPr>
          <w:b/>
          <w:bCs/>
        </w:rPr>
        <w:t>machine learning</w:t>
      </w:r>
      <w:r>
        <w:t xml:space="preserve"> and </w:t>
      </w:r>
      <w:r>
        <w:rPr>
          <w:b/>
          <w:bCs/>
        </w:rPr>
        <w:t>deep learning</w:t>
      </w:r>
      <w:r>
        <w:t xml:space="preserve"> applications.</w:t>
      </w:r>
    </w:p>
    <w:p w14:paraId="7616A61D">
      <w:pPr>
        <w:pStyle w:val="16"/>
        <w:numPr>
          <w:ilvl w:val="0"/>
          <w:numId w:val="1"/>
        </w:numPr>
      </w:pPr>
      <w:r>
        <w:t xml:space="preserve">Experienced in </w:t>
      </w:r>
      <w:r>
        <w:rPr>
          <w:b/>
          <w:bCs/>
        </w:rPr>
        <w:t>automating document processing</w:t>
      </w:r>
      <w:r>
        <w:t xml:space="preserve"> using </w:t>
      </w:r>
      <w:r>
        <w:rPr>
          <w:b/>
          <w:bCs/>
        </w:rPr>
        <w:t>NLP techniques</w:t>
      </w:r>
      <w:r>
        <w:t xml:space="preserve"> like </w:t>
      </w:r>
      <w:r>
        <w:rPr>
          <w:b/>
          <w:bCs/>
        </w:rPr>
        <w:t>Named Entity Recognition (NER)</w:t>
      </w:r>
      <w:r>
        <w:t xml:space="preserve"> and </w:t>
      </w:r>
      <w:r>
        <w:rPr>
          <w:b/>
          <w:bCs/>
        </w:rPr>
        <w:t>document classification</w:t>
      </w:r>
      <w:r>
        <w:t xml:space="preserve"> for </w:t>
      </w:r>
      <w:r>
        <w:rPr>
          <w:b/>
          <w:bCs/>
        </w:rPr>
        <w:t>compliance</w:t>
      </w:r>
      <w:r>
        <w:t xml:space="preserve"> and </w:t>
      </w:r>
      <w:r>
        <w:rPr>
          <w:b/>
          <w:bCs/>
        </w:rPr>
        <w:t>risk management</w:t>
      </w:r>
      <w:r>
        <w:t>.</w:t>
      </w:r>
    </w:p>
    <w:p w14:paraId="5DEFA1CA">
      <w:pPr>
        <w:pStyle w:val="16"/>
        <w:numPr>
          <w:ilvl w:val="0"/>
          <w:numId w:val="1"/>
        </w:numPr>
      </w:pPr>
      <w:r>
        <w:t xml:space="preserve">Collaborated with </w:t>
      </w:r>
      <w:r>
        <w:rPr>
          <w:b/>
          <w:bCs/>
        </w:rPr>
        <w:t>cross-functional teams</w:t>
      </w:r>
      <w:r>
        <w:t xml:space="preserve">, including </w:t>
      </w:r>
      <w:r>
        <w:rPr>
          <w:b/>
          <w:bCs/>
        </w:rPr>
        <w:t>business stakeholders</w:t>
      </w:r>
      <w:r>
        <w:t xml:space="preserve">, </w:t>
      </w:r>
      <w:r>
        <w:rPr>
          <w:b/>
          <w:bCs/>
        </w:rPr>
        <w:t>product managers</w:t>
      </w:r>
      <w:r>
        <w:t xml:space="preserve">, and </w:t>
      </w:r>
      <w:r>
        <w:rPr>
          <w:b/>
          <w:bCs/>
        </w:rPr>
        <w:t>data engineers</w:t>
      </w:r>
      <w:r>
        <w:t xml:space="preserve">, to align AI models with </w:t>
      </w:r>
      <w:r>
        <w:rPr>
          <w:b/>
          <w:bCs/>
        </w:rPr>
        <w:t>strategic business goals</w:t>
      </w:r>
      <w:r>
        <w:t xml:space="preserve"> and ensure </w:t>
      </w:r>
      <w:r>
        <w:rPr>
          <w:b/>
          <w:bCs/>
        </w:rPr>
        <w:t>seamless implementation</w:t>
      </w:r>
      <w:r>
        <w:t>.</w:t>
      </w:r>
    </w:p>
    <w:p w14:paraId="4D1EBAF1">
      <w:pPr>
        <w:pStyle w:val="16"/>
        <w:numPr>
          <w:ilvl w:val="0"/>
          <w:numId w:val="1"/>
        </w:numPr>
      </w:pPr>
      <w:r>
        <w:t xml:space="preserve">Adept at working with </w:t>
      </w:r>
      <w:r>
        <w:rPr>
          <w:b/>
          <w:bCs/>
        </w:rPr>
        <w:t>big data technologies</w:t>
      </w:r>
      <w:r>
        <w:t xml:space="preserve"> like </w:t>
      </w:r>
      <w:r>
        <w:rPr>
          <w:b/>
          <w:bCs/>
        </w:rPr>
        <w:t>Hadoop</w:t>
      </w:r>
      <w:r>
        <w:t xml:space="preserve">, </w:t>
      </w:r>
      <w:r>
        <w:rPr>
          <w:b/>
          <w:bCs/>
        </w:rPr>
        <w:t>Spark</w:t>
      </w:r>
      <w:r>
        <w:t xml:space="preserve">, and </w:t>
      </w:r>
      <w:r>
        <w:rPr>
          <w:b/>
          <w:bCs/>
        </w:rPr>
        <w:t>Kafka</w:t>
      </w:r>
      <w:r>
        <w:t xml:space="preserve"> to process </w:t>
      </w:r>
      <w:r>
        <w:rPr>
          <w:b/>
          <w:bCs/>
        </w:rPr>
        <w:t>streaming data</w:t>
      </w:r>
      <w:r>
        <w:t xml:space="preserve"> and </w:t>
      </w:r>
      <w:r>
        <w:rPr>
          <w:b/>
          <w:bCs/>
        </w:rPr>
        <w:t>batch jobs</w:t>
      </w:r>
      <w:r>
        <w:t>.</w:t>
      </w:r>
    </w:p>
    <w:p w14:paraId="2EF6935B">
      <w:pPr>
        <w:pStyle w:val="16"/>
        <w:numPr>
          <w:ilvl w:val="0"/>
          <w:numId w:val="1"/>
        </w:numPr>
      </w:pPr>
      <w:r>
        <w:t xml:space="preserve">Strong background in </w:t>
      </w:r>
      <w:r>
        <w:rPr>
          <w:b/>
          <w:bCs/>
        </w:rPr>
        <w:t>model validation</w:t>
      </w:r>
      <w:r>
        <w:t xml:space="preserve">, </w:t>
      </w:r>
      <w:r>
        <w:rPr>
          <w:b/>
          <w:bCs/>
        </w:rPr>
        <w:t>performance monitoring</w:t>
      </w:r>
      <w:r>
        <w:t xml:space="preserve">, and </w:t>
      </w:r>
      <w:r>
        <w:rPr>
          <w:b/>
          <w:bCs/>
        </w:rPr>
        <w:t>continuous improvement</w:t>
      </w:r>
      <w:r>
        <w:t xml:space="preserve"> of deployed AI models to meet </w:t>
      </w:r>
      <w:r>
        <w:rPr>
          <w:b/>
          <w:bCs/>
        </w:rPr>
        <w:t>business and technical requirements</w:t>
      </w:r>
      <w:r>
        <w:t>.</w:t>
      </w:r>
    </w:p>
    <w:p w14:paraId="447FE1CD">
      <w:pPr>
        <w:pStyle w:val="16"/>
        <w:numPr>
          <w:ilvl w:val="0"/>
          <w:numId w:val="1"/>
        </w:numPr>
      </w:pPr>
      <w:r>
        <w:t xml:space="preserve">Developed and deployed </w:t>
      </w:r>
      <w:r>
        <w:rPr>
          <w:b/>
          <w:bCs/>
        </w:rPr>
        <w:t>machine learning models</w:t>
      </w:r>
      <w:r>
        <w:t xml:space="preserve"> for </w:t>
      </w:r>
      <w:r>
        <w:rPr>
          <w:b/>
          <w:bCs/>
        </w:rPr>
        <w:t>real-time risk assessment</w:t>
      </w:r>
      <w:r>
        <w:t xml:space="preserve">, </w:t>
      </w:r>
      <w:r>
        <w:rPr>
          <w:b/>
          <w:bCs/>
        </w:rPr>
        <w:t>fraud detection</w:t>
      </w:r>
      <w:r>
        <w:t xml:space="preserve">, and </w:t>
      </w:r>
      <w:r>
        <w:rPr>
          <w:b/>
          <w:bCs/>
        </w:rPr>
        <w:t>compliance monitoring</w:t>
      </w:r>
      <w:r>
        <w:t xml:space="preserve"> using </w:t>
      </w:r>
      <w:r>
        <w:rPr>
          <w:b/>
          <w:bCs/>
        </w:rPr>
        <w:t>AWS SageMaker</w:t>
      </w:r>
      <w:r>
        <w:t xml:space="preserve">, </w:t>
      </w:r>
      <w:r>
        <w:rPr>
          <w:b/>
          <w:bCs/>
        </w:rPr>
        <w:t>TensorFlow</w:t>
      </w:r>
      <w:r>
        <w:t xml:space="preserve">, and </w:t>
      </w:r>
      <w:r>
        <w:rPr>
          <w:b/>
          <w:bCs/>
        </w:rPr>
        <w:t>Scikit-Learn</w:t>
      </w:r>
      <w:r>
        <w:t xml:space="preserve">, while adhering to </w:t>
      </w:r>
      <w:r>
        <w:rPr>
          <w:b/>
          <w:bCs/>
        </w:rPr>
        <w:t>MLOps best practices</w:t>
      </w:r>
      <w:r>
        <w:t>.</w:t>
      </w:r>
    </w:p>
    <w:p w14:paraId="790643D8">
      <w:pPr>
        <w:pStyle w:val="16"/>
        <w:numPr>
          <w:ilvl w:val="0"/>
          <w:numId w:val="1"/>
        </w:numPr>
      </w:pPr>
      <w:r>
        <w:t xml:space="preserve">Led multiple projects in </w:t>
      </w:r>
      <w:r>
        <w:rPr>
          <w:b/>
          <w:bCs/>
        </w:rPr>
        <w:t>risk prediction</w:t>
      </w:r>
      <w:r>
        <w:t xml:space="preserve">, </w:t>
      </w:r>
      <w:r>
        <w:rPr>
          <w:b/>
          <w:bCs/>
        </w:rPr>
        <w:t>fraud detection</w:t>
      </w:r>
      <w:r>
        <w:t xml:space="preserve">, and </w:t>
      </w:r>
      <w:r>
        <w:rPr>
          <w:b/>
          <w:bCs/>
        </w:rPr>
        <w:t>financial compliance</w:t>
      </w:r>
      <w:r>
        <w:t xml:space="preserve">, resulting in improved </w:t>
      </w:r>
      <w:r>
        <w:rPr>
          <w:b/>
          <w:bCs/>
        </w:rPr>
        <w:t>operational efficiency</w:t>
      </w:r>
      <w:r>
        <w:t xml:space="preserve"> and reduced risk.</w:t>
      </w:r>
    </w:p>
    <w:p w14:paraId="0065B587">
      <w:pPr>
        <w:pStyle w:val="16"/>
        <w:numPr>
          <w:ilvl w:val="0"/>
          <w:numId w:val="1"/>
        </w:numPr>
      </w:pPr>
      <w:r>
        <w:t xml:space="preserve">Continuously engaged in </w:t>
      </w:r>
      <w:r>
        <w:rPr>
          <w:b/>
          <w:bCs/>
        </w:rPr>
        <w:t>learning and staying current</w:t>
      </w:r>
      <w:r>
        <w:t xml:space="preserve"> with </w:t>
      </w:r>
      <w:r>
        <w:rPr>
          <w:b/>
          <w:bCs/>
        </w:rPr>
        <w:t>emerging trends and technologies</w:t>
      </w:r>
      <w:r>
        <w:t xml:space="preserve"> in AI/ML through conferences and technical workshops.</w:t>
      </w:r>
    </w:p>
    <w:p w14:paraId="58F1997D">
      <w:pPr>
        <w:pStyle w:val="16"/>
        <w:numPr>
          <w:ilvl w:val="0"/>
          <w:numId w:val="1"/>
        </w:numPr>
      </w:pPr>
      <w:r>
        <w:t xml:space="preserve">Excellent </w:t>
      </w:r>
      <w:r>
        <w:rPr>
          <w:b/>
          <w:bCs/>
        </w:rPr>
        <w:t>communication</w:t>
      </w:r>
      <w:r>
        <w:t xml:space="preserve"> and </w:t>
      </w:r>
      <w:r>
        <w:rPr>
          <w:b/>
          <w:bCs/>
        </w:rPr>
        <w:t>collaboration skills</w:t>
      </w:r>
      <w:r>
        <w:t xml:space="preserve">, with the ability to explain complex AI concepts to </w:t>
      </w:r>
      <w:r>
        <w:rPr>
          <w:b/>
          <w:bCs/>
        </w:rPr>
        <w:t>non-technical stakeholders</w:t>
      </w:r>
      <w:r>
        <w:t xml:space="preserve"> and ensure alignment with business objectives.</w:t>
      </w:r>
    </w:p>
    <w:p w14:paraId="479A3903">
      <w:pPr>
        <w:pStyle w:val="16"/>
        <w:numPr>
          <w:ilvl w:val="0"/>
          <w:numId w:val="1"/>
        </w:numPr>
      </w:pPr>
      <w:r>
        <w:t xml:space="preserve">Proven </w:t>
      </w:r>
      <w:r>
        <w:rPr>
          <w:b/>
          <w:bCs/>
        </w:rPr>
        <w:t>leadership abilities</w:t>
      </w:r>
      <w:r>
        <w:t xml:space="preserve">, having </w:t>
      </w:r>
      <w:r>
        <w:rPr>
          <w:b/>
          <w:bCs/>
        </w:rPr>
        <w:t>mentored</w:t>
      </w:r>
      <w:r>
        <w:t xml:space="preserve"> and </w:t>
      </w:r>
      <w:r>
        <w:rPr>
          <w:b/>
          <w:bCs/>
        </w:rPr>
        <w:t>guided junior engineers and data scientists</w:t>
      </w:r>
      <w:r>
        <w:t xml:space="preserve">, while ensuring </w:t>
      </w:r>
      <w:r>
        <w:rPr>
          <w:b/>
          <w:bCs/>
        </w:rPr>
        <w:t>on-time project delivery</w:t>
      </w:r>
      <w:r>
        <w:t xml:space="preserve"> and </w:t>
      </w:r>
      <w:r>
        <w:rPr>
          <w:b/>
          <w:bCs/>
        </w:rPr>
        <w:t>technical quality</w:t>
      </w:r>
      <w:r>
        <w:t>.</w:t>
      </w:r>
    </w:p>
    <w:p w14:paraId="0700D712">
      <w:pPr>
        <w:spacing w:line="288" w:lineRule="auto"/>
        <w:ind w:right="-613"/>
        <w:rPr>
          <w:rFonts w:ascii="Times New Roman" w:hAnsi="Times New Roman" w:cs="Times New Roman"/>
          <w:b/>
          <w:bCs/>
          <w:w w:val="105"/>
          <w:sz w:val="24"/>
          <w:szCs w:val="24"/>
          <w:u w:val="single"/>
        </w:rPr>
      </w:pPr>
      <w:r>
        <w:rPr>
          <w:rFonts w:ascii="Times New Roman" w:hAnsi="Times New Roman" w:cs="Times New Roman"/>
          <w:b/>
          <w:bCs/>
          <w:sz w:val="24"/>
          <w:szCs w:val="24"/>
          <w:u w:val="single"/>
        </w:rPr>
        <w:br w:type="textWrapping"/>
      </w:r>
      <w:r>
        <w:rPr>
          <w:rFonts w:ascii="Times New Roman" w:hAnsi="Times New Roman" w:cs="Times New Roman"/>
          <w:b/>
          <w:bCs/>
          <w:sz w:val="24"/>
          <w:szCs w:val="24"/>
          <w:u w:val="single"/>
        </w:rPr>
        <w:t>EDUCATION</w:t>
      </w:r>
    </w:p>
    <w:p w14:paraId="464792FF">
      <w:pPr>
        <w:tabs>
          <w:tab w:val="left" w:pos="7149"/>
        </w:tabs>
        <w:ind w:left="-142" w:right="-613"/>
        <w:rPr>
          <w:rFonts w:hint="default" w:ascii="Times New Roman" w:hAnsi="Times New Roman" w:cs="Times New Roman"/>
          <w:b/>
          <w:w w:val="105"/>
          <w:sz w:val="24"/>
          <w:szCs w:val="24"/>
          <w:lang w:val="en-US"/>
        </w:rPr>
      </w:pPr>
      <w:r>
        <w:rPr>
          <w:rFonts w:ascii="Times New Roman" w:hAnsi="Times New Roman" w:cs="Times New Roman"/>
          <w:b/>
          <w:w w:val="105"/>
          <w:sz w:val="24"/>
          <w:szCs w:val="24"/>
        </w:rPr>
        <w:t xml:space="preserve">       </w:t>
      </w:r>
      <w:r>
        <w:rPr>
          <w:rFonts w:hint="default" w:ascii="Times New Roman" w:hAnsi="Times New Roman" w:cs="Times New Roman"/>
          <w:b/>
          <w:w w:val="105"/>
          <w:sz w:val="24"/>
          <w:szCs w:val="24"/>
          <w:lang w:val="en-US"/>
        </w:rPr>
        <w:t>Texas A&amp;M University</w:t>
      </w:r>
      <w:r>
        <w:rPr>
          <w:rFonts w:ascii="Times New Roman" w:hAnsi="Times New Roman" w:cs="Times New Roman"/>
          <w:b/>
          <w:w w:val="105"/>
          <w:sz w:val="24"/>
          <w:szCs w:val="24"/>
        </w:rPr>
        <w:t xml:space="preserve">, </w:t>
      </w:r>
      <w:r>
        <w:rPr>
          <w:rFonts w:hint="default" w:ascii="Times New Roman" w:hAnsi="Times New Roman" w:cs="Times New Roman"/>
          <w:b/>
          <w:w w:val="105"/>
          <w:sz w:val="24"/>
          <w:szCs w:val="24"/>
          <w:lang w:val="en-US"/>
        </w:rPr>
        <w:t>TX</w:t>
      </w:r>
      <w:r>
        <w:rPr>
          <w:rFonts w:ascii="Times New Roman" w:hAnsi="Times New Roman" w:cs="Times New Roman"/>
          <w:b/>
          <w:w w:val="105"/>
          <w:sz w:val="24"/>
          <w:szCs w:val="24"/>
        </w:rPr>
        <w:t xml:space="preserve">                                      20</w:t>
      </w:r>
      <w:r>
        <w:rPr>
          <w:rFonts w:hint="default" w:ascii="Times New Roman" w:hAnsi="Times New Roman" w:cs="Times New Roman"/>
          <w:b/>
          <w:w w:val="105"/>
          <w:sz w:val="24"/>
          <w:szCs w:val="24"/>
          <w:lang w:val="en-US"/>
        </w:rPr>
        <w:t>22</w:t>
      </w:r>
    </w:p>
    <w:p w14:paraId="42DF2916">
      <w:pPr>
        <w:spacing w:line="288" w:lineRule="auto"/>
        <w:ind w:right="-613"/>
        <w:rPr>
          <w:rFonts w:ascii="Times New Roman" w:hAnsi="Times New Roman" w:cs="Times New Roman"/>
          <w:sz w:val="24"/>
          <w:szCs w:val="24"/>
        </w:rPr>
      </w:pPr>
      <w:r>
        <w:rPr>
          <w:rFonts w:ascii="Times New Roman" w:hAnsi="Times New Roman" w:cs="Times New Roman"/>
          <w:sz w:val="24"/>
          <w:szCs w:val="24"/>
        </w:rPr>
        <w:t xml:space="preserve">     Masters in </w:t>
      </w:r>
      <w:r>
        <w:rPr>
          <w:rFonts w:hint="default" w:ascii="Times New Roman" w:hAnsi="Times New Roman" w:cs="Times New Roman"/>
          <w:sz w:val="24"/>
          <w:szCs w:val="24"/>
          <w:lang w:val="en-US"/>
        </w:rPr>
        <w:t>business analytics</w:t>
      </w:r>
      <w:r>
        <w:rPr>
          <w:rFonts w:ascii="Times New Roman" w:hAnsi="Times New Roman" w:cs="Times New Roman"/>
          <w:b/>
          <w:w w:val="105"/>
          <w:sz w:val="24"/>
          <w:szCs w:val="24"/>
        </w:rPr>
        <w:t xml:space="preserve">  </w:t>
      </w:r>
    </w:p>
    <w:p w14:paraId="063812C7">
      <w:pPr>
        <w:tabs>
          <w:tab w:val="left" w:pos="7149"/>
        </w:tabs>
        <w:ind w:left="-142" w:right="-613"/>
        <w:rPr>
          <w:rFonts w:hint="default" w:ascii="Times New Roman" w:hAnsi="Times New Roman" w:cs="Times New Roman"/>
          <w:b/>
          <w:w w:val="105"/>
          <w:sz w:val="24"/>
          <w:szCs w:val="24"/>
          <w:lang w:val="en-US"/>
        </w:rPr>
      </w:pPr>
      <w:r>
        <w:rPr>
          <w:rFonts w:ascii="Times New Roman" w:hAnsi="Times New Roman" w:cs="Times New Roman"/>
          <w:b/>
          <w:w w:val="105"/>
          <w:sz w:val="24"/>
          <w:szCs w:val="24"/>
        </w:rPr>
        <w:t xml:space="preserve">       </w:t>
      </w:r>
      <w:r>
        <w:rPr>
          <w:rFonts w:hint="default" w:ascii="Times New Roman" w:hAnsi="Times New Roman" w:cs="Times New Roman"/>
          <w:b/>
          <w:w w:val="105"/>
          <w:sz w:val="24"/>
          <w:szCs w:val="24"/>
          <w:lang w:val="en-US"/>
        </w:rPr>
        <w:t>KL University</w:t>
      </w:r>
      <w:r>
        <w:rPr>
          <w:rFonts w:ascii="Times New Roman" w:hAnsi="Times New Roman" w:cs="Times New Roman"/>
          <w:b/>
          <w:w w:val="105"/>
          <w:sz w:val="24"/>
          <w:szCs w:val="24"/>
        </w:rPr>
        <w:t xml:space="preserve">, </w:t>
      </w:r>
      <w:r>
        <w:rPr>
          <w:rFonts w:hint="default" w:ascii="Times New Roman" w:hAnsi="Times New Roman" w:cs="Times New Roman"/>
          <w:b/>
          <w:w w:val="105"/>
          <w:sz w:val="24"/>
          <w:szCs w:val="24"/>
          <w:lang w:val="en-US"/>
        </w:rPr>
        <w:t>Andhra Pradesh</w:t>
      </w:r>
      <w:r>
        <w:rPr>
          <w:rFonts w:ascii="Times New Roman" w:hAnsi="Times New Roman" w:cs="Times New Roman"/>
          <w:b/>
          <w:w w:val="105"/>
          <w:sz w:val="24"/>
          <w:szCs w:val="24"/>
        </w:rPr>
        <w:t>, India                                           201</w:t>
      </w:r>
      <w:r>
        <w:rPr>
          <w:rFonts w:hint="default" w:ascii="Times New Roman" w:hAnsi="Times New Roman" w:cs="Times New Roman"/>
          <w:b/>
          <w:w w:val="105"/>
          <w:sz w:val="24"/>
          <w:szCs w:val="24"/>
          <w:lang w:val="en-US"/>
        </w:rPr>
        <w:t>8</w:t>
      </w:r>
    </w:p>
    <w:p w14:paraId="30351158">
      <w:pPr>
        <w:spacing w:line="288" w:lineRule="auto"/>
        <w:ind w:right="-613"/>
        <w:rPr>
          <w:rFonts w:ascii="Times New Roman" w:hAnsi="Times New Roman" w:cs="Times New Roman"/>
          <w:sz w:val="24"/>
          <w:szCs w:val="24"/>
        </w:rPr>
      </w:pPr>
      <w:r>
        <w:rPr>
          <w:rFonts w:ascii="Times New Roman" w:hAnsi="Times New Roman" w:cs="Times New Roman"/>
          <w:sz w:val="24"/>
          <w:szCs w:val="24"/>
        </w:rPr>
        <w:t xml:space="preserve">     Bachelors in computer science</w:t>
      </w:r>
    </w:p>
    <w:p w14:paraId="60DCCB8B">
      <w:pPr>
        <w:pStyle w:val="16"/>
        <w:rPr>
          <w:rStyle w:val="17"/>
          <w:rFonts w:eastAsiaTheme="majorEastAsia"/>
          <w:u w:val="single"/>
        </w:rPr>
      </w:pPr>
      <w:r>
        <w:rPr>
          <w:b/>
          <w:bCs/>
          <w:u w:val="single"/>
        </w:rPr>
        <w:t>TECHNICAL SKILLS</w:t>
      </w:r>
      <w:r>
        <w:rPr>
          <w:rStyle w:val="17"/>
          <w:rFonts w:eastAsiaTheme="majorEastAsia"/>
          <w:u w:val="single"/>
        </w:rPr>
        <w:t xml:space="preserve"> </w:t>
      </w:r>
    </w:p>
    <w:p w14:paraId="0773EE84">
      <w:pPr>
        <w:pStyle w:val="16"/>
        <w:numPr>
          <w:ilvl w:val="0"/>
          <w:numId w:val="2"/>
        </w:numPr>
        <w:contextualSpacing/>
      </w:pPr>
      <w:r>
        <w:rPr>
          <w:b/>
          <w:bCs/>
        </w:rPr>
        <w:t>Programming Languages</w:t>
      </w:r>
      <w:r>
        <w:t>: Python, R, Java, C, SQL, PySpark, Scala, Shell, Bash</w:t>
      </w:r>
    </w:p>
    <w:p w14:paraId="0591FC00">
      <w:pPr>
        <w:pStyle w:val="16"/>
        <w:numPr>
          <w:ilvl w:val="0"/>
          <w:numId w:val="2"/>
        </w:numPr>
        <w:contextualSpacing/>
      </w:pPr>
      <w:r>
        <w:rPr>
          <w:b/>
          <w:bCs/>
        </w:rPr>
        <w:t>Machine Learning &amp; Deep Learning</w:t>
      </w:r>
      <w:r>
        <w:t>: XGBoost, Random Forest, SVM, KNN, K-Means, DBSCAN, Isolation Forest, CNN, RNN, LSTM, BERT, Transformers, GANs, T5, Attention Mechanisms, LoRA, QLoRA, Transfer Learning, Model Distillation, Model Pruning, Hyperparameter Tuning, A/B Testing, Cross-Validation, ROC-AUC, Confusion Matrix</w:t>
      </w:r>
    </w:p>
    <w:p w14:paraId="4C7D33E6">
      <w:pPr>
        <w:pStyle w:val="16"/>
        <w:numPr>
          <w:ilvl w:val="0"/>
          <w:numId w:val="2"/>
        </w:numPr>
        <w:contextualSpacing/>
      </w:pPr>
      <w:r>
        <w:rPr>
          <w:b/>
          <w:bCs/>
        </w:rPr>
        <w:t>Generative AI &amp; LLMs</w:t>
      </w:r>
      <w:r>
        <w:t>: GPT-3, GPT-4, LLaMA, Claude, LangChain, LlamaIndex, RAG, Agents, Prompt Engineering, Prompt Templates, Prompt Scoring, Hugging Face Transformers, Fine-tuning LLMs</w:t>
      </w:r>
    </w:p>
    <w:p w14:paraId="7A3CE0F8">
      <w:pPr>
        <w:pStyle w:val="16"/>
        <w:numPr>
          <w:ilvl w:val="0"/>
          <w:numId w:val="2"/>
        </w:numPr>
        <w:contextualSpacing/>
      </w:pPr>
      <w:r>
        <w:rPr>
          <w:b/>
          <w:bCs/>
        </w:rPr>
        <w:t>Natural Language Processing (NLP)</w:t>
      </w:r>
      <w:r>
        <w:t>: NER, Document Classification, Summarization, Topic Modeling, Sentiment Analysis, Embeddings, Tokenization, spaCy, NLTK, Azure Cognitive Services, Cloud Vision AI</w:t>
      </w:r>
    </w:p>
    <w:p w14:paraId="0C8F8D85">
      <w:pPr>
        <w:pStyle w:val="16"/>
        <w:numPr>
          <w:ilvl w:val="0"/>
          <w:numId w:val="2"/>
        </w:numPr>
        <w:contextualSpacing/>
      </w:pPr>
      <w:r>
        <w:rPr>
          <w:b/>
          <w:bCs/>
        </w:rPr>
        <w:t>Cloud &amp; MLOps Platforms</w:t>
      </w:r>
      <w:r>
        <w:t>: AWS SageMaker, AWS Lambda, AWS Glue, AWS Step Functions, S3, EBS, Glacier, Redshift, CloudWatch, Azure ML, Azure Functions, Azure Synapse, Azure DevOps, GCP Vertex AI, GCP AI Platform, GCS, BigQuery, Cloud Vision AI, MLflow, Prometheus, Grafana, Terraform, Jenkins, Docker, Kubernetes (EKS, GKE), Git, GitHub, GitLab, DVC</w:t>
      </w:r>
    </w:p>
    <w:p w14:paraId="7A34F1DE">
      <w:pPr>
        <w:pStyle w:val="16"/>
        <w:numPr>
          <w:ilvl w:val="0"/>
          <w:numId w:val="2"/>
        </w:numPr>
        <w:contextualSpacing/>
      </w:pPr>
      <w:r>
        <w:rPr>
          <w:b/>
          <w:bCs/>
        </w:rPr>
        <w:t>Data Engineering &amp; Big Data</w:t>
      </w:r>
      <w:r>
        <w:t>: Apache Spark, Apache Kafka, Hadoop, HDFS, Sqoop, Pig, Hive, MapReduce, Apache Airflow, Zookeeper, ONNX, TensorRT</w:t>
      </w:r>
    </w:p>
    <w:p w14:paraId="5C2FC796">
      <w:pPr>
        <w:pStyle w:val="16"/>
        <w:numPr>
          <w:ilvl w:val="0"/>
          <w:numId w:val="2"/>
        </w:numPr>
        <w:contextualSpacing/>
      </w:pPr>
      <w:r>
        <w:rPr>
          <w:b/>
          <w:bCs/>
        </w:rPr>
        <w:t>Data Storage &amp; Warehousing</w:t>
      </w:r>
      <w:r>
        <w:t>: Snowflake, Redshift, Synapse Analytics, AWS S3, Azure Blob Storage, GCS, PostgreSQL, MySQL, SQL Server, Oracle, MongoDB, DynamoDB, Cassandra</w:t>
      </w:r>
    </w:p>
    <w:p w14:paraId="30089BBC">
      <w:pPr>
        <w:pStyle w:val="16"/>
        <w:numPr>
          <w:ilvl w:val="0"/>
          <w:numId w:val="2"/>
        </w:numPr>
        <w:contextualSpacing/>
      </w:pPr>
      <w:r>
        <w:rPr>
          <w:b/>
          <w:bCs/>
        </w:rPr>
        <w:t>Vector Databases &amp; Search</w:t>
      </w:r>
      <w:r>
        <w:t>: Pinecone, ChromaDB, FAISS</w:t>
      </w:r>
    </w:p>
    <w:p w14:paraId="554B57C2">
      <w:pPr>
        <w:pStyle w:val="16"/>
        <w:numPr>
          <w:ilvl w:val="0"/>
          <w:numId w:val="2"/>
        </w:numPr>
        <w:contextualSpacing/>
      </w:pPr>
      <w:r>
        <w:rPr>
          <w:b/>
          <w:bCs/>
        </w:rPr>
        <w:t>API Development &amp; Automation</w:t>
      </w:r>
      <w:r>
        <w:t>: REST APIs, Flask, Django, FastAPI, Spring Boot, Shell Scripting, C++</w:t>
      </w:r>
    </w:p>
    <w:p w14:paraId="46728CDC">
      <w:pPr>
        <w:pStyle w:val="16"/>
        <w:numPr>
          <w:ilvl w:val="0"/>
          <w:numId w:val="2"/>
        </w:numPr>
        <w:contextualSpacing/>
      </w:pPr>
      <w:r>
        <w:rPr>
          <w:b/>
          <w:bCs/>
        </w:rPr>
        <w:t>Visualization &amp; BI Tools</w:t>
      </w:r>
      <w:r>
        <w:t>: Tableau, Power BI, Looker, Google Data Studio, Matplotlib, Seaborn, Plotly, Streamlit, Dash</w:t>
      </w:r>
    </w:p>
    <w:p w14:paraId="3392B687">
      <w:pPr>
        <w:pStyle w:val="16"/>
        <w:numPr>
          <w:ilvl w:val="0"/>
          <w:numId w:val="2"/>
        </w:numPr>
        <w:contextualSpacing/>
      </w:pPr>
      <w:r>
        <w:rPr>
          <w:b/>
          <w:bCs/>
        </w:rPr>
        <w:t>Security &amp; Compliance</w:t>
      </w:r>
      <w:r>
        <w:t>: HIPAA, GDPR, SOC2, SHAP, LIME, Data Encryption, Role-Based Access</w:t>
      </w:r>
    </w:p>
    <w:p w14:paraId="1E713462">
      <w:pPr>
        <w:pStyle w:val="16"/>
        <w:numPr>
          <w:ilvl w:val="0"/>
          <w:numId w:val="2"/>
        </w:numPr>
        <w:contextualSpacing/>
      </w:pPr>
      <w:r>
        <w:rPr>
          <w:b/>
          <w:bCs/>
        </w:rPr>
        <w:t>Tools &amp; Utilities</w:t>
      </w:r>
      <w:r>
        <w:t>: Jupyter Notebooks, VS Code, Anaconda, Postman, Google Analytics, Adobe Analytics</w:t>
      </w:r>
    </w:p>
    <w:p w14:paraId="77F3572F">
      <w:pPr>
        <w:pStyle w:val="16"/>
        <w:numPr>
          <w:ilvl w:val="0"/>
          <w:numId w:val="2"/>
        </w:numPr>
        <w:contextualSpacing/>
      </w:pPr>
      <w:r>
        <w:rPr>
          <w:b/>
          <w:bCs/>
        </w:rPr>
        <w:t>Operating Systems</w:t>
      </w:r>
      <w:r>
        <w:t>: Linux (Ubuntu), Windows</w:t>
      </w:r>
    </w:p>
    <w:p w14:paraId="5B285C94">
      <w:pPr>
        <w:pStyle w:val="16"/>
        <w:contextualSpacing/>
      </w:pPr>
    </w:p>
    <w:p w14:paraId="5A182276">
      <w:pPr>
        <w:pStyle w:val="16"/>
        <w:contextualSpacing/>
        <w:rPr>
          <w:b/>
          <w:bCs/>
          <w:u w:val="single"/>
        </w:rPr>
      </w:pPr>
      <w:r>
        <w:rPr>
          <w:b/>
          <w:bCs/>
          <w:u w:val="single"/>
        </w:rPr>
        <w:t>EXPERIENCE</w:t>
      </w:r>
    </w:p>
    <w:p w14:paraId="5DEBF54E">
      <w:pPr>
        <w:widowControl/>
        <w:autoSpaceDE/>
        <w:autoSpaceDN/>
        <w:spacing w:before="100" w:beforeAutospacing="1" w:after="100" w:afterAutospacing="1"/>
        <w:contextualSpacing/>
        <w:rPr>
          <w:rFonts w:ascii="Times New Roman" w:hAnsi="Times New Roman" w:cs="Times New Roman"/>
          <w:b/>
          <w:bCs/>
          <w:sz w:val="24"/>
          <w:szCs w:val="24"/>
        </w:rPr>
      </w:pPr>
      <w:r>
        <w:rPr>
          <w:rFonts w:ascii="Times New Roman" w:hAnsi="Times New Roman" w:eastAsia="Times New Roman" w:cs="Times New Roman"/>
          <w:b/>
          <w:bCs/>
          <w:caps/>
          <w:color w:val="000000"/>
          <w:sz w:val="24"/>
          <w:szCs w:val="24"/>
        </w:rPr>
        <w:t>Client:</w:t>
      </w:r>
      <w:r>
        <w:rPr>
          <w:rFonts w:ascii="Times New Roman" w:hAnsi="Times New Roman" w:cs="Times New Roman"/>
          <w:b/>
          <w:bCs/>
          <w:sz w:val="24"/>
          <w:szCs w:val="24"/>
        </w:rPr>
        <w:t xml:space="preserve"> FINRA, Washington, DC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7FA1D1F0">
      <w:pPr>
        <w:widowControl/>
        <w:autoSpaceDE/>
        <w:autoSpaceDN/>
        <w:spacing w:before="100" w:beforeAutospacing="1" w:after="100" w:afterAutospacing="1"/>
        <w:contextualSpacing/>
        <w:rPr>
          <w:rFonts w:ascii="Times New Roman" w:hAnsi="Times New Roman" w:cs="Times New Roman"/>
          <w:sz w:val="24"/>
          <w:szCs w:val="24"/>
        </w:rPr>
      </w:pPr>
      <w:r>
        <w:rPr>
          <w:rFonts w:hint="default" w:ascii="Times New Roman" w:hAnsi="Times New Roman" w:cs="Times New Roman"/>
          <w:b/>
          <w:bCs/>
          <w:sz w:val="24"/>
          <w:szCs w:val="24"/>
          <w:lang w:val="en-US"/>
        </w:rPr>
        <w:t>11</w:t>
      </w:r>
      <w:r>
        <w:rPr>
          <w:rFonts w:ascii="Times New Roman" w:hAnsi="Times New Roman" w:cs="Times New Roman"/>
          <w:b/>
          <w:bCs/>
          <w:sz w:val="24"/>
          <w:szCs w:val="24"/>
        </w:rPr>
        <w:t>/202</w:t>
      </w:r>
      <w:r>
        <w:rPr>
          <w:rFonts w:hint="default" w:ascii="Times New Roman" w:hAnsi="Times New Roman" w:cs="Times New Roman"/>
          <w:b/>
          <w:bCs/>
          <w:sz w:val="24"/>
          <w:szCs w:val="24"/>
          <w:lang w:val="en-US"/>
        </w:rPr>
        <w:t>4</w:t>
      </w:r>
      <w:r>
        <w:rPr>
          <w:rFonts w:ascii="Times New Roman" w:hAnsi="Times New Roman" w:cs="Times New Roman"/>
          <w:b/>
          <w:bCs/>
          <w:sz w:val="24"/>
          <w:szCs w:val="24"/>
        </w:rPr>
        <w:t xml:space="preserve"> – Present</w:t>
      </w:r>
      <w:r>
        <w:rPr>
          <w:rFonts w:ascii="Times New Roman" w:hAnsi="Times New Roman" w:cs="Times New Roman"/>
          <w:b/>
          <w:bCs/>
          <w:sz w:val="24"/>
          <w:szCs w:val="24"/>
        </w:rPr>
        <w:br w:type="textWrapping"/>
      </w:r>
      <w:r>
        <w:rPr>
          <w:rFonts w:ascii="Times New Roman" w:hAnsi="Times New Roman" w:cs="Times New Roman"/>
          <w:b/>
          <w:bCs/>
          <w:sz w:val="24"/>
          <w:szCs w:val="24"/>
        </w:rPr>
        <w:t>Sr AI/ML Engineer</w:t>
      </w:r>
      <w:r>
        <w:rPr>
          <w:rFonts w:ascii="Times New Roman" w:hAnsi="Times New Roman" w:cs="Times New Roman"/>
          <w:b/>
          <w:bCs/>
          <w:sz w:val="24"/>
          <w:szCs w:val="24"/>
        </w:rPr>
        <w:br w:type="textWrapping"/>
      </w:r>
    </w:p>
    <w:p w14:paraId="62FEBCC8">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Responsibilities</w:t>
      </w:r>
      <w:r>
        <w:rPr>
          <w:rFonts w:ascii="Times New Roman" w:hAnsi="Times New Roman" w:eastAsia="Times New Roman" w:cs="Times New Roman"/>
          <w:sz w:val="24"/>
          <w:szCs w:val="24"/>
        </w:rPr>
        <w:t>:</w:t>
      </w:r>
    </w:p>
    <w:p w14:paraId="576E3312">
      <w:pPr>
        <w:pStyle w:val="16"/>
        <w:numPr>
          <w:ilvl w:val="0"/>
          <w:numId w:val="3"/>
        </w:numPr>
      </w:pPr>
      <w:r>
        <w:t xml:space="preserve">Developed </w:t>
      </w:r>
      <w:r>
        <w:rPr>
          <w:b/>
          <w:bCs/>
        </w:rPr>
        <w:t>Machine learning models</w:t>
      </w:r>
      <w:r>
        <w:t xml:space="preserve"> to predict market trends and assess credit risks based on historical data.</w:t>
      </w:r>
    </w:p>
    <w:p w14:paraId="39AA1913">
      <w:pPr>
        <w:pStyle w:val="16"/>
        <w:numPr>
          <w:ilvl w:val="0"/>
          <w:numId w:val="3"/>
        </w:numPr>
      </w:pPr>
      <w:r>
        <w:t xml:space="preserve">Implemented time-series forecasting using </w:t>
      </w:r>
      <w:r>
        <w:rPr>
          <w:rStyle w:val="17"/>
          <w:rFonts w:eastAsiaTheme="majorEastAsia"/>
        </w:rPr>
        <w:t>LSTM</w:t>
      </w:r>
      <w:r>
        <w:t xml:space="preserve"> models to predict market changes and potential financial risks.</w:t>
      </w:r>
    </w:p>
    <w:p w14:paraId="4D90B815">
      <w:pPr>
        <w:pStyle w:val="16"/>
        <w:numPr>
          <w:ilvl w:val="0"/>
          <w:numId w:val="3"/>
        </w:numPr>
      </w:pPr>
      <w:r>
        <w:t xml:space="preserve">Designed a fraud detection model using </w:t>
      </w:r>
      <w:r>
        <w:rPr>
          <w:rStyle w:val="17"/>
          <w:rFonts w:eastAsiaTheme="majorEastAsia"/>
        </w:rPr>
        <w:t>anomaly detection</w:t>
      </w:r>
      <w:r>
        <w:t xml:space="preserve"> techniques and </w:t>
      </w:r>
      <w:r>
        <w:rPr>
          <w:rStyle w:val="17"/>
          <w:rFonts w:eastAsiaTheme="majorEastAsia"/>
        </w:rPr>
        <w:t>unsupervised learning algorithms</w:t>
      </w:r>
      <w:r>
        <w:t>.</w:t>
      </w:r>
    </w:p>
    <w:p w14:paraId="43F2D0B9">
      <w:pPr>
        <w:pStyle w:val="16"/>
        <w:numPr>
          <w:ilvl w:val="0"/>
          <w:numId w:val="3"/>
        </w:numPr>
      </w:pPr>
      <w:r>
        <w:t xml:space="preserve">Integrated the predictive models with </w:t>
      </w:r>
      <w:r>
        <w:rPr>
          <w:rStyle w:val="17"/>
          <w:rFonts w:eastAsiaTheme="majorEastAsia"/>
        </w:rPr>
        <w:t>Finar’s internal systems</w:t>
      </w:r>
      <w:r>
        <w:t xml:space="preserve"> to provide real-time risk assessment insights.</w:t>
      </w:r>
    </w:p>
    <w:p w14:paraId="553E33E7">
      <w:pPr>
        <w:pStyle w:val="16"/>
        <w:numPr>
          <w:ilvl w:val="0"/>
          <w:numId w:val="3"/>
        </w:numPr>
      </w:pPr>
      <w:r>
        <w:t xml:space="preserve">Designed and implemented </w:t>
      </w:r>
      <w:r>
        <w:rPr>
          <w:rStyle w:val="17"/>
          <w:rFonts w:eastAsiaTheme="majorEastAsia"/>
        </w:rPr>
        <w:t>deep learning models using PyTorch</w:t>
      </w:r>
      <w:r>
        <w:t xml:space="preserve"> for time-series analysis and demand forecasting.</w:t>
      </w:r>
    </w:p>
    <w:p w14:paraId="4E5A17EF">
      <w:pPr>
        <w:pStyle w:val="16"/>
        <w:numPr>
          <w:ilvl w:val="0"/>
          <w:numId w:val="3"/>
        </w:numPr>
      </w:pPr>
      <w:r>
        <w:t xml:space="preserve">Led the development and deployment of </w:t>
      </w:r>
      <w:r>
        <w:rPr>
          <w:rStyle w:val="17"/>
          <w:rFonts w:eastAsiaTheme="majorEastAsia"/>
        </w:rPr>
        <w:t>Generative AI solutions</w:t>
      </w:r>
      <w:r>
        <w:t xml:space="preserve">, including </w:t>
      </w:r>
      <w:r>
        <w:rPr>
          <w:rStyle w:val="17"/>
          <w:rFonts w:eastAsiaTheme="majorEastAsia"/>
        </w:rPr>
        <w:t>Retrieval-Augmented Generation (RAG)</w:t>
      </w:r>
      <w:r>
        <w:t>.</w:t>
      </w:r>
    </w:p>
    <w:p w14:paraId="7154FEB1">
      <w:pPr>
        <w:pStyle w:val="16"/>
        <w:numPr>
          <w:ilvl w:val="0"/>
          <w:numId w:val="3"/>
        </w:numPr>
      </w:pPr>
      <w:r>
        <w:t xml:space="preserve">Implemented </w:t>
      </w:r>
      <w:r>
        <w:rPr>
          <w:rStyle w:val="17"/>
          <w:rFonts w:eastAsiaTheme="majorEastAsia"/>
        </w:rPr>
        <w:t>end-to-end MLOps pipelines</w:t>
      </w:r>
      <w:r>
        <w:t xml:space="preserve"> leveraging </w:t>
      </w:r>
      <w:r>
        <w:rPr>
          <w:rStyle w:val="17"/>
          <w:rFonts w:eastAsiaTheme="majorEastAsia"/>
        </w:rPr>
        <w:t>AWS Lambda</w:t>
      </w:r>
      <w:r>
        <w:t xml:space="preserve">, </w:t>
      </w:r>
      <w:r>
        <w:rPr>
          <w:rStyle w:val="17"/>
          <w:rFonts w:eastAsiaTheme="majorEastAsia"/>
        </w:rPr>
        <w:t>Step Functions</w:t>
      </w:r>
      <w:r>
        <w:t xml:space="preserve">, and </w:t>
      </w:r>
      <w:r>
        <w:rPr>
          <w:rStyle w:val="17"/>
          <w:rFonts w:eastAsiaTheme="majorEastAsia"/>
        </w:rPr>
        <w:t>Azure DevOps</w:t>
      </w:r>
      <w:r>
        <w:t>.</w:t>
      </w:r>
    </w:p>
    <w:p w14:paraId="64BBC874">
      <w:pPr>
        <w:pStyle w:val="16"/>
        <w:numPr>
          <w:ilvl w:val="0"/>
          <w:numId w:val="3"/>
        </w:numPr>
      </w:pPr>
      <w:r>
        <w:t xml:space="preserve">Designed </w:t>
      </w:r>
      <w:r>
        <w:rPr>
          <w:rStyle w:val="17"/>
          <w:rFonts w:eastAsiaTheme="majorEastAsia"/>
        </w:rPr>
        <w:t>AI/ML models</w:t>
      </w:r>
      <w:r>
        <w:t xml:space="preserve"> to detect fraudulent activities in financial claims and underwriting.</w:t>
      </w:r>
    </w:p>
    <w:p w14:paraId="13060999">
      <w:pPr>
        <w:pStyle w:val="16"/>
        <w:numPr>
          <w:ilvl w:val="0"/>
          <w:numId w:val="3"/>
        </w:numPr>
      </w:pPr>
      <w:r>
        <w:t xml:space="preserve">Built scalable </w:t>
      </w:r>
      <w:r>
        <w:rPr>
          <w:rStyle w:val="17"/>
          <w:rFonts w:eastAsiaTheme="majorEastAsia"/>
        </w:rPr>
        <w:t>Data Pipelines</w:t>
      </w:r>
      <w:r>
        <w:t xml:space="preserve"> using </w:t>
      </w:r>
      <w:r>
        <w:rPr>
          <w:rStyle w:val="17"/>
          <w:rFonts w:eastAsiaTheme="majorEastAsia"/>
        </w:rPr>
        <w:t>GCS</w:t>
      </w:r>
      <w:r>
        <w:t xml:space="preserve">, </w:t>
      </w:r>
      <w:r>
        <w:rPr>
          <w:rStyle w:val="17"/>
          <w:rFonts w:eastAsiaTheme="majorEastAsia"/>
        </w:rPr>
        <w:t>BigQuery</w:t>
      </w:r>
      <w:r>
        <w:t xml:space="preserve">, </w:t>
      </w:r>
      <w:r>
        <w:rPr>
          <w:rStyle w:val="17"/>
          <w:rFonts w:eastAsiaTheme="majorEastAsia"/>
        </w:rPr>
        <w:t>Dataproc</w:t>
      </w:r>
      <w:r>
        <w:t xml:space="preserve">, </w:t>
      </w:r>
      <w:r>
        <w:rPr>
          <w:rStyle w:val="17"/>
          <w:rFonts w:eastAsiaTheme="majorEastAsia"/>
        </w:rPr>
        <w:t>Spark</w:t>
      </w:r>
      <w:r>
        <w:t xml:space="preserve">, and </w:t>
      </w:r>
      <w:r>
        <w:rPr>
          <w:rStyle w:val="17"/>
          <w:rFonts w:eastAsiaTheme="majorEastAsia"/>
        </w:rPr>
        <w:t>Airflow</w:t>
      </w:r>
      <w:r>
        <w:t>.</w:t>
      </w:r>
    </w:p>
    <w:p w14:paraId="69AAE4EE">
      <w:pPr>
        <w:pStyle w:val="16"/>
        <w:numPr>
          <w:ilvl w:val="0"/>
          <w:numId w:val="3"/>
        </w:numPr>
      </w:pPr>
      <w:r>
        <w:t xml:space="preserve">Built optimized </w:t>
      </w:r>
      <w:r>
        <w:rPr>
          <w:rStyle w:val="17"/>
          <w:rFonts w:eastAsiaTheme="majorEastAsia"/>
        </w:rPr>
        <w:t>ML Data Pipelines</w:t>
      </w:r>
      <w:r>
        <w:t xml:space="preserve"> for </w:t>
      </w:r>
      <w:r>
        <w:rPr>
          <w:rStyle w:val="17"/>
          <w:rFonts w:eastAsiaTheme="majorEastAsia"/>
        </w:rPr>
        <w:t>Training</w:t>
      </w:r>
      <w:r>
        <w:t xml:space="preserve">, </w:t>
      </w:r>
      <w:r>
        <w:rPr>
          <w:rStyle w:val="17"/>
          <w:rFonts w:eastAsiaTheme="majorEastAsia"/>
        </w:rPr>
        <w:t>Labeling</w:t>
      </w:r>
      <w:r>
        <w:t xml:space="preserve">, and </w:t>
      </w:r>
      <w:r>
        <w:rPr>
          <w:rStyle w:val="17"/>
          <w:rFonts w:eastAsiaTheme="majorEastAsia"/>
        </w:rPr>
        <w:t>Feature Engineering</w:t>
      </w:r>
      <w:r>
        <w:t>.</w:t>
      </w:r>
    </w:p>
    <w:p w14:paraId="5C1D810F">
      <w:pPr>
        <w:pStyle w:val="16"/>
        <w:numPr>
          <w:ilvl w:val="0"/>
          <w:numId w:val="3"/>
        </w:numPr>
      </w:pPr>
      <w:r>
        <w:t xml:space="preserve">Built </w:t>
      </w:r>
      <w:r>
        <w:rPr>
          <w:rStyle w:val="17"/>
          <w:rFonts w:eastAsiaTheme="majorEastAsia"/>
        </w:rPr>
        <w:t>Gen AI Pipelines</w:t>
      </w:r>
      <w:r>
        <w:t xml:space="preserve"> to map raw attributes to a target dictionary without </w:t>
      </w:r>
      <w:r>
        <w:rPr>
          <w:rStyle w:val="17"/>
          <w:rFonts w:eastAsiaTheme="majorEastAsia"/>
        </w:rPr>
        <w:t>SQL</w:t>
      </w:r>
      <w:r>
        <w:t xml:space="preserve"> or </w:t>
      </w:r>
      <w:r>
        <w:rPr>
          <w:rStyle w:val="17"/>
          <w:rFonts w:eastAsiaTheme="majorEastAsia"/>
        </w:rPr>
        <w:t>ETL</w:t>
      </w:r>
      <w:r>
        <w:t>.</w:t>
      </w:r>
    </w:p>
    <w:p w14:paraId="72ED0D4A">
      <w:pPr>
        <w:pStyle w:val="16"/>
        <w:numPr>
          <w:ilvl w:val="0"/>
          <w:numId w:val="3"/>
        </w:numPr>
      </w:pPr>
      <w:r>
        <w:t xml:space="preserve">Introduced </w:t>
      </w:r>
      <w:r>
        <w:rPr>
          <w:rStyle w:val="17"/>
          <w:rFonts w:eastAsiaTheme="majorEastAsia"/>
        </w:rPr>
        <w:t>Confidence Scoring</w:t>
      </w:r>
      <w:r>
        <w:t xml:space="preserve"> and </w:t>
      </w:r>
      <w:r>
        <w:rPr>
          <w:rStyle w:val="17"/>
          <w:rFonts w:eastAsiaTheme="majorEastAsia"/>
        </w:rPr>
        <w:t>reasoning frameworks</w:t>
      </w:r>
      <w:r>
        <w:t xml:space="preserve"> in </w:t>
      </w:r>
      <w:r>
        <w:rPr>
          <w:rStyle w:val="17"/>
          <w:rFonts w:eastAsiaTheme="majorEastAsia"/>
        </w:rPr>
        <w:t>Gen AI/LLM</w:t>
      </w:r>
      <w:r>
        <w:t xml:space="preserve"> systems using </w:t>
      </w:r>
      <w:r>
        <w:rPr>
          <w:rStyle w:val="17"/>
          <w:rFonts w:eastAsiaTheme="majorEastAsia"/>
        </w:rPr>
        <w:t>Looker</w:t>
      </w:r>
      <w:r>
        <w:t>.</w:t>
      </w:r>
    </w:p>
    <w:p w14:paraId="0B23BEDB">
      <w:pPr>
        <w:pStyle w:val="16"/>
        <w:numPr>
          <w:ilvl w:val="0"/>
          <w:numId w:val="3"/>
        </w:numPr>
      </w:pPr>
      <w:r>
        <w:t xml:space="preserve">Used </w:t>
      </w:r>
      <w:r>
        <w:rPr>
          <w:rStyle w:val="17"/>
          <w:rFonts w:eastAsiaTheme="majorEastAsia"/>
        </w:rPr>
        <w:t>advanced prompt engineering</w:t>
      </w:r>
      <w:r>
        <w:t xml:space="preserve"> techniques to enhance scoring accuracy.</w:t>
      </w:r>
    </w:p>
    <w:p w14:paraId="755D8B7B">
      <w:pPr>
        <w:pStyle w:val="16"/>
        <w:numPr>
          <w:ilvl w:val="0"/>
          <w:numId w:val="3"/>
        </w:numPr>
      </w:pPr>
      <w:r>
        <w:t xml:space="preserve">Conducted </w:t>
      </w:r>
      <w:r>
        <w:rPr>
          <w:rStyle w:val="17"/>
          <w:rFonts w:eastAsiaTheme="majorEastAsia"/>
        </w:rPr>
        <w:t>model distillation</w:t>
      </w:r>
      <w:r>
        <w:t xml:space="preserve"> and fine-tuning for </w:t>
      </w:r>
      <w:r>
        <w:rPr>
          <w:rStyle w:val="17"/>
          <w:rFonts w:eastAsiaTheme="majorEastAsia"/>
        </w:rPr>
        <w:t>Vertex AI</w:t>
      </w:r>
      <w:r>
        <w:t xml:space="preserve"> with custom datasets.</w:t>
      </w:r>
    </w:p>
    <w:p w14:paraId="20BCE92B">
      <w:pPr>
        <w:pStyle w:val="16"/>
        <w:numPr>
          <w:ilvl w:val="0"/>
          <w:numId w:val="3"/>
        </w:numPr>
      </w:pPr>
      <w:r>
        <w:t xml:space="preserve">Integrated </w:t>
      </w:r>
      <w:r>
        <w:rPr>
          <w:rStyle w:val="17"/>
          <w:rFonts w:eastAsiaTheme="majorEastAsia"/>
        </w:rPr>
        <w:t>Google Cloud AI</w:t>
      </w:r>
      <w:r>
        <w:t xml:space="preserve"> and </w:t>
      </w:r>
      <w:r>
        <w:rPr>
          <w:rStyle w:val="17"/>
          <w:rFonts w:eastAsiaTheme="majorEastAsia"/>
        </w:rPr>
        <w:t>Cloud Vision AI</w:t>
      </w:r>
      <w:r>
        <w:t xml:space="preserve"> to build an </w:t>
      </w:r>
      <w:r>
        <w:rPr>
          <w:rStyle w:val="17"/>
          <w:rFonts w:eastAsiaTheme="majorEastAsia"/>
        </w:rPr>
        <w:t>OCR engine</w:t>
      </w:r>
      <w:r>
        <w:t xml:space="preserve"> with </w:t>
      </w:r>
      <w:r>
        <w:rPr>
          <w:rStyle w:val="17"/>
          <w:rFonts w:eastAsiaTheme="majorEastAsia"/>
        </w:rPr>
        <w:t>confidence scoring</w:t>
      </w:r>
      <w:r>
        <w:t>.</w:t>
      </w:r>
    </w:p>
    <w:p w14:paraId="0A49D74A">
      <w:pPr>
        <w:pStyle w:val="16"/>
        <w:numPr>
          <w:ilvl w:val="0"/>
          <w:numId w:val="3"/>
        </w:numPr>
      </w:pPr>
      <w:r>
        <w:t xml:space="preserve">Implemented </w:t>
      </w:r>
      <w:r>
        <w:rPr>
          <w:rStyle w:val="17"/>
          <w:rFonts w:eastAsiaTheme="majorEastAsia"/>
        </w:rPr>
        <w:t>NER</w:t>
      </w:r>
      <w:r>
        <w:t xml:space="preserve"> and </w:t>
      </w:r>
      <w:r>
        <w:rPr>
          <w:rStyle w:val="17"/>
          <w:rFonts w:eastAsiaTheme="majorEastAsia"/>
        </w:rPr>
        <w:t>NLP algorithms</w:t>
      </w:r>
      <w:r>
        <w:t xml:space="preserve"> for attribute mapping and classification.</w:t>
      </w:r>
    </w:p>
    <w:p w14:paraId="4DD4DBFE">
      <w:pPr>
        <w:pStyle w:val="16"/>
        <w:numPr>
          <w:ilvl w:val="0"/>
          <w:numId w:val="3"/>
        </w:numPr>
      </w:pPr>
      <w:r>
        <w:t xml:space="preserve">Built </w:t>
      </w:r>
      <w:r>
        <w:rPr>
          <w:rStyle w:val="17"/>
          <w:rFonts w:eastAsiaTheme="majorEastAsia"/>
        </w:rPr>
        <w:t>retrieval/mapping agents</w:t>
      </w:r>
      <w:r>
        <w:t xml:space="preserve"> and </w:t>
      </w:r>
      <w:r>
        <w:rPr>
          <w:rStyle w:val="17"/>
          <w:rFonts w:eastAsiaTheme="majorEastAsia"/>
        </w:rPr>
        <w:t>Agentic workflows</w:t>
      </w:r>
      <w:r>
        <w:t xml:space="preserve"> using </w:t>
      </w:r>
      <w:r>
        <w:rPr>
          <w:rStyle w:val="17"/>
          <w:rFonts w:eastAsiaTheme="majorEastAsia"/>
        </w:rPr>
        <w:t>Vertex AI RAG Engine</w:t>
      </w:r>
      <w:r>
        <w:t>.</w:t>
      </w:r>
    </w:p>
    <w:p w14:paraId="7A087C42">
      <w:pPr>
        <w:pStyle w:val="16"/>
        <w:numPr>
          <w:ilvl w:val="0"/>
          <w:numId w:val="3"/>
        </w:numPr>
      </w:pPr>
      <w:r>
        <w:t xml:space="preserve">Used </w:t>
      </w:r>
      <w:r>
        <w:rPr>
          <w:rStyle w:val="17"/>
          <w:rFonts w:eastAsiaTheme="majorEastAsia"/>
        </w:rPr>
        <w:t>LLM chaining</w:t>
      </w:r>
      <w:r>
        <w:t xml:space="preserve"> techniques to accurately map raw attributes.</w:t>
      </w:r>
    </w:p>
    <w:p w14:paraId="3293D9C7">
      <w:pPr>
        <w:pStyle w:val="16"/>
        <w:numPr>
          <w:ilvl w:val="0"/>
          <w:numId w:val="3"/>
        </w:numPr>
      </w:pPr>
      <w:r>
        <w:t xml:space="preserve">Analyzed </w:t>
      </w:r>
      <w:r>
        <w:rPr>
          <w:rStyle w:val="17"/>
          <w:rFonts w:eastAsiaTheme="majorEastAsia"/>
        </w:rPr>
        <w:t>GIS Spatial data</w:t>
      </w:r>
      <w:r>
        <w:t xml:space="preserve"> from </w:t>
      </w:r>
      <w:r>
        <w:rPr>
          <w:rStyle w:val="17"/>
          <w:rFonts w:eastAsiaTheme="majorEastAsia"/>
        </w:rPr>
        <w:t>Google Public Datasets</w:t>
      </w:r>
      <w:r>
        <w:t xml:space="preserve"> for retail sales analytics.</w:t>
      </w:r>
    </w:p>
    <w:p w14:paraId="6D166D0C">
      <w:pPr>
        <w:pStyle w:val="16"/>
        <w:numPr>
          <w:ilvl w:val="0"/>
          <w:numId w:val="3"/>
        </w:numPr>
      </w:pPr>
      <w:r>
        <w:t xml:space="preserve">Developed multiple </w:t>
      </w:r>
      <w:r>
        <w:rPr>
          <w:rStyle w:val="17"/>
          <w:rFonts w:eastAsiaTheme="majorEastAsia"/>
        </w:rPr>
        <w:t>POVs/POCs</w:t>
      </w:r>
      <w:r>
        <w:t xml:space="preserve"> integrating </w:t>
      </w:r>
      <w:r>
        <w:rPr>
          <w:rStyle w:val="17"/>
          <w:rFonts w:eastAsiaTheme="majorEastAsia"/>
        </w:rPr>
        <w:t>ML</w:t>
      </w:r>
      <w:r>
        <w:t xml:space="preserve">, </w:t>
      </w:r>
      <w:r>
        <w:rPr>
          <w:rStyle w:val="17"/>
          <w:rFonts w:eastAsiaTheme="majorEastAsia"/>
        </w:rPr>
        <w:t>AI</w:t>
      </w:r>
      <w:r>
        <w:t xml:space="preserve">, </w:t>
      </w:r>
      <w:r>
        <w:rPr>
          <w:rStyle w:val="17"/>
          <w:rFonts w:eastAsiaTheme="majorEastAsia"/>
        </w:rPr>
        <w:t>GenAI</w:t>
      </w:r>
      <w:r>
        <w:t xml:space="preserve">, </w:t>
      </w:r>
      <w:r>
        <w:rPr>
          <w:rStyle w:val="17"/>
          <w:rFonts w:eastAsiaTheme="majorEastAsia"/>
        </w:rPr>
        <w:t>LLMs</w:t>
      </w:r>
      <w:r>
        <w:t xml:space="preserve">, and </w:t>
      </w:r>
      <w:r>
        <w:rPr>
          <w:rStyle w:val="17"/>
          <w:rFonts w:eastAsiaTheme="majorEastAsia"/>
        </w:rPr>
        <w:t>RAG</w:t>
      </w:r>
      <w:r>
        <w:t xml:space="preserve"> in production.</w:t>
      </w:r>
    </w:p>
    <w:p w14:paraId="106269B0">
      <w:pPr>
        <w:pStyle w:val="16"/>
        <w:numPr>
          <w:ilvl w:val="0"/>
          <w:numId w:val="3"/>
        </w:numPr>
      </w:pPr>
      <w:r>
        <w:t xml:space="preserve">Conducted rigorous </w:t>
      </w:r>
      <w:r>
        <w:rPr>
          <w:rStyle w:val="17"/>
          <w:rFonts w:eastAsiaTheme="majorEastAsia"/>
        </w:rPr>
        <w:t>model validation</w:t>
      </w:r>
      <w:r>
        <w:t xml:space="preserve"> and testing for accuracy and reliability.</w:t>
      </w:r>
    </w:p>
    <w:p w14:paraId="2A7D3006">
      <w:pPr>
        <w:pStyle w:val="16"/>
        <w:numPr>
          <w:ilvl w:val="0"/>
          <w:numId w:val="3"/>
        </w:numPr>
      </w:pPr>
      <w:r>
        <w:t xml:space="preserve">Collaborated with </w:t>
      </w:r>
      <w:r>
        <w:rPr>
          <w:rStyle w:val="17"/>
          <w:rFonts w:eastAsiaTheme="majorEastAsia"/>
        </w:rPr>
        <w:t>financial analysts</w:t>
      </w:r>
      <w:r>
        <w:t xml:space="preserve"> to fine-tune model parameters.</w:t>
      </w:r>
    </w:p>
    <w:p w14:paraId="1FA81AAB">
      <w:pPr>
        <w:pStyle w:val="16"/>
        <w:numPr>
          <w:ilvl w:val="0"/>
          <w:numId w:val="3"/>
        </w:numPr>
      </w:pPr>
      <w:r>
        <w:t xml:space="preserve">Led </w:t>
      </w:r>
      <w:r>
        <w:rPr>
          <w:rStyle w:val="17"/>
          <w:rFonts w:eastAsiaTheme="majorEastAsia"/>
        </w:rPr>
        <w:t>SQL Server to Snowflake</w:t>
      </w:r>
      <w:r>
        <w:t xml:space="preserve"> migration for faster fraud analysis.</w:t>
      </w:r>
    </w:p>
    <w:p w14:paraId="0F13C659">
      <w:pPr>
        <w:pStyle w:val="16"/>
        <w:numPr>
          <w:ilvl w:val="0"/>
          <w:numId w:val="3"/>
        </w:numPr>
      </w:pPr>
      <w:r>
        <w:t xml:space="preserve">Optimized </w:t>
      </w:r>
      <w:r>
        <w:rPr>
          <w:rStyle w:val="17"/>
          <w:rFonts w:eastAsiaTheme="majorEastAsia"/>
        </w:rPr>
        <w:t>data processing</w:t>
      </w:r>
      <w:r>
        <w:t xml:space="preserve"> using </w:t>
      </w:r>
      <w:r>
        <w:rPr>
          <w:rStyle w:val="17"/>
          <w:rFonts w:eastAsiaTheme="majorEastAsia"/>
        </w:rPr>
        <w:t>multi-threading</w:t>
      </w:r>
      <w:r>
        <w:t xml:space="preserve"> and </w:t>
      </w:r>
      <w:r>
        <w:rPr>
          <w:rStyle w:val="17"/>
          <w:rFonts w:eastAsiaTheme="majorEastAsia"/>
        </w:rPr>
        <w:t>parallel computing</w:t>
      </w:r>
      <w:r>
        <w:t xml:space="preserve"> in </w:t>
      </w:r>
      <w:r>
        <w:rPr>
          <w:rStyle w:val="17"/>
          <w:rFonts w:eastAsiaTheme="majorEastAsia"/>
        </w:rPr>
        <w:t>Java</w:t>
      </w:r>
      <w:r>
        <w:t xml:space="preserve"> and </w:t>
      </w:r>
      <w:r>
        <w:rPr>
          <w:rStyle w:val="17"/>
          <w:rFonts w:eastAsiaTheme="majorEastAsia"/>
        </w:rPr>
        <w:t>C++</w:t>
      </w:r>
      <w:r>
        <w:t>.</w:t>
      </w:r>
    </w:p>
    <w:p w14:paraId="04AD0EF7">
      <w:pPr>
        <w:pStyle w:val="16"/>
        <w:numPr>
          <w:ilvl w:val="0"/>
          <w:numId w:val="3"/>
        </w:numPr>
      </w:pPr>
      <w:r>
        <w:t xml:space="preserve">Deployed models using </w:t>
      </w:r>
      <w:r>
        <w:rPr>
          <w:rStyle w:val="17"/>
          <w:rFonts w:eastAsiaTheme="majorEastAsia"/>
        </w:rPr>
        <w:t>AWS SageMaker</w:t>
      </w:r>
      <w:r>
        <w:t xml:space="preserve"> for </w:t>
      </w:r>
      <w:r>
        <w:rPr>
          <w:rStyle w:val="17"/>
          <w:rFonts w:eastAsiaTheme="majorEastAsia"/>
        </w:rPr>
        <w:t>real-time risk monitoring</w:t>
      </w:r>
      <w:r>
        <w:t>.</w:t>
      </w:r>
    </w:p>
    <w:p w14:paraId="7E23C9E8">
      <w:pPr>
        <w:pStyle w:val="16"/>
        <w:numPr>
          <w:ilvl w:val="0"/>
          <w:numId w:val="3"/>
        </w:numPr>
      </w:pPr>
      <w:r>
        <w:t xml:space="preserve">Built </w:t>
      </w:r>
      <w:r>
        <w:rPr>
          <w:rStyle w:val="17"/>
          <w:rFonts w:eastAsiaTheme="majorEastAsia"/>
        </w:rPr>
        <w:t>real-time model monitoring/MLOps</w:t>
      </w:r>
      <w:r>
        <w:t xml:space="preserve"> workflows using </w:t>
      </w:r>
      <w:r>
        <w:rPr>
          <w:rStyle w:val="17"/>
          <w:rFonts w:eastAsiaTheme="majorEastAsia"/>
        </w:rPr>
        <w:t>Prometheus</w:t>
      </w:r>
      <w:r>
        <w:t xml:space="preserve">, </w:t>
      </w:r>
      <w:r>
        <w:rPr>
          <w:rStyle w:val="17"/>
          <w:rFonts w:eastAsiaTheme="majorEastAsia"/>
        </w:rPr>
        <w:t>Grafana</w:t>
      </w:r>
      <w:r>
        <w:t xml:space="preserve">, and </w:t>
      </w:r>
      <w:r>
        <w:rPr>
          <w:rStyle w:val="17"/>
          <w:rFonts w:eastAsiaTheme="majorEastAsia"/>
        </w:rPr>
        <w:t>AWS CloudWatch</w:t>
      </w:r>
      <w:r>
        <w:t>.</w:t>
      </w:r>
    </w:p>
    <w:p w14:paraId="3E05C19E">
      <w:pPr>
        <w:pStyle w:val="16"/>
        <w:numPr>
          <w:ilvl w:val="0"/>
          <w:numId w:val="3"/>
        </w:numPr>
      </w:pPr>
      <w:r>
        <w:t xml:space="preserve">Delivered </w:t>
      </w:r>
      <w:r>
        <w:rPr>
          <w:rStyle w:val="17"/>
          <w:rFonts w:eastAsiaTheme="majorEastAsia"/>
        </w:rPr>
        <w:t>functional prototypes</w:t>
      </w:r>
      <w:r>
        <w:t xml:space="preserve"> aligned with </w:t>
      </w:r>
      <w:r>
        <w:rPr>
          <w:rStyle w:val="17"/>
          <w:rFonts w:eastAsiaTheme="majorEastAsia"/>
        </w:rPr>
        <w:t>claims and underwriting</w:t>
      </w:r>
      <w:r>
        <w:t xml:space="preserve"> use cases.</w:t>
      </w:r>
    </w:p>
    <w:p w14:paraId="7DE19972">
      <w:pPr>
        <w:pStyle w:val="16"/>
        <w:numPr>
          <w:ilvl w:val="0"/>
          <w:numId w:val="3"/>
        </w:numPr>
      </w:pPr>
      <w:r>
        <w:t xml:space="preserve">Worked on </w:t>
      </w:r>
      <w:r>
        <w:rPr>
          <w:rStyle w:val="17"/>
          <w:rFonts w:eastAsiaTheme="majorEastAsia"/>
        </w:rPr>
        <w:t>POCs/POTs</w:t>
      </w:r>
      <w:r>
        <w:t xml:space="preserve"> to evaluate emerging </w:t>
      </w:r>
      <w:r>
        <w:rPr>
          <w:rStyle w:val="17"/>
          <w:rFonts w:eastAsiaTheme="majorEastAsia"/>
        </w:rPr>
        <w:t>AI/ML tools and technologies</w:t>
      </w:r>
      <w:r>
        <w:t>.</w:t>
      </w:r>
    </w:p>
    <w:p w14:paraId="52C89C74">
      <w:pPr>
        <w:pStyle w:val="16"/>
        <w:numPr>
          <w:ilvl w:val="0"/>
          <w:numId w:val="3"/>
        </w:numPr>
      </w:pPr>
      <w:r>
        <w:t xml:space="preserve">Ensured </w:t>
      </w:r>
      <w:r>
        <w:rPr>
          <w:rStyle w:val="17"/>
          <w:rFonts w:eastAsiaTheme="majorEastAsia"/>
        </w:rPr>
        <w:t>compliance with financial regulations</w:t>
      </w:r>
      <w:r>
        <w:t xml:space="preserve"> and standards.</w:t>
      </w:r>
    </w:p>
    <w:p w14:paraId="7526F9A9">
      <w:pPr>
        <w:pStyle w:val="16"/>
        <w:numPr>
          <w:ilvl w:val="0"/>
          <w:numId w:val="3"/>
        </w:numPr>
      </w:pPr>
      <w:r>
        <w:t xml:space="preserve">Optimized </w:t>
      </w:r>
      <w:r>
        <w:rPr>
          <w:rStyle w:val="17"/>
          <w:rFonts w:eastAsiaTheme="majorEastAsia"/>
        </w:rPr>
        <w:t>AI prompts</w:t>
      </w:r>
      <w:r>
        <w:t xml:space="preserve"> for performance in diverse </w:t>
      </w:r>
      <w:r>
        <w:rPr>
          <w:rStyle w:val="17"/>
          <w:rFonts w:eastAsiaTheme="majorEastAsia"/>
        </w:rPr>
        <w:t>NLP</w:t>
      </w:r>
      <w:r>
        <w:t xml:space="preserve"> tasks.</w:t>
      </w:r>
    </w:p>
    <w:p w14:paraId="7344BB55">
      <w:pPr>
        <w:pStyle w:val="16"/>
        <w:numPr>
          <w:ilvl w:val="0"/>
          <w:numId w:val="3"/>
        </w:numPr>
      </w:pPr>
      <w:r>
        <w:t xml:space="preserve">Automated </w:t>
      </w:r>
      <w:r>
        <w:rPr>
          <w:rStyle w:val="17"/>
          <w:rFonts w:eastAsiaTheme="majorEastAsia"/>
        </w:rPr>
        <w:t>document classification</w:t>
      </w:r>
      <w:r>
        <w:t xml:space="preserve"> using </w:t>
      </w:r>
      <w:r>
        <w:rPr>
          <w:rStyle w:val="17"/>
          <w:rFonts w:eastAsiaTheme="majorEastAsia"/>
        </w:rPr>
        <w:t>NER</w:t>
      </w:r>
      <w:r>
        <w:t xml:space="preserve">, </w:t>
      </w:r>
      <w:r>
        <w:rPr>
          <w:rStyle w:val="17"/>
          <w:rFonts w:eastAsiaTheme="majorEastAsia"/>
        </w:rPr>
        <w:t>topic modeling</w:t>
      </w:r>
      <w:r>
        <w:t xml:space="preserve">, and </w:t>
      </w:r>
      <w:r>
        <w:rPr>
          <w:rStyle w:val="17"/>
          <w:rFonts w:eastAsiaTheme="majorEastAsia"/>
        </w:rPr>
        <w:t>MLOps pipelines</w:t>
      </w:r>
      <w:r>
        <w:t>.</w:t>
      </w:r>
    </w:p>
    <w:p w14:paraId="2ED39E4C">
      <w:pPr>
        <w:pStyle w:val="16"/>
        <w:numPr>
          <w:ilvl w:val="0"/>
          <w:numId w:val="3"/>
        </w:numPr>
      </w:pPr>
      <w:r>
        <w:t xml:space="preserve">Developed </w:t>
      </w:r>
      <w:r>
        <w:rPr>
          <w:rStyle w:val="17"/>
          <w:rFonts w:eastAsiaTheme="majorEastAsia"/>
        </w:rPr>
        <w:t>high-performance backends</w:t>
      </w:r>
      <w:r>
        <w:t xml:space="preserve"> in </w:t>
      </w:r>
      <w:r>
        <w:rPr>
          <w:rStyle w:val="17"/>
          <w:rFonts w:eastAsiaTheme="majorEastAsia"/>
        </w:rPr>
        <w:t>Java</w:t>
      </w:r>
      <w:r>
        <w:t xml:space="preserve"> and </w:t>
      </w:r>
      <w:r>
        <w:rPr>
          <w:rStyle w:val="17"/>
          <w:rFonts w:eastAsiaTheme="majorEastAsia"/>
        </w:rPr>
        <w:t>C++</w:t>
      </w:r>
      <w:r>
        <w:t xml:space="preserve"> for real-time ML integration.</w:t>
      </w:r>
    </w:p>
    <w:p w14:paraId="076C8B2D">
      <w:pPr>
        <w:pStyle w:val="16"/>
        <w:numPr>
          <w:ilvl w:val="0"/>
          <w:numId w:val="3"/>
        </w:numPr>
      </w:pPr>
      <w:r>
        <w:t xml:space="preserve">Built </w:t>
      </w:r>
      <w:r>
        <w:rPr>
          <w:rStyle w:val="17"/>
          <w:rFonts w:eastAsiaTheme="majorEastAsia"/>
        </w:rPr>
        <w:t>fraud detection models</w:t>
      </w:r>
      <w:r>
        <w:t xml:space="preserve"> with </w:t>
      </w:r>
      <w:r>
        <w:rPr>
          <w:rStyle w:val="17"/>
          <w:rFonts w:eastAsiaTheme="majorEastAsia"/>
        </w:rPr>
        <w:t>unsupervised algorithms</w:t>
      </w:r>
      <w:r>
        <w:t xml:space="preserve"> and robust </w:t>
      </w:r>
      <w:r>
        <w:rPr>
          <w:rStyle w:val="17"/>
          <w:rFonts w:eastAsiaTheme="majorEastAsia"/>
        </w:rPr>
        <w:t>MLOps integration</w:t>
      </w:r>
      <w:r>
        <w:t>.</w:t>
      </w:r>
    </w:p>
    <w:p w14:paraId="6A23EE59">
      <w:pPr>
        <w:pStyle w:val="16"/>
        <w:numPr>
          <w:ilvl w:val="0"/>
          <w:numId w:val="3"/>
        </w:numPr>
      </w:pPr>
      <w:r>
        <w:t xml:space="preserve">Developed </w:t>
      </w:r>
      <w:r>
        <w:rPr>
          <w:rStyle w:val="17"/>
          <w:rFonts w:eastAsiaTheme="majorEastAsia"/>
        </w:rPr>
        <w:t>context-aware prompt templates</w:t>
      </w:r>
      <w:r>
        <w:t xml:space="preserve"> for </w:t>
      </w:r>
      <w:r>
        <w:rPr>
          <w:rStyle w:val="17"/>
          <w:rFonts w:eastAsiaTheme="majorEastAsia"/>
        </w:rPr>
        <w:t>chatbots</w:t>
      </w:r>
      <w:r>
        <w:t xml:space="preserve">, </w:t>
      </w:r>
      <w:r>
        <w:rPr>
          <w:rStyle w:val="17"/>
          <w:rFonts w:eastAsiaTheme="majorEastAsia"/>
        </w:rPr>
        <w:t>summarization</w:t>
      </w:r>
      <w:r>
        <w:t xml:space="preserve">, and </w:t>
      </w:r>
      <w:r>
        <w:rPr>
          <w:rStyle w:val="17"/>
          <w:rFonts w:eastAsiaTheme="majorEastAsia"/>
        </w:rPr>
        <w:t>content generation</w:t>
      </w:r>
      <w:r>
        <w:t>.</w:t>
      </w:r>
    </w:p>
    <w:p w14:paraId="7F7BC497">
      <w:pPr>
        <w:pStyle w:val="16"/>
        <w:numPr>
          <w:ilvl w:val="0"/>
          <w:numId w:val="3"/>
        </w:numPr>
      </w:pPr>
      <w:r>
        <w:t xml:space="preserve">Aggregated </w:t>
      </w:r>
      <w:r>
        <w:rPr>
          <w:rStyle w:val="17"/>
          <w:rFonts w:eastAsiaTheme="majorEastAsia"/>
        </w:rPr>
        <w:t>ESG data</w:t>
      </w:r>
      <w:r>
        <w:t xml:space="preserve"> from multiple internal and external sources.</w:t>
      </w:r>
    </w:p>
    <w:p w14:paraId="4A31C326">
      <w:pPr>
        <w:pStyle w:val="16"/>
        <w:numPr>
          <w:ilvl w:val="0"/>
          <w:numId w:val="3"/>
        </w:numPr>
      </w:pPr>
      <w:r>
        <w:t xml:space="preserve">Applied </w:t>
      </w:r>
      <w:r>
        <w:rPr>
          <w:rStyle w:val="17"/>
          <w:rFonts w:eastAsiaTheme="majorEastAsia"/>
        </w:rPr>
        <w:t>deep learning (LSTM)</w:t>
      </w:r>
      <w:r>
        <w:t xml:space="preserve"> to score </w:t>
      </w:r>
      <w:r>
        <w:rPr>
          <w:rStyle w:val="17"/>
          <w:rFonts w:eastAsiaTheme="majorEastAsia"/>
        </w:rPr>
        <w:t>ESG metrics</w:t>
      </w:r>
      <w:r>
        <w:t xml:space="preserve"> (e.g., carbon, diversity).</w:t>
      </w:r>
    </w:p>
    <w:p w14:paraId="72187107">
      <w:pPr>
        <w:pStyle w:val="16"/>
        <w:numPr>
          <w:ilvl w:val="0"/>
          <w:numId w:val="3"/>
        </w:numPr>
      </w:pPr>
      <w:r>
        <w:t xml:space="preserve">Built predictive models for </w:t>
      </w:r>
      <w:r>
        <w:rPr>
          <w:rStyle w:val="17"/>
          <w:rFonts w:eastAsiaTheme="majorEastAsia"/>
        </w:rPr>
        <w:t>ESG forecasting</w:t>
      </w:r>
      <w:r>
        <w:t xml:space="preserve"> in healthcare and sustainability.</w:t>
      </w:r>
    </w:p>
    <w:p w14:paraId="2EB50CC9">
      <w:pPr>
        <w:pStyle w:val="16"/>
        <w:numPr>
          <w:ilvl w:val="0"/>
          <w:numId w:val="3"/>
        </w:numPr>
      </w:pPr>
      <w:r>
        <w:t xml:space="preserve">Ensured compliance with </w:t>
      </w:r>
      <w:r>
        <w:rPr>
          <w:rStyle w:val="17"/>
          <w:rFonts w:eastAsiaTheme="majorEastAsia"/>
        </w:rPr>
        <w:t>HIPAA</w:t>
      </w:r>
      <w:r>
        <w:t xml:space="preserve">, </w:t>
      </w:r>
      <w:r>
        <w:rPr>
          <w:rStyle w:val="17"/>
          <w:rFonts w:eastAsiaTheme="majorEastAsia"/>
        </w:rPr>
        <w:t>GDPR</w:t>
      </w:r>
      <w:r>
        <w:t xml:space="preserve">, and </w:t>
      </w:r>
      <w:r>
        <w:rPr>
          <w:rStyle w:val="17"/>
          <w:rFonts w:eastAsiaTheme="majorEastAsia"/>
        </w:rPr>
        <w:t>healthcare regulations</w:t>
      </w:r>
      <w:r>
        <w:t>.</w:t>
      </w:r>
    </w:p>
    <w:p w14:paraId="72B83C94">
      <w:pPr>
        <w:pStyle w:val="16"/>
        <w:numPr>
          <w:ilvl w:val="0"/>
          <w:numId w:val="3"/>
        </w:numPr>
      </w:pPr>
      <w:r>
        <w:t xml:space="preserve">Deployed and fine-tuned </w:t>
      </w:r>
      <w:r>
        <w:rPr>
          <w:rStyle w:val="17"/>
          <w:rFonts w:eastAsiaTheme="majorEastAsia"/>
        </w:rPr>
        <w:t>LLM applications</w:t>
      </w:r>
      <w:r>
        <w:t xml:space="preserve"> using </w:t>
      </w:r>
      <w:r>
        <w:rPr>
          <w:rStyle w:val="17"/>
          <w:rFonts w:eastAsiaTheme="majorEastAsia"/>
        </w:rPr>
        <w:t>GPT-4</w:t>
      </w:r>
      <w:r>
        <w:t xml:space="preserve">, </w:t>
      </w:r>
      <w:r>
        <w:rPr>
          <w:rStyle w:val="17"/>
          <w:rFonts w:eastAsiaTheme="majorEastAsia"/>
        </w:rPr>
        <w:t>LLAMA</w:t>
      </w:r>
      <w:r>
        <w:t xml:space="preserve">, </w:t>
      </w:r>
      <w:r>
        <w:rPr>
          <w:rStyle w:val="17"/>
          <w:rFonts w:eastAsiaTheme="majorEastAsia"/>
        </w:rPr>
        <w:t>LangChain</w:t>
      </w:r>
      <w:r>
        <w:t>.</w:t>
      </w:r>
    </w:p>
    <w:p w14:paraId="20F8F77F">
      <w:pPr>
        <w:pStyle w:val="16"/>
        <w:numPr>
          <w:ilvl w:val="0"/>
          <w:numId w:val="3"/>
        </w:numPr>
      </w:pPr>
      <w:r>
        <w:t xml:space="preserve">Used </w:t>
      </w:r>
      <w:r>
        <w:rPr>
          <w:rStyle w:val="17"/>
          <w:rFonts w:eastAsiaTheme="majorEastAsia"/>
        </w:rPr>
        <w:t>Azure ML</w:t>
      </w:r>
      <w:r>
        <w:t xml:space="preserve"> and </w:t>
      </w:r>
      <w:r>
        <w:rPr>
          <w:rStyle w:val="17"/>
          <w:rFonts w:eastAsiaTheme="majorEastAsia"/>
        </w:rPr>
        <w:t>Azure Functions</w:t>
      </w:r>
      <w:r>
        <w:t xml:space="preserve"> to deploy </w:t>
      </w:r>
      <w:r>
        <w:rPr>
          <w:rStyle w:val="17"/>
          <w:rFonts w:eastAsiaTheme="majorEastAsia"/>
        </w:rPr>
        <w:t>fraud detection APIs</w:t>
      </w:r>
      <w:r>
        <w:t>.</w:t>
      </w:r>
    </w:p>
    <w:p w14:paraId="0A3B9530">
      <w:pPr>
        <w:pStyle w:val="16"/>
        <w:numPr>
          <w:ilvl w:val="0"/>
          <w:numId w:val="3"/>
        </w:numPr>
      </w:pPr>
      <w:r>
        <w:t xml:space="preserve">Built an </w:t>
      </w:r>
      <w:r>
        <w:rPr>
          <w:rStyle w:val="17"/>
          <w:rFonts w:eastAsiaTheme="majorEastAsia"/>
        </w:rPr>
        <w:t>ESG dashboard</w:t>
      </w:r>
      <w:r>
        <w:t xml:space="preserve"> using </w:t>
      </w:r>
      <w:r>
        <w:rPr>
          <w:rStyle w:val="17"/>
          <w:rFonts w:eastAsiaTheme="majorEastAsia"/>
        </w:rPr>
        <w:t>data visualization tools</w:t>
      </w:r>
      <w:r>
        <w:t xml:space="preserve"> for leadership insights.</w:t>
      </w:r>
    </w:p>
    <w:p w14:paraId="2AD701F2">
      <w:pPr>
        <w:pStyle w:val="16"/>
        <w:numPr>
          <w:ilvl w:val="0"/>
          <w:numId w:val="3"/>
        </w:numPr>
      </w:pPr>
      <w:r>
        <w:t xml:space="preserve">Delivered a complete </w:t>
      </w:r>
      <w:r>
        <w:rPr>
          <w:rStyle w:val="17"/>
          <w:rFonts w:eastAsiaTheme="majorEastAsia"/>
        </w:rPr>
        <w:t>ML-driven ESG evaluation tool</w:t>
      </w:r>
      <w:r>
        <w:t xml:space="preserve"> with forecasting and benchmarks.</w:t>
      </w:r>
    </w:p>
    <w:p w14:paraId="701882B7">
      <w:pPr>
        <w:widowControl/>
        <w:numPr>
          <w:ilvl w:val="0"/>
          <w:numId w:val="3"/>
        </w:numPr>
        <w:autoSpaceDE/>
        <w:autoSpaceDN/>
        <w:spacing w:before="100" w:beforeAutospacing="1" w:after="100" w:afterAutospacing="1"/>
        <w:rPr>
          <w:rFonts w:ascii="Times New Roman" w:hAnsi="Times New Roman" w:eastAsia="Times New Roman" w:cs="Times New Roman"/>
          <w:sz w:val="24"/>
          <w:szCs w:val="24"/>
        </w:rPr>
      </w:pPr>
    </w:p>
    <w:p w14:paraId="7DF9CD94">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Cambria" w:cs="Times New Roman"/>
          <w:b/>
          <w:bCs/>
          <w:color w:val="000000" w:themeColor="text1"/>
          <w:sz w:val="24"/>
          <w:szCs w:val="24"/>
          <w14:textFill>
            <w14:solidFill>
              <w14:schemeClr w14:val="tx1"/>
            </w14:solidFill>
          </w14:textFill>
        </w:rPr>
        <w:t>Environment</w:t>
      </w:r>
      <w:r>
        <w:rPr>
          <w:rFonts w:ascii="Times New Roman" w:hAnsi="Times New Roman" w:eastAsia="Times New Roman" w:cs="Times New Roman"/>
          <w:sz w:val="24"/>
          <w:szCs w:val="24"/>
        </w:rPr>
        <w:t xml:space="preserve">: AWS SageMaker, Python (Scikit-Learn, XGBoost, LSTM), TensorFlow, AWS Lambda, AWS S3, Apache Kafka, Snowflake, PostgreSQL, Docker, Kubernetes, Jenkins, SQL. </w:t>
      </w:r>
      <w:r>
        <w:rPr>
          <w:rFonts w:ascii="Times New Roman" w:hAnsi="Times New Roman" w:cs="Times New Roman"/>
          <w:sz w:val="24"/>
          <w:szCs w:val="24"/>
        </w:rPr>
        <w:t>GCP,</w:t>
      </w:r>
      <w:r>
        <w:rPr>
          <w:rFonts w:ascii="Times New Roman" w:hAnsi="Times New Roman" w:cs="Times New Roman"/>
          <w:spacing w:val="-11"/>
          <w:sz w:val="24"/>
          <w:szCs w:val="24"/>
        </w:rPr>
        <w:t xml:space="preserve"> </w:t>
      </w:r>
      <w:r>
        <w:rPr>
          <w:rFonts w:ascii="Times New Roman" w:hAnsi="Times New Roman" w:cs="Times New Roman"/>
          <w:sz w:val="24"/>
          <w:szCs w:val="24"/>
        </w:rPr>
        <w:t>GCS,</w:t>
      </w:r>
      <w:r>
        <w:rPr>
          <w:rFonts w:ascii="Times New Roman" w:hAnsi="Times New Roman" w:cs="Times New Roman"/>
          <w:spacing w:val="-9"/>
          <w:sz w:val="24"/>
          <w:szCs w:val="24"/>
        </w:rPr>
        <w:t xml:space="preserve"> </w:t>
      </w:r>
      <w:r>
        <w:rPr>
          <w:rFonts w:ascii="Times New Roman" w:hAnsi="Times New Roman" w:cs="Times New Roman"/>
          <w:sz w:val="24"/>
          <w:szCs w:val="24"/>
        </w:rPr>
        <w:t>Big</w:t>
      </w:r>
      <w:r>
        <w:rPr>
          <w:rFonts w:ascii="Times New Roman" w:hAnsi="Times New Roman" w:cs="Times New Roman"/>
          <w:spacing w:val="-10"/>
          <w:sz w:val="24"/>
          <w:szCs w:val="24"/>
        </w:rPr>
        <w:t xml:space="preserve"> </w:t>
      </w:r>
      <w:r>
        <w:rPr>
          <w:rFonts w:ascii="Times New Roman" w:hAnsi="Times New Roman" w:cs="Times New Roman"/>
          <w:sz w:val="24"/>
          <w:szCs w:val="24"/>
        </w:rPr>
        <w:t>Query,</w:t>
      </w:r>
      <w:r>
        <w:rPr>
          <w:rFonts w:ascii="Times New Roman" w:hAnsi="Times New Roman" w:cs="Times New Roman"/>
          <w:spacing w:val="-11"/>
          <w:sz w:val="24"/>
          <w:szCs w:val="24"/>
        </w:rPr>
        <w:t xml:space="preserve"> </w:t>
      </w:r>
      <w:r>
        <w:rPr>
          <w:rFonts w:ascii="Times New Roman" w:hAnsi="Times New Roman" w:cs="Times New Roman"/>
          <w:sz w:val="24"/>
          <w:szCs w:val="24"/>
        </w:rPr>
        <w:t>Spark,</w:t>
      </w:r>
      <w:r>
        <w:rPr>
          <w:rFonts w:ascii="Times New Roman" w:hAnsi="Times New Roman" w:cs="Times New Roman"/>
          <w:spacing w:val="-9"/>
          <w:sz w:val="24"/>
          <w:szCs w:val="24"/>
        </w:rPr>
        <w:t xml:space="preserve"> </w:t>
      </w:r>
      <w:r>
        <w:rPr>
          <w:rFonts w:ascii="Times New Roman" w:hAnsi="Times New Roman" w:cs="Times New Roman"/>
          <w:sz w:val="24"/>
          <w:szCs w:val="24"/>
        </w:rPr>
        <w:t>Airflow,</w:t>
      </w:r>
      <w:r>
        <w:rPr>
          <w:rFonts w:ascii="Times New Roman" w:hAnsi="Times New Roman" w:cs="Times New Roman"/>
          <w:spacing w:val="-11"/>
          <w:sz w:val="24"/>
          <w:szCs w:val="24"/>
        </w:rPr>
        <w:t xml:space="preserve"> </w:t>
      </w:r>
      <w:r>
        <w:rPr>
          <w:rFonts w:ascii="Times New Roman" w:hAnsi="Times New Roman" w:cs="Times New Roman"/>
          <w:sz w:val="24"/>
          <w:szCs w:val="24"/>
        </w:rPr>
        <w:t>Looker,</w:t>
      </w:r>
      <w:r>
        <w:rPr>
          <w:rFonts w:ascii="Times New Roman" w:hAnsi="Times New Roman" w:cs="Times New Roman"/>
          <w:spacing w:val="-8"/>
          <w:sz w:val="24"/>
          <w:szCs w:val="24"/>
        </w:rPr>
        <w:t xml:space="preserve"> </w:t>
      </w:r>
      <w:r>
        <w:rPr>
          <w:rFonts w:ascii="Times New Roman" w:hAnsi="Times New Roman" w:cs="Times New Roman"/>
          <w:sz w:val="24"/>
          <w:szCs w:val="24"/>
        </w:rPr>
        <w:t>Gen</w:t>
      </w:r>
      <w:r>
        <w:rPr>
          <w:rFonts w:ascii="Times New Roman" w:hAnsi="Times New Roman" w:cs="Times New Roman"/>
          <w:spacing w:val="-9"/>
          <w:sz w:val="24"/>
          <w:szCs w:val="24"/>
        </w:rPr>
        <w:t xml:space="preserve"> </w:t>
      </w:r>
      <w:r>
        <w:rPr>
          <w:rFonts w:ascii="Times New Roman" w:hAnsi="Times New Roman" w:cs="Times New Roman"/>
          <w:sz w:val="24"/>
          <w:szCs w:val="24"/>
        </w:rPr>
        <w:t>AI,</w:t>
      </w:r>
      <w:r>
        <w:rPr>
          <w:rFonts w:ascii="Times New Roman" w:hAnsi="Times New Roman" w:cs="Times New Roman"/>
          <w:spacing w:val="-9"/>
          <w:sz w:val="24"/>
          <w:szCs w:val="24"/>
        </w:rPr>
        <w:t xml:space="preserve"> </w:t>
      </w:r>
      <w:r>
        <w:rPr>
          <w:rFonts w:ascii="Times New Roman" w:hAnsi="Times New Roman" w:cs="Times New Roman"/>
          <w:sz w:val="24"/>
          <w:szCs w:val="24"/>
        </w:rPr>
        <w:t>Cloud</w:t>
      </w:r>
      <w:r>
        <w:rPr>
          <w:rFonts w:ascii="Times New Roman" w:hAnsi="Times New Roman" w:cs="Times New Roman"/>
          <w:spacing w:val="-10"/>
          <w:sz w:val="24"/>
          <w:szCs w:val="24"/>
        </w:rPr>
        <w:t xml:space="preserve"> </w:t>
      </w:r>
      <w:r>
        <w:rPr>
          <w:rFonts w:ascii="Times New Roman" w:hAnsi="Times New Roman" w:cs="Times New Roman"/>
          <w:sz w:val="24"/>
          <w:szCs w:val="24"/>
        </w:rPr>
        <w:t>Vision</w:t>
      </w:r>
      <w:r>
        <w:rPr>
          <w:rFonts w:ascii="Times New Roman" w:hAnsi="Times New Roman" w:cs="Times New Roman"/>
          <w:spacing w:val="-9"/>
          <w:sz w:val="24"/>
          <w:szCs w:val="24"/>
        </w:rPr>
        <w:t xml:space="preserve"> </w:t>
      </w:r>
      <w:r>
        <w:rPr>
          <w:rFonts w:ascii="Times New Roman" w:hAnsi="Times New Roman" w:cs="Times New Roman"/>
          <w:sz w:val="24"/>
          <w:szCs w:val="24"/>
        </w:rPr>
        <w:t>AI,</w:t>
      </w:r>
      <w:r>
        <w:rPr>
          <w:rFonts w:ascii="Times New Roman" w:hAnsi="Times New Roman" w:cs="Times New Roman"/>
          <w:spacing w:val="-8"/>
          <w:sz w:val="24"/>
          <w:szCs w:val="24"/>
        </w:rPr>
        <w:t xml:space="preserve"> </w:t>
      </w:r>
      <w:r>
        <w:rPr>
          <w:rFonts w:ascii="Times New Roman" w:hAnsi="Times New Roman" w:cs="Times New Roman"/>
          <w:sz w:val="24"/>
          <w:szCs w:val="24"/>
        </w:rPr>
        <w:t>Vertex</w:t>
      </w:r>
      <w:r>
        <w:rPr>
          <w:rFonts w:ascii="Times New Roman" w:hAnsi="Times New Roman" w:cs="Times New Roman"/>
          <w:spacing w:val="-9"/>
          <w:sz w:val="24"/>
          <w:szCs w:val="24"/>
        </w:rPr>
        <w:t xml:space="preserve"> </w:t>
      </w:r>
      <w:r>
        <w:rPr>
          <w:rFonts w:ascii="Times New Roman" w:hAnsi="Times New Roman" w:cs="Times New Roman"/>
          <w:sz w:val="24"/>
          <w:szCs w:val="24"/>
        </w:rPr>
        <w:t>AI,</w:t>
      </w:r>
      <w:r>
        <w:rPr>
          <w:rFonts w:ascii="Times New Roman" w:hAnsi="Times New Roman" w:cs="Times New Roman"/>
          <w:spacing w:val="-11"/>
          <w:sz w:val="24"/>
          <w:szCs w:val="24"/>
        </w:rPr>
        <w:t xml:space="preserve"> </w:t>
      </w:r>
      <w:r>
        <w:rPr>
          <w:rFonts w:ascii="Times New Roman" w:hAnsi="Times New Roman" w:cs="Times New Roman"/>
          <w:sz w:val="24"/>
          <w:szCs w:val="24"/>
        </w:rPr>
        <w:t>LLM,</w:t>
      </w:r>
      <w:r>
        <w:rPr>
          <w:rFonts w:ascii="Times New Roman" w:hAnsi="Times New Roman" w:cs="Times New Roman"/>
          <w:spacing w:val="-9"/>
          <w:sz w:val="24"/>
          <w:szCs w:val="24"/>
        </w:rPr>
        <w:t xml:space="preserve"> </w:t>
      </w:r>
      <w:r>
        <w:rPr>
          <w:rFonts w:ascii="Times New Roman" w:hAnsi="Times New Roman" w:cs="Times New Roman"/>
          <w:sz w:val="24"/>
          <w:szCs w:val="24"/>
        </w:rPr>
        <w:t>RAG, MongoDB, Agents, Python, SQL, Golang, Streamlit, Claude 3.7 Sonnet, PyTorch, TensorFlow</w:t>
      </w:r>
    </w:p>
    <w:p w14:paraId="4B955E3F">
      <w:pPr>
        <w:widowControl/>
        <w:autoSpaceDE/>
        <w:autoSpaceDN/>
        <w:spacing w:before="100" w:beforeAutospacing="1" w:after="100" w:afterAutospacing="1"/>
        <w:rPr>
          <w:rFonts w:ascii="Times New Roman" w:hAnsi="Times New Roman" w:cs="Times New Roman"/>
          <w:b/>
          <w:bCs/>
          <w:sz w:val="24"/>
          <w:szCs w:val="24"/>
        </w:rPr>
      </w:pPr>
      <w:r>
        <w:rPr>
          <w:rFonts w:ascii="Times New Roman" w:hAnsi="Times New Roman" w:eastAsia="Times New Roman" w:cs="Times New Roman"/>
          <w:b/>
          <w:bCs/>
          <w:caps/>
          <w:sz w:val="24"/>
          <w:szCs w:val="24"/>
        </w:rPr>
        <w:t>Client:</w:t>
      </w:r>
      <w:r>
        <w:rPr>
          <w:rFonts w:ascii="Times New Roman" w:hAnsi="Times New Roman" w:cs="Times New Roman"/>
          <w:b/>
          <w:bCs/>
          <w:sz w:val="24"/>
          <w:szCs w:val="24"/>
        </w:rPr>
        <w:t xml:space="preserve"> United Health Group, </w:t>
      </w:r>
      <w:r>
        <w:rPr>
          <w:rFonts w:ascii="Times New Roman" w:hAnsi="Times New Roman" w:eastAsia="Cambria" w:cs="Times New Roman"/>
          <w:b/>
          <w:bCs/>
          <w:sz w:val="24"/>
          <w:szCs w:val="24"/>
          <w:lang w:val="en-IN"/>
        </w:rPr>
        <w:t>Schaumburg, IL</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ascii="Times New Roman" w:hAnsi="Times New Roman" w:cs="Times New Roman"/>
          <w:b/>
          <w:bCs/>
          <w:sz w:val="24"/>
          <w:szCs w:val="24"/>
        </w:rPr>
        <w:br w:type="textWrapping"/>
      </w:r>
      <w:r>
        <w:rPr>
          <w:rFonts w:hint="default" w:ascii="Times New Roman" w:hAnsi="Times New Roman" w:cs="Times New Roman"/>
          <w:b/>
          <w:bCs/>
          <w:sz w:val="24"/>
          <w:szCs w:val="24"/>
          <w:lang w:val="en-US"/>
        </w:rPr>
        <w:t>10</w:t>
      </w:r>
      <w:r>
        <w:rPr>
          <w:rFonts w:ascii="Times New Roman" w:hAnsi="Times New Roman" w:cs="Times New Roman"/>
          <w:b/>
          <w:bCs/>
          <w:sz w:val="24"/>
          <w:szCs w:val="24"/>
        </w:rPr>
        <w:t>/202</w:t>
      </w:r>
      <w:r>
        <w:rPr>
          <w:rFonts w:hint="default" w:ascii="Times New Roman" w:hAnsi="Times New Roman" w:cs="Times New Roman"/>
          <w:b/>
          <w:bCs/>
          <w:sz w:val="24"/>
          <w:szCs w:val="24"/>
          <w:lang w:val="en-US"/>
        </w:rPr>
        <w:t>3</w:t>
      </w:r>
      <w:r>
        <w:rPr>
          <w:rFonts w:ascii="Times New Roman" w:hAnsi="Times New Roman" w:cs="Times New Roman"/>
          <w:b/>
          <w:bCs/>
          <w:sz w:val="24"/>
          <w:szCs w:val="24"/>
        </w:rPr>
        <w:t xml:space="preserve"> – </w:t>
      </w:r>
      <w:r>
        <w:rPr>
          <w:rFonts w:hint="default" w:ascii="Times New Roman" w:hAnsi="Times New Roman" w:cs="Times New Roman"/>
          <w:b/>
          <w:bCs/>
          <w:sz w:val="24"/>
          <w:szCs w:val="24"/>
          <w:lang w:val="en-US"/>
        </w:rPr>
        <w:t>11</w:t>
      </w:r>
      <w:r>
        <w:rPr>
          <w:rFonts w:ascii="Times New Roman" w:hAnsi="Times New Roman" w:cs="Times New Roman"/>
          <w:b/>
          <w:bCs/>
          <w:sz w:val="24"/>
          <w:szCs w:val="24"/>
        </w:rPr>
        <w:t>/202</w:t>
      </w:r>
      <w:r>
        <w:rPr>
          <w:rFonts w:hint="default" w:ascii="Times New Roman" w:hAnsi="Times New Roman" w:cs="Times New Roman"/>
          <w:b/>
          <w:bCs/>
          <w:sz w:val="24"/>
          <w:szCs w:val="24"/>
          <w:lang w:val="en-US"/>
        </w:rPr>
        <w:t>4</w:t>
      </w:r>
      <w:r>
        <w:rPr>
          <w:rFonts w:ascii="Times New Roman" w:hAnsi="Times New Roman" w:cs="Times New Roman"/>
          <w:b/>
          <w:bCs/>
          <w:sz w:val="24"/>
          <w:szCs w:val="24"/>
        </w:rPr>
        <w:br w:type="textWrapping"/>
      </w:r>
      <w:r>
        <w:rPr>
          <w:rFonts w:ascii="Times New Roman" w:hAnsi="Times New Roman" w:cs="Times New Roman"/>
          <w:b/>
          <w:bCs/>
          <w:sz w:val="24"/>
          <w:szCs w:val="24"/>
        </w:rPr>
        <w:t>Role: Sr AI/ML Engineer</w:t>
      </w:r>
    </w:p>
    <w:p w14:paraId="1F22DD10">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Responsibilities</w:t>
      </w:r>
      <w:r>
        <w:rPr>
          <w:rFonts w:ascii="Times New Roman" w:hAnsi="Times New Roman" w:eastAsia="Times New Roman" w:cs="Times New Roman"/>
          <w:sz w:val="24"/>
          <w:szCs w:val="24"/>
        </w:rPr>
        <w:t>:</w:t>
      </w:r>
    </w:p>
    <w:p w14:paraId="0EB81DC6">
      <w:pPr>
        <w:pStyle w:val="16"/>
        <w:numPr>
          <w:ilvl w:val="0"/>
          <w:numId w:val="4"/>
        </w:numPr>
      </w:pPr>
      <w:r>
        <w:t xml:space="preserve">Designed and implemented an AI-powered system to automate document review workflows, ensuring alignment with complex </w:t>
      </w:r>
      <w:r>
        <w:rPr>
          <w:rStyle w:val="17"/>
          <w:rFonts w:eastAsiaTheme="majorEastAsia"/>
        </w:rPr>
        <w:t>regulatory frameworks</w:t>
      </w:r>
      <w:r>
        <w:t xml:space="preserve"> such as </w:t>
      </w:r>
      <w:r>
        <w:rPr>
          <w:rStyle w:val="17"/>
          <w:rFonts w:eastAsiaTheme="majorEastAsia"/>
        </w:rPr>
        <w:t>GDPR</w:t>
      </w:r>
      <w:r>
        <w:t xml:space="preserve"> and </w:t>
      </w:r>
      <w:r>
        <w:rPr>
          <w:rStyle w:val="17"/>
          <w:rFonts w:eastAsiaTheme="majorEastAsia"/>
        </w:rPr>
        <w:t>PCI-DSS</w:t>
      </w:r>
      <w:r>
        <w:t>.</w:t>
      </w:r>
    </w:p>
    <w:p w14:paraId="485AE961">
      <w:pPr>
        <w:pStyle w:val="16"/>
        <w:numPr>
          <w:ilvl w:val="0"/>
          <w:numId w:val="4"/>
        </w:numPr>
      </w:pPr>
      <w:r>
        <w:t xml:space="preserve">Built </w:t>
      </w:r>
      <w:r>
        <w:rPr>
          <w:rStyle w:val="17"/>
          <w:rFonts w:eastAsiaTheme="majorEastAsia"/>
        </w:rPr>
        <w:t>NLP models</w:t>
      </w:r>
      <w:r>
        <w:t xml:space="preserve"> to extract relevant information from financial documents, specifically identifying compliance-critical keywords and clauses.</w:t>
      </w:r>
    </w:p>
    <w:p w14:paraId="62B80DC5">
      <w:pPr>
        <w:pStyle w:val="16"/>
        <w:numPr>
          <w:ilvl w:val="0"/>
          <w:numId w:val="4"/>
        </w:numPr>
      </w:pPr>
      <w:r>
        <w:t xml:space="preserve">Seamlessly integrated the compliance engine into existing </w:t>
      </w:r>
      <w:r>
        <w:rPr>
          <w:rStyle w:val="17"/>
          <w:rFonts w:eastAsiaTheme="majorEastAsia"/>
        </w:rPr>
        <w:t>document management systems</w:t>
      </w:r>
      <w:r>
        <w:t>, enabling smooth handoffs and reviews.</w:t>
      </w:r>
    </w:p>
    <w:p w14:paraId="49F52F1C">
      <w:pPr>
        <w:pStyle w:val="16"/>
        <w:numPr>
          <w:ilvl w:val="0"/>
          <w:numId w:val="4"/>
        </w:numPr>
      </w:pPr>
      <w:r>
        <w:t xml:space="preserve">Fine-tuned </w:t>
      </w:r>
      <w:r>
        <w:rPr>
          <w:rStyle w:val="17"/>
          <w:rFonts w:eastAsiaTheme="majorEastAsia"/>
        </w:rPr>
        <w:t>pre-trained language models</w:t>
      </w:r>
      <w:r>
        <w:t xml:space="preserve"> like </w:t>
      </w:r>
      <w:r>
        <w:rPr>
          <w:rStyle w:val="17"/>
          <w:rFonts w:eastAsiaTheme="majorEastAsia"/>
        </w:rPr>
        <w:t>GPT-4</w:t>
      </w:r>
      <w:r>
        <w:t xml:space="preserve"> and </w:t>
      </w:r>
      <w:r>
        <w:rPr>
          <w:rStyle w:val="17"/>
          <w:rFonts w:eastAsiaTheme="majorEastAsia"/>
        </w:rPr>
        <w:t>LLAMA</w:t>
      </w:r>
      <w:r>
        <w:t xml:space="preserve"> using curated datasets to tailor output for specific financial and legal domains.</w:t>
      </w:r>
    </w:p>
    <w:p w14:paraId="5E1D1844">
      <w:pPr>
        <w:pStyle w:val="16"/>
        <w:numPr>
          <w:ilvl w:val="0"/>
          <w:numId w:val="4"/>
        </w:numPr>
      </w:pPr>
      <w:r>
        <w:t xml:space="preserve">Improved model performance by optimizing </w:t>
      </w:r>
      <w:r>
        <w:rPr>
          <w:rStyle w:val="17"/>
          <w:rFonts w:eastAsiaTheme="majorEastAsia"/>
        </w:rPr>
        <w:t>hyperparameters</w:t>
      </w:r>
      <w:r>
        <w:t xml:space="preserve"> in </w:t>
      </w:r>
      <w:r>
        <w:rPr>
          <w:rStyle w:val="17"/>
          <w:rFonts w:eastAsiaTheme="majorEastAsia"/>
        </w:rPr>
        <w:t>PyTorch</w:t>
      </w:r>
      <w:r>
        <w:t xml:space="preserve"> and leveraging </w:t>
      </w:r>
      <w:r>
        <w:rPr>
          <w:rStyle w:val="17"/>
          <w:rFonts w:eastAsiaTheme="majorEastAsia"/>
        </w:rPr>
        <w:t>GPU acceleration</w:t>
      </w:r>
      <w:r>
        <w:t>, reducing training time significantly.</w:t>
      </w:r>
    </w:p>
    <w:p w14:paraId="1D38D367">
      <w:pPr>
        <w:pStyle w:val="16"/>
        <w:numPr>
          <w:ilvl w:val="0"/>
          <w:numId w:val="4"/>
        </w:numPr>
      </w:pPr>
      <w:r>
        <w:t xml:space="preserve">Applied a variety of </w:t>
      </w:r>
      <w:r>
        <w:rPr>
          <w:rStyle w:val="17"/>
          <w:rFonts w:eastAsiaTheme="majorEastAsia"/>
        </w:rPr>
        <w:t>machine learning algorithms</w:t>
      </w:r>
      <w:r>
        <w:t xml:space="preserve"> to detect compliance risks by identifying patterns across thousands of regulatory documents.</w:t>
      </w:r>
    </w:p>
    <w:p w14:paraId="2812E312">
      <w:pPr>
        <w:pStyle w:val="16"/>
        <w:numPr>
          <w:ilvl w:val="0"/>
          <w:numId w:val="4"/>
        </w:numPr>
      </w:pPr>
      <w:r>
        <w:t xml:space="preserve">Developed </w:t>
      </w:r>
      <w:r>
        <w:rPr>
          <w:rStyle w:val="17"/>
          <w:rFonts w:eastAsiaTheme="majorEastAsia"/>
        </w:rPr>
        <w:t>interactive dashboards</w:t>
      </w:r>
      <w:r>
        <w:t xml:space="preserve"> to support legal teams with real-time compliance tracking and reporting.</w:t>
      </w:r>
    </w:p>
    <w:p w14:paraId="779DFC68">
      <w:pPr>
        <w:pStyle w:val="16"/>
        <w:numPr>
          <w:ilvl w:val="0"/>
          <w:numId w:val="4"/>
        </w:numPr>
      </w:pPr>
      <w:r>
        <w:t>Maintained the system with regular updates in response to evolving regulatory standards and internal policy changes.</w:t>
      </w:r>
    </w:p>
    <w:p w14:paraId="02E91DF1">
      <w:pPr>
        <w:pStyle w:val="16"/>
        <w:numPr>
          <w:ilvl w:val="0"/>
          <w:numId w:val="4"/>
        </w:numPr>
      </w:pPr>
      <w:r>
        <w:t xml:space="preserve">Migrated several ML workflows from on-premises to cloud, utilizing </w:t>
      </w:r>
      <w:r>
        <w:rPr>
          <w:rStyle w:val="17"/>
          <w:rFonts w:eastAsiaTheme="majorEastAsia"/>
        </w:rPr>
        <w:t>AWS</w:t>
      </w:r>
      <w:r>
        <w:t xml:space="preserve">, </w:t>
      </w:r>
      <w:r>
        <w:rPr>
          <w:rStyle w:val="17"/>
          <w:rFonts w:eastAsiaTheme="majorEastAsia"/>
        </w:rPr>
        <w:t>Azure</w:t>
      </w:r>
      <w:r>
        <w:t xml:space="preserve">, and </w:t>
      </w:r>
      <w:r>
        <w:rPr>
          <w:rStyle w:val="17"/>
          <w:rFonts w:eastAsiaTheme="majorEastAsia"/>
        </w:rPr>
        <w:t>Google Cloud Platform (GCP)</w:t>
      </w:r>
      <w:r>
        <w:t xml:space="preserve"> to streamline scalability and performance.</w:t>
      </w:r>
    </w:p>
    <w:p w14:paraId="442E5947">
      <w:pPr>
        <w:pStyle w:val="16"/>
        <w:numPr>
          <w:ilvl w:val="0"/>
          <w:numId w:val="4"/>
        </w:numPr>
      </w:pPr>
      <w:r>
        <w:t xml:space="preserve">Built scalable </w:t>
      </w:r>
      <w:r>
        <w:rPr>
          <w:rStyle w:val="17"/>
          <w:rFonts w:eastAsiaTheme="majorEastAsia"/>
        </w:rPr>
        <w:t>batch and real-time inference pipelines</w:t>
      </w:r>
      <w:r>
        <w:t xml:space="preserve"> using tools like </w:t>
      </w:r>
      <w:r>
        <w:rPr>
          <w:rStyle w:val="17"/>
          <w:rFonts w:eastAsiaTheme="majorEastAsia"/>
        </w:rPr>
        <w:t>Apache Kafka</w:t>
      </w:r>
      <w:r>
        <w:t xml:space="preserve">, </w:t>
      </w:r>
      <w:r>
        <w:rPr>
          <w:rStyle w:val="17"/>
          <w:rFonts w:eastAsiaTheme="majorEastAsia"/>
        </w:rPr>
        <w:t>AWS Kinesis</w:t>
      </w:r>
      <w:r>
        <w:t xml:space="preserve">, and </w:t>
      </w:r>
      <w:r>
        <w:rPr>
          <w:rStyle w:val="17"/>
          <w:rFonts w:eastAsiaTheme="majorEastAsia"/>
        </w:rPr>
        <w:t>Spark Streaming</w:t>
      </w:r>
      <w:r>
        <w:t xml:space="preserve"> for high-throughput deployment.</w:t>
      </w:r>
    </w:p>
    <w:p w14:paraId="4123D183">
      <w:pPr>
        <w:pStyle w:val="16"/>
        <w:numPr>
          <w:ilvl w:val="0"/>
          <w:numId w:val="4"/>
        </w:numPr>
      </w:pPr>
      <w:r>
        <w:t xml:space="preserve">Created an </w:t>
      </w:r>
      <w:r>
        <w:rPr>
          <w:rStyle w:val="17"/>
          <w:rFonts w:eastAsiaTheme="majorEastAsia"/>
        </w:rPr>
        <w:t>automated document review pipeline</w:t>
      </w:r>
      <w:r>
        <w:t xml:space="preserve"> using </w:t>
      </w:r>
      <w:r>
        <w:rPr>
          <w:rStyle w:val="17"/>
          <w:rFonts w:eastAsiaTheme="majorEastAsia"/>
        </w:rPr>
        <w:t>AWS Step Functions</w:t>
      </w:r>
      <w:r>
        <w:t>, significantly reducing manual workload and review time.</w:t>
      </w:r>
    </w:p>
    <w:p w14:paraId="16295B78">
      <w:pPr>
        <w:pStyle w:val="16"/>
        <w:numPr>
          <w:ilvl w:val="0"/>
          <w:numId w:val="4"/>
        </w:numPr>
      </w:pPr>
      <w:r>
        <w:t xml:space="preserve">Conducted </w:t>
      </w:r>
      <w:r>
        <w:rPr>
          <w:rStyle w:val="17"/>
          <w:rFonts w:eastAsiaTheme="majorEastAsia"/>
        </w:rPr>
        <w:t>proof-of-concept (POC)</w:t>
      </w:r>
      <w:r>
        <w:t xml:space="preserve"> and </w:t>
      </w:r>
      <w:r>
        <w:rPr>
          <w:rStyle w:val="17"/>
          <w:rFonts w:eastAsiaTheme="majorEastAsia"/>
        </w:rPr>
        <w:t>proof-of-technology (POT)</w:t>
      </w:r>
      <w:r>
        <w:t xml:space="preserve"> exercises using </w:t>
      </w:r>
      <w:r>
        <w:rPr>
          <w:rStyle w:val="17"/>
          <w:rFonts w:eastAsiaTheme="majorEastAsia"/>
        </w:rPr>
        <w:t>Azure ML</w:t>
      </w:r>
      <w:r>
        <w:t xml:space="preserve"> to evaluate potential fraud detection use cases.</w:t>
      </w:r>
    </w:p>
    <w:p w14:paraId="4BA6CC01">
      <w:pPr>
        <w:pStyle w:val="16"/>
        <w:numPr>
          <w:ilvl w:val="0"/>
          <w:numId w:val="4"/>
        </w:numPr>
      </w:pPr>
      <w:r>
        <w:t>Established feedback loops by collaborating closely with compliance officers, allowing continuous improvement of the model outputs.</w:t>
      </w:r>
    </w:p>
    <w:p w14:paraId="2CC156DF">
      <w:pPr>
        <w:pStyle w:val="16"/>
        <w:numPr>
          <w:ilvl w:val="0"/>
          <w:numId w:val="4"/>
        </w:numPr>
      </w:pPr>
      <w:r>
        <w:t>Designed a fallback system enabling users to flag low-confidence results for manual validation, increasing trust in the AI system's recommendations.</w:t>
      </w:r>
    </w:p>
    <w:p w14:paraId="5BF77D9B">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Cambria" w:cs="Times New Roman"/>
          <w:b/>
          <w:bCs/>
          <w:color w:val="000000" w:themeColor="text1"/>
          <w:sz w:val="24"/>
          <w:szCs w:val="24"/>
          <w14:textFill>
            <w14:solidFill>
              <w14:schemeClr w14:val="tx1"/>
            </w14:solidFill>
          </w14:textFill>
        </w:rPr>
        <w:t>Environment:</w:t>
      </w:r>
      <w:r>
        <w:rPr>
          <w:rFonts w:ascii="Times New Roman" w:hAnsi="Times New Roman" w:eastAsia="Times New Roman" w:cs="Times New Roman"/>
          <w:sz w:val="24"/>
          <w:szCs w:val="24"/>
        </w:rPr>
        <w:t xml:space="preserve"> AWS Comprehend, AWS Textract, Python, Azure Cognitive Services, Azure Functions, AWS Lambda, AWS Step Functions, Elastic search, Streamlit.</w:t>
      </w:r>
    </w:p>
    <w:p w14:paraId="5E76AA8C">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caps/>
          <w:sz w:val="24"/>
          <w:szCs w:val="24"/>
        </w:rPr>
        <w:t>Client: W</w:t>
      </w:r>
      <w:r>
        <w:rPr>
          <w:rFonts w:ascii="Times New Roman" w:hAnsi="Times New Roman" w:eastAsia="Times New Roman" w:cs="Times New Roman"/>
          <w:b/>
          <w:bCs/>
          <w:sz w:val="24"/>
          <w:szCs w:val="24"/>
        </w:rPr>
        <w:t>ells</w:t>
      </w:r>
      <w:r>
        <w:rPr>
          <w:rFonts w:ascii="Times New Roman" w:hAnsi="Times New Roman" w:eastAsia="Times New Roman" w:cs="Times New Roman"/>
          <w:b/>
          <w:bCs/>
          <w:caps/>
          <w:sz w:val="24"/>
          <w:szCs w:val="24"/>
        </w:rPr>
        <w:t xml:space="preserve"> F</w:t>
      </w:r>
      <w:r>
        <w:rPr>
          <w:rFonts w:ascii="Times New Roman" w:hAnsi="Times New Roman" w:eastAsia="Times New Roman" w:cs="Times New Roman"/>
          <w:b/>
          <w:bCs/>
          <w:sz w:val="24"/>
          <w:szCs w:val="24"/>
        </w:rPr>
        <w:t>argo</w:t>
      </w:r>
      <w:r>
        <w:rPr>
          <w:rFonts w:ascii="Times New Roman" w:hAnsi="Times New Roman" w:eastAsia="Times New Roman" w:cs="Times New Roman"/>
          <w:b/>
          <w:bCs/>
          <w:caps/>
          <w:sz w:val="24"/>
          <w:szCs w:val="24"/>
        </w:rPr>
        <w:t>, D</w:t>
      </w:r>
      <w:r>
        <w:rPr>
          <w:rFonts w:ascii="Times New Roman" w:hAnsi="Times New Roman" w:eastAsia="Times New Roman" w:cs="Times New Roman"/>
          <w:b/>
          <w:bCs/>
          <w:sz w:val="24"/>
          <w:szCs w:val="24"/>
        </w:rPr>
        <w:t>allas</w:t>
      </w:r>
      <w:r>
        <w:rPr>
          <w:rFonts w:ascii="Times New Roman" w:hAnsi="Times New Roman" w:eastAsia="Times New Roman" w:cs="Times New Roman"/>
          <w:b/>
          <w:bCs/>
          <w:caps/>
          <w:sz w:val="24"/>
          <w:szCs w:val="24"/>
        </w:rPr>
        <w:t>, TX</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ascii="Times New Roman" w:hAnsi="Times New Roman" w:cs="Times New Roman"/>
          <w:b/>
          <w:bCs/>
          <w:sz w:val="24"/>
          <w:szCs w:val="24"/>
        </w:rPr>
        <w:br w:type="textWrapping"/>
      </w:r>
      <w:r>
        <w:rPr>
          <w:rFonts w:ascii="Times New Roman" w:hAnsi="Times New Roman" w:cs="Times New Roman"/>
          <w:b/>
          <w:bCs/>
          <w:sz w:val="24"/>
          <w:szCs w:val="24"/>
        </w:rPr>
        <w:t>10/20</w:t>
      </w:r>
      <w:r>
        <w:rPr>
          <w:rFonts w:hint="default" w:ascii="Times New Roman" w:hAnsi="Times New Roman" w:cs="Times New Roman"/>
          <w:b/>
          <w:bCs/>
          <w:sz w:val="24"/>
          <w:szCs w:val="24"/>
          <w:lang w:val="en-US"/>
        </w:rPr>
        <w:t>22</w:t>
      </w:r>
      <w:r>
        <w:rPr>
          <w:rFonts w:ascii="Times New Roman" w:hAnsi="Times New Roman" w:cs="Times New Roman"/>
          <w:b/>
          <w:bCs/>
          <w:sz w:val="24"/>
          <w:szCs w:val="24"/>
        </w:rPr>
        <w:t xml:space="preserve"> – </w:t>
      </w:r>
      <w:r>
        <w:rPr>
          <w:rFonts w:hint="default" w:ascii="Times New Roman" w:hAnsi="Times New Roman" w:cs="Times New Roman"/>
          <w:b/>
          <w:bCs/>
          <w:sz w:val="24"/>
          <w:szCs w:val="24"/>
          <w:lang w:val="en-US"/>
        </w:rPr>
        <w:t>11</w:t>
      </w:r>
      <w:r>
        <w:rPr>
          <w:rFonts w:ascii="Times New Roman" w:hAnsi="Times New Roman" w:cs="Times New Roman"/>
          <w:b/>
          <w:bCs/>
          <w:sz w:val="24"/>
          <w:szCs w:val="24"/>
        </w:rPr>
        <w:t>/202</w:t>
      </w:r>
      <w:r>
        <w:rPr>
          <w:rFonts w:hint="default" w:ascii="Times New Roman" w:hAnsi="Times New Roman" w:cs="Times New Roman"/>
          <w:b/>
          <w:bCs/>
          <w:sz w:val="24"/>
          <w:szCs w:val="24"/>
          <w:lang w:val="en-US"/>
        </w:rPr>
        <w:t>3</w:t>
      </w:r>
      <w:r>
        <w:rPr>
          <w:rFonts w:ascii="Times New Roman" w:hAnsi="Times New Roman" w:cs="Times New Roman"/>
          <w:b/>
          <w:bCs/>
          <w:sz w:val="24"/>
          <w:szCs w:val="24"/>
        </w:rPr>
        <w:br w:type="textWrapping"/>
      </w:r>
      <w:r>
        <w:rPr>
          <w:rFonts w:ascii="Times New Roman" w:hAnsi="Times New Roman" w:cs="Times New Roman"/>
          <w:b/>
          <w:bCs/>
          <w:sz w:val="24"/>
          <w:szCs w:val="24"/>
        </w:rPr>
        <w:t>Role: Sr AI/ML Engineer</w:t>
      </w:r>
    </w:p>
    <w:p w14:paraId="0FCA4883">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Responsibilities</w:t>
      </w:r>
      <w:r>
        <w:rPr>
          <w:rFonts w:ascii="Times New Roman" w:hAnsi="Times New Roman" w:eastAsia="Times New Roman" w:cs="Times New Roman"/>
          <w:sz w:val="24"/>
          <w:szCs w:val="24"/>
        </w:rPr>
        <w:t>:</w:t>
      </w:r>
    </w:p>
    <w:p w14:paraId="17F9D859">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Led the architecture and implementation of advanced </w:t>
      </w:r>
      <w:r>
        <w:rPr>
          <w:rFonts w:ascii="Times New Roman" w:hAnsi="Times New Roman" w:cs="Times New Roman"/>
          <w:b/>
          <w:bCs/>
          <w:sz w:val="24"/>
          <w:szCs w:val="24"/>
        </w:rPr>
        <w:t>AI/GenAI solutions</w:t>
      </w:r>
      <w:r>
        <w:rPr>
          <w:rFonts w:ascii="Times New Roman" w:hAnsi="Times New Roman" w:cs="Times New Roman"/>
          <w:sz w:val="24"/>
          <w:szCs w:val="24"/>
        </w:rPr>
        <w:t xml:space="preserve">, combining custom-built models with </w:t>
      </w:r>
      <w:r>
        <w:rPr>
          <w:rFonts w:ascii="Times New Roman" w:hAnsi="Times New Roman" w:cs="Times New Roman"/>
          <w:b/>
          <w:bCs/>
          <w:sz w:val="24"/>
          <w:szCs w:val="24"/>
        </w:rPr>
        <w:t>fine-tuned pre-trained models</w:t>
      </w:r>
      <w:r>
        <w:rPr>
          <w:rFonts w:ascii="Times New Roman" w:hAnsi="Times New Roman" w:cs="Times New Roman"/>
          <w:sz w:val="24"/>
          <w:szCs w:val="24"/>
        </w:rPr>
        <w:t xml:space="preserve"> for both </w:t>
      </w:r>
      <w:r>
        <w:rPr>
          <w:rFonts w:ascii="Times New Roman" w:hAnsi="Times New Roman" w:cs="Times New Roman"/>
          <w:b/>
          <w:bCs/>
          <w:sz w:val="24"/>
          <w:szCs w:val="24"/>
        </w:rPr>
        <w:t>PoCs</w:t>
      </w:r>
      <w:r>
        <w:rPr>
          <w:rFonts w:ascii="Times New Roman" w:hAnsi="Times New Roman" w:cs="Times New Roman"/>
          <w:sz w:val="24"/>
          <w:szCs w:val="24"/>
        </w:rPr>
        <w:t xml:space="preserve"> and </w:t>
      </w:r>
      <w:r>
        <w:rPr>
          <w:rFonts w:ascii="Times New Roman" w:hAnsi="Times New Roman" w:cs="Times New Roman"/>
          <w:b/>
          <w:bCs/>
          <w:sz w:val="24"/>
          <w:szCs w:val="24"/>
        </w:rPr>
        <w:t>MVPs</w:t>
      </w:r>
      <w:r>
        <w:rPr>
          <w:rFonts w:ascii="Times New Roman" w:hAnsi="Times New Roman" w:cs="Times New Roman"/>
          <w:sz w:val="24"/>
          <w:szCs w:val="24"/>
        </w:rPr>
        <w:t>, ensuring fast iteration and feasibility checks before production rollout.</w:t>
      </w:r>
    </w:p>
    <w:p w14:paraId="66ED90F1">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Delivered three working prototypes within six months, integrating </w:t>
      </w:r>
      <w:r>
        <w:rPr>
          <w:rFonts w:ascii="Times New Roman" w:hAnsi="Times New Roman" w:cs="Times New Roman"/>
          <w:b/>
          <w:bCs/>
          <w:sz w:val="24"/>
          <w:szCs w:val="24"/>
        </w:rPr>
        <w:t>LLMs</w:t>
      </w:r>
      <w:r>
        <w:rPr>
          <w:rFonts w:ascii="Times New Roman" w:hAnsi="Times New Roman" w:cs="Times New Roman"/>
          <w:sz w:val="24"/>
          <w:szCs w:val="24"/>
        </w:rPr>
        <w:t xml:space="preserve"> and </w:t>
      </w:r>
      <w:r>
        <w:rPr>
          <w:rFonts w:ascii="Times New Roman" w:hAnsi="Times New Roman" w:cs="Times New Roman"/>
          <w:b/>
          <w:bCs/>
          <w:sz w:val="24"/>
          <w:szCs w:val="24"/>
        </w:rPr>
        <w:t>Generative AI</w:t>
      </w:r>
      <w:r>
        <w:rPr>
          <w:rFonts w:ascii="Times New Roman" w:hAnsi="Times New Roman" w:cs="Times New Roman"/>
          <w:sz w:val="24"/>
          <w:szCs w:val="24"/>
        </w:rPr>
        <w:t xml:space="preserve"> into real-world use cases to address business challenges.</w:t>
      </w:r>
    </w:p>
    <w:p w14:paraId="42DE59BF">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Fine-tuned large language models such as </w:t>
      </w:r>
      <w:r>
        <w:rPr>
          <w:rFonts w:ascii="Times New Roman" w:hAnsi="Times New Roman" w:cs="Times New Roman"/>
          <w:b/>
          <w:bCs/>
          <w:sz w:val="24"/>
          <w:szCs w:val="24"/>
        </w:rPr>
        <w:t>GPT-4</w:t>
      </w:r>
      <w:r>
        <w:rPr>
          <w:rFonts w:ascii="Times New Roman" w:hAnsi="Times New Roman" w:cs="Times New Roman"/>
          <w:sz w:val="24"/>
          <w:szCs w:val="24"/>
        </w:rPr>
        <w:t xml:space="preserve">, </w:t>
      </w:r>
      <w:r>
        <w:rPr>
          <w:rFonts w:ascii="Times New Roman" w:hAnsi="Times New Roman" w:cs="Times New Roman"/>
          <w:b/>
          <w:bCs/>
          <w:sz w:val="24"/>
          <w:szCs w:val="24"/>
        </w:rPr>
        <w:t>BERT</w:t>
      </w:r>
      <w:r>
        <w:rPr>
          <w:rFonts w:ascii="Times New Roman" w:hAnsi="Times New Roman" w:cs="Times New Roman"/>
          <w:sz w:val="24"/>
          <w:szCs w:val="24"/>
        </w:rPr>
        <w:t xml:space="preserve">, </w:t>
      </w:r>
      <w:r>
        <w:rPr>
          <w:rFonts w:ascii="Times New Roman" w:hAnsi="Times New Roman" w:cs="Times New Roman"/>
          <w:b/>
          <w:bCs/>
          <w:sz w:val="24"/>
          <w:szCs w:val="24"/>
        </w:rPr>
        <w:t>LLaMA</w:t>
      </w:r>
      <w:r>
        <w:rPr>
          <w:rFonts w:ascii="Times New Roman" w:hAnsi="Times New Roman" w:cs="Times New Roman"/>
          <w:sz w:val="24"/>
          <w:szCs w:val="24"/>
        </w:rPr>
        <w:t xml:space="preserve">, and </w:t>
      </w:r>
      <w:r>
        <w:rPr>
          <w:rFonts w:ascii="Times New Roman" w:hAnsi="Times New Roman" w:cs="Times New Roman"/>
          <w:b/>
          <w:bCs/>
          <w:sz w:val="24"/>
          <w:szCs w:val="24"/>
        </w:rPr>
        <w:t>T5</w:t>
      </w:r>
      <w:r>
        <w:rPr>
          <w:rFonts w:ascii="Times New Roman" w:hAnsi="Times New Roman" w:cs="Times New Roman"/>
          <w:sz w:val="24"/>
          <w:szCs w:val="24"/>
        </w:rPr>
        <w:t xml:space="preserve"> using </w:t>
      </w:r>
      <w:r>
        <w:rPr>
          <w:rFonts w:ascii="Times New Roman" w:hAnsi="Times New Roman" w:cs="Times New Roman"/>
          <w:b/>
          <w:bCs/>
          <w:sz w:val="24"/>
          <w:szCs w:val="24"/>
        </w:rPr>
        <w:t>LoRA</w:t>
      </w:r>
      <w:r>
        <w:rPr>
          <w:rFonts w:ascii="Times New Roman" w:hAnsi="Times New Roman" w:cs="Times New Roman"/>
          <w:sz w:val="24"/>
          <w:szCs w:val="24"/>
        </w:rPr>
        <w:t xml:space="preserve"> and </w:t>
      </w:r>
      <w:r>
        <w:rPr>
          <w:rFonts w:ascii="Times New Roman" w:hAnsi="Times New Roman" w:cs="Times New Roman"/>
          <w:b/>
          <w:bCs/>
          <w:sz w:val="24"/>
          <w:szCs w:val="24"/>
        </w:rPr>
        <w:t>QLoRA</w:t>
      </w:r>
      <w:r>
        <w:rPr>
          <w:rFonts w:ascii="Times New Roman" w:hAnsi="Times New Roman" w:cs="Times New Roman"/>
          <w:sz w:val="24"/>
          <w:szCs w:val="24"/>
        </w:rPr>
        <w:t>, tailoring them to domain-specific needs for better relevance and performance.</w:t>
      </w:r>
    </w:p>
    <w:p w14:paraId="6725D950">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Designed scalable </w:t>
      </w:r>
      <w:r>
        <w:rPr>
          <w:rFonts w:ascii="Times New Roman" w:hAnsi="Times New Roman" w:cs="Times New Roman"/>
          <w:b/>
          <w:bCs/>
          <w:sz w:val="24"/>
          <w:szCs w:val="24"/>
        </w:rPr>
        <w:t>AI/ML pipelines</w:t>
      </w:r>
      <w:r>
        <w:rPr>
          <w:rFonts w:ascii="Times New Roman" w:hAnsi="Times New Roman" w:cs="Times New Roman"/>
          <w:sz w:val="24"/>
          <w:szCs w:val="24"/>
        </w:rPr>
        <w:t xml:space="preserve"> using </w:t>
      </w:r>
      <w:r>
        <w:rPr>
          <w:rFonts w:ascii="Times New Roman" w:hAnsi="Times New Roman" w:cs="Times New Roman"/>
          <w:b/>
          <w:bCs/>
          <w:sz w:val="24"/>
          <w:szCs w:val="24"/>
        </w:rPr>
        <w:t>TensorFlow</w:t>
      </w:r>
      <w:r>
        <w:rPr>
          <w:rFonts w:ascii="Times New Roman" w:hAnsi="Times New Roman" w:cs="Times New Roman"/>
          <w:sz w:val="24"/>
          <w:szCs w:val="24"/>
        </w:rPr>
        <w:t xml:space="preserve">, </w:t>
      </w:r>
      <w:r>
        <w:rPr>
          <w:rFonts w:ascii="Times New Roman" w:hAnsi="Times New Roman" w:cs="Times New Roman"/>
          <w:b/>
          <w:bCs/>
          <w:sz w:val="24"/>
          <w:szCs w:val="24"/>
        </w:rPr>
        <w:t>PyTorch</w:t>
      </w:r>
      <w:r>
        <w:rPr>
          <w:rFonts w:ascii="Times New Roman" w:hAnsi="Times New Roman" w:cs="Times New Roman"/>
          <w:sz w:val="24"/>
          <w:szCs w:val="24"/>
        </w:rPr>
        <w:t xml:space="preserve">, and </w:t>
      </w:r>
      <w:r>
        <w:rPr>
          <w:rFonts w:ascii="Times New Roman" w:hAnsi="Times New Roman" w:cs="Times New Roman"/>
          <w:b/>
          <w:bCs/>
          <w:sz w:val="24"/>
          <w:szCs w:val="24"/>
        </w:rPr>
        <w:t>Keras</w:t>
      </w:r>
      <w:r>
        <w:rPr>
          <w:rFonts w:ascii="Times New Roman" w:hAnsi="Times New Roman" w:cs="Times New Roman"/>
          <w:sz w:val="24"/>
          <w:szCs w:val="24"/>
        </w:rPr>
        <w:t xml:space="preserve"> for streamlined training and inference in cloud environments.</w:t>
      </w:r>
    </w:p>
    <w:p w14:paraId="320EC59A">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Evaluated and leveraged platforms like </w:t>
      </w:r>
      <w:r>
        <w:rPr>
          <w:rFonts w:ascii="Times New Roman" w:hAnsi="Times New Roman" w:cs="Times New Roman"/>
          <w:b/>
          <w:bCs/>
          <w:sz w:val="24"/>
          <w:szCs w:val="24"/>
        </w:rPr>
        <w:t>Google Model Garden</w:t>
      </w:r>
      <w:r>
        <w:rPr>
          <w:rFonts w:ascii="Times New Roman" w:hAnsi="Times New Roman" w:cs="Times New Roman"/>
          <w:sz w:val="24"/>
          <w:szCs w:val="24"/>
        </w:rPr>
        <w:t xml:space="preserve">, </w:t>
      </w:r>
      <w:r>
        <w:rPr>
          <w:rFonts w:ascii="Times New Roman" w:hAnsi="Times New Roman" w:cs="Times New Roman"/>
          <w:b/>
          <w:bCs/>
          <w:sz w:val="24"/>
          <w:szCs w:val="24"/>
        </w:rPr>
        <w:t>Amazon Bedrock</w:t>
      </w:r>
      <w:r>
        <w:rPr>
          <w:rFonts w:ascii="Times New Roman" w:hAnsi="Times New Roman" w:cs="Times New Roman"/>
          <w:sz w:val="24"/>
          <w:szCs w:val="24"/>
        </w:rPr>
        <w:t xml:space="preserve">, and </w:t>
      </w:r>
      <w:r>
        <w:rPr>
          <w:rFonts w:ascii="Times New Roman" w:hAnsi="Times New Roman" w:cs="Times New Roman"/>
          <w:b/>
          <w:bCs/>
          <w:sz w:val="24"/>
          <w:szCs w:val="24"/>
        </w:rPr>
        <w:t>NVIDIA AI</w:t>
      </w:r>
      <w:r>
        <w:rPr>
          <w:rFonts w:ascii="Times New Roman" w:hAnsi="Times New Roman" w:cs="Times New Roman"/>
          <w:sz w:val="24"/>
          <w:szCs w:val="24"/>
        </w:rPr>
        <w:t>, selecting based on technical fit and project goals.</w:t>
      </w:r>
    </w:p>
    <w:p w14:paraId="7BBF823A">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Implemented </w:t>
      </w:r>
      <w:r>
        <w:rPr>
          <w:rFonts w:ascii="Times New Roman" w:hAnsi="Times New Roman" w:cs="Times New Roman"/>
          <w:b/>
          <w:bCs/>
          <w:sz w:val="24"/>
          <w:szCs w:val="24"/>
        </w:rPr>
        <w:t>Retrieval-Augmented Generation (RAG)</w:t>
      </w:r>
      <w:r>
        <w:rPr>
          <w:rFonts w:ascii="Times New Roman" w:hAnsi="Times New Roman" w:cs="Times New Roman"/>
          <w:sz w:val="24"/>
          <w:szCs w:val="24"/>
        </w:rPr>
        <w:t xml:space="preserve"> to enhance the performance of chatbots, internal search tools, and document summarization engines.</w:t>
      </w:r>
    </w:p>
    <w:p w14:paraId="7CF3F0BD">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Built </w:t>
      </w:r>
      <w:r>
        <w:rPr>
          <w:rFonts w:ascii="Times New Roman" w:hAnsi="Times New Roman" w:cs="Times New Roman"/>
          <w:b/>
          <w:bCs/>
          <w:sz w:val="24"/>
          <w:szCs w:val="24"/>
        </w:rPr>
        <w:t>Conversational AI systems</w:t>
      </w:r>
      <w:r>
        <w:rPr>
          <w:rFonts w:ascii="Times New Roman" w:hAnsi="Times New Roman" w:cs="Times New Roman"/>
          <w:sz w:val="24"/>
          <w:szCs w:val="24"/>
        </w:rPr>
        <w:t xml:space="preserve"> by integrating </w:t>
      </w:r>
      <w:r>
        <w:rPr>
          <w:rFonts w:ascii="Times New Roman" w:hAnsi="Times New Roman" w:cs="Times New Roman"/>
          <w:b/>
          <w:bCs/>
          <w:sz w:val="24"/>
          <w:szCs w:val="24"/>
        </w:rPr>
        <w:t>LLMs</w:t>
      </w:r>
      <w:r>
        <w:rPr>
          <w:rFonts w:ascii="Times New Roman" w:hAnsi="Times New Roman" w:cs="Times New Roman"/>
          <w:sz w:val="24"/>
          <w:szCs w:val="24"/>
        </w:rPr>
        <w:t xml:space="preserve"> with </w:t>
      </w:r>
      <w:r>
        <w:rPr>
          <w:rFonts w:ascii="Times New Roman" w:hAnsi="Times New Roman" w:cs="Times New Roman"/>
          <w:b/>
          <w:bCs/>
          <w:sz w:val="24"/>
          <w:szCs w:val="24"/>
        </w:rPr>
        <w:t>CRM platforms</w:t>
      </w:r>
      <w:r>
        <w:rPr>
          <w:rFonts w:ascii="Times New Roman" w:hAnsi="Times New Roman" w:cs="Times New Roman"/>
          <w:sz w:val="24"/>
          <w:szCs w:val="24"/>
        </w:rPr>
        <w:t xml:space="preserve">, chatbots, and </w:t>
      </w:r>
      <w:r>
        <w:rPr>
          <w:rFonts w:ascii="Times New Roman" w:hAnsi="Times New Roman" w:cs="Times New Roman"/>
          <w:b/>
          <w:bCs/>
          <w:sz w:val="24"/>
          <w:szCs w:val="24"/>
        </w:rPr>
        <w:t>voice assistants</w:t>
      </w:r>
      <w:r>
        <w:rPr>
          <w:rFonts w:ascii="Times New Roman" w:hAnsi="Times New Roman" w:cs="Times New Roman"/>
          <w:sz w:val="24"/>
          <w:szCs w:val="24"/>
        </w:rPr>
        <w:t>, improving automation and user experience.</w:t>
      </w:r>
    </w:p>
    <w:p w14:paraId="356784A9">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Developed a </w:t>
      </w:r>
      <w:r>
        <w:rPr>
          <w:rFonts w:ascii="Times New Roman" w:hAnsi="Times New Roman" w:cs="Times New Roman"/>
          <w:b/>
          <w:bCs/>
          <w:sz w:val="24"/>
          <w:szCs w:val="24"/>
        </w:rPr>
        <w:t>prompt optimization framework</w:t>
      </w:r>
      <w:r>
        <w:rPr>
          <w:rFonts w:ascii="Times New Roman" w:hAnsi="Times New Roman" w:cs="Times New Roman"/>
          <w:sz w:val="24"/>
          <w:szCs w:val="24"/>
        </w:rPr>
        <w:t xml:space="preserve"> using prompt scoring, augmentation, and filtering to systematically improve generated output quality.</w:t>
      </w:r>
    </w:p>
    <w:p w14:paraId="5F5926ED">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Automated model deployment using </w:t>
      </w:r>
      <w:r>
        <w:rPr>
          <w:rFonts w:ascii="Times New Roman" w:hAnsi="Times New Roman" w:cs="Times New Roman"/>
          <w:b/>
          <w:bCs/>
          <w:sz w:val="24"/>
          <w:szCs w:val="24"/>
        </w:rPr>
        <w:t>CI/CD pipelines</w:t>
      </w:r>
      <w:r>
        <w:rPr>
          <w:rFonts w:ascii="Times New Roman" w:hAnsi="Times New Roman" w:cs="Times New Roman"/>
          <w:sz w:val="24"/>
          <w:szCs w:val="24"/>
        </w:rPr>
        <w:t xml:space="preserve"> via </w:t>
      </w:r>
      <w:r>
        <w:rPr>
          <w:rFonts w:ascii="Times New Roman" w:hAnsi="Times New Roman" w:cs="Times New Roman"/>
          <w:b/>
          <w:bCs/>
          <w:sz w:val="24"/>
          <w:szCs w:val="24"/>
        </w:rPr>
        <w:t>Azure DevOps</w:t>
      </w:r>
      <w:r>
        <w:rPr>
          <w:rFonts w:ascii="Times New Roman" w:hAnsi="Times New Roman" w:cs="Times New Roman"/>
          <w:sz w:val="24"/>
          <w:szCs w:val="24"/>
        </w:rPr>
        <w:t xml:space="preserve">, </w:t>
      </w:r>
      <w:r>
        <w:rPr>
          <w:rFonts w:ascii="Times New Roman" w:hAnsi="Times New Roman" w:cs="Times New Roman"/>
          <w:b/>
          <w:bCs/>
          <w:sz w:val="24"/>
          <w:szCs w:val="24"/>
        </w:rPr>
        <w:t>Jenkins</w:t>
      </w:r>
      <w:r>
        <w:rPr>
          <w:rFonts w:ascii="Times New Roman" w:hAnsi="Times New Roman" w:cs="Times New Roman"/>
          <w:sz w:val="24"/>
          <w:szCs w:val="24"/>
        </w:rPr>
        <w:t xml:space="preserve">, and </w:t>
      </w:r>
      <w:r>
        <w:rPr>
          <w:rFonts w:ascii="Times New Roman" w:hAnsi="Times New Roman" w:cs="Times New Roman"/>
          <w:b/>
          <w:bCs/>
          <w:sz w:val="24"/>
          <w:szCs w:val="24"/>
        </w:rPr>
        <w:t>Terraform</w:t>
      </w:r>
      <w:r>
        <w:rPr>
          <w:rFonts w:ascii="Times New Roman" w:hAnsi="Times New Roman" w:cs="Times New Roman"/>
          <w:sz w:val="24"/>
          <w:szCs w:val="24"/>
        </w:rPr>
        <w:t>, enabling faster updates and reduced deployment friction.</w:t>
      </w:r>
    </w:p>
    <w:p w14:paraId="7A3742A3">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Deployed AI models in containerized environments orchestrated via </w:t>
      </w:r>
      <w:r>
        <w:rPr>
          <w:rFonts w:ascii="Times New Roman" w:hAnsi="Times New Roman" w:cs="Times New Roman"/>
          <w:b/>
          <w:bCs/>
          <w:sz w:val="24"/>
          <w:szCs w:val="24"/>
        </w:rPr>
        <w:t>Kubernetes</w:t>
      </w:r>
      <w:r>
        <w:rPr>
          <w:rFonts w:ascii="Times New Roman" w:hAnsi="Times New Roman" w:cs="Times New Roman"/>
          <w:sz w:val="24"/>
          <w:szCs w:val="24"/>
        </w:rPr>
        <w:t xml:space="preserve"> (</w:t>
      </w:r>
      <w:r>
        <w:rPr>
          <w:rFonts w:ascii="Times New Roman" w:hAnsi="Times New Roman" w:cs="Times New Roman"/>
          <w:b/>
          <w:bCs/>
          <w:sz w:val="24"/>
          <w:szCs w:val="24"/>
        </w:rPr>
        <w:t>EKS</w:t>
      </w:r>
      <w:r>
        <w:rPr>
          <w:rFonts w:ascii="Times New Roman" w:hAnsi="Times New Roman" w:cs="Times New Roman"/>
          <w:sz w:val="24"/>
          <w:szCs w:val="24"/>
        </w:rPr>
        <w:t xml:space="preserve">, </w:t>
      </w:r>
      <w:r>
        <w:rPr>
          <w:rFonts w:ascii="Times New Roman" w:hAnsi="Times New Roman" w:cs="Times New Roman"/>
          <w:b/>
          <w:bCs/>
          <w:sz w:val="24"/>
          <w:szCs w:val="24"/>
        </w:rPr>
        <w:t>GKE</w:t>
      </w:r>
      <w:r>
        <w:rPr>
          <w:rFonts w:ascii="Times New Roman" w:hAnsi="Times New Roman" w:cs="Times New Roman"/>
          <w:sz w:val="24"/>
          <w:szCs w:val="24"/>
        </w:rPr>
        <w:t>) to support scalability and resource efficiency.</w:t>
      </w:r>
    </w:p>
    <w:p w14:paraId="350460AD">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Built end-to-end </w:t>
      </w:r>
      <w:r>
        <w:rPr>
          <w:rFonts w:ascii="Times New Roman" w:hAnsi="Times New Roman" w:cs="Times New Roman"/>
          <w:b/>
          <w:bCs/>
          <w:sz w:val="24"/>
          <w:szCs w:val="24"/>
        </w:rPr>
        <w:t>NLP pipelines</w:t>
      </w:r>
      <w:r>
        <w:rPr>
          <w:rFonts w:ascii="Times New Roman" w:hAnsi="Times New Roman" w:cs="Times New Roman"/>
          <w:sz w:val="24"/>
          <w:szCs w:val="24"/>
        </w:rPr>
        <w:t xml:space="preserve"> using </w:t>
      </w:r>
      <w:r>
        <w:rPr>
          <w:rFonts w:ascii="Times New Roman" w:hAnsi="Times New Roman" w:cs="Times New Roman"/>
          <w:b/>
          <w:bCs/>
          <w:sz w:val="24"/>
          <w:szCs w:val="24"/>
        </w:rPr>
        <w:t>Hugging Face Transformers</w:t>
      </w:r>
      <w:r>
        <w:rPr>
          <w:rFonts w:ascii="Times New Roman" w:hAnsi="Times New Roman" w:cs="Times New Roman"/>
          <w:sz w:val="24"/>
          <w:szCs w:val="24"/>
        </w:rPr>
        <w:t xml:space="preserve">, </w:t>
      </w:r>
      <w:r>
        <w:rPr>
          <w:rFonts w:ascii="Times New Roman" w:hAnsi="Times New Roman" w:cs="Times New Roman"/>
          <w:b/>
          <w:bCs/>
          <w:sz w:val="24"/>
          <w:szCs w:val="24"/>
        </w:rPr>
        <w:t>Azure Cognitive Services</w:t>
      </w:r>
      <w:r>
        <w:rPr>
          <w:rFonts w:ascii="Times New Roman" w:hAnsi="Times New Roman" w:cs="Times New Roman"/>
          <w:sz w:val="24"/>
          <w:szCs w:val="24"/>
        </w:rPr>
        <w:t xml:space="preserve">, and </w:t>
      </w:r>
      <w:r>
        <w:rPr>
          <w:rFonts w:ascii="Times New Roman" w:hAnsi="Times New Roman" w:cs="Times New Roman"/>
          <w:b/>
          <w:bCs/>
          <w:sz w:val="24"/>
          <w:szCs w:val="24"/>
        </w:rPr>
        <w:t>TensorFlow</w:t>
      </w:r>
      <w:r>
        <w:rPr>
          <w:rFonts w:ascii="Times New Roman" w:hAnsi="Times New Roman" w:cs="Times New Roman"/>
          <w:sz w:val="24"/>
          <w:szCs w:val="24"/>
        </w:rPr>
        <w:t xml:space="preserve"> for sentiment analysis and entity recognition.</w:t>
      </w:r>
    </w:p>
    <w:p w14:paraId="03FD9143">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Integrated pre-trained </w:t>
      </w:r>
      <w:r>
        <w:rPr>
          <w:rFonts w:ascii="Times New Roman" w:hAnsi="Times New Roman" w:cs="Times New Roman"/>
          <w:b/>
          <w:bCs/>
          <w:sz w:val="24"/>
          <w:szCs w:val="24"/>
        </w:rPr>
        <w:t>AI APIs</w:t>
      </w:r>
      <w:r>
        <w:rPr>
          <w:rFonts w:ascii="Times New Roman" w:hAnsi="Times New Roman" w:cs="Times New Roman"/>
          <w:sz w:val="24"/>
          <w:szCs w:val="24"/>
        </w:rPr>
        <w:t xml:space="preserve"> into prototypes and MVPs, taking advantage of cloud-native services for rapid delivery.</w:t>
      </w:r>
    </w:p>
    <w:p w14:paraId="31BA6499">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Developed robust </w:t>
      </w:r>
      <w:r>
        <w:rPr>
          <w:rFonts w:ascii="Times New Roman" w:hAnsi="Times New Roman" w:cs="Times New Roman"/>
          <w:b/>
          <w:bCs/>
          <w:sz w:val="24"/>
          <w:szCs w:val="24"/>
        </w:rPr>
        <w:t>ETL pipelines</w:t>
      </w:r>
      <w:r>
        <w:rPr>
          <w:rFonts w:ascii="Times New Roman" w:hAnsi="Times New Roman" w:cs="Times New Roman"/>
          <w:sz w:val="24"/>
          <w:szCs w:val="24"/>
        </w:rPr>
        <w:t xml:space="preserve"> for AI workflows using </w:t>
      </w:r>
      <w:r>
        <w:rPr>
          <w:rFonts w:ascii="Times New Roman" w:hAnsi="Times New Roman" w:cs="Times New Roman"/>
          <w:b/>
          <w:bCs/>
          <w:sz w:val="24"/>
          <w:szCs w:val="24"/>
        </w:rPr>
        <w:t>Apache Airflow</w:t>
      </w:r>
      <w:r>
        <w:rPr>
          <w:rFonts w:ascii="Times New Roman" w:hAnsi="Times New Roman" w:cs="Times New Roman"/>
          <w:sz w:val="24"/>
          <w:szCs w:val="24"/>
        </w:rPr>
        <w:t xml:space="preserve"> and </w:t>
      </w:r>
      <w:r>
        <w:rPr>
          <w:rFonts w:ascii="Times New Roman" w:hAnsi="Times New Roman" w:cs="Times New Roman"/>
          <w:b/>
          <w:bCs/>
          <w:sz w:val="24"/>
          <w:szCs w:val="24"/>
        </w:rPr>
        <w:t>Databricks</w:t>
      </w:r>
      <w:r>
        <w:rPr>
          <w:rFonts w:ascii="Times New Roman" w:hAnsi="Times New Roman" w:cs="Times New Roman"/>
          <w:sz w:val="24"/>
          <w:szCs w:val="24"/>
        </w:rPr>
        <w:t>, automating data ingestion and preprocessing.</w:t>
      </w:r>
    </w:p>
    <w:p w14:paraId="56B21055">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Set up </w:t>
      </w:r>
      <w:r>
        <w:rPr>
          <w:rFonts w:ascii="Times New Roman" w:hAnsi="Times New Roman" w:cs="Times New Roman"/>
          <w:b/>
          <w:bCs/>
          <w:sz w:val="24"/>
          <w:szCs w:val="24"/>
        </w:rPr>
        <w:t>AI observability and monitoring</w:t>
      </w:r>
      <w:r>
        <w:rPr>
          <w:rFonts w:ascii="Times New Roman" w:hAnsi="Times New Roman" w:cs="Times New Roman"/>
          <w:sz w:val="24"/>
          <w:szCs w:val="24"/>
        </w:rPr>
        <w:t xml:space="preserve"> using </w:t>
      </w:r>
      <w:r>
        <w:rPr>
          <w:rFonts w:ascii="Times New Roman" w:hAnsi="Times New Roman" w:cs="Times New Roman"/>
          <w:b/>
          <w:bCs/>
          <w:sz w:val="24"/>
          <w:szCs w:val="24"/>
        </w:rPr>
        <w:t>MLflow</w:t>
      </w:r>
      <w:r>
        <w:rPr>
          <w:rFonts w:ascii="Times New Roman" w:hAnsi="Times New Roman" w:cs="Times New Roman"/>
          <w:sz w:val="24"/>
          <w:szCs w:val="24"/>
        </w:rPr>
        <w:t xml:space="preserve">, </w:t>
      </w:r>
      <w:r>
        <w:rPr>
          <w:rFonts w:ascii="Times New Roman" w:hAnsi="Times New Roman" w:cs="Times New Roman"/>
          <w:b/>
          <w:bCs/>
          <w:sz w:val="24"/>
          <w:szCs w:val="24"/>
        </w:rPr>
        <w:t>Prometheus</w:t>
      </w:r>
      <w:r>
        <w:rPr>
          <w:rFonts w:ascii="Times New Roman" w:hAnsi="Times New Roman" w:cs="Times New Roman"/>
          <w:sz w:val="24"/>
          <w:szCs w:val="24"/>
        </w:rPr>
        <w:t xml:space="preserve">, and </w:t>
      </w:r>
      <w:r>
        <w:rPr>
          <w:rFonts w:ascii="Times New Roman" w:hAnsi="Times New Roman" w:cs="Times New Roman"/>
          <w:b/>
          <w:bCs/>
          <w:sz w:val="24"/>
          <w:szCs w:val="24"/>
        </w:rPr>
        <w:t>Grafana</w:t>
      </w:r>
      <w:r>
        <w:rPr>
          <w:rFonts w:ascii="Times New Roman" w:hAnsi="Times New Roman" w:cs="Times New Roman"/>
          <w:sz w:val="24"/>
          <w:szCs w:val="24"/>
        </w:rPr>
        <w:t xml:space="preserve"> to track real-time model health and performance drift.</w:t>
      </w:r>
    </w:p>
    <w:p w14:paraId="0829630D">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Incorporated compliance and security features by aligning with </w:t>
      </w:r>
      <w:r>
        <w:rPr>
          <w:rFonts w:ascii="Times New Roman" w:hAnsi="Times New Roman" w:cs="Times New Roman"/>
          <w:b/>
          <w:bCs/>
          <w:sz w:val="24"/>
          <w:szCs w:val="24"/>
        </w:rPr>
        <w:t>GDPR</w:t>
      </w:r>
      <w:r>
        <w:rPr>
          <w:rFonts w:ascii="Times New Roman" w:hAnsi="Times New Roman" w:cs="Times New Roman"/>
          <w:sz w:val="24"/>
          <w:szCs w:val="24"/>
        </w:rPr>
        <w:t xml:space="preserve">, </w:t>
      </w:r>
      <w:r>
        <w:rPr>
          <w:rFonts w:ascii="Times New Roman" w:hAnsi="Times New Roman" w:cs="Times New Roman"/>
          <w:b/>
          <w:bCs/>
          <w:sz w:val="24"/>
          <w:szCs w:val="24"/>
        </w:rPr>
        <w:t>SOC2</w:t>
      </w:r>
      <w:r>
        <w:rPr>
          <w:rFonts w:ascii="Times New Roman" w:hAnsi="Times New Roman" w:cs="Times New Roman"/>
          <w:sz w:val="24"/>
          <w:szCs w:val="24"/>
        </w:rPr>
        <w:t xml:space="preserve">, and </w:t>
      </w:r>
      <w:r>
        <w:rPr>
          <w:rFonts w:ascii="Times New Roman" w:hAnsi="Times New Roman" w:cs="Times New Roman"/>
          <w:b/>
          <w:bCs/>
          <w:sz w:val="24"/>
          <w:szCs w:val="24"/>
        </w:rPr>
        <w:t>HIPAA</w:t>
      </w:r>
      <w:r>
        <w:rPr>
          <w:rFonts w:ascii="Times New Roman" w:hAnsi="Times New Roman" w:cs="Times New Roman"/>
          <w:sz w:val="24"/>
          <w:szCs w:val="24"/>
        </w:rPr>
        <w:t xml:space="preserve">, and implemented </w:t>
      </w:r>
      <w:r>
        <w:rPr>
          <w:rFonts w:ascii="Times New Roman" w:hAnsi="Times New Roman" w:cs="Times New Roman"/>
          <w:b/>
          <w:bCs/>
          <w:sz w:val="24"/>
          <w:szCs w:val="24"/>
        </w:rPr>
        <w:t>Explainable AI (XAI)</w:t>
      </w:r>
      <w:r>
        <w:rPr>
          <w:rFonts w:ascii="Times New Roman" w:hAnsi="Times New Roman" w:cs="Times New Roman"/>
          <w:sz w:val="24"/>
          <w:szCs w:val="24"/>
        </w:rPr>
        <w:t xml:space="preserve"> frameworks such as </w:t>
      </w:r>
      <w:r>
        <w:rPr>
          <w:rFonts w:ascii="Times New Roman" w:hAnsi="Times New Roman" w:cs="Times New Roman"/>
          <w:b/>
          <w:bCs/>
          <w:sz w:val="24"/>
          <w:szCs w:val="24"/>
        </w:rPr>
        <w:t>SHAP</w:t>
      </w:r>
      <w:r>
        <w:rPr>
          <w:rFonts w:ascii="Times New Roman" w:hAnsi="Times New Roman" w:cs="Times New Roman"/>
          <w:sz w:val="24"/>
          <w:szCs w:val="24"/>
        </w:rPr>
        <w:t xml:space="preserve"> and </w:t>
      </w:r>
      <w:r>
        <w:rPr>
          <w:rFonts w:ascii="Times New Roman" w:hAnsi="Times New Roman" w:cs="Times New Roman"/>
          <w:b/>
          <w:bCs/>
          <w:sz w:val="24"/>
          <w:szCs w:val="24"/>
        </w:rPr>
        <w:t>LIME</w:t>
      </w:r>
      <w:r>
        <w:rPr>
          <w:rFonts w:ascii="Times New Roman" w:hAnsi="Times New Roman" w:cs="Times New Roman"/>
          <w:sz w:val="24"/>
          <w:szCs w:val="24"/>
        </w:rPr>
        <w:t>.</w:t>
      </w:r>
    </w:p>
    <w:p w14:paraId="36C998DA">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Built predictive analytics solutions for </w:t>
      </w:r>
      <w:r>
        <w:rPr>
          <w:rFonts w:ascii="Times New Roman" w:hAnsi="Times New Roman" w:cs="Times New Roman"/>
          <w:b/>
          <w:bCs/>
          <w:sz w:val="24"/>
          <w:szCs w:val="24"/>
        </w:rPr>
        <w:t>churn prediction</w:t>
      </w:r>
      <w:r>
        <w:rPr>
          <w:rFonts w:ascii="Times New Roman" w:hAnsi="Times New Roman" w:cs="Times New Roman"/>
          <w:sz w:val="24"/>
          <w:szCs w:val="24"/>
        </w:rPr>
        <w:t xml:space="preserve">, </w:t>
      </w:r>
      <w:r>
        <w:rPr>
          <w:rFonts w:ascii="Times New Roman" w:hAnsi="Times New Roman" w:cs="Times New Roman"/>
          <w:b/>
          <w:bCs/>
          <w:sz w:val="24"/>
          <w:szCs w:val="24"/>
        </w:rPr>
        <w:t>demand forecasting</w:t>
      </w:r>
      <w:r>
        <w:rPr>
          <w:rFonts w:ascii="Times New Roman" w:hAnsi="Times New Roman" w:cs="Times New Roman"/>
          <w:sz w:val="24"/>
          <w:szCs w:val="24"/>
        </w:rPr>
        <w:t xml:space="preserve">, and </w:t>
      </w:r>
      <w:r>
        <w:rPr>
          <w:rFonts w:ascii="Times New Roman" w:hAnsi="Times New Roman" w:cs="Times New Roman"/>
          <w:b/>
          <w:bCs/>
          <w:sz w:val="24"/>
          <w:szCs w:val="24"/>
        </w:rPr>
        <w:t>risk assessment</w:t>
      </w:r>
      <w:r>
        <w:rPr>
          <w:rFonts w:ascii="Times New Roman" w:hAnsi="Times New Roman" w:cs="Times New Roman"/>
          <w:sz w:val="24"/>
          <w:szCs w:val="24"/>
        </w:rPr>
        <w:t xml:space="preserve"> using </w:t>
      </w:r>
      <w:r>
        <w:rPr>
          <w:rFonts w:ascii="Times New Roman" w:hAnsi="Times New Roman" w:cs="Times New Roman"/>
          <w:b/>
          <w:bCs/>
          <w:sz w:val="24"/>
          <w:szCs w:val="24"/>
        </w:rPr>
        <w:t>AWS SageMaker</w:t>
      </w:r>
      <w:r>
        <w:rPr>
          <w:rFonts w:ascii="Times New Roman" w:hAnsi="Times New Roman" w:cs="Times New Roman"/>
          <w:sz w:val="24"/>
          <w:szCs w:val="24"/>
        </w:rPr>
        <w:t xml:space="preserve">, </w:t>
      </w:r>
      <w:r>
        <w:rPr>
          <w:rFonts w:ascii="Times New Roman" w:hAnsi="Times New Roman" w:cs="Times New Roman"/>
          <w:b/>
          <w:bCs/>
          <w:sz w:val="24"/>
          <w:szCs w:val="24"/>
        </w:rPr>
        <w:t>Azure ML</w:t>
      </w:r>
      <w:r>
        <w:rPr>
          <w:rFonts w:ascii="Times New Roman" w:hAnsi="Times New Roman" w:cs="Times New Roman"/>
          <w:sz w:val="24"/>
          <w:szCs w:val="24"/>
        </w:rPr>
        <w:t xml:space="preserve">, and </w:t>
      </w:r>
      <w:r>
        <w:rPr>
          <w:rFonts w:ascii="Times New Roman" w:hAnsi="Times New Roman" w:cs="Times New Roman"/>
          <w:b/>
          <w:bCs/>
          <w:sz w:val="24"/>
          <w:szCs w:val="24"/>
        </w:rPr>
        <w:t>BigQuery ML</w:t>
      </w:r>
      <w:r>
        <w:rPr>
          <w:rFonts w:ascii="Times New Roman" w:hAnsi="Times New Roman" w:cs="Times New Roman"/>
          <w:sz w:val="24"/>
          <w:szCs w:val="24"/>
        </w:rPr>
        <w:t>.</w:t>
      </w:r>
    </w:p>
    <w:p w14:paraId="6EF9C6B3">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Applied </w:t>
      </w:r>
      <w:r>
        <w:rPr>
          <w:rFonts w:ascii="Times New Roman" w:hAnsi="Times New Roman" w:cs="Times New Roman"/>
          <w:b/>
          <w:bCs/>
          <w:sz w:val="24"/>
          <w:szCs w:val="24"/>
        </w:rPr>
        <w:t>hyperparameter tuning</w:t>
      </w:r>
      <w:r>
        <w:rPr>
          <w:rFonts w:ascii="Times New Roman" w:hAnsi="Times New Roman" w:cs="Times New Roman"/>
          <w:sz w:val="24"/>
          <w:szCs w:val="24"/>
        </w:rPr>
        <w:t xml:space="preserve">, </w:t>
      </w:r>
      <w:r>
        <w:rPr>
          <w:rFonts w:ascii="Times New Roman" w:hAnsi="Times New Roman" w:cs="Times New Roman"/>
          <w:b/>
          <w:bCs/>
          <w:sz w:val="24"/>
          <w:szCs w:val="24"/>
        </w:rPr>
        <w:t>transfer learning</w:t>
      </w:r>
      <w:r>
        <w:rPr>
          <w:rFonts w:ascii="Times New Roman" w:hAnsi="Times New Roman" w:cs="Times New Roman"/>
          <w:sz w:val="24"/>
          <w:szCs w:val="24"/>
        </w:rPr>
        <w:t xml:space="preserve">, and </w:t>
      </w:r>
      <w:r>
        <w:rPr>
          <w:rFonts w:ascii="Times New Roman" w:hAnsi="Times New Roman" w:cs="Times New Roman"/>
          <w:b/>
          <w:bCs/>
          <w:sz w:val="24"/>
          <w:szCs w:val="24"/>
        </w:rPr>
        <w:t>model pruning</w:t>
      </w:r>
      <w:r>
        <w:rPr>
          <w:rFonts w:ascii="Times New Roman" w:hAnsi="Times New Roman" w:cs="Times New Roman"/>
          <w:sz w:val="24"/>
          <w:szCs w:val="24"/>
        </w:rPr>
        <w:t xml:space="preserve"> techniques to improve performance while reducing resource usage.</w:t>
      </w:r>
    </w:p>
    <w:p w14:paraId="7F48A341">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Created visually rich </w:t>
      </w:r>
      <w:r>
        <w:rPr>
          <w:rFonts w:ascii="Times New Roman" w:hAnsi="Times New Roman" w:cs="Times New Roman"/>
          <w:b/>
          <w:bCs/>
          <w:sz w:val="24"/>
          <w:szCs w:val="24"/>
        </w:rPr>
        <w:t>AI dashboards</w:t>
      </w:r>
      <w:r>
        <w:rPr>
          <w:rFonts w:ascii="Times New Roman" w:hAnsi="Times New Roman" w:cs="Times New Roman"/>
          <w:sz w:val="24"/>
          <w:szCs w:val="24"/>
        </w:rPr>
        <w:t xml:space="preserve"> and insights using </w:t>
      </w:r>
      <w:r>
        <w:rPr>
          <w:rFonts w:ascii="Times New Roman" w:hAnsi="Times New Roman" w:cs="Times New Roman"/>
          <w:b/>
          <w:bCs/>
          <w:sz w:val="24"/>
          <w:szCs w:val="24"/>
        </w:rPr>
        <w:t>Power BI</w:t>
      </w:r>
      <w:r>
        <w:rPr>
          <w:rFonts w:ascii="Times New Roman" w:hAnsi="Times New Roman" w:cs="Times New Roman"/>
          <w:sz w:val="24"/>
          <w:szCs w:val="24"/>
        </w:rPr>
        <w:t xml:space="preserve">, </w:t>
      </w:r>
      <w:r>
        <w:rPr>
          <w:rFonts w:ascii="Times New Roman" w:hAnsi="Times New Roman" w:cs="Times New Roman"/>
          <w:b/>
          <w:bCs/>
          <w:sz w:val="24"/>
          <w:szCs w:val="24"/>
        </w:rPr>
        <w:t>Google Data Studio</w:t>
      </w:r>
      <w:r>
        <w:rPr>
          <w:rFonts w:ascii="Times New Roman" w:hAnsi="Times New Roman" w:cs="Times New Roman"/>
          <w:sz w:val="24"/>
          <w:szCs w:val="24"/>
        </w:rPr>
        <w:t xml:space="preserve">, and </w:t>
      </w:r>
      <w:r>
        <w:rPr>
          <w:rFonts w:ascii="Times New Roman" w:hAnsi="Times New Roman" w:cs="Times New Roman"/>
          <w:b/>
          <w:bCs/>
          <w:sz w:val="24"/>
          <w:szCs w:val="24"/>
        </w:rPr>
        <w:t>Tableau</w:t>
      </w:r>
      <w:r>
        <w:rPr>
          <w:rFonts w:ascii="Times New Roman" w:hAnsi="Times New Roman" w:cs="Times New Roman"/>
          <w:sz w:val="24"/>
          <w:szCs w:val="24"/>
        </w:rPr>
        <w:t xml:space="preserve"> to support business stakeholders and product teams.</w:t>
      </w:r>
    </w:p>
    <w:p w14:paraId="20ABF9EA">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Led R&amp;D efforts into emerging GenAI trends like </w:t>
      </w:r>
      <w:r>
        <w:rPr>
          <w:rFonts w:ascii="Times New Roman" w:hAnsi="Times New Roman" w:cs="Times New Roman"/>
          <w:b/>
          <w:bCs/>
          <w:sz w:val="24"/>
          <w:szCs w:val="24"/>
        </w:rPr>
        <w:t>Stable Diffusion</w:t>
      </w:r>
      <w:r>
        <w:rPr>
          <w:rFonts w:ascii="Times New Roman" w:hAnsi="Times New Roman" w:cs="Times New Roman"/>
          <w:sz w:val="24"/>
          <w:szCs w:val="24"/>
        </w:rPr>
        <w:t xml:space="preserve">, </w:t>
      </w:r>
      <w:r>
        <w:rPr>
          <w:rFonts w:ascii="Times New Roman" w:hAnsi="Times New Roman" w:cs="Times New Roman"/>
          <w:b/>
          <w:bCs/>
          <w:sz w:val="24"/>
          <w:szCs w:val="24"/>
        </w:rPr>
        <w:t>Vision Transformers</w:t>
      </w:r>
      <w:r>
        <w:rPr>
          <w:rFonts w:ascii="Times New Roman" w:hAnsi="Times New Roman" w:cs="Times New Roman"/>
          <w:sz w:val="24"/>
          <w:szCs w:val="24"/>
        </w:rPr>
        <w:t xml:space="preserve">, and </w:t>
      </w:r>
      <w:r>
        <w:rPr>
          <w:rFonts w:ascii="Times New Roman" w:hAnsi="Times New Roman" w:cs="Times New Roman"/>
          <w:b/>
          <w:bCs/>
          <w:sz w:val="24"/>
          <w:szCs w:val="24"/>
        </w:rPr>
        <w:t>Federated Learning</w:t>
      </w:r>
      <w:r>
        <w:rPr>
          <w:rFonts w:ascii="Times New Roman" w:hAnsi="Times New Roman" w:cs="Times New Roman"/>
          <w:sz w:val="24"/>
          <w:szCs w:val="24"/>
        </w:rPr>
        <w:t>, incorporating insights into pilot applications.</w:t>
      </w:r>
    </w:p>
    <w:p w14:paraId="009F3EE2">
      <w:pPr>
        <w:pStyle w:val="34"/>
        <w:numPr>
          <w:ilvl w:val="0"/>
          <w:numId w:val="5"/>
        </w:numPr>
        <w:rPr>
          <w:rFonts w:ascii="Times New Roman" w:hAnsi="Times New Roman" w:cs="Times New Roman"/>
          <w:sz w:val="24"/>
          <w:szCs w:val="24"/>
        </w:rPr>
      </w:pPr>
      <w:r>
        <w:rPr>
          <w:rFonts w:ascii="Times New Roman" w:hAnsi="Times New Roman" w:cs="Times New Roman"/>
          <w:sz w:val="24"/>
          <w:szCs w:val="24"/>
        </w:rPr>
        <w:t xml:space="preserve">Mentored junior AI engineers and collaborated across departments to integrate new </w:t>
      </w:r>
      <w:r>
        <w:rPr>
          <w:rFonts w:ascii="Times New Roman" w:hAnsi="Times New Roman" w:cs="Times New Roman"/>
          <w:b/>
          <w:bCs/>
          <w:sz w:val="24"/>
          <w:szCs w:val="24"/>
        </w:rPr>
        <w:t>GenAI capabilities</w:t>
      </w:r>
      <w:r>
        <w:rPr>
          <w:rFonts w:ascii="Times New Roman" w:hAnsi="Times New Roman" w:cs="Times New Roman"/>
          <w:sz w:val="24"/>
          <w:szCs w:val="24"/>
        </w:rPr>
        <w:t xml:space="preserve"> that delivered measurable business value.</w:t>
      </w:r>
    </w:p>
    <w:p w14:paraId="1E2DCF7E">
      <w:pPr>
        <w:pStyle w:val="34"/>
        <w:rPr>
          <w:rFonts w:ascii="Times New Roman" w:hAnsi="Times New Roman" w:cs="Times New Roman"/>
          <w:sz w:val="24"/>
          <w:szCs w:val="24"/>
        </w:rPr>
      </w:pPr>
    </w:p>
    <w:p w14:paraId="28B32EA8">
      <w:pPr>
        <w:widowControl/>
        <w:autoSpaceDE/>
        <w:autoSpaceDN/>
        <w:spacing w:before="100" w:beforeAutospacing="1" w:after="100" w:afterAutospacing="1"/>
        <w:rPr>
          <w:rFonts w:ascii="Times New Roman" w:hAnsi="Times New Roman" w:eastAsia="Times New Roman" w:cs="Times New Roman"/>
          <w:sz w:val="24"/>
          <w:szCs w:val="24"/>
        </w:rPr>
      </w:pPr>
      <w:r>
        <w:rPr>
          <w:rFonts w:ascii="Times New Roman" w:hAnsi="Times New Roman" w:eastAsia="Cambria" w:cs="Times New Roman"/>
          <w:b/>
          <w:bCs/>
          <w:color w:val="000000" w:themeColor="text1"/>
          <w:sz w:val="24"/>
          <w:szCs w:val="24"/>
          <w14:textFill>
            <w14:solidFill>
              <w14:schemeClr w14:val="tx1"/>
            </w14:solidFill>
          </w14:textFill>
        </w:rPr>
        <w:t>Environment</w:t>
      </w:r>
      <w:r>
        <w:rPr>
          <w:rFonts w:ascii="Times New Roman" w:hAnsi="Times New Roman" w:eastAsia="Times New Roman" w:cs="Times New Roman"/>
          <w:sz w:val="24"/>
          <w:szCs w:val="24"/>
        </w:rPr>
        <w:t>: AWS Extracts, Amazon S3, Python, TensorFlow, Apache Kafka, Elasticsearch, AWS Lambda, AWS EC2, Flask, Docker, Kubernetes.</w:t>
      </w:r>
    </w:p>
    <w:p w14:paraId="5B84CEC5">
      <w:pPr>
        <w:widowControl/>
        <w:autoSpaceDE/>
        <w:autoSpaceDN/>
        <w:spacing w:before="100" w:beforeAutospacing="1" w:after="100" w:afterAutospacing="1"/>
        <w:rPr>
          <w:rFonts w:ascii="Times New Roman" w:hAnsi="Times New Roman" w:cs="Times New Roman"/>
          <w:b/>
          <w:bCs/>
          <w:sz w:val="24"/>
          <w:szCs w:val="24"/>
        </w:rPr>
      </w:pPr>
      <w:r>
        <w:rPr>
          <w:rFonts w:ascii="Times New Roman" w:hAnsi="Times New Roman" w:eastAsia="Times New Roman" w:cs="Times New Roman"/>
          <w:b/>
          <w:bCs/>
          <w:caps/>
          <w:sz w:val="24"/>
          <w:szCs w:val="24"/>
        </w:rPr>
        <w:t xml:space="preserve">Client: </w:t>
      </w:r>
      <w:r>
        <w:rPr>
          <w:rFonts w:hint="default" w:ascii="Times New Roman" w:hAnsi="Times New Roman" w:eastAsia="Times New Roman" w:cs="Times New Roman"/>
          <w:b/>
          <w:bCs/>
          <w:caps/>
          <w:sz w:val="24"/>
          <w:szCs w:val="24"/>
          <w:lang w:val="en-US"/>
        </w:rPr>
        <w:t>Dell International Services</w:t>
      </w:r>
      <w:r>
        <w:rPr>
          <w:rFonts w:ascii="Times New Roman" w:hAnsi="Times New Roman" w:cs="Times New Roman"/>
          <w:b/>
          <w:bCs/>
          <w:sz w:val="24"/>
          <w:szCs w:val="24"/>
        </w:rPr>
        <w:t>, Remote (India)</w:t>
      </w:r>
      <w:r>
        <w:rPr>
          <w:rFonts w:ascii="Times New Roman" w:hAnsi="Times New Roman" w:cs="Times New Roman"/>
          <w:b/>
          <w:bCs/>
          <w:color w:val="4472C4" w:themeColor="accent1"/>
          <w:sz w:val="24"/>
          <w:szCs w:val="24"/>
          <w14:textFill>
            <w14:solidFill>
              <w14:schemeClr w14:val="accent1"/>
            </w14:solidFill>
          </w14:textFill>
        </w:rPr>
        <w:t xml:space="preserve"> </w:t>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ab/>
      </w:r>
      <w:r>
        <w:rPr>
          <w:rFonts w:ascii="Times New Roman" w:hAnsi="Times New Roman" w:cs="Times New Roman"/>
          <w:b/>
          <w:bCs/>
          <w:color w:val="4472C4" w:themeColor="accent1"/>
          <w:sz w:val="24"/>
          <w:szCs w:val="24"/>
          <w14:textFill>
            <w14:solidFill>
              <w14:schemeClr w14:val="accent1"/>
            </w14:solidFill>
          </w14:textFill>
        </w:rPr>
        <w:t xml:space="preserve">   </w:t>
      </w:r>
      <w:r>
        <w:rPr>
          <w:rFonts w:ascii="Times New Roman" w:hAnsi="Times New Roman" w:cs="Times New Roman"/>
          <w:b/>
          <w:bCs/>
          <w:sz w:val="24"/>
          <w:szCs w:val="24"/>
        </w:rPr>
        <w:t xml:space="preserve">    </w:t>
      </w:r>
      <w:r>
        <w:rPr>
          <w:rFonts w:ascii="Times New Roman" w:hAnsi="Times New Roman" w:cs="Times New Roman"/>
          <w:b/>
          <w:bCs/>
          <w:sz w:val="24"/>
          <w:szCs w:val="24"/>
        </w:rPr>
        <w:br w:type="textWrapping"/>
      </w:r>
      <w:r>
        <w:rPr>
          <w:rFonts w:ascii="Times New Roman" w:hAnsi="Times New Roman" w:cs="Times New Roman"/>
          <w:b/>
          <w:bCs/>
          <w:sz w:val="24"/>
          <w:szCs w:val="24"/>
        </w:rPr>
        <w:t>0</w:t>
      </w:r>
      <w:r>
        <w:rPr>
          <w:rFonts w:hint="default" w:ascii="Times New Roman" w:hAnsi="Times New Roman" w:cs="Times New Roman"/>
          <w:b/>
          <w:bCs/>
          <w:sz w:val="24"/>
          <w:szCs w:val="24"/>
          <w:lang w:val="en-US"/>
        </w:rPr>
        <w:t>8</w:t>
      </w:r>
      <w:r>
        <w:rPr>
          <w:rFonts w:ascii="Times New Roman" w:hAnsi="Times New Roman" w:cs="Times New Roman"/>
          <w:b/>
          <w:bCs/>
          <w:sz w:val="24"/>
          <w:szCs w:val="24"/>
        </w:rPr>
        <w:t>/201</w:t>
      </w:r>
      <w:r>
        <w:rPr>
          <w:rFonts w:hint="default" w:ascii="Times New Roman" w:hAnsi="Times New Roman" w:cs="Times New Roman"/>
          <w:b/>
          <w:bCs/>
          <w:sz w:val="24"/>
          <w:szCs w:val="24"/>
          <w:lang w:val="en-US"/>
        </w:rPr>
        <w:t>9</w:t>
      </w:r>
      <w:r>
        <w:rPr>
          <w:rFonts w:ascii="Times New Roman" w:hAnsi="Times New Roman" w:cs="Times New Roman"/>
          <w:b/>
          <w:bCs/>
          <w:sz w:val="24"/>
          <w:szCs w:val="24"/>
        </w:rPr>
        <w:t xml:space="preserve"> – 0</w:t>
      </w:r>
      <w:r>
        <w:rPr>
          <w:rFonts w:hint="default" w:ascii="Times New Roman" w:hAnsi="Times New Roman" w:cs="Times New Roman"/>
          <w:b/>
          <w:bCs/>
          <w:sz w:val="24"/>
          <w:szCs w:val="24"/>
          <w:lang w:val="en-US"/>
        </w:rPr>
        <w:t>7</w:t>
      </w:r>
      <w:r>
        <w:rPr>
          <w:rFonts w:ascii="Times New Roman" w:hAnsi="Times New Roman" w:cs="Times New Roman"/>
          <w:b/>
          <w:bCs/>
          <w:sz w:val="24"/>
          <w:szCs w:val="24"/>
        </w:rPr>
        <w:t>/20</w:t>
      </w:r>
      <w:r>
        <w:rPr>
          <w:rFonts w:hint="default" w:ascii="Times New Roman" w:hAnsi="Times New Roman" w:cs="Times New Roman"/>
          <w:b/>
          <w:bCs/>
          <w:sz w:val="24"/>
          <w:szCs w:val="24"/>
          <w:lang w:val="en-US"/>
        </w:rPr>
        <w:t>21</w:t>
      </w:r>
      <w:r>
        <w:rPr>
          <w:rFonts w:ascii="Times New Roman" w:hAnsi="Times New Roman" w:cs="Times New Roman"/>
          <w:b/>
          <w:bCs/>
          <w:sz w:val="24"/>
          <w:szCs w:val="24"/>
        </w:rPr>
        <w:t xml:space="preserve">  </w:t>
      </w:r>
      <w:r>
        <w:rPr>
          <w:rFonts w:ascii="Times New Roman" w:hAnsi="Times New Roman" w:cs="Times New Roman"/>
          <w:b/>
          <w:bCs/>
          <w:sz w:val="24"/>
          <w:szCs w:val="24"/>
        </w:rPr>
        <w:br w:type="textWrapping"/>
      </w:r>
      <w:r>
        <w:rPr>
          <w:rFonts w:ascii="Times New Roman" w:hAnsi="Times New Roman" w:cs="Times New Roman"/>
          <w:b/>
          <w:bCs/>
          <w:color w:val="000000" w:themeColor="text1"/>
          <w:sz w:val="24"/>
          <w:szCs w:val="24"/>
          <w14:textFill>
            <w14:solidFill>
              <w14:schemeClr w14:val="tx1"/>
            </w14:solidFill>
          </w14:textFill>
        </w:rPr>
        <w:t xml:space="preserve">Data Scientist                                                                                                </w:t>
      </w:r>
    </w:p>
    <w:p w14:paraId="23512770">
      <w:pPr>
        <w:pStyle w:val="16"/>
      </w:pPr>
      <w:r>
        <w:rPr>
          <w:rStyle w:val="17"/>
          <w:rFonts w:eastAsiaTheme="majorEastAsia"/>
        </w:rPr>
        <w:t>Responsibilities</w:t>
      </w:r>
      <w:r>
        <w:t>:</w:t>
      </w:r>
    </w:p>
    <w:p w14:paraId="6FC6FE02">
      <w:pPr>
        <w:pStyle w:val="16"/>
        <w:numPr>
          <w:ilvl w:val="0"/>
          <w:numId w:val="6"/>
        </w:numPr>
      </w:pPr>
      <w:r>
        <w:t xml:space="preserve">Implemented automated </w:t>
      </w:r>
      <w:r>
        <w:rPr>
          <w:b/>
          <w:bCs/>
        </w:rPr>
        <w:t>backup and recovery strategies</w:t>
      </w:r>
      <w:r>
        <w:t xml:space="preserve"> using </w:t>
      </w:r>
      <w:r>
        <w:rPr>
          <w:b/>
          <w:bCs/>
        </w:rPr>
        <w:t>AWS S3</w:t>
      </w:r>
      <w:r>
        <w:t xml:space="preserve">, </w:t>
      </w:r>
      <w:r>
        <w:rPr>
          <w:b/>
          <w:bCs/>
        </w:rPr>
        <w:t>AWS Backup</w:t>
      </w:r>
      <w:r>
        <w:t xml:space="preserve">, and </w:t>
      </w:r>
      <w:r>
        <w:rPr>
          <w:b/>
          <w:bCs/>
        </w:rPr>
        <w:t>AWS Glacier</w:t>
      </w:r>
      <w:r>
        <w:t>, ensuring data integrity and disaster recovery preparedness.</w:t>
      </w:r>
    </w:p>
    <w:p w14:paraId="400B8524">
      <w:pPr>
        <w:pStyle w:val="16"/>
        <w:numPr>
          <w:ilvl w:val="0"/>
          <w:numId w:val="6"/>
        </w:numPr>
      </w:pPr>
      <w:r>
        <w:t xml:space="preserve">Contributed to full-cycle </w:t>
      </w:r>
      <w:r>
        <w:rPr>
          <w:b/>
          <w:bCs/>
        </w:rPr>
        <w:t>data science projects</w:t>
      </w:r>
      <w:r>
        <w:t xml:space="preserve"> involving </w:t>
      </w:r>
      <w:r>
        <w:rPr>
          <w:b/>
          <w:bCs/>
        </w:rPr>
        <w:t>data collection</w:t>
      </w:r>
      <w:r>
        <w:t xml:space="preserve">, </w:t>
      </w:r>
      <w:r>
        <w:rPr>
          <w:b/>
          <w:bCs/>
        </w:rPr>
        <w:t>cleaning</w:t>
      </w:r>
      <w:r>
        <w:t xml:space="preserve">, </w:t>
      </w:r>
      <w:r>
        <w:rPr>
          <w:b/>
          <w:bCs/>
        </w:rPr>
        <w:t>model development</w:t>
      </w:r>
      <w:r>
        <w:t>, validation, and results visualization.</w:t>
      </w:r>
    </w:p>
    <w:p w14:paraId="14FF9E02">
      <w:pPr>
        <w:pStyle w:val="16"/>
        <w:numPr>
          <w:ilvl w:val="0"/>
          <w:numId w:val="6"/>
        </w:numPr>
      </w:pPr>
      <w:r>
        <w:t xml:space="preserve">Leveraged </w:t>
      </w:r>
      <w:r>
        <w:rPr>
          <w:b/>
          <w:bCs/>
        </w:rPr>
        <w:t>AWS EBS</w:t>
      </w:r>
      <w:r>
        <w:t xml:space="preserve"> and </w:t>
      </w:r>
      <w:r>
        <w:rPr>
          <w:b/>
          <w:bCs/>
        </w:rPr>
        <w:t>S3</w:t>
      </w:r>
      <w:r>
        <w:t xml:space="preserve"> for scalable storage, combining </w:t>
      </w:r>
      <w:r>
        <w:rPr>
          <w:b/>
          <w:bCs/>
        </w:rPr>
        <w:t>object, block, and archival storage</w:t>
      </w:r>
      <w:r>
        <w:t xml:space="preserve"> solutions for secure, cost-effective data management.</w:t>
      </w:r>
    </w:p>
    <w:p w14:paraId="2D5D63BB">
      <w:pPr>
        <w:pStyle w:val="16"/>
        <w:numPr>
          <w:ilvl w:val="0"/>
          <w:numId w:val="6"/>
        </w:numPr>
      </w:pPr>
      <w:r>
        <w:t xml:space="preserve">Worked extensively with </w:t>
      </w:r>
      <w:r>
        <w:rPr>
          <w:b/>
          <w:bCs/>
        </w:rPr>
        <w:t>HDFS</w:t>
      </w:r>
      <w:r>
        <w:t xml:space="preserve">, </w:t>
      </w:r>
      <w:r>
        <w:rPr>
          <w:b/>
          <w:bCs/>
        </w:rPr>
        <w:t>Apache Hive</w:t>
      </w:r>
      <w:r>
        <w:t xml:space="preserve">, </w:t>
      </w:r>
      <w:r>
        <w:rPr>
          <w:b/>
          <w:bCs/>
        </w:rPr>
        <w:t>Apache Cassandra</w:t>
      </w:r>
      <w:r>
        <w:t xml:space="preserve">, and </w:t>
      </w:r>
      <w:r>
        <w:rPr>
          <w:b/>
          <w:bCs/>
        </w:rPr>
        <w:t>Apache Spark</w:t>
      </w:r>
      <w:r>
        <w:t xml:space="preserve"> to manage, query, and process large volumes of structured and unstructured data.</w:t>
      </w:r>
    </w:p>
    <w:p w14:paraId="72C7CED4">
      <w:pPr>
        <w:pStyle w:val="16"/>
        <w:numPr>
          <w:ilvl w:val="0"/>
          <w:numId w:val="6"/>
        </w:numPr>
      </w:pPr>
      <w:r>
        <w:t xml:space="preserve">Developed and deployed robust data processing modules using </w:t>
      </w:r>
      <w:r>
        <w:rPr>
          <w:b/>
          <w:bCs/>
        </w:rPr>
        <w:t>Spark</w:t>
      </w:r>
      <w:r>
        <w:t xml:space="preserve">, </w:t>
      </w:r>
      <w:r>
        <w:rPr>
          <w:b/>
          <w:bCs/>
        </w:rPr>
        <w:t>Hive</w:t>
      </w:r>
      <w:r>
        <w:t xml:space="preserve">, </w:t>
      </w:r>
      <w:r>
        <w:rPr>
          <w:b/>
          <w:bCs/>
        </w:rPr>
        <w:t>Sqoop</w:t>
      </w:r>
      <w:r>
        <w:t xml:space="preserve">, </w:t>
      </w:r>
      <w:r>
        <w:rPr>
          <w:b/>
          <w:bCs/>
        </w:rPr>
        <w:t>Shell</w:t>
      </w:r>
      <w:r>
        <w:t xml:space="preserve">, </w:t>
      </w:r>
      <w:r>
        <w:rPr>
          <w:b/>
          <w:bCs/>
        </w:rPr>
        <w:t>Pig</w:t>
      </w:r>
      <w:r>
        <w:t xml:space="preserve">, </w:t>
      </w:r>
      <w:r>
        <w:rPr>
          <w:b/>
          <w:bCs/>
        </w:rPr>
        <w:t>Scala</w:t>
      </w:r>
      <w:r>
        <w:t xml:space="preserve">, and </w:t>
      </w:r>
      <w:r>
        <w:rPr>
          <w:b/>
          <w:bCs/>
        </w:rPr>
        <w:t>Python</w:t>
      </w:r>
      <w:r>
        <w:t>.</w:t>
      </w:r>
    </w:p>
    <w:p w14:paraId="7656894F">
      <w:pPr>
        <w:pStyle w:val="16"/>
        <w:numPr>
          <w:ilvl w:val="0"/>
          <w:numId w:val="6"/>
        </w:numPr>
      </w:pPr>
      <w:r>
        <w:t xml:space="preserve">Designed and implemented </w:t>
      </w:r>
      <w:r>
        <w:rPr>
          <w:b/>
          <w:bCs/>
        </w:rPr>
        <w:t>RESTful APIs</w:t>
      </w:r>
      <w:r>
        <w:t xml:space="preserve"> using </w:t>
      </w:r>
      <w:r>
        <w:rPr>
          <w:b/>
          <w:bCs/>
        </w:rPr>
        <w:t>Python</w:t>
      </w:r>
      <w:r>
        <w:t>, enabling integration between analytical systems and business applications.</w:t>
      </w:r>
    </w:p>
    <w:p w14:paraId="70DE83EC">
      <w:pPr>
        <w:pStyle w:val="16"/>
        <w:numPr>
          <w:ilvl w:val="0"/>
          <w:numId w:val="6"/>
        </w:numPr>
      </w:pPr>
      <w:r>
        <w:t xml:space="preserve">Wrote </w:t>
      </w:r>
      <w:r>
        <w:rPr>
          <w:b/>
          <w:bCs/>
        </w:rPr>
        <w:t>Spark scripts</w:t>
      </w:r>
      <w:r>
        <w:t xml:space="preserve"> for validating data consistency between source and destination environments.</w:t>
      </w:r>
    </w:p>
    <w:p w14:paraId="2377E80D">
      <w:pPr>
        <w:pStyle w:val="16"/>
        <w:numPr>
          <w:ilvl w:val="0"/>
          <w:numId w:val="6"/>
        </w:numPr>
      </w:pPr>
      <w:r>
        <w:t xml:space="preserve">Scheduled and managed </w:t>
      </w:r>
      <w:r>
        <w:rPr>
          <w:b/>
          <w:bCs/>
        </w:rPr>
        <w:t>incremental ETL jobs</w:t>
      </w:r>
      <w:r>
        <w:t xml:space="preserve"> for loading data into </w:t>
      </w:r>
      <w:r>
        <w:rPr>
          <w:b/>
          <w:bCs/>
        </w:rPr>
        <w:t>staging tables</w:t>
      </w:r>
      <w:r>
        <w:t>, enhancing data pipeline efficiency.</w:t>
      </w:r>
    </w:p>
    <w:p w14:paraId="4A0E032E">
      <w:pPr>
        <w:pStyle w:val="16"/>
        <w:numPr>
          <w:ilvl w:val="0"/>
          <w:numId w:val="6"/>
        </w:numPr>
      </w:pPr>
      <w:r>
        <w:t xml:space="preserve">Created </w:t>
      </w:r>
      <w:r>
        <w:rPr>
          <w:b/>
          <w:bCs/>
        </w:rPr>
        <w:t>partitioned Hive external tables</w:t>
      </w:r>
      <w:r>
        <w:t xml:space="preserve"> to load MapReduce-processed data, supporting efficient querying and storage.</w:t>
      </w:r>
    </w:p>
    <w:p w14:paraId="169CC7FE">
      <w:pPr>
        <w:pStyle w:val="16"/>
        <w:numPr>
          <w:ilvl w:val="0"/>
          <w:numId w:val="6"/>
        </w:numPr>
      </w:pPr>
      <w:r>
        <w:t xml:space="preserve">Performed </w:t>
      </w:r>
      <w:r>
        <w:rPr>
          <w:b/>
          <w:bCs/>
        </w:rPr>
        <w:t>data merging and transformation</w:t>
      </w:r>
      <w:r>
        <w:t xml:space="preserve"> using </w:t>
      </w:r>
      <w:r>
        <w:rPr>
          <w:b/>
          <w:bCs/>
        </w:rPr>
        <w:t>Hive joins</w:t>
      </w:r>
      <w:r>
        <w:t xml:space="preserve"> and handled </w:t>
      </w:r>
      <w:r>
        <w:rPr>
          <w:b/>
          <w:bCs/>
        </w:rPr>
        <w:t>ad hoc querying</w:t>
      </w:r>
      <w:r>
        <w:t xml:space="preserve"> for business insights.</w:t>
      </w:r>
    </w:p>
    <w:p w14:paraId="17B10B4E">
      <w:pPr>
        <w:pStyle w:val="16"/>
        <w:numPr>
          <w:ilvl w:val="0"/>
          <w:numId w:val="6"/>
        </w:numPr>
      </w:pPr>
      <w:r>
        <w:t xml:space="preserve">Designed </w:t>
      </w:r>
      <w:r>
        <w:rPr>
          <w:b/>
          <w:bCs/>
        </w:rPr>
        <w:t>custom Hive UDFs</w:t>
      </w:r>
      <w:r>
        <w:t xml:space="preserve"> for applying record-level logic and later converted them into </w:t>
      </w:r>
      <w:r>
        <w:rPr>
          <w:b/>
          <w:bCs/>
        </w:rPr>
        <w:t>Spark SQL UDFs</w:t>
      </w:r>
      <w:r>
        <w:t xml:space="preserve"> for broader pipeline compatibility.</w:t>
      </w:r>
    </w:p>
    <w:p w14:paraId="7E0B735E">
      <w:pPr>
        <w:pStyle w:val="16"/>
        <w:numPr>
          <w:ilvl w:val="0"/>
          <w:numId w:val="6"/>
        </w:numPr>
      </w:pPr>
      <w:r>
        <w:t xml:space="preserve">Executed both </w:t>
      </w:r>
      <w:r>
        <w:rPr>
          <w:b/>
          <w:bCs/>
        </w:rPr>
        <w:t>batch and real-time operations</w:t>
      </w:r>
      <w:r>
        <w:t xml:space="preserve"> on datasets stored in </w:t>
      </w:r>
      <w:r>
        <w:rPr>
          <w:b/>
          <w:bCs/>
        </w:rPr>
        <w:t>HDFS</w:t>
      </w:r>
      <w:r>
        <w:t xml:space="preserve"> and </w:t>
      </w:r>
      <w:r>
        <w:rPr>
          <w:b/>
          <w:bCs/>
        </w:rPr>
        <w:t>NoSQL databases</w:t>
      </w:r>
      <w:r>
        <w:t xml:space="preserve"> such as </w:t>
      </w:r>
      <w:r>
        <w:rPr>
          <w:b/>
          <w:bCs/>
        </w:rPr>
        <w:t>Cassandra</w:t>
      </w:r>
      <w:r>
        <w:t>.</w:t>
      </w:r>
    </w:p>
    <w:p w14:paraId="1855DAA8">
      <w:pPr>
        <w:pStyle w:val="16"/>
        <w:numPr>
          <w:ilvl w:val="0"/>
          <w:numId w:val="6"/>
        </w:numPr>
      </w:pPr>
      <w:r>
        <w:t xml:space="preserve">Applied </w:t>
      </w:r>
      <w:r>
        <w:rPr>
          <w:b/>
          <w:bCs/>
        </w:rPr>
        <w:t>Principal Component Analysis (PCA)</w:t>
      </w:r>
      <w:r>
        <w:t xml:space="preserve"> and other </w:t>
      </w:r>
      <w:r>
        <w:rPr>
          <w:b/>
          <w:bCs/>
        </w:rPr>
        <w:t>feature engineering techniques</w:t>
      </w:r>
      <w:r>
        <w:t xml:space="preserve"> to reduce dimensionality while retaining key predictive signals.</w:t>
      </w:r>
    </w:p>
    <w:p w14:paraId="0E66637A">
      <w:pPr>
        <w:pStyle w:val="16"/>
        <w:rPr>
          <w:lang w:val="en-IN"/>
        </w:rPr>
      </w:pPr>
      <w:r>
        <w:rPr>
          <w:b/>
          <w:bCs/>
          <w:lang w:val="en-IN"/>
        </w:rPr>
        <w:t>Environment</w:t>
      </w:r>
      <w:r>
        <w:rPr>
          <w:b/>
          <w:bCs/>
          <w:u w:val="single"/>
          <w:lang w:val="en-IN"/>
        </w:rPr>
        <w:t>:</w:t>
      </w:r>
      <w:r>
        <w:rPr>
          <w:lang w:val="en-IN"/>
        </w:rPr>
        <w:t xml:space="preserve"> Spark, Hive, Sqoop, Shell, Pig, Hadoop, Scala and Python, NoSQL databases, HDFS system, LINUX, Zookeeper, Snowflake, Teradata, Hadoop, Avro data files, XML files, Json files, Docker, Kubernetes, xml scripts, Spark SQL scripts, Shell, Bash Scripting.</w:t>
      </w:r>
    </w:p>
    <w:p w14:paraId="5F17BD36">
      <w:pPr>
        <w:pStyle w:val="16"/>
        <w:rPr>
          <w:b/>
          <w:lang w:val="en-IN"/>
        </w:rPr>
      </w:pPr>
      <w:r>
        <w:rPr>
          <w:b/>
          <w:lang w:val="en-IN"/>
        </w:rPr>
        <w:t xml:space="preserve">CLIENT: Value Labs </w:t>
      </w:r>
      <w:r>
        <w:rPr>
          <w:b/>
          <w:lang w:val="en-IN"/>
        </w:rPr>
        <w:br w:type="textWrapping"/>
      </w:r>
      <w:r>
        <w:rPr>
          <w:b/>
          <w:bCs/>
        </w:rPr>
        <w:t>0</w:t>
      </w:r>
      <w:r>
        <w:rPr>
          <w:rFonts w:hint="default"/>
          <w:b/>
          <w:bCs/>
          <w:lang w:val="en-US"/>
        </w:rPr>
        <w:t>6</w:t>
      </w:r>
      <w:r>
        <w:rPr>
          <w:b/>
          <w:bCs/>
        </w:rPr>
        <w:t>/201</w:t>
      </w:r>
      <w:r>
        <w:rPr>
          <w:rFonts w:hint="default"/>
          <w:b/>
          <w:bCs/>
          <w:lang w:val="en-US"/>
        </w:rPr>
        <w:t>7</w:t>
      </w:r>
      <w:r>
        <w:rPr>
          <w:b/>
          <w:bCs/>
        </w:rPr>
        <w:t xml:space="preserve"> – 0</w:t>
      </w:r>
      <w:r>
        <w:rPr>
          <w:rFonts w:hint="default"/>
          <w:b/>
          <w:bCs/>
          <w:lang w:val="en-US"/>
        </w:rPr>
        <w:t>7</w:t>
      </w:r>
      <w:r>
        <w:rPr>
          <w:b/>
          <w:bCs/>
        </w:rPr>
        <w:t>/201</w:t>
      </w:r>
      <w:r>
        <w:rPr>
          <w:rFonts w:hint="default"/>
          <w:b/>
          <w:bCs/>
          <w:lang w:val="en-US"/>
        </w:rPr>
        <w:t>9</w:t>
      </w:r>
      <w:r>
        <w:rPr>
          <w:b/>
          <w:bCs/>
        </w:rPr>
        <w:br w:type="textWrapping"/>
      </w:r>
      <w:r>
        <w:rPr>
          <w:b/>
          <w:lang w:val="en-IN"/>
        </w:rPr>
        <w:t>ROLE: Data Analyst</w:t>
      </w:r>
    </w:p>
    <w:p w14:paraId="2CC2A0AD">
      <w:pPr>
        <w:pStyle w:val="16"/>
        <w:rPr>
          <w:b/>
          <w:iCs/>
          <w:u w:val="single"/>
          <w:lang w:val="en-IN"/>
        </w:rPr>
      </w:pPr>
      <w:r>
        <w:rPr>
          <w:b/>
          <w:iCs/>
          <w:u w:val="single"/>
          <w:lang w:val="en-IN"/>
        </w:rPr>
        <w:t xml:space="preserve">Responsibilities </w:t>
      </w:r>
    </w:p>
    <w:p w14:paraId="1189DC86">
      <w:pPr>
        <w:pStyle w:val="16"/>
        <w:numPr>
          <w:ilvl w:val="0"/>
          <w:numId w:val="7"/>
        </w:numPr>
      </w:pPr>
      <w:r>
        <w:t xml:space="preserve">Supported the full </w:t>
      </w:r>
      <w:r>
        <w:rPr>
          <w:rStyle w:val="17"/>
          <w:rFonts w:eastAsiaTheme="majorEastAsia"/>
        </w:rPr>
        <w:t>BI development lifecycle</w:t>
      </w:r>
      <w:r>
        <w:t xml:space="preserve">, including </w:t>
      </w:r>
      <w:r>
        <w:rPr>
          <w:rStyle w:val="17"/>
          <w:rFonts w:eastAsiaTheme="majorEastAsia"/>
        </w:rPr>
        <w:t>data collection</w:t>
      </w:r>
      <w:r>
        <w:t xml:space="preserve">, </w:t>
      </w:r>
      <w:r>
        <w:rPr>
          <w:rStyle w:val="17"/>
          <w:rFonts w:eastAsiaTheme="majorEastAsia"/>
        </w:rPr>
        <w:t>cleansing</w:t>
      </w:r>
      <w:r>
        <w:t xml:space="preserve">, and </w:t>
      </w:r>
      <w:r>
        <w:rPr>
          <w:rStyle w:val="17"/>
          <w:rFonts w:eastAsiaTheme="majorEastAsia"/>
        </w:rPr>
        <w:t>transformation</w:t>
      </w:r>
      <w:r>
        <w:t>, to enable insightful business reporting.</w:t>
      </w:r>
    </w:p>
    <w:p w14:paraId="70DDB8F3">
      <w:pPr>
        <w:pStyle w:val="16"/>
        <w:numPr>
          <w:ilvl w:val="0"/>
          <w:numId w:val="7"/>
        </w:numPr>
      </w:pPr>
      <w:r>
        <w:t xml:space="preserve">Designed and built </w:t>
      </w:r>
      <w:r>
        <w:rPr>
          <w:rStyle w:val="17"/>
          <w:rFonts w:eastAsiaTheme="majorEastAsia"/>
        </w:rPr>
        <w:t>interactive Tableau dashboards</w:t>
      </w:r>
      <w:r>
        <w:t xml:space="preserve"> to visualize key performance indicators (KPIs), customer behavior, and engagement patterns across </w:t>
      </w:r>
      <w:r>
        <w:rPr>
          <w:rStyle w:val="17"/>
          <w:rFonts w:eastAsiaTheme="majorEastAsia"/>
        </w:rPr>
        <w:t>Google Analytics</w:t>
      </w:r>
      <w:r>
        <w:t xml:space="preserve"> and </w:t>
      </w:r>
      <w:r>
        <w:rPr>
          <w:rStyle w:val="17"/>
          <w:rFonts w:eastAsiaTheme="majorEastAsia"/>
        </w:rPr>
        <w:t>Adobe Analytics</w:t>
      </w:r>
      <w:r>
        <w:t xml:space="preserve"> data.</w:t>
      </w:r>
    </w:p>
    <w:p w14:paraId="050D2BEE">
      <w:pPr>
        <w:pStyle w:val="16"/>
        <w:numPr>
          <w:ilvl w:val="0"/>
          <w:numId w:val="7"/>
        </w:numPr>
      </w:pPr>
      <w:r>
        <w:t xml:space="preserve">Developed </w:t>
      </w:r>
      <w:r>
        <w:rPr>
          <w:rStyle w:val="17"/>
          <w:rFonts w:eastAsiaTheme="majorEastAsia"/>
        </w:rPr>
        <w:t>ETL workflows</w:t>
      </w:r>
      <w:r>
        <w:t xml:space="preserve"> using </w:t>
      </w:r>
      <w:r>
        <w:rPr>
          <w:rStyle w:val="17"/>
          <w:rFonts w:eastAsiaTheme="majorEastAsia"/>
        </w:rPr>
        <w:t>SSIS</w:t>
      </w:r>
      <w:r>
        <w:t xml:space="preserve">, integrating data from multiple sources such as </w:t>
      </w:r>
      <w:r>
        <w:rPr>
          <w:rStyle w:val="17"/>
          <w:rFonts w:eastAsiaTheme="majorEastAsia"/>
        </w:rPr>
        <w:t>SQL Server</w:t>
      </w:r>
      <w:r>
        <w:t xml:space="preserve">, </w:t>
      </w:r>
      <w:r>
        <w:rPr>
          <w:rStyle w:val="17"/>
          <w:rFonts w:eastAsiaTheme="majorEastAsia"/>
        </w:rPr>
        <w:t>Oracle</w:t>
      </w:r>
      <w:r>
        <w:t xml:space="preserve">, </w:t>
      </w:r>
      <w:r>
        <w:rPr>
          <w:rStyle w:val="17"/>
          <w:rFonts w:eastAsiaTheme="majorEastAsia"/>
        </w:rPr>
        <w:t>Excel</w:t>
      </w:r>
      <w:r>
        <w:t>, and flat files into centralized data marts.</w:t>
      </w:r>
    </w:p>
    <w:p w14:paraId="655B016E">
      <w:pPr>
        <w:pStyle w:val="16"/>
        <w:numPr>
          <w:ilvl w:val="0"/>
          <w:numId w:val="7"/>
        </w:numPr>
      </w:pPr>
      <w:r>
        <w:t xml:space="preserve">Created reusable </w:t>
      </w:r>
      <w:r>
        <w:rPr>
          <w:rStyle w:val="17"/>
          <w:rFonts w:eastAsiaTheme="majorEastAsia"/>
        </w:rPr>
        <w:t>Tableau reports</w:t>
      </w:r>
      <w:r>
        <w:t xml:space="preserve"> featuring advanced visualizations like </w:t>
      </w:r>
      <w:r>
        <w:rPr>
          <w:rStyle w:val="17"/>
          <w:rFonts w:eastAsiaTheme="majorEastAsia"/>
        </w:rPr>
        <w:t>heatmaps</w:t>
      </w:r>
      <w:r>
        <w:t xml:space="preserve">, </w:t>
      </w:r>
      <w:r>
        <w:rPr>
          <w:rStyle w:val="17"/>
          <w:rFonts w:eastAsiaTheme="majorEastAsia"/>
        </w:rPr>
        <w:t>scatter plots</w:t>
      </w:r>
      <w:r>
        <w:t xml:space="preserve">, </w:t>
      </w:r>
      <w:r>
        <w:rPr>
          <w:rStyle w:val="17"/>
          <w:rFonts w:eastAsiaTheme="majorEastAsia"/>
        </w:rPr>
        <w:t>geospatial maps</w:t>
      </w:r>
      <w:r>
        <w:t xml:space="preserve">, and </w:t>
      </w:r>
      <w:r>
        <w:rPr>
          <w:rStyle w:val="17"/>
          <w:rFonts w:eastAsiaTheme="majorEastAsia"/>
        </w:rPr>
        <w:t>box plots</w:t>
      </w:r>
      <w:r>
        <w:t xml:space="preserve"> to support data-driven decision-making.</w:t>
      </w:r>
    </w:p>
    <w:p w14:paraId="6F52CD19">
      <w:pPr>
        <w:pStyle w:val="16"/>
        <w:numPr>
          <w:ilvl w:val="0"/>
          <w:numId w:val="7"/>
        </w:numPr>
      </w:pPr>
      <w:r>
        <w:t xml:space="preserve">Collaborated with </w:t>
      </w:r>
      <w:r>
        <w:rPr>
          <w:rStyle w:val="17"/>
          <w:rFonts w:eastAsiaTheme="majorEastAsia"/>
        </w:rPr>
        <w:t>data engineering teams</w:t>
      </w:r>
      <w:r>
        <w:t xml:space="preserve"> to optimize </w:t>
      </w:r>
      <w:r>
        <w:rPr>
          <w:rStyle w:val="17"/>
          <w:rFonts w:eastAsiaTheme="majorEastAsia"/>
        </w:rPr>
        <w:t>ETL pipelines</w:t>
      </w:r>
      <w:r>
        <w:t>, improve processing efficiency, and ensure data consistency and accuracy.</w:t>
      </w:r>
    </w:p>
    <w:p w14:paraId="569326C0">
      <w:pPr>
        <w:pStyle w:val="16"/>
        <w:numPr>
          <w:ilvl w:val="0"/>
          <w:numId w:val="7"/>
        </w:numPr>
      </w:pPr>
      <w:r>
        <w:t xml:space="preserve">Managed the full </w:t>
      </w:r>
      <w:r>
        <w:rPr>
          <w:rStyle w:val="17"/>
          <w:rFonts w:eastAsiaTheme="majorEastAsia"/>
        </w:rPr>
        <w:t>SSIS development lifecycle</w:t>
      </w:r>
      <w:r>
        <w:t xml:space="preserve">, including the design, deployment, and monitoring of packages across </w:t>
      </w:r>
      <w:r>
        <w:rPr>
          <w:rStyle w:val="17"/>
          <w:rFonts w:eastAsiaTheme="majorEastAsia"/>
        </w:rPr>
        <w:t>development and production environments</w:t>
      </w:r>
      <w:r>
        <w:t>.</w:t>
      </w:r>
    </w:p>
    <w:p w14:paraId="66427887">
      <w:pPr>
        <w:pStyle w:val="16"/>
        <w:numPr>
          <w:ilvl w:val="0"/>
          <w:numId w:val="7"/>
        </w:numPr>
      </w:pPr>
      <w:r>
        <w:t xml:space="preserve">Coordinated </w:t>
      </w:r>
      <w:r>
        <w:rPr>
          <w:rStyle w:val="17"/>
          <w:rFonts w:eastAsiaTheme="majorEastAsia"/>
        </w:rPr>
        <w:t>user acceptance testing (UAT)</w:t>
      </w:r>
      <w:r>
        <w:t xml:space="preserve"> to validate logic and ensure dashboards met business requirements and quality standards.</w:t>
      </w:r>
    </w:p>
    <w:p w14:paraId="1F16B8A6">
      <w:pPr>
        <w:pStyle w:val="16"/>
        <w:numPr>
          <w:ilvl w:val="0"/>
          <w:numId w:val="7"/>
        </w:numPr>
      </w:pPr>
      <w:r>
        <w:t xml:space="preserve">Implemented </w:t>
      </w:r>
      <w:r>
        <w:rPr>
          <w:rStyle w:val="17"/>
          <w:rFonts w:eastAsiaTheme="majorEastAsia"/>
        </w:rPr>
        <w:t>data cleansing strategies</w:t>
      </w:r>
      <w:r>
        <w:t xml:space="preserve"> to eliminate inconsistencies in structured and semi-structured data, enhancing report reliability.</w:t>
      </w:r>
    </w:p>
    <w:p w14:paraId="45B67778">
      <w:pPr>
        <w:pStyle w:val="16"/>
        <w:numPr>
          <w:ilvl w:val="0"/>
          <w:numId w:val="7"/>
        </w:numPr>
      </w:pPr>
      <w:r>
        <w:t xml:space="preserve">Developed advanced </w:t>
      </w:r>
      <w:r>
        <w:rPr>
          <w:rStyle w:val="17"/>
          <w:rFonts w:eastAsiaTheme="majorEastAsia"/>
        </w:rPr>
        <w:t>Tableau calculations</w:t>
      </w:r>
      <w:r>
        <w:t xml:space="preserve">, </w:t>
      </w:r>
      <w:r>
        <w:rPr>
          <w:rStyle w:val="17"/>
          <w:rFonts w:eastAsiaTheme="majorEastAsia"/>
        </w:rPr>
        <w:t>parameterized filters</w:t>
      </w:r>
      <w:r>
        <w:t xml:space="preserve">, and </w:t>
      </w:r>
      <w:r>
        <w:rPr>
          <w:rStyle w:val="17"/>
          <w:rFonts w:eastAsiaTheme="majorEastAsia"/>
        </w:rPr>
        <w:t>interactive dashboard actions</w:t>
      </w:r>
      <w:r>
        <w:t xml:space="preserve"> for richer user experience and analysis.</w:t>
      </w:r>
    </w:p>
    <w:p w14:paraId="04121528">
      <w:pPr>
        <w:pStyle w:val="16"/>
        <w:numPr>
          <w:ilvl w:val="0"/>
          <w:numId w:val="7"/>
        </w:numPr>
      </w:pPr>
      <w:r>
        <w:t xml:space="preserve">Contributed to </w:t>
      </w:r>
      <w:r>
        <w:rPr>
          <w:rStyle w:val="17"/>
          <w:rFonts w:eastAsiaTheme="majorEastAsia"/>
        </w:rPr>
        <w:t>data governance and quality frameworks</w:t>
      </w:r>
      <w:r>
        <w:t>, maintaining data integrity across analytics initiatives.</w:t>
      </w:r>
    </w:p>
    <w:p w14:paraId="44C25BD9">
      <w:pPr>
        <w:pStyle w:val="16"/>
        <w:numPr>
          <w:ilvl w:val="0"/>
          <w:numId w:val="7"/>
        </w:numPr>
      </w:pPr>
      <w:r>
        <w:t xml:space="preserve">Translated raw transactional data into </w:t>
      </w:r>
      <w:r>
        <w:rPr>
          <w:rStyle w:val="17"/>
          <w:rFonts w:eastAsiaTheme="majorEastAsia"/>
        </w:rPr>
        <w:t>actionable business insights</w:t>
      </w:r>
      <w:r>
        <w:t xml:space="preserve"> by synthesizing information from varied data sources.</w:t>
      </w:r>
    </w:p>
    <w:p w14:paraId="6F4A7623">
      <w:pPr>
        <w:pStyle w:val="16"/>
        <w:numPr>
          <w:ilvl w:val="0"/>
          <w:numId w:val="7"/>
        </w:numPr>
      </w:pPr>
      <w:r>
        <w:t xml:space="preserve">Applied </w:t>
      </w:r>
      <w:r>
        <w:rPr>
          <w:rStyle w:val="17"/>
          <w:rFonts w:eastAsiaTheme="majorEastAsia"/>
        </w:rPr>
        <w:t>performance tuning</w:t>
      </w:r>
      <w:r>
        <w:t xml:space="preserve"> techniques at both the </w:t>
      </w:r>
      <w:r>
        <w:rPr>
          <w:rStyle w:val="17"/>
          <w:rFonts w:eastAsiaTheme="majorEastAsia"/>
        </w:rPr>
        <w:t>SSIS control flow</w:t>
      </w:r>
      <w:r>
        <w:t xml:space="preserve"> and </w:t>
      </w:r>
      <w:r>
        <w:rPr>
          <w:rStyle w:val="17"/>
          <w:rFonts w:eastAsiaTheme="majorEastAsia"/>
        </w:rPr>
        <w:t>data flow levels</w:t>
      </w:r>
      <w:r>
        <w:t xml:space="preserve"> to streamline processing and reduce execution time.</w:t>
      </w:r>
    </w:p>
    <w:p w14:paraId="70A79158">
      <w:pPr>
        <w:spacing w:line="288" w:lineRule="auto"/>
        <w:ind w:right="-613"/>
        <w:rPr>
          <w:rFonts w:ascii="Times New Roman" w:hAnsi="Times New Roman" w:cs="Times New Roman"/>
          <w:sz w:val="24"/>
          <w:szCs w:val="24"/>
        </w:rPr>
      </w:pPr>
      <w:r>
        <w:rPr>
          <w:rFonts w:ascii="Times New Roman" w:hAnsi="Times New Roman" w:cs="Times New Roman"/>
          <w:b/>
          <w:bCs/>
          <w:sz w:val="24"/>
          <w:szCs w:val="24"/>
        </w:rPr>
        <w:br w:type="textWrapping"/>
      </w:r>
    </w:p>
    <w:p w14:paraId="677FD53A">
      <w:pPr>
        <w:ind w:right="-613"/>
        <w:rPr>
          <w:rFonts w:ascii="Times New Roman" w:hAnsi="Times New Roman" w:cs="Times New Roman"/>
          <w:sz w:val="24"/>
          <w:szCs w:val="24"/>
        </w:rPr>
      </w:pPr>
    </w:p>
    <w:p w14:paraId="72B6E45F">
      <w:pPr>
        <w:spacing w:before="52"/>
        <w:ind w:right="972"/>
        <w:rPr>
          <w:rFonts w:ascii="Times New Roman" w:hAnsi="Times New Roman" w:cs="Times New Roman"/>
          <w:sz w:val="24"/>
          <w:szCs w:val="24"/>
        </w:rPr>
      </w:pPr>
    </w:p>
    <w:sectPr>
      <w:pgSz w:w="12240" w:h="15840"/>
      <w:pgMar w:top="540" w:right="630" w:bottom="36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7611A"/>
    <w:multiLevelType w:val="multilevel"/>
    <w:tmpl w:val="034761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C43911"/>
    <w:multiLevelType w:val="multilevel"/>
    <w:tmpl w:val="19C4391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18D2B86"/>
    <w:multiLevelType w:val="multilevel"/>
    <w:tmpl w:val="318D2B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0B64169"/>
    <w:multiLevelType w:val="multilevel"/>
    <w:tmpl w:val="40B64169"/>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DD15A17"/>
    <w:multiLevelType w:val="multilevel"/>
    <w:tmpl w:val="5DD15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9ED719E"/>
    <w:multiLevelType w:val="multilevel"/>
    <w:tmpl w:val="69ED71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7D03CE5"/>
    <w:multiLevelType w:val="multilevel"/>
    <w:tmpl w:val="77D03CE5"/>
    <w:lvl w:ilvl="0" w:tentative="0">
      <w:start w:val="1"/>
      <w:numFmt w:val="bullet"/>
      <w:lvlText w:val=""/>
      <w:lvlJc w:val="left"/>
      <w:pPr>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3"/>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2A7"/>
    <w:rsid w:val="00004ACA"/>
    <w:rsid w:val="00017EE5"/>
    <w:rsid w:val="000609EF"/>
    <w:rsid w:val="000650D7"/>
    <w:rsid w:val="000713F7"/>
    <w:rsid w:val="0007614A"/>
    <w:rsid w:val="000979E6"/>
    <w:rsid w:val="000B7C5F"/>
    <w:rsid w:val="000C6366"/>
    <w:rsid w:val="000D06C8"/>
    <w:rsid w:val="001035A8"/>
    <w:rsid w:val="00103687"/>
    <w:rsid w:val="001061AD"/>
    <w:rsid w:val="00111EA5"/>
    <w:rsid w:val="00111F92"/>
    <w:rsid w:val="001171BF"/>
    <w:rsid w:val="0018394D"/>
    <w:rsid w:val="00185877"/>
    <w:rsid w:val="001A2DDA"/>
    <w:rsid w:val="001C3EA3"/>
    <w:rsid w:val="001C5B2C"/>
    <w:rsid w:val="001C6A22"/>
    <w:rsid w:val="001D15C7"/>
    <w:rsid w:val="001D3613"/>
    <w:rsid w:val="001E5DBA"/>
    <w:rsid w:val="0022474F"/>
    <w:rsid w:val="00247FAF"/>
    <w:rsid w:val="00251E99"/>
    <w:rsid w:val="002732FA"/>
    <w:rsid w:val="002809C8"/>
    <w:rsid w:val="00286F3C"/>
    <w:rsid w:val="002A73DA"/>
    <w:rsid w:val="002C2549"/>
    <w:rsid w:val="002D25B3"/>
    <w:rsid w:val="002D3501"/>
    <w:rsid w:val="002D567B"/>
    <w:rsid w:val="002D6A7F"/>
    <w:rsid w:val="002E4D4F"/>
    <w:rsid w:val="002F00EB"/>
    <w:rsid w:val="002F176C"/>
    <w:rsid w:val="003001ED"/>
    <w:rsid w:val="00311018"/>
    <w:rsid w:val="0031285A"/>
    <w:rsid w:val="00316730"/>
    <w:rsid w:val="00370E2E"/>
    <w:rsid w:val="00396E03"/>
    <w:rsid w:val="003B7A83"/>
    <w:rsid w:val="003E0FF5"/>
    <w:rsid w:val="003F2D5C"/>
    <w:rsid w:val="00424967"/>
    <w:rsid w:val="00446170"/>
    <w:rsid w:val="004551E1"/>
    <w:rsid w:val="00460333"/>
    <w:rsid w:val="00476C6E"/>
    <w:rsid w:val="004A30D2"/>
    <w:rsid w:val="004B102C"/>
    <w:rsid w:val="004C7029"/>
    <w:rsid w:val="004D55F9"/>
    <w:rsid w:val="004D7DDD"/>
    <w:rsid w:val="00513C60"/>
    <w:rsid w:val="00532C98"/>
    <w:rsid w:val="00552141"/>
    <w:rsid w:val="00553753"/>
    <w:rsid w:val="005628EB"/>
    <w:rsid w:val="00567759"/>
    <w:rsid w:val="005714B6"/>
    <w:rsid w:val="00583DFF"/>
    <w:rsid w:val="005863C5"/>
    <w:rsid w:val="00587DC3"/>
    <w:rsid w:val="00594FE2"/>
    <w:rsid w:val="005A05AB"/>
    <w:rsid w:val="005A717A"/>
    <w:rsid w:val="005A7B94"/>
    <w:rsid w:val="005B4188"/>
    <w:rsid w:val="005C48B3"/>
    <w:rsid w:val="005D5621"/>
    <w:rsid w:val="005D58FF"/>
    <w:rsid w:val="005E2AEC"/>
    <w:rsid w:val="00603BAF"/>
    <w:rsid w:val="00607BC1"/>
    <w:rsid w:val="00625C56"/>
    <w:rsid w:val="006450C9"/>
    <w:rsid w:val="00650FA2"/>
    <w:rsid w:val="006C7CEB"/>
    <w:rsid w:val="00727843"/>
    <w:rsid w:val="00786E0D"/>
    <w:rsid w:val="007D42B5"/>
    <w:rsid w:val="007D7E3E"/>
    <w:rsid w:val="007F3E9A"/>
    <w:rsid w:val="008052C0"/>
    <w:rsid w:val="00847CFE"/>
    <w:rsid w:val="00857A6C"/>
    <w:rsid w:val="00860A10"/>
    <w:rsid w:val="00882421"/>
    <w:rsid w:val="008A28EA"/>
    <w:rsid w:val="008B068D"/>
    <w:rsid w:val="008B381F"/>
    <w:rsid w:val="008D53DC"/>
    <w:rsid w:val="008E748A"/>
    <w:rsid w:val="00925C06"/>
    <w:rsid w:val="00932B66"/>
    <w:rsid w:val="0093319A"/>
    <w:rsid w:val="009640DD"/>
    <w:rsid w:val="009663F9"/>
    <w:rsid w:val="009736F4"/>
    <w:rsid w:val="00995319"/>
    <w:rsid w:val="009C4C98"/>
    <w:rsid w:val="009E0731"/>
    <w:rsid w:val="009E77E6"/>
    <w:rsid w:val="00A149A2"/>
    <w:rsid w:val="00A15917"/>
    <w:rsid w:val="00A21E75"/>
    <w:rsid w:val="00A32103"/>
    <w:rsid w:val="00A32199"/>
    <w:rsid w:val="00A56250"/>
    <w:rsid w:val="00AA7E92"/>
    <w:rsid w:val="00AE351B"/>
    <w:rsid w:val="00AF70F3"/>
    <w:rsid w:val="00B02A4E"/>
    <w:rsid w:val="00B14569"/>
    <w:rsid w:val="00B22F02"/>
    <w:rsid w:val="00B22F4B"/>
    <w:rsid w:val="00B24682"/>
    <w:rsid w:val="00B56B9E"/>
    <w:rsid w:val="00B62993"/>
    <w:rsid w:val="00B81281"/>
    <w:rsid w:val="00B97648"/>
    <w:rsid w:val="00BA5B3F"/>
    <w:rsid w:val="00BC28AD"/>
    <w:rsid w:val="00BC41AA"/>
    <w:rsid w:val="00BF491C"/>
    <w:rsid w:val="00BF4967"/>
    <w:rsid w:val="00C23CAF"/>
    <w:rsid w:val="00C26C8E"/>
    <w:rsid w:val="00C43D25"/>
    <w:rsid w:val="00C52DD0"/>
    <w:rsid w:val="00C613C5"/>
    <w:rsid w:val="00C75FBE"/>
    <w:rsid w:val="00C802FF"/>
    <w:rsid w:val="00C90EEA"/>
    <w:rsid w:val="00CA4149"/>
    <w:rsid w:val="00CB66F0"/>
    <w:rsid w:val="00CD438E"/>
    <w:rsid w:val="00D04BC6"/>
    <w:rsid w:val="00D33A6A"/>
    <w:rsid w:val="00D57DCF"/>
    <w:rsid w:val="00D775D1"/>
    <w:rsid w:val="00D82AE7"/>
    <w:rsid w:val="00D84308"/>
    <w:rsid w:val="00DA739F"/>
    <w:rsid w:val="00DE01A4"/>
    <w:rsid w:val="00E01FE5"/>
    <w:rsid w:val="00E04231"/>
    <w:rsid w:val="00E05ED1"/>
    <w:rsid w:val="00E10930"/>
    <w:rsid w:val="00E10FB6"/>
    <w:rsid w:val="00E14E6D"/>
    <w:rsid w:val="00E272A7"/>
    <w:rsid w:val="00E370CA"/>
    <w:rsid w:val="00E52C86"/>
    <w:rsid w:val="00E65055"/>
    <w:rsid w:val="00E7494B"/>
    <w:rsid w:val="00E7660B"/>
    <w:rsid w:val="00E95452"/>
    <w:rsid w:val="00EA6185"/>
    <w:rsid w:val="00EB148A"/>
    <w:rsid w:val="00EC4580"/>
    <w:rsid w:val="00EC509E"/>
    <w:rsid w:val="00F07288"/>
    <w:rsid w:val="00F30BFC"/>
    <w:rsid w:val="00F475AC"/>
    <w:rsid w:val="00F47F2D"/>
    <w:rsid w:val="00F51611"/>
    <w:rsid w:val="00F55FC6"/>
    <w:rsid w:val="00F81FEA"/>
    <w:rsid w:val="00F827EA"/>
    <w:rsid w:val="00FA6D30"/>
    <w:rsid w:val="00FD5142"/>
    <w:rsid w:val="00FD54C0"/>
    <w:rsid w:val="00FF0724"/>
    <w:rsid w:val="044536BC"/>
    <w:rsid w:val="16E31172"/>
    <w:rsid w:val="2AED3CFA"/>
    <w:rsid w:val="45A9178D"/>
    <w:rsid w:val="4D6C217B"/>
    <w:rsid w:val="7A603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Microsoft Sans Serif" w:hAnsi="Microsoft Sans Serif" w:eastAsia="Microsoft Sans Serif" w:cs="Microsoft Sans Serif"/>
      <w:kern w:val="0"/>
      <w:sz w:val="22"/>
      <w:szCs w:val="22"/>
      <w:lang w:val="en-US" w:eastAsia="en-US" w:bidi="ar-SA"/>
      <w14:ligatures w14:val="none"/>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0"/>
    <w:qFormat/>
    <w:uiPriority w:val="1"/>
    <w:rPr>
      <w:sz w:val="18"/>
      <w:szCs w:val="18"/>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1"/>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1"/>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1"/>
    <w:basedOn w:val="11"/>
    <w:semiHidden/>
    <w:unhideWhenUsed/>
    <w:qFormat/>
    <w:uiPriority w:val="99"/>
    <w:rPr>
      <w:color w:val="605E5C"/>
      <w:shd w:val="clear" w:color="auto" w:fill="E1DFDD"/>
    </w:rPr>
  </w:style>
  <w:style w:type="character" w:customStyle="1" w:styleId="40">
    <w:name w:val="Body Text Char"/>
    <w:basedOn w:val="11"/>
    <w:link w:val="13"/>
    <w:qFormat/>
    <w:uiPriority w:val="1"/>
    <w:rPr>
      <w:rFonts w:ascii="Microsoft Sans Serif" w:hAnsi="Microsoft Sans Serif" w:eastAsia="Microsoft Sans Serif" w:cs="Microsoft Sans Serif"/>
      <w:kern w:val="0"/>
      <w:sz w:val="18"/>
      <w:szCs w:val="18"/>
      <w14:ligatures w14:val="none"/>
    </w:rPr>
  </w:style>
  <w:style w:type="paragraph" w:customStyle="1" w:styleId="41">
    <w:name w:val="Revision"/>
    <w:hidden/>
    <w:semiHidden/>
    <w:uiPriority w:val="99"/>
    <w:rPr>
      <w:rFonts w:ascii="Microsoft Sans Serif" w:hAnsi="Microsoft Sans Serif" w:eastAsia="Microsoft Sans Serif" w:cs="Microsoft Sans Serif"/>
      <w:kern w:val="0"/>
      <w:sz w:val="22"/>
      <w:szCs w:val="22"/>
      <w:lang w:val="en-US" w:eastAsia="en-US" w:bidi="ar-SA"/>
      <w14:ligatures w14:val="none"/>
    </w:rPr>
  </w:style>
  <w:style w:type="paragraph" w:customStyle="1" w:styleId="42">
    <w:name w:val="div_document_div_name"/>
    <w:basedOn w:val="1"/>
    <w:qFormat/>
    <w:uiPriority w:val="0"/>
    <w:pPr>
      <w:widowControl/>
      <w:autoSpaceDE/>
      <w:autoSpaceDN/>
      <w:spacing w:line="240" w:lineRule="atLeast"/>
    </w:pPr>
    <w:rPr>
      <w:rFonts w:ascii="Times New Roman" w:hAnsi="Times New Roman" w:eastAsia="Times New Roman" w:cs="Times New Roman"/>
      <w:color w:val="000000"/>
      <w:sz w:val="24"/>
      <w:szCs w:val="24"/>
    </w:rPr>
  </w:style>
  <w:style w:type="character" w:customStyle="1" w:styleId="43">
    <w:name w:val="span"/>
    <w:qFormat/>
    <w:uiPriority w:val="0"/>
    <w:rPr>
      <w:sz w:val="24"/>
      <w:szCs w:val="24"/>
      <w:vertAlign w:val="baseline"/>
    </w:rPr>
  </w:style>
  <w:style w:type="character" w:customStyle="1" w:styleId="4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3309</Words>
  <Characters>18865</Characters>
  <Lines>157</Lines>
  <Paragraphs>44</Paragraphs>
  <TotalTime>397</TotalTime>
  <ScaleCrop>false</ScaleCrop>
  <LinksUpToDate>false</LinksUpToDate>
  <CharactersWithSpaces>22130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2025-06-18T19:15:00Z</dcterms:created>
  <dc:creator>kolli</dc:creator>
  <cp:lastModifiedBy>kolli vishnu</cp:lastModifiedBy>
  <dcterms:modified xsi:type="dcterms:W3CDTF">2025-09-15T17:32:28Z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1964BFBE048F4685A73BCC3A2E6B24E5_13</vt:lpwstr>
  </property>
</Properties>
</file>