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ayout w:type="fixed"/>
        <w:tblCellMar>
          <w:left w:w="0" w:type="dxa"/>
          <w:right w:w="0" w:type="dxa"/>
        </w:tblCellMar>
        <w:tblLook w:val="0600" w:firstRow="0" w:lastRow="0" w:firstColumn="0" w:lastColumn="0" w:noHBand="1" w:noVBand="1"/>
        <w:tblDescription w:val="Header layout table"/>
      </w:tblPr>
      <w:tblGrid>
        <w:gridCol w:w="4828"/>
        <w:gridCol w:w="3961"/>
        <w:gridCol w:w="571"/>
      </w:tblGrid>
      <w:tr w:rsidR="00A12AF4" w14:paraId="19A5E488" w14:textId="77777777" w:rsidTr="00FB7654">
        <w:trPr>
          <w:trHeight w:val="349"/>
        </w:trPr>
        <w:tc>
          <w:tcPr>
            <w:tcW w:w="4828" w:type="dxa"/>
          </w:tcPr>
          <w:p w14:paraId="6B15EB83" w14:textId="77777777" w:rsidR="00A12AF4" w:rsidRPr="0046346A" w:rsidRDefault="00E76CD5" w:rsidP="00E76CD5">
            <w:pPr>
              <w:pStyle w:val="Title"/>
              <w:rPr>
                <w:rFonts w:asciiTheme="minorHAnsi" w:hAnsiTheme="minorHAnsi" w:cstheme="minorHAnsi"/>
                <w:color w:val="000000" w:themeColor="text1"/>
                <w:sz w:val="28"/>
                <w:szCs w:val="28"/>
              </w:rPr>
            </w:pPr>
            <w:r w:rsidRPr="0046346A">
              <w:rPr>
                <w:rFonts w:asciiTheme="minorHAnsi" w:hAnsiTheme="minorHAnsi" w:cstheme="minorHAnsi"/>
                <w:color w:val="000000" w:themeColor="text1"/>
                <w:sz w:val="28"/>
                <w:szCs w:val="28"/>
              </w:rPr>
              <w:t>Rachel</w:t>
            </w:r>
          </w:p>
          <w:p w14:paraId="5B8338EC" w14:textId="77777777" w:rsidR="00E76CD5" w:rsidRPr="0046346A" w:rsidRDefault="00E76CD5" w:rsidP="00E76CD5">
            <w:pPr>
              <w:pStyle w:val="Heading1"/>
              <w:spacing w:before="0" w:after="0"/>
              <w:rPr>
                <w:rFonts w:asciiTheme="minorHAnsi" w:hAnsiTheme="minorHAnsi" w:cstheme="minorHAnsi"/>
                <w:color w:val="000000" w:themeColor="text1"/>
                <w:sz w:val="28"/>
                <w:szCs w:val="28"/>
              </w:rPr>
            </w:pPr>
            <w:r w:rsidRPr="0046346A">
              <w:rPr>
                <w:rFonts w:asciiTheme="minorHAnsi" w:hAnsiTheme="minorHAnsi" w:cstheme="minorHAnsi"/>
                <w:color w:val="000000" w:themeColor="text1"/>
                <w:sz w:val="28"/>
                <w:szCs w:val="28"/>
              </w:rPr>
              <w:t>Java Developer</w:t>
            </w:r>
          </w:p>
          <w:p w14:paraId="270C5856" w14:textId="75679FA0" w:rsidR="00E76CD5" w:rsidRPr="0046346A" w:rsidRDefault="00E76CD5" w:rsidP="00E76CD5">
            <w:pPr>
              <w:pStyle w:val="Heading1"/>
              <w:spacing w:before="0" w:after="0"/>
              <w:rPr>
                <w:rFonts w:asciiTheme="minorHAnsi" w:hAnsiTheme="minorHAnsi" w:cstheme="minorHAnsi"/>
                <w:b w:val="0"/>
                <w:color w:val="000000" w:themeColor="text1"/>
                <w:sz w:val="24"/>
                <w:szCs w:val="24"/>
              </w:rPr>
            </w:pPr>
            <w:r w:rsidRPr="0046346A">
              <w:rPr>
                <w:rFonts w:asciiTheme="minorHAnsi" w:hAnsiTheme="minorHAnsi" w:cstheme="minorHAnsi"/>
                <w:color w:val="000000" w:themeColor="text1"/>
                <w:sz w:val="24"/>
                <w:szCs w:val="24"/>
              </w:rPr>
              <w:t>Email:</w:t>
            </w:r>
            <w:r w:rsidRPr="0046346A">
              <w:rPr>
                <w:rFonts w:asciiTheme="minorHAnsi" w:hAnsiTheme="minorHAnsi" w:cstheme="minorHAnsi"/>
                <w:color w:val="000000" w:themeColor="text1"/>
              </w:rPr>
              <w:t xml:space="preserve"> </w:t>
            </w:r>
            <w:hyperlink r:id="rId12" w:history="1">
              <w:r w:rsidRPr="0046346A">
                <w:rPr>
                  <w:rStyle w:val="Hyperlink"/>
                  <w:rFonts w:asciiTheme="minorHAnsi" w:hAnsiTheme="minorHAnsi" w:cstheme="minorHAnsi"/>
                  <w:b w:val="0"/>
                  <w:color w:val="000000" w:themeColor="text1"/>
                  <w:sz w:val="24"/>
                  <w:szCs w:val="24"/>
                  <w:u w:val="none"/>
                </w:rPr>
                <w:t>yrach.224@gmail.com</w:t>
              </w:r>
            </w:hyperlink>
          </w:p>
          <w:p w14:paraId="3BAC8281" w14:textId="77777777" w:rsidR="00E76CD5" w:rsidRPr="0046346A" w:rsidRDefault="00E76CD5" w:rsidP="00E76CD5">
            <w:pPr>
              <w:pStyle w:val="Heading1"/>
              <w:spacing w:before="0" w:after="0"/>
              <w:rPr>
                <w:rFonts w:asciiTheme="minorHAnsi" w:eastAsia="Times New Roman" w:hAnsiTheme="minorHAnsi" w:cstheme="minorHAnsi"/>
                <w:b w:val="0"/>
                <w:bCs/>
                <w:color w:val="000000" w:themeColor="text1"/>
                <w:sz w:val="21"/>
                <w:szCs w:val="21"/>
              </w:rPr>
            </w:pPr>
            <w:r w:rsidRPr="0046346A">
              <w:rPr>
                <w:rFonts w:asciiTheme="minorHAnsi" w:hAnsiTheme="minorHAnsi" w:cstheme="minorHAnsi"/>
                <w:color w:val="000000" w:themeColor="text1"/>
                <w:sz w:val="24"/>
                <w:szCs w:val="24"/>
              </w:rPr>
              <w:t>Phone:</w:t>
            </w:r>
            <w:r w:rsidRPr="0046346A">
              <w:rPr>
                <w:rFonts w:asciiTheme="minorHAnsi" w:hAnsiTheme="minorHAnsi" w:cstheme="minorHAnsi"/>
                <w:b w:val="0"/>
                <w:color w:val="000000" w:themeColor="text1"/>
                <w:sz w:val="24"/>
                <w:szCs w:val="24"/>
              </w:rPr>
              <w:t xml:space="preserve"> </w:t>
            </w:r>
            <w:r w:rsidRPr="0046346A">
              <w:rPr>
                <w:rFonts w:asciiTheme="minorHAnsi" w:eastAsia="Times New Roman" w:hAnsiTheme="minorHAnsi" w:cstheme="minorHAnsi"/>
                <w:b w:val="0"/>
                <w:bCs/>
                <w:color w:val="000000" w:themeColor="text1"/>
                <w:sz w:val="21"/>
                <w:szCs w:val="21"/>
              </w:rPr>
              <w:t>770</w:t>
            </w:r>
            <w:r w:rsidRPr="0046346A">
              <w:rPr>
                <w:rFonts w:asciiTheme="minorHAnsi" w:eastAsia="Times New Roman" w:hAnsiTheme="minorHAnsi" w:cstheme="minorHAnsi"/>
                <w:b w:val="0"/>
                <w:bCs/>
                <w:color w:val="000000" w:themeColor="text1"/>
                <w:sz w:val="21"/>
                <w:szCs w:val="21"/>
              </w:rPr>
              <w:t>-</w:t>
            </w:r>
            <w:r w:rsidRPr="0046346A">
              <w:rPr>
                <w:rFonts w:asciiTheme="minorHAnsi" w:eastAsia="Times New Roman" w:hAnsiTheme="minorHAnsi" w:cstheme="minorHAnsi"/>
                <w:b w:val="0"/>
                <w:bCs/>
                <w:color w:val="000000" w:themeColor="text1"/>
                <w:sz w:val="21"/>
                <w:szCs w:val="21"/>
              </w:rPr>
              <w:t>796</w:t>
            </w:r>
            <w:r w:rsidRPr="0046346A">
              <w:rPr>
                <w:rFonts w:asciiTheme="minorHAnsi" w:eastAsia="Times New Roman" w:hAnsiTheme="minorHAnsi" w:cstheme="minorHAnsi"/>
                <w:b w:val="0"/>
                <w:bCs/>
                <w:color w:val="000000" w:themeColor="text1"/>
                <w:sz w:val="21"/>
                <w:szCs w:val="21"/>
              </w:rPr>
              <w:t>-</w:t>
            </w:r>
            <w:r w:rsidRPr="0046346A">
              <w:rPr>
                <w:rFonts w:asciiTheme="minorHAnsi" w:eastAsia="Times New Roman" w:hAnsiTheme="minorHAnsi" w:cstheme="minorHAnsi"/>
                <w:b w:val="0"/>
                <w:bCs/>
                <w:color w:val="000000" w:themeColor="text1"/>
                <w:sz w:val="21"/>
                <w:szCs w:val="21"/>
              </w:rPr>
              <w:t>7446 </w:t>
            </w:r>
          </w:p>
          <w:p w14:paraId="215FD660" w14:textId="53D8B535" w:rsidR="00E76CD5" w:rsidRPr="00E76CD5" w:rsidRDefault="00E76CD5" w:rsidP="00E76CD5">
            <w:pPr>
              <w:pStyle w:val="Heading1"/>
              <w:spacing w:before="0" w:after="0"/>
              <w:rPr>
                <w:sz w:val="24"/>
                <w:szCs w:val="24"/>
              </w:rPr>
            </w:pPr>
          </w:p>
        </w:tc>
        <w:tc>
          <w:tcPr>
            <w:tcW w:w="3961" w:type="dxa"/>
          </w:tcPr>
          <w:p w14:paraId="2FEA8898" w14:textId="77777777" w:rsidR="00A12AF4" w:rsidRDefault="00A12AF4" w:rsidP="00A12AF4">
            <w:pPr>
              <w:pStyle w:val="ContactInfo"/>
            </w:pPr>
          </w:p>
        </w:tc>
        <w:tc>
          <w:tcPr>
            <w:tcW w:w="571" w:type="dxa"/>
          </w:tcPr>
          <w:p w14:paraId="74AFDC5D" w14:textId="71ED1925" w:rsidR="00A12AF4" w:rsidRDefault="00A12AF4" w:rsidP="00A12AF4">
            <w:pPr>
              <w:pStyle w:val="ContactInfo"/>
            </w:pPr>
          </w:p>
        </w:tc>
      </w:tr>
      <w:tr w:rsidR="00A13B31" w:rsidRPr="00A13B31" w14:paraId="18ABDC2D" w14:textId="77777777" w:rsidTr="00FB7654">
        <w:trPr>
          <w:trHeight w:val="853"/>
        </w:trPr>
        <w:tc>
          <w:tcPr>
            <w:tcW w:w="9360" w:type="dxa"/>
            <w:gridSpan w:val="3"/>
            <w:tcBorders>
              <w:bottom w:val="single" w:sz="4" w:space="0" w:color="A6A6A6" w:themeColor="background1" w:themeShade="A6"/>
            </w:tcBorders>
          </w:tcPr>
          <w:p w14:paraId="715E1073" w14:textId="171482E7" w:rsidR="00B63761" w:rsidRPr="00E76CD5" w:rsidRDefault="00374802" w:rsidP="00033AAC">
            <w:pPr>
              <w:spacing w:afterLines="50" w:after="120"/>
              <w:rPr>
                <w:rFonts w:asciiTheme="majorHAnsi" w:eastAsiaTheme="majorEastAsia" w:hAnsiTheme="majorHAnsi" w:cstheme="majorBidi"/>
                <w:b/>
                <w:color w:val="000000" w:themeColor="text1"/>
                <w:sz w:val="28"/>
                <w:szCs w:val="28"/>
              </w:rPr>
            </w:pPr>
            <w:r w:rsidRPr="00E76CD5">
              <w:rPr>
                <w:rFonts w:asciiTheme="majorHAnsi" w:eastAsiaTheme="majorEastAsia" w:hAnsiTheme="majorHAnsi" w:cstheme="majorBidi"/>
                <w:b/>
                <w:color w:val="000000" w:themeColor="text1"/>
                <w:sz w:val="28"/>
                <w:szCs w:val="28"/>
              </w:rPr>
              <w:t>Professional Summary:</w:t>
            </w:r>
          </w:p>
          <w:p w14:paraId="3448156F" w14:textId="78399F25" w:rsidR="00D74142" w:rsidRDefault="00F00D96" w:rsidP="0046346A">
            <w:pPr>
              <w:pStyle w:val="ListParagraph"/>
              <w:numPr>
                <w:ilvl w:val="0"/>
                <w:numId w:val="22"/>
              </w:numPr>
              <w:spacing w:afterLines="10" w:after="24"/>
              <w:rPr>
                <w:color w:val="000000" w:themeColor="text1"/>
              </w:rPr>
            </w:pPr>
            <w:r w:rsidRPr="00A13B31">
              <w:rPr>
                <w:rFonts w:hint="eastAsia"/>
                <w:color w:val="000000" w:themeColor="text1"/>
              </w:rPr>
              <w:t xml:space="preserve">Around </w:t>
            </w:r>
            <w:r w:rsidR="00F220EE">
              <w:rPr>
                <w:color w:val="000000" w:themeColor="text1"/>
              </w:rPr>
              <w:t>7</w:t>
            </w:r>
            <w:r w:rsidRPr="00A13B31">
              <w:rPr>
                <w:rFonts w:hint="eastAsia"/>
                <w:color w:val="000000" w:themeColor="text1"/>
              </w:rPr>
              <w:t>+ Years of extensive IT experience in web application analysis, design, development, and deployment of enterprise applications with strong hold on J</w:t>
            </w:r>
            <w:r w:rsidRPr="005331F2">
              <w:rPr>
                <w:rFonts w:hint="eastAsia"/>
                <w:b/>
                <w:bCs/>
                <w:color w:val="000000" w:themeColor="text1"/>
              </w:rPr>
              <w:t xml:space="preserve">ava/J2EE </w:t>
            </w:r>
            <w:r w:rsidRPr="00A13B31">
              <w:rPr>
                <w:rFonts w:hint="eastAsia"/>
                <w:color w:val="000000" w:themeColor="text1"/>
              </w:rPr>
              <w:t xml:space="preserve">and Client Server technologies. </w:t>
            </w:r>
          </w:p>
          <w:p w14:paraId="4932733C" w14:textId="03CF6D27" w:rsidR="00F00D96" w:rsidRPr="00A13B31" w:rsidRDefault="00F00D96" w:rsidP="0046346A">
            <w:pPr>
              <w:pStyle w:val="ListParagraph"/>
              <w:numPr>
                <w:ilvl w:val="0"/>
                <w:numId w:val="22"/>
              </w:numPr>
              <w:spacing w:afterLines="10" w:after="24"/>
              <w:rPr>
                <w:color w:val="000000" w:themeColor="text1"/>
              </w:rPr>
            </w:pPr>
            <w:r w:rsidRPr="00A13B31">
              <w:rPr>
                <w:rFonts w:hint="eastAsia"/>
                <w:color w:val="000000" w:themeColor="text1"/>
              </w:rPr>
              <w:t xml:space="preserve">Experience working in </w:t>
            </w:r>
            <w:r w:rsidRPr="00A13B31">
              <w:rPr>
                <w:rFonts w:hint="eastAsia"/>
                <w:b/>
                <w:bCs/>
                <w:color w:val="000000" w:themeColor="text1"/>
              </w:rPr>
              <w:t>Agile</w:t>
            </w:r>
            <w:r w:rsidRPr="00A13B31">
              <w:rPr>
                <w:rFonts w:hint="eastAsia"/>
                <w:color w:val="000000" w:themeColor="text1"/>
              </w:rPr>
              <w:t xml:space="preserve"> </w:t>
            </w:r>
            <w:r w:rsidR="00D33FE1" w:rsidRPr="00A13B31">
              <w:rPr>
                <w:color w:val="000000" w:themeColor="text1"/>
              </w:rPr>
              <w:t>methodology in</w:t>
            </w:r>
            <w:r w:rsidRPr="00A13B31">
              <w:rPr>
                <w:rFonts w:hint="eastAsia"/>
                <w:color w:val="000000" w:themeColor="text1"/>
              </w:rPr>
              <w:t xml:space="preserve"> </w:t>
            </w:r>
            <w:r w:rsidRPr="00A13B31">
              <w:rPr>
                <w:rFonts w:hint="eastAsia"/>
                <w:b/>
                <w:bCs/>
                <w:color w:val="000000" w:themeColor="text1"/>
              </w:rPr>
              <w:t>Analysis, Design, Development, Testing</w:t>
            </w:r>
            <w:r w:rsidRPr="00A13B31">
              <w:rPr>
                <w:rFonts w:hint="eastAsia"/>
                <w:color w:val="000000" w:themeColor="text1"/>
              </w:rPr>
              <w:t xml:space="preserve"> and </w:t>
            </w:r>
            <w:r w:rsidRPr="00A13B31">
              <w:rPr>
                <w:rFonts w:hint="eastAsia"/>
                <w:b/>
                <w:bCs/>
                <w:color w:val="000000" w:themeColor="text1"/>
              </w:rPr>
              <w:t>Implementation of software</w:t>
            </w:r>
            <w:r w:rsidRPr="00A13B31">
              <w:rPr>
                <w:rFonts w:hint="eastAsia"/>
                <w:color w:val="000000" w:themeColor="text1"/>
              </w:rPr>
              <w:t xml:space="preserve"> including Client Server application. </w:t>
            </w:r>
          </w:p>
          <w:p w14:paraId="2F7B95DF" w14:textId="5666162A" w:rsidR="00F00D96" w:rsidRDefault="00F00D96" w:rsidP="0046346A">
            <w:pPr>
              <w:pStyle w:val="ListParagraph"/>
              <w:numPr>
                <w:ilvl w:val="0"/>
                <w:numId w:val="22"/>
              </w:numPr>
              <w:spacing w:afterLines="10" w:after="24"/>
              <w:rPr>
                <w:b/>
                <w:bCs/>
                <w:color w:val="000000" w:themeColor="text1"/>
              </w:rPr>
            </w:pPr>
            <w:r w:rsidRPr="00A13B31">
              <w:rPr>
                <w:rFonts w:hint="eastAsia"/>
                <w:color w:val="000000" w:themeColor="text1"/>
              </w:rPr>
              <w:t xml:space="preserve">Extensive knowledge and experience in Java technologies. Expertise in Core java concepts like </w:t>
            </w:r>
            <w:r w:rsidRPr="00A13B31">
              <w:rPr>
                <w:rFonts w:hint="eastAsia"/>
                <w:b/>
                <w:bCs/>
                <w:color w:val="000000" w:themeColor="text1"/>
              </w:rPr>
              <w:t>OOP, Java core, Collections, multiple threading, data structure, Atomic</w:t>
            </w:r>
            <w:r w:rsidRPr="00A13B31">
              <w:rPr>
                <w:rFonts w:hint="eastAsia"/>
                <w:color w:val="000000" w:themeColor="text1"/>
              </w:rPr>
              <w:t xml:space="preserve">, </w:t>
            </w:r>
            <w:proofErr w:type="spellStart"/>
            <w:r w:rsidRPr="00A13B31">
              <w:rPr>
                <w:rFonts w:hint="eastAsia"/>
                <w:b/>
                <w:bCs/>
                <w:color w:val="000000" w:themeColor="text1"/>
              </w:rPr>
              <w:t>concurrentHashMap</w:t>
            </w:r>
            <w:proofErr w:type="spellEnd"/>
            <w:r w:rsidRPr="00A13B31">
              <w:rPr>
                <w:rFonts w:hint="eastAsia"/>
                <w:b/>
                <w:bCs/>
                <w:color w:val="000000" w:themeColor="text1"/>
              </w:rPr>
              <w:t>, apache commons collections.</w:t>
            </w:r>
          </w:p>
          <w:p w14:paraId="21CC8B7B" w14:textId="3B41993E" w:rsidR="00426073" w:rsidRPr="00023D46" w:rsidRDefault="00023D46" w:rsidP="0046346A">
            <w:pPr>
              <w:pStyle w:val="ListParagraph"/>
              <w:numPr>
                <w:ilvl w:val="0"/>
                <w:numId w:val="22"/>
              </w:numPr>
              <w:spacing w:afterLines="10" w:after="24"/>
              <w:rPr>
                <w:color w:val="000000" w:themeColor="text1"/>
              </w:rPr>
            </w:pPr>
            <w:r w:rsidRPr="00023D46">
              <w:rPr>
                <w:color w:val="000000" w:themeColor="text1"/>
              </w:rPr>
              <w:t xml:space="preserve">Design &amp; develop pipeline as a code for </w:t>
            </w:r>
            <w:r w:rsidRPr="00023D46">
              <w:rPr>
                <w:b/>
                <w:bCs/>
                <w:color w:val="000000" w:themeColor="text1"/>
              </w:rPr>
              <w:t>Continuous testing</w:t>
            </w:r>
            <w:r w:rsidRPr="00023D46">
              <w:rPr>
                <w:color w:val="000000" w:themeColor="text1"/>
              </w:rPr>
              <w:t xml:space="preserve"> &amp; </w:t>
            </w:r>
            <w:r w:rsidRPr="00023D46">
              <w:rPr>
                <w:b/>
                <w:bCs/>
                <w:color w:val="000000" w:themeColor="text1"/>
              </w:rPr>
              <w:t>continuous integration</w:t>
            </w:r>
            <w:r>
              <w:rPr>
                <w:color w:val="000000" w:themeColor="text1"/>
              </w:rPr>
              <w:t xml:space="preserve">, </w:t>
            </w:r>
            <w:r w:rsidRPr="00023D46">
              <w:rPr>
                <w:color w:val="000000" w:themeColor="text1"/>
              </w:rPr>
              <w:t xml:space="preserve">pipeline to integrate automation scripts into </w:t>
            </w:r>
            <w:r w:rsidRPr="00023D46">
              <w:rPr>
                <w:b/>
                <w:bCs/>
                <w:color w:val="000000" w:themeColor="text1"/>
              </w:rPr>
              <w:t>CI/CD</w:t>
            </w:r>
            <w:r w:rsidRPr="00023D46">
              <w:rPr>
                <w:color w:val="000000" w:themeColor="text1"/>
              </w:rPr>
              <w:t xml:space="preserve"> pipeline.</w:t>
            </w:r>
          </w:p>
          <w:p w14:paraId="33315405" w14:textId="256D3AA0" w:rsidR="00F00D96" w:rsidRPr="00A13B31" w:rsidRDefault="00F00D96" w:rsidP="0046346A">
            <w:pPr>
              <w:pStyle w:val="ListParagraph"/>
              <w:numPr>
                <w:ilvl w:val="0"/>
                <w:numId w:val="23"/>
              </w:numPr>
              <w:spacing w:afterLines="10" w:after="24"/>
              <w:rPr>
                <w:color w:val="000000" w:themeColor="text1"/>
              </w:rPr>
            </w:pPr>
            <w:r w:rsidRPr="00A13B31">
              <w:rPr>
                <w:rFonts w:hint="eastAsia"/>
                <w:color w:val="000000" w:themeColor="text1"/>
              </w:rPr>
              <w:t xml:space="preserve">Expertise in </w:t>
            </w:r>
            <w:r w:rsidRPr="00A93C39">
              <w:rPr>
                <w:rFonts w:hint="eastAsia"/>
                <w:b/>
                <w:bCs/>
                <w:color w:val="000000" w:themeColor="text1"/>
              </w:rPr>
              <w:t>Java 8 features</w:t>
            </w:r>
            <w:r w:rsidRPr="00A13B31">
              <w:rPr>
                <w:rFonts w:hint="eastAsia"/>
                <w:color w:val="000000" w:themeColor="text1"/>
              </w:rPr>
              <w:t xml:space="preserve"> such as </w:t>
            </w:r>
            <w:r w:rsidRPr="00A13B31">
              <w:rPr>
                <w:rFonts w:hint="eastAsia"/>
                <w:b/>
                <w:bCs/>
                <w:color w:val="000000" w:themeColor="text1"/>
              </w:rPr>
              <w:t>Lambdas, Parallel Streams, filters &amp; functional interfaces</w:t>
            </w:r>
            <w:r w:rsidRPr="00A13B31">
              <w:rPr>
                <w:rFonts w:hint="eastAsia"/>
                <w:color w:val="000000" w:themeColor="text1"/>
              </w:rPr>
              <w:t>.</w:t>
            </w:r>
          </w:p>
          <w:p w14:paraId="06710CA7" w14:textId="6A6EDF25"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Experience in working on various</w:t>
            </w:r>
            <w:r w:rsidRPr="0046346A">
              <w:rPr>
                <w:rFonts w:hint="eastAsia"/>
                <w:b/>
                <w:bCs/>
                <w:color w:val="000000" w:themeColor="text1"/>
              </w:rPr>
              <w:t xml:space="preserve"> Spring modules (Spring MVC, Spring DAO, Spring AOP, Spring Security, Spring Boot)</w:t>
            </w:r>
            <w:r w:rsidRPr="0046346A">
              <w:rPr>
                <w:rFonts w:hint="eastAsia"/>
                <w:color w:val="000000" w:themeColor="text1"/>
              </w:rPr>
              <w:t xml:space="preserve"> along with </w:t>
            </w:r>
            <w:r w:rsidRPr="0046346A">
              <w:rPr>
                <w:rFonts w:hint="eastAsia"/>
                <w:b/>
                <w:bCs/>
                <w:color w:val="000000" w:themeColor="text1"/>
              </w:rPr>
              <w:t>Hibernate back-end ORM</w:t>
            </w:r>
            <w:r w:rsidRPr="0046346A">
              <w:rPr>
                <w:rFonts w:hint="eastAsia"/>
                <w:color w:val="000000" w:themeColor="text1"/>
              </w:rPr>
              <w:t xml:space="preserve"> tool for implementation of persistence layer and mapping of </w:t>
            </w:r>
            <w:r w:rsidRPr="0046346A">
              <w:rPr>
                <w:rFonts w:hint="eastAsia"/>
                <w:b/>
                <w:bCs/>
                <w:color w:val="000000" w:themeColor="text1"/>
              </w:rPr>
              <w:t>POJOs</w:t>
            </w:r>
            <w:r w:rsidRPr="0046346A">
              <w:rPr>
                <w:rFonts w:hint="eastAsia"/>
                <w:color w:val="000000" w:themeColor="text1"/>
              </w:rPr>
              <w:t xml:space="preserve">. </w:t>
            </w:r>
          </w:p>
          <w:p w14:paraId="0771F89A" w14:textId="79EFD2C1"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Proficient in several frameworks like </w:t>
            </w:r>
            <w:r w:rsidRPr="0046346A">
              <w:rPr>
                <w:rFonts w:hint="eastAsia"/>
                <w:b/>
                <w:bCs/>
                <w:color w:val="000000" w:themeColor="text1"/>
              </w:rPr>
              <w:t>Struts, Java Server Faces</w:t>
            </w:r>
            <w:r w:rsidRPr="0046346A">
              <w:rPr>
                <w:rFonts w:hint="eastAsia"/>
                <w:color w:val="000000" w:themeColor="text1"/>
              </w:rPr>
              <w:t xml:space="preserve"> and </w:t>
            </w:r>
            <w:r w:rsidRPr="0046346A">
              <w:rPr>
                <w:rFonts w:hint="eastAsia"/>
                <w:b/>
                <w:bCs/>
                <w:color w:val="000000" w:themeColor="text1"/>
              </w:rPr>
              <w:t>ORM Hibernate</w:t>
            </w:r>
            <w:r w:rsidRPr="0046346A">
              <w:rPr>
                <w:rFonts w:hint="eastAsia"/>
                <w:color w:val="000000" w:themeColor="text1"/>
              </w:rPr>
              <w:t xml:space="preserve">, </w:t>
            </w:r>
            <w:r w:rsidRPr="0046346A">
              <w:rPr>
                <w:rFonts w:hint="eastAsia"/>
                <w:b/>
                <w:bCs/>
                <w:color w:val="000000" w:themeColor="text1"/>
              </w:rPr>
              <w:t>Spring Framework, Spring MVC</w:t>
            </w:r>
            <w:r w:rsidRPr="0046346A">
              <w:rPr>
                <w:rFonts w:hint="eastAsia"/>
                <w:color w:val="000000" w:themeColor="text1"/>
              </w:rPr>
              <w:t xml:space="preserve"> with</w:t>
            </w:r>
            <w:r w:rsidRPr="0046346A">
              <w:rPr>
                <w:rFonts w:hint="eastAsia"/>
                <w:b/>
                <w:bCs/>
                <w:color w:val="000000" w:themeColor="text1"/>
              </w:rPr>
              <w:t xml:space="preserve"> GUI plug-ins</w:t>
            </w:r>
            <w:r w:rsidRPr="0046346A">
              <w:rPr>
                <w:rFonts w:hint="eastAsia"/>
                <w:color w:val="000000" w:themeColor="text1"/>
              </w:rPr>
              <w:t xml:space="preserve"> like </w:t>
            </w:r>
            <w:r w:rsidRPr="0046346A">
              <w:rPr>
                <w:rFonts w:hint="eastAsia"/>
                <w:b/>
                <w:bCs/>
                <w:color w:val="000000" w:themeColor="text1"/>
              </w:rPr>
              <w:t>Tiles Framework</w:t>
            </w:r>
            <w:r w:rsidRPr="0046346A">
              <w:rPr>
                <w:rFonts w:hint="eastAsia"/>
                <w:color w:val="000000" w:themeColor="text1"/>
              </w:rPr>
              <w:t xml:space="preserve">, validation plug-ins like </w:t>
            </w:r>
            <w:r w:rsidRPr="0046346A">
              <w:rPr>
                <w:rFonts w:hint="eastAsia"/>
                <w:b/>
                <w:bCs/>
                <w:color w:val="000000" w:themeColor="text1"/>
              </w:rPr>
              <w:t xml:space="preserve">Validator Framework. </w:t>
            </w:r>
          </w:p>
          <w:p w14:paraId="3A5AF1DB" w14:textId="00752EFA"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experienced on developing data persistence and storage by </w:t>
            </w:r>
            <w:r w:rsidRPr="0046346A">
              <w:rPr>
                <w:rFonts w:hint="eastAsia"/>
                <w:b/>
                <w:bCs/>
                <w:color w:val="000000" w:themeColor="text1"/>
              </w:rPr>
              <w:t xml:space="preserve">JPA, Hibernate, ORM </w:t>
            </w:r>
            <w:r w:rsidRPr="0046346A">
              <w:rPr>
                <w:rFonts w:hint="eastAsia"/>
                <w:color w:val="000000" w:themeColor="text1"/>
              </w:rPr>
              <w:t>and</w:t>
            </w:r>
            <w:r w:rsidRPr="0046346A">
              <w:rPr>
                <w:rFonts w:hint="eastAsia"/>
                <w:b/>
                <w:bCs/>
                <w:color w:val="000000" w:themeColor="text1"/>
              </w:rPr>
              <w:t xml:space="preserve"> JDBC</w:t>
            </w:r>
            <w:r w:rsidRPr="0046346A">
              <w:rPr>
                <w:rFonts w:hint="eastAsia"/>
                <w:color w:val="000000" w:themeColor="text1"/>
              </w:rPr>
              <w:t>.</w:t>
            </w:r>
          </w:p>
          <w:p w14:paraId="4DFD2417" w14:textId="2A97DFD9"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proficient in securing web applications using </w:t>
            </w:r>
            <w:r w:rsidRPr="0046346A">
              <w:rPr>
                <w:rFonts w:hint="eastAsia"/>
                <w:b/>
                <w:bCs/>
                <w:color w:val="000000" w:themeColor="text1"/>
              </w:rPr>
              <w:t xml:space="preserve">Spring Security </w:t>
            </w:r>
            <w:r w:rsidRPr="0046346A">
              <w:rPr>
                <w:rFonts w:hint="eastAsia"/>
                <w:color w:val="000000" w:themeColor="text1"/>
              </w:rPr>
              <w:t xml:space="preserve">and can implement </w:t>
            </w:r>
            <w:r w:rsidRPr="0046346A">
              <w:rPr>
                <w:rFonts w:hint="eastAsia"/>
                <w:b/>
                <w:bCs/>
                <w:color w:val="000000" w:themeColor="text1"/>
              </w:rPr>
              <w:t>OAuth2</w:t>
            </w:r>
            <w:r w:rsidRPr="0046346A">
              <w:rPr>
                <w:rFonts w:hint="eastAsia"/>
                <w:color w:val="000000" w:themeColor="text1"/>
              </w:rPr>
              <w:t xml:space="preserve"> and J</w:t>
            </w:r>
            <w:r w:rsidRPr="0046346A">
              <w:rPr>
                <w:rFonts w:hint="eastAsia"/>
                <w:b/>
                <w:bCs/>
                <w:color w:val="000000" w:themeColor="text1"/>
              </w:rPr>
              <w:t>WT-based</w:t>
            </w:r>
            <w:r w:rsidRPr="0046346A">
              <w:rPr>
                <w:rFonts w:hint="eastAsia"/>
                <w:color w:val="000000" w:themeColor="text1"/>
              </w:rPr>
              <w:t xml:space="preserve"> authentication and authorization. </w:t>
            </w:r>
          </w:p>
          <w:p w14:paraId="035E75C7" w14:textId="1F735610"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Familiar with </w:t>
            </w:r>
            <w:r w:rsidRPr="0046346A">
              <w:rPr>
                <w:rFonts w:hint="eastAsia"/>
                <w:b/>
                <w:bCs/>
                <w:color w:val="000000" w:themeColor="text1"/>
              </w:rPr>
              <w:t>Spring Actuator</w:t>
            </w:r>
            <w:r w:rsidRPr="0046346A">
              <w:rPr>
                <w:rFonts w:hint="eastAsia"/>
                <w:color w:val="000000" w:themeColor="text1"/>
              </w:rPr>
              <w:t xml:space="preserve"> and can use it to monitor and manage </w:t>
            </w:r>
            <w:r w:rsidRPr="0046346A">
              <w:rPr>
                <w:rFonts w:hint="eastAsia"/>
                <w:b/>
                <w:bCs/>
                <w:color w:val="000000" w:themeColor="text1"/>
              </w:rPr>
              <w:t xml:space="preserve">Spring </w:t>
            </w:r>
            <w:r w:rsidRPr="0046346A">
              <w:rPr>
                <w:rFonts w:hint="eastAsia"/>
                <w:color w:val="000000" w:themeColor="text1"/>
              </w:rPr>
              <w:t>applications.</w:t>
            </w:r>
          </w:p>
          <w:p w14:paraId="59D90A97" w14:textId="26B954B5"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 working with various databases like </w:t>
            </w:r>
            <w:r w:rsidRPr="0046346A">
              <w:rPr>
                <w:rFonts w:hint="eastAsia"/>
                <w:b/>
                <w:bCs/>
                <w:color w:val="000000" w:themeColor="text1"/>
              </w:rPr>
              <w:t>MySQL, PostgreSQL, Oracle,</w:t>
            </w:r>
            <w:r w:rsidRPr="0046346A">
              <w:rPr>
                <w:rFonts w:hint="eastAsia"/>
                <w:color w:val="000000" w:themeColor="text1"/>
              </w:rPr>
              <w:t xml:space="preserve"> and </w:t>
            </w:r>
            <w:r w:rsidRPr="0046346A">
              <w:rPr>
                <w:rFonts w:hint="eastAsia"/>
                <w:b/>
                <w:bCs/>
                <w:color w:val="000000" w:themeColor="text1"/>
              </w:rPr>
              <w:t xml:space="preserve">NoSQL </w:t>
            </w:r>
            <w:r w:rsidRPr="0046346A">
              <w:rPr>
                <w:rFonts w:hint="eastAsia"/>
                <w:color w:val="000000" w:themeColor="text1"/>
              </w:rPr>
              <w:t xml:space="preserve">databases like </w:t>
            </w:r>
            <w:r w:rsidRPr="0046346A">
              <w:rPr>
                <w:rFonts w:hint="eastAsia"/>
                <w:b/>
                <w:bCs/>
                <w:color w:val="000000" w:themeColor="text1"/>
              </w:rPr>
              <w:t>MongoDB</w:t>
            </w:r>
            <w:r w:rsidRPr="0046346A">
              <w:rPr>
                <w:rFonts w:hint="eastAsia"/>
                <w:color w:val="000000" w:themeColor="text1"/>
              </w:rPr>
              <w:t xml:space="preserve"> and </w:t>
            </w:r>
            <w:r w:rsidRPr="0046346A">
              <w:rPr>
                <w:rFonts w:hint="eastAsia"/>
                <w:b/>
                <w:bCs/>
                <w:color w:val="000000" w:themeColor="text1"/>
              </w:rPr>
              <w:t>Cassandra (CQL)</w:t>
            </w:r>
            <w:r w:rsidRPr="0046346A">
              <w:rPr>
                <w:rFonts w:hint="eastAsia"/>
                <w:color w:val="000000" w:themeColor="text1"/>
              </w:rPr>
              <w:t>.</w:t>
            </w:r>
          </w:p>
          <w:p w14:paraId="198E79CC" w14:textId="1D289CCC" w:rsidR="0063030F" w:rsidRPr="0046346A" w:rsidRDefault="0063030F" w:rsidP="0046346A">
            <w:pPr>
              <w:pStyle w:val="ListParagraph"/>
              <w:numPr>
                <w:ilvl w:val="0"/>
                <w:numId w:val="21"/>
              </w:numPr>
              <w:rPr>
                <w:color w:val="000000" w:themeColor="text1"/>
              </w:rPr>
            </w:pPr>
            <w:r w:rsidRPr="0046346A">
              <w:rPr>
                <w:color w:val="000000" w:themeColor="text1"/>
              </w:rPr>
              <w:t xml:space="preserve">Experienced in implementing </w:t>
            </w:r>
            <w:proofErr w:type="spellStart"/>
            <w:r w:rsidRPr="0046346A">
              <w:rPr>
                <w:b/>
                <w:bCs/>
                <w:color w:val="000000" w:themeColor="text1"/>
              </w:rPr>
              <w:t>GraphQL</w:t>
            </w:r>
            <w:proofErr w:type="spellEnd"/>
            <w:r w:rsidRPr="0046346A">
              <w:rPr>
                <w:color w:val="000000" w:themeColor="text1"/>
              </w:rPr>
              <w:t xml:space="preserve"> APIs in </w:t>
            </w:r>
            <w:r w:rsidRPr="0046346A">
              <w:rPr>
                <w:b/>
                <w:bCs/>
                <w:color w:val="000000" w:themeColor="text1"/>
              </w:rPr>
              <w:t>Kotlin</w:t>
            </w:r>
            <w:r w:rsidRPr="0046346A">
              <w:rPr>
                <w:color w:val="000000" w:themeColor="text1"/>
              </w:rPr>
              <w:t xml:space="preserve">. Understanding of </w:t>
            </w:r>
            <w:proofErr w:type="spellStart"/>
            <w:r w:rsidRPr="0046346A">
              <w:rPr>
                <w:b/>
                <w:bCs/>
                <w:color w:val="000000" w:themeColor="text1"/>
              </w:rPr>
              <w:t>GraphQL</w:t>
            </w:r>
            <w:proofErr w:type="spellEnd"/>
            <w:r w:rsidRPr="0046346A">
              <w:rPr>
                <w:color w:val="000000" w:themeColor="text1"/>
              </w:rPr>
              <w:t xml:space="preserve"> schema design, resolvers, and efficient data fetching. Familiar with Apollo </w:t>
            </w:r>
            <w:proofErr w:type="spellStart"/>
            <w:r w:rsidRPr="0046346A">
              <w:rPr>
                <w:b/>
                <w:bCs/>
                <w:color w:val="000000" w:themeColor="text1"/>
              </w:rPr>
              <w:t>GraphQL</w:t>
            </w:r>
            <w:proofErr w:type="spellEnd"/>
            <w:r w:rsidRPr="0046346A">
              <w:rPr>
                <w:color w:val="000000" w:themeColor="text1"/>
              </w:rPr>
              <w:t xml:space="preserve"> platform for building and consuming </w:t>
            </w:r>
            <w:proofErr w:type="spellStart"/>
            <w:r w:rsidRPr="0046346A">
              <w:rPr>
                <w:b/>
                <w:bCs/>
                <w:color w:val="000000" w:themeColor="text1"/>
              </w:rPr>
              <w:t>GraphQL</w:t>
            </w:r>
            <w:proofErr w:type="spellEnd"/>
            <w:r w:rsidRPr="0046346A">
              <w:rPr>
                <w:color w:val="000000" w:themeColor="text1"/>
              </w:rPr>
              <w:t xml:space="preserve"> APIs.</w:t>
            </w:r>
          </w:p>
          <w:p w14:paraId="19D15412" w14:textId="2F64F885" w:rsidR="002A1362" w:rsidRPr="0046346A" w:rsidRDefault="002A1362" w:rsidP="0046346A">
            <w:pPr>
              <w:pStyle w:val="ListParagraph"/>
              <w:numPr>
                <w:ilvl w:val="0"/>
                <w:numId w:val="21"/>
              </w:numPr>
              <w:rPr>
                <w:color w:val="000000" w:themeColor="text1"/>
              </w:rPr>
            </w:pPr>
            <w:r w:rsidRPr="0046346A">
              <w:rPr>
                <w:color w:val="000000" w:themeColor="text1"/>
              </w:rPr>
              <w:t xml:space="preserve">Apply deep understanding of network programming principles, including </w:t>
            </w:r>
            <w:r w:rsidRPr="0046346A">
              <w:rPr>
                <w:b/>
                <w:bCs/>
                <w:color w:val="000000" w:themeColor="text1"/>
              </w:rPr>
              <w:t>Sockets</w:t>
            </w:r>
            <w:r w:rsidRPr="0046346A">
              <w:rPr>
                <w:color w:val="000000" w:themeColor="text1"/>
              </w:rPr>
              <w:t xml:space="preserve">, </w:t>
            </w:r>
            <w:r w:rsidRPr="0046346A">
              <w:rPr>
                <w:b/>
                <w:bCs/>
                <w:color w:val="000000" w:themeColor="text1"/>
              </w:rPr>
              <w:t>TCP/IP</w:t>
            </w:r>
            <w:r w:rsidRPr="0046346A">
              <w:rPr>
                <w:color w:val="000000" w:themeColor="text1"/>
              </w:rPr>
              <w:t xml:space="preserve">, </w:t>
            </w:r>
            <w:r w:rsidRPr="0046346A">
              <w:rPr>
                <w:b/>
                <w:bCs/>
                <w:color w:val="000000" w:themeColor="text1"/>
              </w:rPr>
              <w:t>UDP</w:t>
            </w:r>
            <w:r w:rsidRPr="0046346A">
              <w:rPr>
                <w:color w:val="000000" w:themeColor="text1"/>
              </w:rPr>
              <w:t xml:space="preserve">, and </w:t>
            </w:r>
            <w:r w:rsidRPr="0046346A">
              <w:rPr>
                <w:b/>
                <w:bCs/>
                <w:color w:val="000000" w:themeColor="text1"/>
              </w:rPr>
              <w:t>SNMP</w:t>
            </w:r>
            <w:r w:rsidRPr="0046346A">
              <w:rPr>
                <w:color w:val="000000" w:themeColor="text1"/>
              </w:rPr>
              <w:t>, to ensure robust communication across services and external systems.</w:t>
            </w:r>
          </w:p>
          <w:p w14:paraId="750C77FD" w14:textId="77777777" w:rsidR="00145E23" w:rsidRPr="0046346A" w:rsidRDefault="00EA7EE0" w:rsidP="0046346A">
            <w:pPr>
              <w:pStyle w:val="ListParagraph"/>
              <w:numPr>
                <w:ilvl w:val="0"/>
                <w:numId w:val="21"/>
              </w:numPr>
              <w:rPr>
                <w:color w:val="000000" w:themeColor="text1"/>
              </w:rPr>
            </w:pPr>
            <w:r w:rsidRPr="0046346A">
              <w:rPr>
                <w:color w:val="000000" w:themeColor="text1"/>
              </w:rPr>
              <w:t xml:space="preserve">Developed dynamic and interactive web applications utilizing </w:t>
            </w:r>
            <w:r w:rsidRPr="0046346A">
              <w:rPr>
                <w:b/>
                <w:bCs/>
                <w:color w:val="000000" w:themeColor="text1"/>
              </w:rPr>
              <w:t>Angular</w:t>
            </w:r>
            <w:r w:rsidRPr="0046346A">
              <w:rPr>
                <w:color w:val="000000" w:themeColor="text1"/>
              </w:rPr>
              <w:t xml:space="preserve"> framework and </w:t>
            </w:r>
            <w:r w:rsidRPr="0046346A">
              <w:rPr>
                <w:b/>
                <w:bCs/>
                <w:color w:val="000000" w:themeColor="text1"/>
              </w:rPr>
              <w:t>JavaScript</w:t>
            </w:r>
            <w:r w:rsidRPr="0046346A">
              <w:rPr>
                <w:color w:val="000000" w:themeColor="text1"/>
              </w:rPr>
              <w:t xml:space="preserve">. Executed complex business logic, asynchronous operations, and integrated </w:t>
            </w:r>
            <w:r w:rsidRPr="0046346A">
              <w:rPr>
                <w:b/>
                <w:bCs/>
                <w:color w:val="000000" w:themeColor="text1"/>
              </w:rPr>
              <w:t xml:space="preserve">RESTful APIs </w:t>
            </w:r>
            <w:r w:rsidRPr="0046346A">
              <w:rPr>
                <w:color w:val="000000" w:themeColor="text1"/>
              </w:rPr>
              <w:t>for data services.</w:t>
            </w:r>
          </w:p>
          <w:p w14:paraId="38EB2575" w14:textId="77777777" w:rsidR="00145E23" w:rsidRPr="0046346A" w:rsidRDefault="00145E23" w:rsidP="0046346A">
            <w:pPr>
              <w:pStyle w:val="ListParagraph"/>
              <w:numPr>
                <w:ilvl w:val="0"/>
                <w:numId w:val="21"/>
              </w:numPr>
              <w:rPr>
                <w:color w:val="000000" w:themeColor="text1"/>
              </w:rPr>
            </w:pPr>
            <w:r w:rsidRPr="0046346A">
              <w:rPr>
                <w:color w:val="000000" w:themeColor="text1"/>
              </w:rPr>
              <w:t xml:space="preserve">Developed and maintained </w:t>
            </w:r>
            <w:r w:rsidRPr="0046346A">
              <w:rPr>
                <w:b/>
                <w:bCs/>
                <w:color w:val="000000" w:themeColor="text1"/>
              </w:rPr>
              <w:t>Jenkins Pipelines</w:t>
            </w:r>
            <w:r w:rsidRPr="0046346A">
              <w:rPr>
                <w:color w:val="000000" w:themeColor="text1"/>
              </w:rPr>
              <w:t xml:space="preserve"> for automated deployment, and managed end-to-end data flow within the organization, ensuring data integrity and compliance with standards.</w:t>
            </w:r>
          </w:p>
          <w:p w14:paraId="63D95AB9" w14:textId="665A6EE2" w:rsidR="00145E23" w:rsidRPr="0046346A" w:rsidRDefault="00145E23" w:rsidP="0046346A">
            <w:pPr>
              <w:pStyle w:val="ListParagraph"/>
              <w:numPr>
                <w:ilvl w:val="0"/>
                <w:numId w:val="21"/>
              </w:numPr>
              <w:rPr>
                <w:color w:val="000000" w:themeColor="text1"/>
              </w:rPr>
            </w:pPr>
            <w:r w:rsidRPr="0046346A">
              <w:rPr>
                <w:color w:val="000000" w:themeColor="text1"/>
              </w:rPr>
              <w:t xml:space="preserve">Created comprehensive test plans and strategies using </w:t>
            </w:r>
            <w:r w:rsidRPr="0046346A">
              <w:rPr>
                <w:b/>
                <w:bCs/>
                <w:color w:val="000000" w:themeColor="text1"/>
              </w:rPr>
              <w:t>Rest Assured, JUnit</w:t>
            </w:r>
            <w:r w:rsidRPr="0046346A">
              <w:rPr>
                <w:color w:val="000000" w:themeColor="text1"/>
              </w:rPr>
              <w:t>, improving software quality and functionality.</w:t>
            </w:r>
          </w:p>
          <w:p w14:paraId="21C640F3" w14:textId="77777777" w:rsidR="00145E23" w:rsidRPr="0046346A" w:rsidRDefault="00145E23" w:rsidP="0046346A">
            <w:pPr>
              <w:pStyle w:val="ListParagraph"/>
              <w:numPr>
                <w:ilvl w:val="0"/>
                <w:numId w:val="21"/>
              </w:numPr>
              <w:rPr>
                <w:b/>
                <w:bCs/>
                <w:color w:val="000000" w:themeColor="text1"/>
              </w:rPr>
            </w:pPr>
            <w:r w:rsidRPr="0046346A">
              <w:rPr>
                <w:color w:val="000000" w:themeColor="text1"/>
              </w:rPr>
              <w:t xml:space="preserve">Utilized </w:t>
            </w:r>
            <w:r w:rsidRPr="0046346A">
              <w:rPr>
                <w:b/>
                <w:bCs/>
                <w:color w:val="000000" w:themeColor="text1"/>
              </w:rPr>
              <w:t>JIRA/Zephyr</w:t>
            </w:r>
            <w:r w:rsidRPr="0046346A">
              <w:rPr>
                <w:color w:val="000000" w:themeColor="text1"/>
              </w:rPr>
              <w:t xml:space="preserve"> and </w:t>
            </w:r>
            <w:r w:rsidRPr="0046346A">
              <w:rPr>
                <w:b/>
                <w:bCs/>
                <w:color w:val="000000" w:themeColor="text1"/>
              </w:rPr>
              <w:t>Bitbucket</w:t>
            </w:r>
            <w:r w:rsidRPr="0046346A">
              <w:rPr>
                <w:color w:val="000000" w:themeColor="text1"/>
              </w:rPr>
              <w:t xml:space="preserve"> for efficient test management and version control, fostering collaboration and transparency across the team.</w:t>
            </w:r>
          </w:p>
          <w:p w14:paraId="7FD2EDE0" w14:textId="76916232" w:rsidR="007869A8" w:rsidRPr="0046346A" w:rsidRDefault="00624D49" w:rsidP="0046346A">
            <w:pPr>
              <w:pStyle w:val="ListParagraph"/>
              <w:numPr>
                <w:ilvl w:val="0"/>
                <w:numId w:val="21"/>
              </w:numPr>
              <w:rPr>
                <w:color w:val="000000" w:themeColor="text1"/>
              </w:rPr>
            </w:pPr>
            <w:r w:rsidRPr="0046346A">
              <w:rPr>
                <w:color w:val="000000" w:themeColor="text1"/>
              </w:rPr>
              <w:t xml:space="preserve">Designed and implemented responsive and accessible user interfaces using </w:t>
            </w:r>
            <w:r w:rsidRPr="0046346A">
              <w:rPr>
                <w:b/>
                <w:bCs/>
                <w:color w:val="000000" w:themeColor="text1"/>
              </w:rPr>
              <w:t>HTML</w:t>
            </w:r>
            <w:r w:rsidRPr="0046346A">
              <w:rPr>
                <w:color w:val="000000" w:themeColor="text1"/>
              </w:rPr>
              <w:t xml:space="preserve"> and </w:t>
            </w:r>
            <w:r w:rsidRPr="0046346A">
              <w:rPr>
                <w:b/>
                <w:bCs/>
                <w:color w:val="000000" w:themeColor="text1"/>
              </w:rPr>
              <w:t>CSS</w:t>
            </w:r>
            <w:r w:rsidRPr="0046346A">
              <w:rPr>
                <w:color w:val="000000" w:themeColor="text1"/>
              </w:rPr>
              <w:t xml:space="preserve">. Applied advanced </w:t>
            </w:r>
            <w:r w:rsidRPr="0046346A">
              <w:rPr>
                <w:b/>
                <w:bCs/>
                <w:color w:val="000000" w:themeColor="text1"/>
              </w:rPr>
              <w:t>CSS</w:t>
            </w:r>
            <w:r w:rsidRPr="0046346A">
              <w:rPr>
                <w:color w:val="000000" w:themeColor="text1"/>
              </w:rPr>
              <w:t xml:space="preserve"> techniques for layout, animations, and visual effects while ensuring cross-browser compatibility and adherence to web standards</w:t>
            </w:r>
            <w:r w:rsidRPr="0046346A">
              <w:rPr>
                <w:color w:val="000000" w:themeColor="text1"/>
                <w:lang w:eastAsia="zh-CN"/>
              </w:rPr>
              <w:t>.</w:t>
            </w:r>
          </w:p>
          <w:p w14:paraId="111EBB76" w14:textId="02129FCA" w:rsidR="00DE39CF" w:rsidRPr="0046346A" w:rsidRDefault="00DE39CF" w:rsidP="0046346A">
            <w:pPr>
              <w:pStyle w:val="ListParagraph"/>
              <w:numPr>
                <w:ilvl w:val="0"/>
                <w:numId w:val="21"/>
              </w:numPr>
              <w:rPr>
                <w:color w:val="000000" w:themeColor="text1"/>
              </w:rPr>
            </w:pPr>
            <w:r w:rsidRPr="0046346A">
              <w:rPr>
                <w:color w:val="000000" w:themeColor="text1"/>
              </w:rPr>
              <w:t xml:space="preserve">Collaborated with backend developers to integrate </w:t>
            </w:r>
            <w:r w:rsidRPr="0046346A">
              <w:rPr>
                <w:b/>
                <w:bCs/>
                <w:color w:val="000000" w:themeColor="text1"/>
              </w:rPr>
              <w:t>React-based</w:t>
            </w:r>
            <w:r w:rsidRPr="0046346A">
              <w:rPr>
                <w:color w:val="000000" w:themeColor="text1"/>
              </w:rPr>
              <w:t xml:space="preserve"> front-end applications with server-side APIs, ensuring seamless data exchange and system integration.</w:t>
            </w:r>
          </w:p>
          <w:p w14:paraId="76781EA4" w14:textId="2EF35805"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Focus on building microservices-based architectures using the </w:t>
            </w:r>
            <w:r w:rsidRPr="0046346A">
              <w:rPr>
                <w:rFonts w:hint="eastAsia"/>
                <w:b/>
                <w:bCs/>
                <w:color w:val="000000" w:themeColor="text1"/>
              </w:rPr>
              <w:t>Spring Cloud framework</w:t>
            </w:r>
            <w:r w:rsidRPr="0046346A">
              <w:rPr>
                <w:rFonts w:hint="eastAsia"/>
                <w:color w:val="000000" w:themeColor="text1"/>
              </w:rPr>
              <w:t>.</w:t>
            </w:r>
          </w:p>
          <w:p w14:paraId="1D473FCB" w14:textId="1C32F10D"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lastRenderedPageBreak/>
              <w:t xml:space="preserve">Familiar with using </w:t>
            </w:r>
            <w:r w:rsidRPr="0046346A">
              <w:rPr>
                <w:rFonts w:hint="eastAsia"/>
                <w:b/>
                <w:bCs/>
                <w:color w:val="000000" w:themeColor="text1"/>
              </w:rPr>
              <w:t>API gateways</w:t>
            </w:r>
            <w:r w:rsidRPr="0046346A">
              <w:rPr>
                <w:rFonts w:hint="eastAsia"/>
                <w:color w:val="000000" w:themeColor="text1"/>
              </w:rPr>
              <w:t xml:space="preserve"> for handling requests and responses to and from microservices, as well as implementing load balancing techniques to distribute incoming traffic across multiple instances of a service.</w:t>
            </w:r>
          </w:p>
          <w:p w14:paraId="5167006C" w14:textId="695651D8"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proficient in using </w:t>
            </w:r>
            <w:r w:rsidRPr="0046346A">
              <w:rPr>
                <w:rFonts w:hint="eastAsia"/>
                <w:b/>
                <w:bCs/>
                <w:color w:val="000000" w:themeColor="text1"/>
              </w:rPr>
              <w:t>Service Discovery/Registry</w:t>
            </w:r>
            <w:r w:rsidRPr="0046346A">
              <w:rPr>
                <w:rFonts w:hint="eastAsia"/>
                <w:color w:val="000000" w:themeColor="text1"/>
              </w:rPr>
              <w:t xml:space="preserve"> techniques to manage and locate microservices, as well as implementing distributed configurations using </w:t>
            </w:r>
            <w:r w:rsidRPr="0046346A">
              <w:rPr>
                <w:rFonts w:hint="eastAsia"/>
                <w:b/>
                <w:bCs/>
                <w:color w:val="000000" w:themeColor="text1"/>
              </w:rPr>
              <w:t>Spring Cloud Config.</w:t>
            </w:r>
            <w:r w:rsidRPr="0046346A">
              <w:rPr>
                <w:rFonts w:hint="eastAsia"/>
                <w:color w:val="000000" w:themeColor="text1"/>
              </w:rPr>
              <w:t xml:space="preserve"> </w:t>
            </w:r>
          </w:p>
          <w:p w14:paraId="7788197B" w14:textId="2F8EA84E"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Experience using</w:t>
            </w:r>
            <w:r w:rsidRPr="0046346A">
              <w:rPr>
                <w:rFonts w:hint="eastAsia"/>
                <w:b/>
                <w:bCs/>
                <w:color w:val="000000" w:themeColor="text1"/>
              </w:rPr>
              <w:t xml:space="preserve"> </w:t>
            </w:r>
            <w:proofErr w:type="spellStart"/>
            <w:r w:rsidRPr="0046346A">
              <w:rPr>
                <w:rFonts w:hint="eastAsia"/>
                <w:b/>
                <w:bCs/>
                <w:color w:val="000000" w:themeColor="text1"/>
              </w:rPr>
              <w:t>RestTemplate</w:t>
            </w:r>
            <w:proofErr w:type="spellEnd"/>
            <w:r w:rsidRPr="0046346A">
              <w:rPr>
                <w:rFonts w:hint="eastAsia"/>
                <w:color w:val="000000" w:themeColor="text1"/>
              </w:rPr>
              <w:t xml:space="preserve"> for building </w:t>
            </w:r>
            <w:r w:rsidRPr="0046346A">
              <w:rPr>
                <w:rFonts w:hint="eastAsia"/>
                <w:b/>
                <w:bCs/>
                <w:color w:val="000000" w:themeColor="text1"/>
              </w:rPr>
              <w:t>RESTful</w:t>
            </w:r>
            <w:r w:rsidRPr="0046346A">
              <w:rPr>
                <w:rFonts w:hint="eastAsia"/>
                <w:color w:val="000000" w:themeColor="text1"/>
              </w:rPr>
              <w:t xml:space="preserve"> microservices that consume and produce data.</w:t>
            </w:r>
          </w:p>
          <w:p w14:paraId="3B467341" w14:textId="019C949D"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Hands-on experience in deploying </w:t>
            </w:r>
            <w:r w:rsidRPr="0046346A">
              <w:rPr>
                <w:rFonts w:hint="eastAsia"/>
                <w:b/>
                <w:bCs/>
                <w:color w:val="000000" w:themeColor="text1"/>
              </w:rPr>
              <w:t>Spring Boo</w:t>
            </w:r>
            <w:r w:rsidRPr="0046346A">
              <w:rPr>
                <w:rFonts w:hint="eastAsia"/>
                <w:color w:val="000000" w:themeColor="text1"/>
              </w:rPr>
              <w:t xml:space="preserve">t based </w:t>
            </w:r>
            <w:r w:rsidRPr="0046346A">
              <w:rPr>
                <w:rFonts w:hint="eastAsia"/>
                <w:b/>
                <w:bCs/>
                <w:color w:val="000000" w:themeColor="text1"/>
              </w:rPr>
              <w:t>Microservices</w:t>
            </w:r>
            <w:r w:rsidRPr="0046346A">
              <w:rPr>
                <w:rFonts w:hint="eastAsia"/>
                <w:color w:val="000000" w:themeColor="text1"/>
              </w:rPr>
              <w:t xml:space="preserve"> using </w:t>
            </w:r>
            <w:r w:rsidRPr="0046346A">
              <w:rPr>
                <w:rFonts w:hint="eastAsia"/>
                <w:b/>
                <w:bCs/>
                <w:color w:val="000000" w:themeColor="text1"/>
              </w:rPr>
              <w:t>Docker</w:t>
            </w:r>
            <w:r w:rsidRPr="0046346A">
              <w:rPr>
                <w:rFonts w:hint="eastAsia"/>
                <w:color w:val="000000" w:themeColor="text1"/>
              </w:rPr>
              <w:t xml:space="preserve"> container and </w:t>
            </w:r>
            <w:r w:rsidRPr="0046346A">
              <w:rPr>
                <w:rFonts w:hint="eastAsia"/>
                <w:b/>
                <w:bCs/>
                <w:color w:val="000000" w:themeColor="text1"/>
              </w:rPr>
              <w:t>Amazon EC2</w:t>
            </w:r>
            <w:r w:rsidRPr="0046346A">
              <w:rPr>
                <w:rFonts w:hint="eastAsia"/>
                <w:color w:val="000000" w:themeColor="text1"/>
              </w:rPr>
              <w:t xml:space="preserve"> container services and using </w:t>
            </w:r>
            <w:r w:rsidRPr="0046346A">
              <w:rPr>
                <w:rFonts w:hint="eastAsia"/>
                <w:b/>
                <w:bCs/>
                <w:color w:val="000000" w:themeColor="text1"/>
              </w:rPr>
              <w:t>AWS</w:t>
            </w:r>
            <w:r w:rsidRPr="0046346A">
              <w:rPr>
                <w:rFonts w:hint="eastAsia"/>
                <w:color w:val="000000" w:themeColor="text1"/>
              </w:rPr>
              <w:t xml:space="preserve"> admin console and Strong Hands-on experience in development and deployment of cloud native </w:t>
            </w:r>
            <w:r w:rsidRPr="0046346A">
              <w:rPr>
                <w:rFonts w:hint="eastAsia"/>
                <w:b/>
                <w:bCs/>
                <w:color w:val="000000" w:themeColor="text1"/>
              </w:rPr>
              <w:t>Spring Boot</w:t>
            </w:r>
            <w:r w:rsidRPr="0046346A">
              <w:rPr>
                <w:rFonts w:hint="eastAsia"/>
                <w:color w:val="000000" w:themeColor="text1"/>
              </w:rPr>
              <w:t xml:space="preserve"> based </w:t>
            </w:r>
            <w:r w:rsidRPr="0046346A">
              <w:rPr>
                <w:rFonts w:hint="eastAsia"/>
                <w:b/>
                <w:bCs/>
                <w:color w:val="000000" w:themeColor="text1"/>
              </w:rPr>
              <w:t>microser</w:t>
            </w:r>
            <w:r w:rsidRPr="0046346A">
              <w:rPr>
                <w:b/>
                <w:bCs/>
                <w:color w:val="000000" w:themeColor="text1"/>
              </w:rPr>
              <w:t>vices</w:t>
            </w:r>
            <w:r w:rsidRPr="0046346A">
              <w:rPr>
                <w:color w:val="000000" w:themeColor="text1"/>
              </w:rPr>
              <w:t xml:space="preserve">. </w:t>
            </w:r>
          </w:p>
          <w:p w14:paraId="18C049ED" w14:textId="18D13688"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Expertise in designing and migrating monolithic applications on to cloud-based technologies. Used many modules </w:t>
            </w:r>
            <w:r w:rsidRPr="0046346A">
              <w:rPr>
                <w:rFonts w:hint="eastAsia"/>
                <w:b/>
                <w:bCs/>
                <w:color w:val="000000" w:themeColor="text1"/>
              </w:rPr>
              <w:t>AWS, ECS, S3, Lambda, RDS, EBS, Elastic Load Balancer</w:t>
            </w:r>
            <w:r w:rsidRPr="0046346A">
              <w:rPr>
                <w:rFonts w:hint="eastAsia"/>
                <w:color w:val="000000" w:themeColor="text1"/>
              </w:rPr>
              <w:t xml:space="preserve"> and </w:t>
            </w:r>
            <w:r w:rsidRPr="0046346A">
              <w:rPr>
                <w:rFonts w:hint="eastAsia"/>
                <w:b/>
                <w:bCs/>
                <w:color w:val="000000" w:themeColor="text1"/>
              </w:rPr>
              <w:t>Auto Scaling Group</w:t>
            </w:r>
            <w:r w:rsidRPr="0046346A">
              <w:rPr>
                <w:rFonts w:hint="eastAsia"/>
                <w:color w:val="000000" w:themeColor="text1"/>
              </w:rPr>
              <w:t xml:space="preserve">s. </w:t>
            </w:r>
          </w:p>
          <w:p w14:paraId="23E0BD40" w14:textId="2D25B641"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Hands-on experience on software Containerization platforms like </w:t>
            </w:r>
            <w:r w:rsidRPr="0046346A">
              <w:rPr>
                <w:rFonts w:hint="eastAsia"/>
                <w:b/>
                <w:bCs/>
                <w:color w:val="000000" w:themeColor="text1"/>
              </w:rPr>
              <w:t>Docker &amp; Kubernetes.</w:t>
            </w:r>
            <w:r w:rsidRPr="0046346A">
              <w:rPr>
                <w:rFonts w:hint="eastAsia"/>
                <w:color w:val="000000" w:themeColor="text1"/>
              </w:rPr>
              <w:t xml:space="preserve"> </w:t>
            </w:r>
          </w:p>
          <w:p w14:paraId="7FC903E8" w14:textId="1ACDB3F5"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Proficient in </w:t>
            </w:r>
            <w:r w:rsidRPr="0046346A">
              <w:rPr>
                <w:rFonts w:hint="eastAsia"/>
                <w:b/>
                <w:bCs/>
                <w:color w:val="000000" w:themeColor="text1"/>
              </w:rPr>
              <w:t>Message Queue</w:t>
            </w:r>
            <w:r w:rsidRPr="0046346A">
              <w:rPr>
                <w:rFonts w:hint="eastAsia"/>
                <w:color w:val="000000" w:themeColor="text1"/>
              </w:rPr>
              <w:t xml:space="preserve"> technologies like</w:t>
            </w:r>
            <w:r w:rsidRPr="0046346A">
              <w:rPr>
                <w:rFonts w:hint="eastAsia"/>
                <w:b/>
                <w:bCs/>
                <w:color w:val="000000" w:themeColor="text1"/>
              </w:rPr>
              <w:t xml:space="preserve"> Kafka</w:t>
            </w:r>
            <w:r w:rsidRPr="0046346A">
              <w:rPr>
                <w:rFonts w:hint="eastAsia"/>
                <w:color w:val="000000" w:themeColor="text1"/>
              </w:rPr>
              <w:t xml:space="preserve"> and </w:t>
            </w:r>
            <w:r w:rsidRPr="0046346A">
              <w:rPr>
                <w:rFonts w:hint="eastAsia"/>
                <w:b/>
                <w:bCs/>
                <w:color w:val="000000" w:themeColor="text1"/>
              </w:rPr>
              <w:t>RabbitMQ</w:t>
            </w:r>
            <w:r w:rsidRPr="0046346A">
              <w:rPr>
                <w:rFonts w:hint="eastAsia"/>
                <w:color w:val="000000" w:themeColor="text1"/>
              </w:rPr>
              <w:t xml:space="preserve">. Understand the concepts of </w:t>
            </w:r>
            <w:r w:rsidRPr="0046346A">
              <w:rPr>
                <w:rFonts w:hint="eastAsia"/>
                <w:b/>
                <w:bCs/>
                <w:color w:val="000000" w:themeColor="text1"/>
              </w:rPr>
              <w:t>Topics, Partitions,</w:t>
            </w:r>
            <w:r w:rsidRPr="0046346A">
              <w:rPr>
                <w:rFonts w:hint="eastAsia"/>
                <w:color w:val="000000" w:themeColor="text1"/>
              </w:rPr>
              <w:t xml:space="preserve"> and </w:t>
            </w:r>
            <w:r w:rsidRPr="0046346A">
              <w:rPr>
                <w:rFonts w:hint="eastAsia"/>
                <w:b/>
                <w:bCs/>
                <w:color w:val="000000" w:themeColor="text1"/>
              </w:rPr>
              <w:t>Offsets</w:t>
            </w:r>
            <w:r w:rsidRPr="0046346A">
              <w:rPr>
                <w:rFonts w:hint="eastAsia"/>
                <w:color w:val="000000" w:themeColor="text1"/>
              </w:rPr>
              <w:t>, and have experience building producers and consumers (groups) to interact with message brokers.</w:t>
            </w:r>
          </w:p>
          <w:p w14:paraId="206B3A65" w14:textId="669D58FC" w:rsidR="00135F09" w:rsidRPr="0046346A" w:rsidRDefault="00135F09" w:rsidP="0046346A">
            <w:pPr>
              <w:pStyle w:val="ListParagraph"/>
              <w:numPr>
                <w:ilvl w:val="0"/>
                <w:numId w:val="21"/>
              </w:numPr>
              <w:spacing w:afterLines="10" w:after="24"/>
              <w:rPr>
                <w:color w:val="000000" w:themeColor="text1"/>
              </w:rPr>
            </w:pPr>
            <w:r w:rsidRPr="0046346A">
              <w:rPr>
                <w:color w:val="000000" w:themeColor="text1"/>
              </w:rPr>
              <w:t xml:space="preserve">Configured and managed </w:t>
            </w:r>
            <w:r w:rsidRPr="0046346A">
              <w:rPr>
                <w:b/>
                <w:bCs/>
                <w:color w:val="000000" w:themeColor="text1"/>
              </w:rPr>
              <w:t xml:space="preserve">Apache Kafka </w:t>
            </w:r>
            <w:r w:rsidRPr="0046346A">
              <w:rPr>
                <w:color w:val="000000" w:themeColor="text1"/>
              </w:rPr>
              <w:t>clusters to facilitate real-time data integration and streaming. Designed and implemented robust, scalable Kafka producers and consumers</w:t>
            </w:r>
          </w:p>
          <w:p w14:paraId="2C8CEFCE" w14:textId="0555EA2C" w:rsidR="00760D03" w:rsidRPr="0046346A" w:rsidRDefault="00760D03" w:rsidP="0046346A">
            <w:pPr>
              <w:pStyle w:val="ListParagraph"/>
              <w:numPr>
                <w:ilvl w:val="0"/>
                <w:numId w:val="21"/>
              </w:numPr>
              <w:rPr>
                <w:color w:val="000000" w:themeColor="text1"/>
              </w:rPr>
            </w:pPr>
            <w:r w:rsidRPr="0046346A">
              <w:rPr>
                <w:color w:val="000000" w:themeColor="text1"/>
              </w:rPr>
              <w:t xml:space="preserve">Collaborated with infrastructure teams to design and implement networking and load balancing configurations specific to </w:t>
            </w:r>
            <w:r w:rsidRPr="0046346A">
              <w:rPr>
                <w:b/>
                <w:bCs/>
                <w:color w:val="000000" w:themeColor="text1"/>
              </w:rPr>
              <w:t>Pivotal Cloud Foundry</w:t>
            </w:r>
            <w:r w:rsidRPr="0046346A">
              <w:rPr>
                <w:color w:val="000000" w:themeColor="text1"/>
              </w:rPr>
              <w:t xml:space="preserve"> or </w:t>
            </w:r>
            <w:r w:rsidRPr="0046346A">
              <w:rPr>
                <w:b/>
                <w:bCs/>
                <w:color w:val="000000" w:themeColor="text1"/>
              </w:rPr>
              <w:t>OpenShift</w:t>
            </w:r>
            <w:r w:rsidRPr="0046346A">
              <w:rPr>
                <w:color w:val="000000" w:themeColor="text1"/>
              </w:rPr>
              <w:t>, ensuring optimal connectivity and high availability.</w:t>
            </w:r>
          </w:p>
          <w:p w14:paraId="7C6A7627" w14:textId="47CD5D9B" w:rsidR="00E85CA3" w:rsidRPr="0046346A" w:rsidRDefault="00400F33" w:rsidP="0046346A">
            <w:pPr>
              <w:pStyle w:val="ListParagraph"/>
              <w:numPr>
                <w:ilvl w:val="0"/>
                <w:numId w:val="21"/>
              </w:numPr>
              <w:spacing w:afterLines="10" w:after="24"/>
              <w:rPr>
                <w:color w:val="000000" w:themeColor="text1"/>
              </w:rPr>
            </w:pPr>
            <w:r w:rsidRPr="0046346A">
              <w:rPr>
                <w:color w:val="000000" w:themeColor="text1"/>
              </w:rPr>
              <w:t xml:space="preserve">Proficient in the use of various </w:t>
            </w:r>
            <w:r w:rsidRPr="0046346A">
              <w:rPr>
                <w:b/>
                <w:bCs/>
                <w:color w:val="000000" w:themeColor="text1"/>
              </w:rPr>
              <w:t>Azure</w:t>
            </w:r>
            <w:r w:rsidRPr="0046346A">
              <w:rPr>
                <w:color w:val="000000" w:themeColor="text1"/>
              </w:rPr>
              <w:t xml:space="preserve"> services such as </w:t>
            </w:r>
            <w:r w:rsidRPr="0046346A">
              <w:rPr>
                <w:b/>
                <w:bCs/>
                <w:color w:val="000000" w:themeColor="text1"/>
              </w:rPr>
              <w:t>Azure Functions</w:t>
            </w:r>
            <w:r w:rsidRPr="0046346A">
              <w:rPr>
                <w:color w:val="000000" w:themeColor="text1"/>
              </w:rPr>
              <w:t xml:space="preserve">, </w:t>
            </w:r>
            <w:r w:rsidRPr="0046346A">
              <w:rPr>
                <w:b/>
                <w:bCs/>
                <w:color w:val="000000" w:themeColor="text1"/>
              </w:rPr>
              <w:t>Azure Logic Apps</w:t>
            </w:r>
            <w:r w:rsidRPr="0046346A">
              <w:rPr>
                <w:color w:val="000000" w:themeColor="text1"/>
              </w:rPr>
              <w:t xml:space="preserve">, </w:t>
            </w:r>
            <w:r w:rsidRPr="0046346A">
              <w:rPr>
                <w:b/>
                <w:bCs/>
                <w:color w:val="000000" w:themeColor="text1"/>
              </w:rPr>
              <w:t>Azure Storage,</w:t>
            </w:r>
            <w:r w:rsidRPr="0046346A">
              <w:rPr>
                <w:color w:val="000000" w:themeColor="text1"/>
              </w:rPr>
              <w:t xml:space="preserve"> </w:t>
            </w:r>
            <w:r w:rsidRPr="0046346A">
              <w:rPr>
                <w:b/>
                <w:bCs/>
                <w:color w:val="000000" w:themeColor="text1"/>
              </w:rPr>
              <w:t>Azure SQL Database, Virtual Machines, Azure Load Balancer,</w:t>
            </w:r>
            <w:r w:rsidRPr="0046346A">
              <w:rPr>
                <w:color w:val="000000" w:themeColor="text1"/>
              </w:rPr>
              <w:t xml:space="preserve"> and </w:t>
            </w:r>
            <w:r w:rsidRPr="0046346A">
              <w:rPr>
                <w:b/>
                <w:bCs/>
                <w:color w:val="000000" w:themeColor="text1"/>
              </w:rPr>
              <w:t xml:space="preserve">Azure Auto Scaling </w:t>
            </w:r>
            <w:r w:rsidRPr="0046346A">
              <w:rPr>
                <w:color w:val="000000" w:themeColor="text1"/>
              </w:rPr>
              <w:t>to build and scale applications.</w:t>
            </w:r>
          </w:p>
          <w:p w14:paraId="5DA7DC4E" w14:textId="607D7766"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 with various testing methodologies, including </w:t>
            </w:r>
            <w:r w:rsidRPr="0046346A">
              <w:rPr>
                <w:rFonts w:hint="eastAsia"/>
                <w:b/>
                <w:bCs/>
                <w:color w:val="000000" w:themeColor="text1"/>
              </w:rPr>
              <w:t>unit testing</w:t>
            </w:r>
            <w:r w:rsidRPr="0046346A">
              <w:rPr>
                <w:rFonts w:hint="eastAsia"/>
                <w:color w:val="000000" w:themeColor="text1"/>
              </w:rPr>
              <w:t xml:space="preserve">, </w:t>
            </w:r>
            <w:r w:rsidRPr="0046346A">
              <w:rPr>
                <w:rFonts w:hint="eastAsia"/>
                <w:b/>
                <w:bCs/>
                <w:color w:val="000000" w:themeColor="text1"/>
              </w:rPr>
              <w:t>regression testing</w:t>
            </w:r>
            <w:r w:rsidRPr="0046346A">
              <w:rPr>
                <w:rFonts w:hint="eastAsia"/>
                <w:color w:val="000000" w:themeColor="text1"/>
              </w:rPr>
              <w:t xml:space="preserve">, </w:t>
            </w:r>
            <w:r w:rsidRPr="0046346A">
              <w:rPr>
                <w:rFonts w:hint="eastAsia"/>
                <w:b/>
                <w:bCs/>
                <w:color w:val="000000" w:themeColor="text1"/>
              </w:rPr>
              <w:t>integration testing</w:t>
            </w:r>
            <w:r w:rsidRPr="0046346A">
              <w:rPr>
                <w:rFonts w:hint="eastAsia"/>
                <w:color w:val="000000" w:themeColor="text1"/>
              </w:rPr>
              <w:t xml:space="preserve">, </w:t>
            </w:r>
            <w:r w:rsidRPr="0046346A">
              <w:rPr>
                <w:rFonts w:hint="eastAsia"/>
                <w:b/>
                <w:bCs/>
                <w:color w:val="000000" w:themeColor="text1"/>
              </w:rPr>
              <w:t xml:space="preserve">performance testing </w:t>
            </w:r>
            <w:r w:rsidRPr="0046346A">
              <w:rPr>
                <w:rFonts w:hint="eastAsia"/>
                <w:color w:val="000000" w:themeColor="text1"/>
              </w:rPr>
              <w:t xml:space="preserve">(using tools like </w:t>
            </w:r>
            <w:r w:rsidRPr="0046346A">
              <w:rPr>
                <w:rFonts w:hint="eastAsia"/>
                <w:b/>
                <w:bCs/>
                <w:color w:val="000000" w:themeColor="text1"/>
              </w:rPr>
              <w:t>JMeter</w:t>
            </w:r>
            <w:r w:rsidRPr="0046346A">
              <w:rPr>
                <w:rFonts w:hint="eastAsia"/>
                <w:color w:val="000000" w:themeColor="text1"/>
              </w:rPr>
              <w:t xml:space="preserve">), and </w:t>
            </w:r>
            <w:r w:rsidRPr="0046346A">
              <w:rPr>
                <w:rFonts w:hint="eastAsia"/>
                <w:b/>
                <w:bCs/>
                <w:color w:val="000000" w:themeColor="text1"/>
              </w:rPr>
              <w:t>end-to-end testing</w:t>
            </w:r>
          </w:p>
          <w:p w14:paraId="0BBB9473" w14:textId="485A6323"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knowledgeable about code quality and analysis tools like </w:t>
            </w:r>
            <w:r w:rsidRPr="0046346A">
              <w:rPr>
                <w:rFonts w:hint="eastAsia"/>
                <w:b/>
                <w:bCs/>
                <w:color w:val="000000" w:themeColor="text1"/>
              </w:rPr>
              <w:t>SonarQube</w:t>
            </w:r>
            <w:r w:rsidRPr="0046346A">
              <w:rPr>
                <w:rFonts w:hint="eastAsia"/>
                <w:color w:val="000000" w:themeColor="text1"/>
              </w:rPr>
              <w:t xml:space="preserve">, and they have experience achieving high levels of code coverage using tools like </w:t>
            </w:r>
            <w:r w:rsidRPr="0046346A">
              <w:rPr>
                <w:rFonts w:hint="eastAsia"/>
                <w:b/>
                <w:bCs/>
                <w:color w:val="000000" w:themeColor="text1"/>
              </w:rPr>
              <w:t xml:space="preserve">TestNG, Junit, Mockito, </w:t>
            </w:r>
            <w:r w:rsidRPr="0046346A">
              <w:rPr>
                <w:rFonts w:hint="eastAsia"/>
                <w:color w:val="000000" w:themeColor="text1"/>
              </w:rPr>
              <w:t xml:space="preserve">and </w:t>
            </w:r>
            <w:proofErr w:type="spellStart"/>
            <w:r w:rsidRPr="0046346A">
              <w:rPr>
                <w:rFonts w:hint="eastAsia"/>
                <w:b/>
                <w:bCs/>
                <w:color w:val="000000" w:themeColor="text1"/>
              </w:rPr>
              <w:t>PowerMockito</w:t>
            </w:r>
            <w:proofErr w:type="spellEnd"/>
            <w:r w:rsidRPr="0046346A">
              <w:rPr>
                <w:rFonts w:hint="eastAsia"/>
                <w:color w:val="000000" w:themeColor="text1"/>
              </w:rPr>
              <w:t>.</w:t>
            </w:r>
          </w:p>
          <w:p w14:paraId="363AB9C6" w14:textId="22222D5E"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 with tools such as </w:t>
            </w:r>
            <w:r w:rsidRPr="0046346A">
              <w:rPr>
                <w:rFonts w:hint="eastAsia"/>
                <w:b/>
                <w:bCs/>
                <w:color w:val="000000" w:themeColor="text1"/>
              </w:rPr>
              <w:t>Maven</w:t>
            </w:r>
            <w:r w:rsidRPr="0046346A">
              <w:rPr>
                <w:rFonts w:hint="eastAsia"/>
                <w:color w:val="000000" w:themeColor="text1"/>
              </w:rPr>
              <w:t xml:space="preserve"> Familiar with using</w:t>
            </w:r>
            <w:r w:rsidRPr="0046346A">
              <w:rPr>
                <w:rFonts w:hint="eastAsia"/>
                <w:b/>
                <w:bCs/>
                <w:color w:val="000000" w:themeColor="text1"/>
              </w:rPr>
              <w:t xml:space="preserve"> JENKINS </w:t>
            </w:r>
            <w:r w:rsidRPr="0046346A">
              <w:rPr>
                <w:rFonts w:hint="eastAsia"/>
                <w:color w:val="000000" w:themeColor="text1"/>
              </w:rPr>
              <w:t xml:space="preserve">for continuous integration and deployment, and deploying applications on web servers like </w:t>
            </w:r>
            <w:r w:rsidR="00D25DDC" w:rsidRPr="0046346A">
              <w:rPr>
                <w:b/>
                <w:bCs/>
                <w:color w:val="000000" w:themeColor="text1"/>
              </w:rPr>
              <w:t>T</w:t>
            </w:r>
            <w:r w:rsidRPr="0046346A">
              <w:rPr>
                <w:rFonts w:hint="eastAsia"/>
                <w:b/>
                <w:bCs/>
                <w:color w:val="000000" w:themeColor="text1"/>
              </w:rPr>
              <w:t>omcat</w:t>
            </w:r>
            <w:r w:rsidRPr="0046346A">
              <w:rPr>
                <w:rFonts w:hint="eastAsia"/>
                <w:color w:val="000000" w:themeColor="text1"/>
              </w:rPr>
              <w:t>.</w:t>
            </w:r>
          </w:p>
          <w:p w14:paraId="05F5AB0A" w14:textId="0A364B06"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 working with various logging tools like </w:t>
            </w:r>
            <w:r w:rsidRPr="0046346A">
              <w:rPr>
                <w:rFonts w:hint="eastAsia"/>
                <w:b/>
                <w:bCs/>
                <w:color w:val="000000" w:themeColor="text1"/>
              </w:rPr>
              <w:t xml:space="preserve">Log4j, sl4j, </w:t>
            </w:r>
            <w:proofErr w:type="spellStart"/>
            <w:r w:rsidRPr="0046346A">
              <w:rPr>
                <w:rFonts w:hint="eastAsia"/>
                <w:b/>
                <w:bCs/>
                <w:color w:val="000000" w:themeColor="text1"/>
              </w:rPr>
              <w:t>splunk</w:t>
            </w:r>
            <w:proofErr w:type="spellEnd"/>
            <w:r w:rsidRPr="0046346A">
              <w:rPr>
                <w:rFonts w:hint="eastAsia"/>
                <w:b/>
                <w:bCs/>
                <w:color w:val="000000" w:themeColor="text1"/>
              </w:rPr>
              <w:t>,</w:t>
            </w:r>
            <w:r w:rsidRPr="0046346A">
              <w:rPr>
                <w:rFonts w:hint="eastAsia"/>
                <w:color w:val="000000" w:themeColor="text1"/>
              </w:rPr>
              <w:t xml:space="preserve"> and </w:t>
            </w:r>
            <w:proofErr w:type="spellStart"/>
            <w:r w:rsidRPr="0046346A">
              <w:rPr>
                <w:rFonts w:hint="eastAsia"/>
                <w:b/>
                <w:bCs/>
                <w:color w:val="000000" w:themeColor="text1"/>
              </w:rPr>
              <w:t>logstash</w:t>
            </w:r>
            <w:proofErr w:type="spellEnd"/>
            <w:r w:rsidRPr="0046346A">
              <w:rPr>
                <w:rFonts w:hint="eastAsia"/>
                <w:color w:val="000000" w:themeColor="text1"/>
              </w:rPr>
              <w:t xml:space="preserve">. </w:t>
            </w:r>
          </w:p>
          <w:p w14:paraId="3CAF4466" w14:textId="5FE8E744"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Design and implement monitoring solutions using </w:t>
            </w:r>
            <w:r w:rsidRPr="0046346A">
              <w:rPr>
                <w:rFonts w:hint="eastAsia"/>
                <w:b/>
                <w:bCs/>
                <w:color w:val="000000" w:themeColor="text1"/>
              </w:rPr>
              <w:t>Grafana</w:t>
            </w:r>
            <w:r w:rsidRPr="0046346A">
              <w:rPr>
                <w:rFonts w:hint="eastAsia"/>
                <w:color w:val="000000" w:themeColor="text1"/>
              </w:rPr>
              <w:t xml:space="preserve"> and </w:t>
            </w:r>
            <w:r w:rsidRPr="0046346A">
              <w:rPr>
                <w:rFonts w:hint="eastAsia"/>
                <w:b/>
                <w:bCs/>
                <w:color w:val="000000" w:themeColor="text1"/>
              </w:rPr>
              <w:t xml:space="preserve">AWS </w:t>
            </w:r>
            <w:proofErr w:type="gramStart"/>
            <w:r w:rsidRPr="0046346A">
              <w:rPr>
                <w:rFonts w:hint="eastAsia"/>
                <w:b/>
                <w:bCs/>
                <w:color w:val="000000" w:themeColor="text1"/>
              </w:rPr>
              <w:t xml:space="preserve">CloudWatch </w:t>
            </w:r>
            <w:r w:rsidRPr="0046346A">
              <w:rPr>
                <w:rFonts w:hint="eastAsia"/>
                <w:color w:val="000000" w:themeColor="text1"/>
              </w:rPr>
              <w:t xml:space="preserve"> for</w:t>
            </w:r>
            <w:proofErr w:type="gramEnd"/>
            <w:r w:rsidRPr="0046346A">
              <w:rPr>
                <w:rFonts w:hint="eastAsia"/>
                <w:color w:val="000000" w:themeColor="text1"/>
              </w:rPr>
              <w:t xml:space="preserve"> tracking and analyzing application performance.</w:t>
            </w:r>
          </w:p>
          <w:p w14:paraId="24FA693B" w14:textId="77777777" w:rsidR="008412D4" w:rsidRPr="0046346A" w:rsidRDefault="008412D4" w:rsidP="0046346A">
            <w:pPr>
              <w:pStyle w:val="ListParagraph"/>
              <w:numPr>
                <w:ilvl w:val="0"/>
                <w:numId w:val="21"/>
              </w:numPr>
              <w:spacing w:afterLines="10" w:after="24"/>
              <w:rPr>
                <w:color w:val="000000" w:themeColor="text1"/>
              </w:rPr>
            </w:pPr>
            <w:r w:rsidRPr="0046346A">
              <w:rPr>
                <w:color w:val="000000" w:themeColor="text1"/>
              </w:rPr>
              <w:t xml:space="preserve">Utilized </w:t>
            </w:r>
            <w:r w:rsidRPr="0046346A">
              <w:rPr>
                <w:b/>
                <w:bCs/>
                <w:color w:val="000000" w:themeColor="text1"/>
              </w:rPr>
              <w:t>JavaScript</w:t>
            </w:r>
            <w:r w:rsidRPr="0046346A">
              <w:rPr>
                <w:color w:val="000000" w:themeColor="text1"/>
              </w:rPr>
              <w:t xml:space="preserve"> and frontend frameworks, such as </w:t>
            </w:r>
            <w:r w:rsidRPr="0046346A">
              <w:rPr>
                <w:b/>
                <w:bCs/>
                <w:color w:val="000000" w:themeColor="text1"/>
              </w:rPr>
              <w:t>Angular</w:t>
            </w:r>
            <w:r w:rsidRPr="0046346A">
              <w:rPr>
                <w:color w:val="000000" w:themeColor="text1"/>
              </w:rPr>
              <w:t>, to enhance user interactions, implement client-side validations, and improve the overall user experience.</w:t>
            </w:r>
          </w:p>
          <w:p w14:paraId="5DF8074C" w14:textId="49EF22C2" w:rsidR="008412D4" w:rsidRPr="0046346A" w:rsidRDefault="008412D4" w:rsidP="0046346A">
            <w:pPr>
              <w:pStyle w:val="ListParagraph"/>
              <w:numPr>
                <w:ilvl w:val="0"/>
                <w:numId w:val="21"/>
              </w:numPr>
              <w:spacing w:afterLines="10" w:after="24"/>
              <w:rPr>
                <w:color w:val="000000" w:themeColor="text1"/>
              </w:rPr>
            </w:pPr>
            <w:r w:rsidRPr="0046346A">
              <w:rPr>
                <w:color w:val="000000" w:themeColor="text1"/>
              </w:rPr>
              <w:t>(MDC), following Material Design guidelines for consistent and visually appealing user interfaces.</w:t>
            </w:r>
          </w:p>
          <w:p w14:paraId="2ADFC583" w14:textId="04FCFD7D"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Designing and implementing </w:t>
            </w:r>
            <w:r w:rsidRPr="0046346A">
              <w:rPr>
                <w:rFonts w:hint="eastAsia"/>
                <w:b/>
                <w:bCs/>
                <w:color w:val="000000" w:themeColor="text1"/>
              </w:rPr>
              <w:t>Elasticsearch</w:t>
            </w:r>
            <w:r w:rsidRPr="0046346A">
              <w:rPr>
                <w:rFonts w:hint="eastAsia"/>
                <w:color w:val="000000" w:themeColor="text1"/>
              </w:rPr>
              <w:t xml:space="preserve"> data models to meet business requirements</w:t>
            </w:r>
          </w:p>
          <w:p w14:paraId="65A8FEDD" w14:textId="78955975" w:rsidR="00F00D96"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Experience working with </w:t>
            </w:r>
            <w:r w:rsidRPr="0046346A">
              <w:rPr>
                <w:rFonts w:hint="eastAsia"/>
                <w:b/>
                <w:bCs/>
                <w:color w:val="000000" w:themeColor="text1"/>
              </w:rPr>
              <w:t xml:space="preserve">CI/CD </w:t>
            </w:r>
            <w:r w:rsidRPr="0046346A">
              <w:rPr>
                <w:rFonts w:hint="eastAsia"/>
                <w:color w:val="000000" w:themeColor="text1"/>
              </w:rPr>
              <w:t>tools like Jenkins and using</w:t>
            </w:r>
            <w:r w:rsidRPr="0046346A">
              <w:rPr>
                <w:rFonts w:hint="eastAsia"/>
                <w:b/>
                <w:bCs/>
                <w:color w:val="000000" w:themeColor="text1"/>
              </w:rPr>
              <w:t xml:space="preserve"> Git/</w:t>
            </w:r>
            <w:proofErr w:type="spellStart"/>
            <w:r w:rsidRPr="0046346A">
              <w:rPr>
                <w:rFonts w:hint="eastAsia"/>
                <w:b/>
                <w:bCs/>
                <w:color w:val="000000" w:themeColor="text1"/>
              </w:rPr>
              <w:t>Github</w:t>
            </w:r>
            <w:proofErr w:type="spellEnd"/>
            <w:r w:rsidRPr="0046346A">
              <w:rPr>
                <w:rFonts w:hint="eastAsia"/>
                <w:color w:val="000000" w:themeColor="text1"/>
              </w:rPr>
              <w:t xml:space="preserve"> for source code management. </w:t>
            </w:r>
          </w:p>
          <w:p w14:paraId="62E6119D" w14:textId="105371DD" w:rsidR="009A7B74"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 xml:space="preserve">Proficient in working with </w:t>
            </w:r>
            <w:r w:rsidRPr="0046346A">
              <w:rPr>
                <w:rFonts w:hint="eastAsia"/>
                <w:b/>
                <w:bCs/>
                <w:color w:val="000000" w:themeColor="text1"/>
              </w:rPr>
              <w:t xml:space="preserve">Linux </w:t>
            </w:r>
            <w:r w:rsidRPr="0046346A">
              <w:rPr>
                <w:rFonts w:hint="eastAsia"/>
                <w:color w:val="000000" w:themeColor="text1"/>
              </w:rPr>
              <w:t xml:space="preserve">operating systems and have experience working with </w:t>
            </w:r>
            <w:r w:rsidRPr="0046346A">
              <w:rPr>
                <w:rFonts w:hint="eastAsia"/>
                <w:b/>
                <w:bCs/>
                <w:color w:val="000000" w:themeColor="text1"/>
              </w:rPr>
              <w:t>IDEs</w:t>
            </w:r>
            <w:r w:rsidRPr="0046346A">
              <w:rPr>
                <w:rFonts w:hint="eastAsia"/>
                <w:color w:val="000000" w:themeColor="text1"/>
              </w:rPr>
              <w:t xml:space="preserve"> like </w:t>
            </w:r>
            <w:r w:rsidRPr="0046346A">
              <w:rPr>
                <w:rFonts w:hint="eastAsia"/>
                <w:b/>
                <w:bCs/>
                <w:color w:val="000000" w:themeColor="text1"/>
              </w:rPr>
              <w:t>IntelliJ</w:t>
            </w:r>
            <w:r w:rsidRPr="0046346A">
              <w:rPr>
                <w:rFonts w:hint="eastAsia"/>
                <w:color w:val="000000" w:themeColor="text1"/>
              </w:rPr>
              <w:t xml:space="preserve"> and </w:t>
            </w:r>
            <w:proofErr w:type="spellStart"/>
            <w:r w:rsidRPr="0046346A">
              <w:rPr>
                <w:rFonts w:hint="eastAsia"/>
                <w:b/>
                <w:bCs/>
                <w:color w:val="000000" w:themeColor="text1"/>
              </w:rPr>
              <w:t>VSCode</w:t>
            </w:r>
            <w:proofErr w:type="spellEnd"/>
            <w:r w:rsidRPr="0046346A">
              <w:rPr>
                <w:rFonts w:hint="eastAsia"/>
                <w:color w:val="000000" w:themeColor="text1"/>
              </w:rPr>
              <w:t xml:space="preserve"> for software development. Additionally, they are skilled in working with Jira for project management.</w:t>
            </w:r>
          </w:p>
          <w:p w14:paraId="507E4F0F" w14:textId="3C7B7C82" w:rsidR="00D25DDC" w:rsidRPr="0046346A" w:rsidRDefault="00F00D96" w:rsidP="0046346A">
            <w:pPr>
              <w:pStyle w:val="ListParagraph"/>
              <w:numPr>
                <w:ilvl w:val="0"/>
                <w:numId w:val="21"/>
              </w:numPr>
              <w:spacing w:afterLines="10" w:after="24"/>
              <w:rPr>
                <w:color w:val="000000" w:themeColor="text1"/>
              </w:rPr>
            </w:pPr>
            <w:r w:rsidRPr="0046346A">
              <w:rPr>
                <w:rFonts w:hint="eastAsia"/>
                <w:color w:val="000000" w:themeColor="text1"/>
              </w:rPr>
              <w:t>Can handle multiple tasks simultaneously and deliver results within deadlines and have a passion for learning new technologies and are not afraid of working under pressure</w:t>
            </w:r>
            <w:r w:rsidR="00760D03" w:rsidRPr="0046346A">
              <w:rPr>
                <w:color w:val="000000" w:themeColor="text1"/>
              </w:rPr>
              <w:t>s</w:t>
            </w:r>
            <w:r w:rsidR="0046346A" w:rsidRPr="0046346A">
              <w:rPr>
                <w:color w:val="000000" w:themeColor="text1"/>
              </w:rPr>
              <w:t>.</w:t>
            </w:r>
          </w:p>
        </w:tc>
      </w:tr>
      <w:tr w:rsidR="00A13B31" w:rsidRPr="002E1ADB" w14:paraId="2FFA6D29" w14:textId="77777777" w:rsidTr="00FB7654">
        <w:tc>
          <w:tcPr>
            <w:tcW w:w="9360" w:type="dxa"/>
            <w:gridSpan w:val="3"/>
            <w:tcBorders>
              <w:top w:val="single" w:sz="4" w:space="0" w:color="A6A6A6" w:themeColor="background1" w:themeShade="A6"/>
              <w:bottom w:val="single" w:sz="4" w:space="0" w:color="A6A6A6" w:themeColor="background1" w:themeShade="A6"/>
            </w:tcBorders>
          </w:tcPr>
          <w:p w14:paraId="0E47402C" w14:textId="09A88335" w:rsidR="002E1ADB" w:rsidRPr="00E76CD5" w:rsidRDefault="0062403A" w:rsidP="00033AAC">
            <w:pPr>
              <w:pStyle w:val="Heading1"/>
              <w:spacing w:beforeLines="50" w:before="120" w:afterLines="100" w:after="240"/>
              <w:rPr>
                <w:color w:val="auto"/>
                <w:sz w:val="28"/>
                <w:szCs w:val="28"/>
              </w:rPr>
            </w:pPr>
            <w:r w:rsidRPr="00E76CD5">
              <w:rPr>
                <w:color w:val="auto"/>
                <w:sz w:val="28"/>
                <w:szCs w:val="28"/>
              </w:rPr>
              <w:lastRenderedPageBreak/>
              <w:t>Technical Skills:</w:t>
            </w:r>
          </w:p>
          <w:tbl>
            <w:tblPr>
              <w:tblStyle w:val="TableGrid"/>
              <w:tblW w:w="9493" w:type="dxa"/>
              <w:tblLayout w:type="fixed"/>
              <w:tblLook w:val="0600" w:firstRow="0" w:lastRow="0" w:firstColumn="0" w:lastColumn="0" w:noHBand="1" w:noVBand="1"/>
            </w:tblPr>
            <w:tblGrid>
              <w:gridCol w:w="3261"/>
              <w:gridCol w:w="6232"/>
            </w:tblGrid>
            <w:tr w:rsidR="002E1ADB" w:rsidRPr="002E1ADB" w14:paraId="758CBD79" w14:textId="77777777" w:rsidTr="002E1ADB">
              <w:trPr>
                <w:trHeight w:val="570"/>
              </w:trPr>
              <w:tc>
                <w:tcPr>
                  <w:tcW w:w="3261" w:type="dxa"/>
                </w:tcPr>
                <w:p w14:paraId="219D411D"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Java/J2EE Technologies</w:t>
                  </w:r>
                </w:p>
              </w:tc>
              <w:tc>
                <w:tcPr>
                  <w:tcW w:w="6232" w:type="dxa"/>
                </w:tcPr>
                <w:p w14:paraId="28D7B021"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Java, JSP, Servlets/Applets, JDBC, JMS, JSTL, JavaBeans, EJB, JPA, XML Parsers</w:t>
                  </w:r>
                </w:p>
              </w:tc>
            </w:tr>
            <w:tr w:rsidR="002E1ADB" w:rsidRPr="002E1ADB" w14:paraId="1CF56B34" w14:textId="77777777" w:rsidTr="002E1ADB">
              <w:trPr>
                <w:trHeight w:val="570"/>
              </w:trPr>
              <w:tc>
                <w:tcPr>
                  <w:tcW w:w="3261" w:type="dxa"/>
                </w:tcPr>
                <w:p w14:paraId="334DC2D8"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Programming Languages</w:t>
                  </w:r>
                </w:p>
              </w:tc>
              <w:tc>
                <w:tcPr>
                  <w:tcW w:w="6232" w:type="dxa"/>
                </w:tcPr>
                <w:p w14:paraId="4938A3EC" w14:textId="60AD2443" w:rsidR="002E1ADB" w:rsidRPr="00624D49" w:rsidRDefault="002E1ADB" w:rsidP="00D05AC6">
                  <w:pPr>
                    <w:pStyle w:val="Heading1"/>
                    <w:widowControl w:val="0"/>
                    <w:spacing w:before="0" w:after="0"/>
                    <w:outlineLvl w:val="0"/>
                    <w:rPr>
                      <w:rFonts w:ascii="Microsoft YaHei" w:eastAsia="Microsoft YaHei" w:hAnsi="Microsoft YaHei" w:cs="Microsoft YaHei"/>
                      <w:b w:val="0"/>
                      <w:bCs/>
                      <w:color w:val="000000"/>
                      <w:sz w:val="22"/>
                      <w:szCs w:val="22"/>
                      <w:lang w:eastAsia="zh-CN"/>
                    </w:rPr>
                  </w:pPr>
                  <w:r w:rsidRPr="002E1ADB">
                    <w:rPr>
                      <w:rFonts w:ascii="Calibri" w:eastAsia="Arial" w:hAnsi="Calibri" w:cs="Calibri"/>
                      <w:b w:val="0"/>
                      <w:bCs/>
                      <w:color w:val="000000"/>
                      <w:sz w:val="22"/>
                      <w:szCs w:val="22"/>
                    </w:rPr>
                    <w:t xml:space="preserve">Java, C, C++, HTML5, CSS3, PHP, Python, </w:t>
                  </w:r>
                  <w:proofErr w:type="spellStart"/>
                  <w:r w:rsidR="00503AB1">
                    <w:rPr>
                      <w:rFonts w:ascii="Calibri" w:eastAsia="Arial" w:hAnsi="Calibri" w:cs="Calibri"/>
                      <w:b w:val="0"/>
                      <w:bCs/>
                      <w:color w:val="000000"/>
                      <w:sz w:val="22"/>
                      <w:szCs w:val="22"/>
                    </w:rPr>
                    <w:t>GoLang</w:t>
                  </w:r>
                  <w:proofErr w:type="spellEnd"/>
                  <w:r w:rsidR="00503AB1">
                    <w:rPr>
                      <w:rFonts w:ascii="Calibri" w:eastAsia="Arial" w:hAnsi="Calibri" w:cs="Calibri"/>
                      <w:b w:val="0"/>
                      <w:bCs/>
                      <w:color w:val="000000"/>
                      <w:sz w:val="22"/>
                      <w:szCs w:val="22"/>
                    </w:rPr>
                    <w:t xml:space="preserve">, </w:t>
                  </w:r>
                  <w:r w:rsidRPr="002E1ADB">
                    <w:rPr>
                      <w:rFonts w:ascii="Calibri" w:eastAsia="Arial" w:hAnsi="Calibri" w:cs="Calibri"/>
                      <w:b w:val="0"/>
                      <w:bCs/>
                      <w:color w:val="000000"/>
                      <w:sz w:val="22"/>
                      <w:szCs w:val="22"/>
                    </w:rPr>
                    <w:t>JavaScript, Swift, SQL, MATLAB</w:t>
                  </w:r>
                  <w:r w:rsidR="0063030F" w:rsidRPr="0063030F">
                    <w:rPr>
                      <w:rFonts w:ascii="Calibri" w:eastAsia="Arial" w:hAnsi="Calibri" w:cs="Calibri"/>
                      <w:b w:val="0"/>
                      <w:bCs/>
                      <w:color w:val="000000"/>
                      <w:sz w:val="22"/>
                      <w:szCs w:val="22"/>
                    </w:rPr>
                    <w:t>, Kotlin</w:t>
                  </w:r>
                  <w:r w:rsidR="00624D49" w:rsidRPr="004739A1">
                    <w:rPr>
                      <w:rFonts w:ascii="Calibri" w:eastAsia="Arial" w:hAnsi="Calibri" w:cs="Calibri"/>
                      <w:b w:val="0"/>
                      <w:bCs/>
                      <w:color w:val="000000"/>
                      <w:sz w:val="22"/>
                      <w:szCs w:val="22"/>
                    </w:rPr>
                    <w:t xml:space="preserve">, </w:t>
                  </w:r>
                  <w:r w:rsidR="004739A1">
                    <w:rPr>
                      <w:rFonts w:ascii="Calibri" w:eastAsia="Arial" w:hAnsi="Calibri" w:cs="Calibri"/>
                      <w:b w:val="0"/>
                      <w:bCs/>
                      <w:color w:val="000000"/>
                      <w:sz w:val="22"/>
                      <w:szCs w:val="22"/>
                    </w:rPr>
                    <w:t>A</w:t>
                  </w:r>
                  <w:r w:rsidR="004739A1" w:rsidRPr="004739A1">
                    <w:rPr>
                      <w:rFonts w:ascii="Calibri" w:eastAsia="Arial" w:hAnsi="Calibri" w:cs="Calibri"/>
                      <w:b w:val="0"/>
                      <w:bCs/>
                      <w:color w:val="000000"/>
                      <w:sz w:val="22"/>
                      <w:szCs w:val="22"/>
                    </w:rPr>
                    <w:t>ngular</w:t>
                  </w:r>
                  <w:r w:rsidR="004739A1">
                    <w:rPr>
                      <w:rFonts w:ascii="Calibri" w:eastAsia="Arial" w:hAnsi="Calibri" w:cs="Calibri"/>
                      <w:b w:val="0"/>
                      <w:bCs/>
                      <w:color w:val="000000"/>
                      <w:sz w:val="22"/>
                      <w:szCs w:val="22"/>
                    </w:rPr>
                    <w:t xml:space="preserve">, </w:t>
                  </w:r>
                  <w:r w:rsidR="00B37DFB" w:rsidRPr="00B37DFB">
                    <w:rPr>
                      <w:rFonts w:ascii="Calibri" w:eastAsia="Arial" w:hAnsi="Calibri" w:cs="Calibri"/>
                      <w:b w:val="0"/>
                      <w:bCs/>
                      <w:color w:val="000000"/>
                      <w:sz w:val="22"/>
                      <w:szCs w:val="22"/>
                    </w:rPr>
                    <w:t>JavaScript</w:t>
                  </w:r>
                  <w:r w:rsidR="004739A1" w:rsidRPr="004739A1">
                    <w:rPr>
                      <w:rFonts w:ascii="Calibri" w:eastAsia="Arial" w:hAnsi="Calibri" w:cs="Calibri"/>
                      <w:b w:val="0"/>
                      <w:bCs/>
                      <w:color w:val="000000"/>
                      <w:sz w:val="22"/>
                      <w:szCs w:val="22"/>
                    </w:rPr>
                    <w:t>, CSS</w:t>
                  </w:r>
                  <w:r w:rsidR="00B37DFB">
                    <w:rPr>
                      <w:rFonts w:ascii="Calibri" w:eastAsia="Arial" w:hAnsi="Calibri" w:cs="Calibri"/>
                      <w:b w:val="0"/>
                      <w:bCs/>
                      <w:color w:val="000000"/>
                      <w:sz w:val="22"/>
                      <w:szCs w:val="22"/>
                    </w:rPr>
                    <w:t xml:space="preserve">, </w:t>
                  </w:r>
                  <w:r w:rsidR="004739A1" w:rsidRPr="004739A1">
                    <w:rPr>
                      <w:rFonts w:ascii="Calibri" w:eastAsia="Arial" w:hAnsi="Calibri" w:cs="Calibri"/>
                      <w:b w:val="0"/>
                      <w:bCs/>
                      <w:color w:val="000000"/>
                      <w:sz w:val="22"/>
                      <w:szCs w:val="22"/>
                    </w:rPr>
                    <w:t>HTML</w:t>
                  </w:r>
                </w:p>
              </w:tc>
            </w:tr>
            <w:tr w:rsidR="002E1ADB" w:rsidRPr="002E1ADB" w14:paraId="181A2359" w14:textId="77777777" w:rsidTr="002E1ADB">
              <w:trPr>
                <w:trHeight w:val="570"/>
              </w:trPr>
              <w:tc>
                <w:tcPr>
                  <w:tcW w:w="3261" w:type="dxa"/>
                </w:tcPr>
                <w:p w14:paraId="0E1E74E6"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lastRenderedPageBreak/>
                    <w:t>Web Technologies</w:t>
                  </w:r>
                </w:p>
              </w:tc>
              <w:tc>
                <w:tcPr>
                  <w:tcW w:w="6232" w:type="dxa"/>
                </w:tcPr>
                <w:p w14:paraId="41774836"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HTML5, XML, JavaScript, XPath, AJAX, jQuery, CSS3, React, Bootstrap</w:t>
                  </w:r>
                </w:p>
              </w:tc>
            </w:tr>
            <w:tr w:rsidR="002E1ADB" w:rsidRPr="002E1ADB" w14:paraId="5D5B7DA6" w14:textId="77777777" w:rsidTr="002E1ADB">
              <w:trPr>
                <w:trHeight w:val="570"/>
              </w:trPr>
              <w:tc>
                <w:tcPr>
                  <w:tcW w:w="3261" w:type="dxa"/>
                </w:tcPr>
                <w:p w14:paraId="3DCADE1B"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Methodologies</w:t>
                  </w:r>
                </w:p>
              </w:tc>
              <w:tc>
                <w:tcPr>
                  <w:tcW w:w="6232" w:type="dxa"/>
                </w:tcPr>
                <w:p w14:paraId="2AB7844E" w14:textId="77777777" w:rsidR="002E1ADB" w:rsidRPr="002E1ADB" w:rsidRDefault="002E1ADB" w:rsidP="00D05AC6">
                  <w:pPr>
                    <w:pStyle w:val="Heading1"/>
                    <w:widowControl w:val="0"/>
                    <w:spacing w:before="0" w:after="0"/>
                    <w:outlineLvl w:val="0"/>
                    <w:rPr>
                      <w:rFonts w:ascii="Calibri" w:eastAsia="Arial" w:hAnsi="Calibri" w:cs="Calibri"/>
                      <w:b w:val="0"/>
                      <w:bCs/>
                      <w:color w:val="000000"/>
                      <w:sz w:val="22"/>
                      <w:szCs w:val="22"/>
                    </w:rPr>
                  </w:pPr>
                  <w:r w:rsidRPr="002E1ADB">
                    <w:rPr>
                      <w:rFonts w:ascii="Calibri" w:eastAsia="Arial" w:hAnsi="Calibri" w:cs="Calibri"/>
                      <w:b w:val="0"/>
                      <w:bCs/>
                      <w:color w:val="000000"/>
                      <w:sz w:val="22"/>
                      <w:szCs w:val="22"/>
                    </w:rPr>
                    <w:t>Agile, Waterfall, TDD</w:t>
                  </w:r>
                </w:p>
              </w:tc>
            </w:tr>
            <w:tr w:rsidR="002E1ADB" w:rsidRPr="002E1ADB" w14:paraId="2E621152" w14:textId="77777777" w:rsidTr="002E1ADB">
              <w:trPr>
                <w:trHeight w:val="570"/>
              </w:trPr>
              <w:tc>
                <w:tcPr>
                  <w:tcW w:w="3261" w:type="dxa"/>
                </w:tcPr>
                <w:p w14:paraId="7C73AFA2" w14:textId="77777777" w:rsidR="002E1ADB" w:rsidRPr="002E1ADB" w:rsidRDefault="002E1ADB" w:rsidP="008659E5">
                  <w:pPr>
                    <w:rPr>
                      <w:b/>
                    </w:rPr>
                  </w:pPr>
                  <w:r w:rsidRPr="002E1ADB">
                    <w:t>XML technologies</w:t>
                  </w:r>
                </w:p>
              </w:tc>
              <w:tc>
                <w:tcPr>
                  <w:tcW w:w="6232" w:type="dxa"/>
                </w:tcPr>
                <w:p w14:paraId="7D25CE23" w14:textId="77777777" w:rsidR="002E1ADB" w:rsidRPr="002E1ADB" w:rsidRDefault="002E1ADB" w:rsidP="008659E5">
                  <w:pPr>
                    <w:rPr>
                      <w:b/>
                    </w:rPr>
                  </w:pPr>
                  <w:r w:rsidRPr="002E1ADB">
                    <w:t>XML, SAX, DOM, XSL, XSLT, XPath, WSDL, WADL.</w:t>
                  </w:r>
                </w:p>
              </w:tc>
            </w:tr>
            <w:tr w:rsidR="002E1ADB" w:rsidRPr="002E1ADB" w14:paraId="70179C59" w14:textId="77777777" w:rsidTr="002E1ADB">
              <w:trPr>
                <w:trHeight w:val="570"/>
              </w:trPr>
              <w:tc>
                <w:tcPr>
                  <w:tcW w:w="3261" w:type="dxa"/>
                </w:tcPr>
                <w:p w14:paraId="033F5354" w14:textId="77777777" w:rsidR="002E1ADB" w:rsidRPr="002E1ADB" w:rsidRDefault="002E1ADB" w:rsidP="008659E5">
                  <w:pPr>
                    <w:rPr>
                      <w:b/>
                    </w:rPr>
                  </w:pPr>
                  <w:r w:rsidRPr="002E1ADB">
                    <w:t>App servers</w:t>
                  </w:r>
                </w:p>
              </w:tc>
              <w:tc>
                <w:tcPr>
                  <w:tcW w:w="6232" w:type="dxa"/>
                </w:tcPr>
                <w:p w14:paraId="2F6C7D81" w14:textId="77777777" w:rsidR="002E1ADB" w:rsidRPr="002E1ADB" w:rsidRDefault="002E1ADB" w:rsidP="008659E5">
                  <w:pPr>
                    <w:rPr>
                      <w:b/>
                    </w:rPr>
                  </w:pPr>
                  <w:r w:rsidRPr="002E1ADB">
                    <w:t>Apache T</w:t>
                  </w:r>
                  <w:bookmarkStart w:id="0" w:name="_GoBack"/>
                  <w:bookmarkEnd w:id="0"/>
                  <w:r w:rsidRPr="002E1ADB">
                    <w:t>omcat, BEA Web Logic, JBoss</w:t>
                  </w:r>
                </w:p>
              </w:tc>
            </w:tr>
            <w:tr w:rsidR="002E1ADB" w:rsidRPr="002E1ADB" w14:paraId="79731AFD" w14:textId="77777777" w:rsidTr="002E1ADB">
              <w:trPr>
                <w:trHeight w:val="570"/>
              </w:trPr>
              <w:tc>
                <w:tcPr>
                  <w:tcW w:w="3261" w:type="dxa"/>
                </w:tcPr>
                <w:p w14:paraId="54D5F50C" w14:textId="77777777" w:rsidR="002E1ADB" w:rsidRPr="002E1ADB" w:rsidRDefault="002E1ADB" w:rsidP="008659E5">
                  <w:pPr>
                    <w:rPr>
                      <w:b/>
                    </w:rPr>
                  </w:pPr>
                  <w:r w:rsidRPr="002E1ADB">
                    <w:t>Databases/Tools</w:t>
                  </w:r>
                </w:p>
              </w:tc>
              <w:tc>
                <w:tcPr>
                  <w:tcW w:w="6232" w:type="dxa"/>
                </w:tcPr>
                <w:p w14:paraId="2F26AACC" w14:textId="2A4913D0" w:rsidR="002E1ADB" w:rsidRPr="00272B7D" w:rsidRDefault="002E1ADB" w:rsidP="008659E5">
                  <w:pPr>
                    <w:rPr>
                      <w:rFonts w:ascii="Microsoft YaHei" w:eastAsia="Microsoft YaHei" w:hAnsi="Microsoft YaHei" w:cs="Microsoft YaHei"/>
                      <w:b/>
                      <w:lang w:eastAsia="zh-CN"/>
                    </w:rPr>
                  </w:pPr>
                  <w:r w:rsidRPr="002E1ADB">
                    <w:t>Oracle 11g, SQL Server, DB2, MySQL, Toad, PL/SQL Developer, MongoDB, Cassandra</w:t>
                  </w:r>
                  <w:r w:rsidR="00501A6F">
                    <w:t xml:space="preserve">, </w:t>
                  </w:r>
                  <w:proofErr w:type="spellStart"/>
                  <w:r w:rsidR="00501A6F">
                    <w:t>GraphQL</w:t>
                  </w:r>
                  <w:proofErr w:type="spellEnd"/>
                </w:p>
              </w:tc>
            </w:tr>
            <w:tr w:rsidR="002E1ADB" w:rsidRPr="002E1ADB" w14:paraId="323395EB" w14:textId="77777777" w:rsidTr="002E1ADB">
              <w:trPr>
                <w:trHeight w:val="570"/>
              </w:trPr>
              <w:tc>
                <w:tcPr>
                  <w:tcW w:w="3261" w:type="dxa"/>
                </w:tcPr>
                <w:p w14:paraId="4FDF55AB" w14:textId="77777777" w:rsidR="002E1ADB" w:rsidRPr="002E1ADB" w:rsidRDefault="002E1ADB" w:rsidP="008659E5">
                  <w:pPr>
                    <w:rPr>
                      <w:b/>
                    </w:rPr>
                  </w:pPr>
                  <w:r w:rsidRPr="002E1ADB">
                    <w:t>Operating Systems</w:t>
                  </w:r>
                </w:p>
              </w:tc>
              <w:tc>
                <w:tcPr>
                  <w:tcW w:w="6232" w:type="dxa"/>
                </w:tcPr>
                <w:p w14:paraId="45E66167" w14:textId="77777777" w:rsidR="002E1ADB" w:rsidRPr="002E1ADB" w:rsidRDefault="002E1ADB" w:rsidP="008659E5">
                  <w:pPr>
                    <w:rPr>
                      <w:b/>
                    </w:rPr>
                  </w:pPr>
                  <w:r w:rsidRPr="002E1ADB">
                    <w:t>Windows, Linux, UNIX</w:t>
                  </w:r>
                </w:p>
              </w:tc>
            </w:tr>
            <w:tr w:rsidR="002E1ADB" w:rsidRPr="002E1ADB" w14:paraId="03C5E546" w14:textId="77777777" w:rsidTr="002E1ADB">
              <w:trPr>
                <w:trHeight w:val="570"/>
              </w:trPr>
              <w:tc>
                <w:tcPr>
                  <w:tcW w:w="3261" w:type="dxa"/>
                </w:tcPr>
                <w:p w14:paraId="000B28A0" w14:textId="77777777" w:rsidR="002E1ADB" w:rsidRPr="002E1ADB" w:rsidRDefault="002E1ADB" w:rsidP="008659E5">
                  <w:pPr>
                    <w:rPr>
                      <w:b/>
                    </w:rPr>
                  </w:pPr>
                  <w:r w:rsidRPr="002E1ADB">
                    <w:t>Build Tools</w:t>
                  </w:r>
                </w:p>
              </w:tc>
              <w:tc>
                <w:tcPr>
                  <w:tcW w:w="6232" w:type="dxa"/>
                </w:tcPr>
                <w:p w14:paraId="472223D8" w14:textId="1AD96B45" w:rsidR="002E1ADB" w:rsidRPr="00BB1412" w:rsidRDefault="002E1ADB" w:rsidP="008659E5">
                  <w:pPr>
                    <w:rPr>
                      <w:rFonts w:ascii="Microsoft YaHei" w:eastAsia="Microsoft YaHei" w:hAnsi="Microsoft YaHei" w:cs="Microsoft YaHei"/>
                      <w:b/>
                      <w:lang w:eastAsia="zh-CN"/>
                    </w:rPr>
                  </w:pPr>
                  <w:r w:rsidRPr="002E1ADB">
                    <w:t>ANT, Maven, Jenkins, Gradle</w:t>
                  </w:r>
                  <w:r w:rsidR="00AF4908">
                    <w:t xml:space="preserve">, </w:t>
                  </w:r>
                  <w:r w:rsidR="00AF4908" w:rsidRPr="00AF4908">
                    <w:t>Perforce</w:t>
                  </w:r>
                  <w:r w:rsidR="00BB1412" w:rsidRPr="00BB1412">
                    <w:rPr>
                      <w:rFonts w:hint="eastAsia"/>
                    </w:rPr>
                    <w:t>,</w:t>
                  </w:r>
                  <w:r w:rsidR="00BB1412" w:rsidRPr="00BB1412">
                    <w:t xml:space="preserve"> JIRA</w:t>
                  </w:r>
                  <w:r w:rsidR="004E69B0">
                    <w:t xml:space="preserve">, </w:t>
                  </w:r>
                  <w:r w:rsidR="004E69B0" w:rsidRPr="004E69B0">
                    <w:t>Rest Assured</w:t>
                  </w:r>
                  <w:r w:rsidR="004E69B0">
                    <w:t>,</w:t>
                  </w:r>
                  <w:r w:rsidR="00FB2D76">
                    <w:t xml:space="preserve"> </w:t>
                  </w:r>
                  <w:r w:rsidR="00FB2D76" w:rsidRPr="00FB2D76">
                    <w:t>JUnit</w:t>
                  </w:r>
                </w:p>
              </w:tc>
            </w:tr>
            <w:tr w:rsidR="002E1ADB" w:rsidRPr="002E1ADB" w14:paraId="2A3AED13" w14:textId="77777777" w:rsidTr="002E1ADB">
              <w:trPr>
                <w:trHeight w:val="570"/>
              </w:trPr>
              <w:tc>
                <w:tcPr>
                  <w:tcW w:w="3261" w:type="dxa"/>
                </w:tcPr>
                <w:p w14:paraId="59F95A56" w14:textId="77777777" w:rsidR="002E1ADB" w:rsidRPr="002E1ADB" w:rsidRDefault="002E1ADB" w:rsidP="008659E5">
                  <w:pPr>
                    <w:rPr>
                      <w:b/>
                    </w:rPr>
                  </w:pPr>
                  <w:r w:rsidRPr="002E1ADB">
                    <w:t>IDE</w:t>
                  </w:r>
                </w:p>
              </w:tc>
              <w:tc>
                <w:tcPr>
                  <w:tcW w:w="6232" w:type="dxa"/>
                </w:tcPr>
                <w:p w14:paraId="4E0B8004" w14:textId="41BBD7C3" w:rsidR="002E1ADB" w:rsidRPr="002E1ADB" w:rsidRDefault="002E1ADB" w:rsidP="008659E5">
                  <w:pPr>
                    <w:rPr>
                      <w:b/>
                    </w:rPr>
                  </w:pPr>
                  <w:r w:rsidRPr="002E1ADB">
                    <w:t xml:space="preserve">Eclipse, Visual studios, Net Beans, </w:t>
                  </w:r>
                  <w:r w:rsidR="00D12DD1" w:rsidRPr="00D12DD1">
                    <w:t>WebStorm</w:t>
                  </w:r>
                  <w:r w:rsidR="00D12DD1">
                    <w:t xml:space="preserve">, </w:t>
                  </w:r>
                  <w:r w:rsidRPr="002E1ADB">
                    <w:t>RAD, Spring Tool Suite (STS).</w:t>
                  </w:r>
                </w:p>
              </w:tc>
            </w:tr>
            <w:tr w:rsidR="002E1ADB" w:rsidRPr="002E1ADB" w14:paraId="3079933D" w14:textId="77777777" w:rsidTr="002E1ADB">
              <w:trPr>
                <w:trHeight w:val="570"/>
              </w:trPr>
              <w:tc>
                <w:tcPr>
                  <w:tcW w:w="3261" w:type="dxa"/>
                </w:tcPr>
                <w:p w14:paraId="31A5C0A7" w14:textId="77777777" w:rsidR="002E1ADB" w:rsidRPr="002E1ADB" w:rsidRDefault="002E1ADB" w:rsidP="008659E5">
                  <w:pPr>
                    <w:rPr>
                      <w:b/>
                    </w:rPr>
                  </w:pPr>
                  <w:bookmarkStart w:id="1" w:name="_u10o6wnca9u1" w:colFirst="0" w:colLast="0"/>
                  <w:bookmarkEnd w:id="1"/>
                  <w:r w:rsidRPr="002E1ADB">
                    <w:t>Version Controllers</w:t>
                  </w:r>
                </w:p>
              </w:tc>
              <w:tc>
                <w:tcPr>
                  <w:tcW w:w="6232" w:type="dxa"/>
                </w:tcPr>
                <w:p w14:paraId="3EDC9CD6" w14:textId="3124FF9D" w:rsidR="008F372B" w:rsidRPr="002E1ADB" w:rsidRDefault="002E1ADB" w:rsidP="008659E5">
                  <w:pPr>
                    <w:rPr>
                      <w:b/>
                    </w:rPr>
                  </w:pPr>
                  <w:bookmarkStart w:id="2" w:name="_rsawco7vgxvb" w:colFirst="0" w:colLast="0"/>
                  <w:bookmarkEnd w:id="2"/>
                  <w:r w:rsidRPr="002E1ADB">
                    <w:t>SVN, CVS, GIT</w:t>
                  </w:r>
                </w:p>
              </w:tc>
            </w:tr>
            <w:tr w:rsidR="008F372B" w:rsidRPr="002E1ADB" w14:paraId="252D5850" w14:textId="77777777" w:rsidTr="002E1ADB">
              <w:trPr>
                <w:trHeight w:val="570"/>
              </w:trPr>
              <w:tc>
                <w:tcPr>
                  <w:tcW w:w="3261" w:type="dxa"/>
                </w:tcPr>
                <w:p w14:paraId="7AC83466" w14:textId="21766680" w:rsidR="008F372B" w:rsidRPr="002E1ADB" w:rsidRDefault="00FE5442" w:rsidP="008659E5">
                  <w:pPr>
                    <w:rPr>
                      <w:b/>
                    </w:rPr>
                  </w:pPr>
                  <w:r>
                    <w:t>C</w:t>
                  </w:r>
                  <w:r w:rsidRPr="00FE5442">
                    <w:t xml:space="preserve">loud-based </w:t>
                  </w:r>
                  <w:r>
                    <w:t>S</w:t>
                  </w:r>
                  <w:r w:rsidRPr="00FE5442">
                    <w:t>olutions</w:t>
                  </w:r>
                </w:p>
              </w:tc>
              <w:tc>
                <w:tcPr>
                  <w:tcW w:w="6232" w:type="dxa"/>
                </w:tcPr>
                <w:p w14:paraId="6D8F1534" w14:textId="30041938" w:rsidR="008F372B" w:rsidRPr="002E1ADB" w:rsidRDefault="00FE5442" w:rsidP="008659E5">
                  <w:pPr>
                    <w:rPr>
                      <w:b/>
                    </w:rPr>
                  </w:pPr>
                  <w:r>
                    <w:rPr>
                      <w:rFonts w:hint="eastAsia"/>
                    </w:rPr>
                    <w:t>A</w:t>
                  </w:r>
                  <w:r>
                    <w:t>WS, Azure</w:t>
                  </w:r>
                </w:p>
              </w:tc>
            </w:tr>
          </w:tbl>
          <w:p w14:paraId="04F46CB1" w14:textId="0BE373C8" w:rsidR="00B63761" w:rsidRPr="002E1ADB" w:rsidRDefault="00B63761" w:rsidP="00B63761">
            <w:pPr>
              <w:rPr>
                <w:bCs/>
                <w:color w:val="000000" w:themeColor="text1"/>
              </w:rPr>
            </w:pPr>
          </w:p>
        </w:tc>
      </w:tr>
      <w:tr w:rsidR="0062403A" w:rsidRPr="00A13B31" w14:paraId="7A830B98" w14:textId="77777777" w:rsidTr="00FB7654">
        <w:tc>
          <w:tcPr>
            <w:tcW w:w="9360" w:type="dxa"/>
            <w:gridSpan w:val="3"/>
            <w:tcBorders>
              <w:top w:val="single" w:sz="4" w:space="0" w:color="A6A6A6" w:themeColor="background1" w:themeShade="A6"/>
              <w:bottom w:val="single" w:sz="4" w:space="0" w:color="A6A6A6" w:themeColor="background1" w:themeShade="A6"/>
            </w:tcBorders>
          </w:tcPr>
          <w:p w14:paraId="11049131" w14:textId="37FB3F7A" w:rsidR="002B56E8" w:rsidRPr="00E76CD5" w:rsidRDefault="00526880" w:rsidP="00447FBF">
            <w:pPr>
              <w:pStyle w:val="Heading1"/>
              <w:rPr>
                <w:color w:val="auto"/>
                <w:sz w:val="28"/>
                <w:szCs w:val="28"/>
              </w:rPr>
            </w:pPr>
            <w:r w:rsidRPr="00E76CD5">
              <w:rPr>
                <w:color w:val="auto"/>
                <w:sz w:val="28"/>
                <w:szCs w:val="28"/>
              </w:rPr>
              <w:lastRenderedPageBreak/>
              <w:t xml:space="preserve">Professional </w:t>
            </w:r>
            <w:sdt>
              <w:sdtPr>
                <w:rPr>
                  <w:color w:val="auto"/>
                  <w:sz w:val="28"/>
                  <w:szCs w:val="28"/>
                </w:rPr>
                <w:alias w:val="Experience:"/>
                <w:tag w:val="Experience:"/>
                <w:id w:val="-898354009"/>
                <w:placeholder>
                  <w:docPart w:val="729FE6D9D3E76B4AA888FB767367EF05"/>
                </w:placeholder>
                <w:temporary/>
                <w:showingPlcHdr/>
                <w15:appearance w15:val="hidden"/>
              </w:sdtPr>
              <w:sdtEndPr/>
              <w:sdtContent>
                <w:r w:rsidR="0084439A" w:rsidRPr="00E76CD5">
                  <w:rPr>
                    <w:color w:val="auto"/>
                    <w:sz w:val="28"/>
                    <w:szCs w:val="28"/>
                  </w:rPr>
                  <w:t>Experience</w:t>
                </w:r>
              </w:sdtContent>
            </w:sdt>
            <w:r w:rsidR="00447FBF" w:rsidRPr="00E76CD5">
              <w:rPr>
                <w:color w:val="auto"/>
                <w:sz w:val="28"/>
                <w:szCs w:val="28"/>
              </w:rPr>
              <w:t>:</w:t>
            </w:r>
          </w:p>
          <w:p w14:paraId="5195D362" w14:textId="0DA9B6EE" w:rsidR="00F7101D" w:rsidRPr="00E76CD5" w:rsidRDefault="00F7101D" w:rsidP="002B56E8">
            <w:pPr>
              <w:pStyle w:val="Heading2"/>
              <w:keepNext w:val="0"/>
              <w:keepLines w:val="0"/>
              <w:pBdr>
                <w:top w:val="nil"/>
                <w:left w:val="nil"/>
                <w:bottom w:val="nil"/>
                <w:right w:val="nil"/>
                <w:between w:val="nil"/>
              </w:pBdr>
              <w:jc w:val="both"/>
              <w:rPr>
                <w:rFonts w:ascii="Calibri" w:eastAsia="Arial" w:hAnsi="Calibri" w:cs="Calibri"/>
                <w:color w:val="000000"/>
                <w:sz w:val="28"/>
                <w:szCs w:val="28"/>
              </w:rPr>
            </w:pPr>
            <w:r w:rsidRPr="00E76CD5">
              <w:rPr>
                <w:rFonts w:ascii="Calibri" w:eastAsia="Arial" w:hAnsi="Calibri" w:cs="Calibri"/>
                <w:color w:val="000000"/>
                <w:sz w:val="28"/>
                <w:szCs w:val="28"/>
              </w:rPr>
              <w:t>Java Developer | United Airlines</w:t>
            </w:r>
          </w:p>
          <w:p w14:paraId="107D70DE" w14:textId="10B91CAF" w:rsidR="00F7101D" w:rsidRPr="00935770" w:rsidRDefault="00935770" w:rsidP="00935770">
            <w:pPr>
              <w:pBdr>
                <w:top w:val="nil"/>
                <w:left w:val="nil"/>
                <w:bottom w:val="nil"/>
                <w:right w:val="nil"/>
                <w:between w:val="nil"/>
              </w:pBdr>
              <w:rPr>
                <w:rFonts w:ascii="Calibri" w:eastAsia="Arial" w:hAnsi="Calibri" w:cs="Calibri"/>
                <w:color w:val="000000"/>
              </w:rPr>
            </w:pPr>
            <w:r w:rsidRPr="00935770">
              <w:rPr>
                <w:rFonts w:ascii="Calibri" w:eastAsia="Arial" w:hAnsi="Calibri" w:cs="Calibri" w:hint="eastAsia"/>
                <w:color w:val="000000"/>
              </w:rPr>
              <w:t>Sep</w:t>
            </w:r>
            <w:r w:rsidRPr="00935770">
              <w:rPr>
                <w:rFonts w:ascii="Calibri" w:eastAsia="Arial" w:hAnsi="Calibri" w:cs="Calibri"/>
                <w:color w:val="000000"/>
              </w:rPr>
              <w:t xml:space="preserve"> 2023 </w:t>
            </w:r>
            <w:r w:rsidR="00A80D8C">
              <w:rPr>
                <w:rFonts w:ascii="Calibri" w:eastAsia="Arial" w:hAnsi="Calibri" w:cs="Calibri"/>
                <w:color w:val="000000"/>
              </w:rPr>
              <w:t>–</w:t>
            </w:r>
            <w:r w:rsidRPr="00935770">
              <w:rPr>
                <w:rFonts w:ascii="Calibri" w:eastAsia="Arial" w:hAnsi="Calibri" w:cs="Calibri"/>
                <w:color w:val="000000"/>
              </w:rPr>
              <w:t xml:space="preserve"> </w:t>
            </w:r>
            <w:r w:rsidR="00D05AC6">
              <w:rPr>
                <w:rFonts w:ascii="Calibri" w:eastAsia="Arial" w:hAnsi="Calibri" w:cs="Calibri"/>
                <w:color w:val="000000"/>
              </w:rPr>
              <w:t>Present</w:t>
            </w:r>
          </w:p>
          <w:p w14:paraId="24E67951" w14:textId="3829222B" w:rsidR="00F7101D" w:rsidRPr="00D05AC6" w:rsidRDefault="00935770" w:rsidP="00935770">
            <w:pPr>
              <w:pBdr>
                <w:top w:val="nil"/>
                <w:left w:val="nil"/>
                <w:bottom w:val="nil"/>
                <w:right w:val="nil"/>
                <w:between w:val="nil"/>
              </w:pBdr>
              <w:rPr>
                <w:rFonts w:ascii="Calibri" w:eastAsia="Arial" w:hAnsi="Calibri" w:cs="Calibri"/>
                <w:b/>
                <w:color w:val="000000"/>
              </w:rPr>
            </w:pPr>
            <w:r w:rsidRPr="006E2BAE">
              <w:rPr>
                <w:rFonts w:ascii="Calibri" w:eastAsia="Arial" w:hAnsi="Calibri" w:cs="Calibri"/>
                <w:b/>
                <w:color w:val="000000"/>
              </w:rPr>
              <w:t>Project Descriptio</w:t>
            </w:r>
            <w:r w:rsidR="00D05AC6">
              <w:rPr>
                <w:rFonts w:ascii="Calibri" w:eastAsia="Arial" w:hAnsi="Calibri" w:cs="Calibri"/>
                <w:b/>
                <w:color w:val="000000"/>
              </w:rPr>
              <w:t xml:space="preserve">n: </w:t>
            </w:r>
            <w:r w:rsidRPr="00935770">
              <w:rPr>
                <w:rFonts w:ascii="Calibri" w:eastAsia="Arial" w:hAnsi="Calibri" w:cs="Calibri"/>
                <w:color w:val="000000"/>
              </w:rPr>
              <w:t xml:space="preserve">As a Java developer at United Airlines, my primary role is to develop and maintain the pilot pay platform. My key responsibilities include addressing and resolving defects in the system, enhancing existing features, and implementing new functionalities to improve program efficiency. I work closely with cross-functional teams to ensure that all updates meet the operational requirements and enhance the overall performance of the platform, thereby ensuring accurate and efficient payroll processing for our pilots. Additionally, I contribute to the continuous improvement of the platform by optimizing code and integrating best practices in </w:t>
            </w:r>
            <w:r w:rsidR="000A4D2B">
              <w:rPr>
                <w:rFonts w:ascii="Calibri" w:eastAsia="Arial" w:hAnsi="Calibri" w:cs="Calibri"/>
                <w:color w:val="000000"/>
              </w:rPr>
              <w:t>full-stack</w:t>
            </w:r>
            <w:r w:rsidRPr="00935770">
              <w:rPr>
                <w:rFonts w:ascii="Calibri" w:eastAsia="Arial" w:hAnsi="Calibri" w:cs="Calibri"/>
                <w:color w:val="000000"/>
              </w:rPr>
              <w:t xml:space="preserve"> development.</w:t>
            </w:r>
          </w:p>
          <w:p w14:paraId="2BB56ABA" w14:textId="77777777" w:rsidR="00935770" w:rsidRPr="006E2BAE" w:rsidRDefault="00935770" w:rsidP="00935770">
            <w:pPr>
              <w:pBdr>
                <w:top w:val="nil"/>
                <w:left w:val="nil"/>
                <w:bottom w:val="nil"/>
                <w:right w:val="nil"/>
                <w:between w:val="nil"/>
              </w:pBdr>
              <w:rPr>
                <w:rFonts w:ascii="Calibri" w:eastAsia="Arial" w:hAnsi="Calibri" w:cs="Calibri"/>
                <w:b/>
                <w:color w:val="000000"/>
              </w:rPr>
            </w:pPr>
            <w:r w:rsidRPr="006E2BAE">
              <w:rPr>
                <w:rFonts w:ascii="Calibri" w:eastAsia="Arial" w:hAnsi="Calibri" w:cs="Calibri"/>
                <w:b/>
                <w:color w:val="000000"/>
              </w:rPr>
              <w:t xml:space="preserve">Responsibilities: </w:t>
            </w:r>
          </w:p>
          <w:p w14:paraId="30FA03A9" w14:textId="764E4747" w:rsid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Engage in Java development, focusing on high-quality design and code with</w:t>
            </w:r>
            <w:r w:rsidRPr="00DE28F1">
              <w:rPr>
                <w:rFonts w:ascii="Calibri" w:eastAsia="Arial" w:hAnsi="Calibri" w:cs="Calibri"/>
                <w:b/>
                <w:bCs/>
                <w:color w:val="000000"/>
              </w:rPr>
              <w:t xml:space="preserve"> Java 8</w:t>
            </w:r>
            <w:r w:rsidRPr="00DE28F1">
              <w:rPr>
                <w:rFonts w:ascii="Calibri" w:eastAsia="Arial" w:hAnsi="Calibri" w:cs="Calibri"/>
                <w:color w:val="000000"/>
              </w:rPr>
              <w:t xml:space="preserve"> and </w:t>
            </w:r>
            <w:r w:rsidR="00DB76CE" w:rsidRPr="00DB76CE">
              <w:rPr>
                <w:rFonts w:ascii="Calibri" w:eastAsia="Arial" w:hAnsi="Calibri" w:cs="Calibri" w:hint="eastAsia"/>
                <w:b/>
                <w:bCs/>
                <w:color w:val="000000"/>
                <w:lang w:eastAsia="zh-CN"/>
              </w:rPr>
              <w:t>JAVA</w:t>
            </w:r>
            <w:r w:rsidR="00DB76CE">
              <w:rPr>
                <w:rFonts w:ascii="Calibri" w:eastAsia="Arial" w:hAnsi="Calibri" w:cs="Calibri" w:hint="eastAsia"/>
                <w:b/>
                <w:bCs/>
                <w:color w:val="000000"/>
                <w:lang w:eastAsia="zh-CN"/>
              </w:rPr>
              <w:t xml:space="preserve"> </w:t>
            </w:r>
            <w:r w:rsidR="00DB76CE" w:rsidRPr="00DB76CE">
              <w:rPr>
                <w:rFonts w:ascii="Calibri" w:eastAsia="Arial" w:hAnsi="Calibri" w:cs="Calibri" w:hint="eastAsia"/>
                <w:b/>
                <w:bCs/>
                <w:color w:val="000000"/>
                <w:lang w:eastAsia="zh-CN"/>
              </w:rPr>
              <w:t>17</w:t>
            </w:r>
            <w:r w:rsidRPr="00DE28F1">
              <w:rPr>
                <w:rFonts w:ascii="Calibri" w:eastAsia="Arial" w:hAnsi="Calibri" w:cs="Calibri"/>
                <w:color w:val="000000"/>
              </w:rPr>
              <w:t xml:space="preserve">. Use </w:t>
            </w:r>
            <w:r w:rsidRPr="00DE28F1">
              <w:rPr>
                <w:rFonts w:ascii="Calibri" w:eastAsia="Arial" w:hAnsi="Calibri" w:cs="Calibri"/>
                <w:b/>
                <w:bCs/>
                <w:color w:val="000000"/>
              </w:rPr>
              <w:t>Object-Oriented SOLID</w:t>
            </w:r>
            <w:r w:rsidRPr="00DE28F1">
              <w:rPr>
                <w:rFonts w:ascii="Calibri" w:eastAsia="Arial" w:hAnsi="Calibri" w:cs="Calibri"/>
                <w:color w:val="000000"/>
              </w:rPr>
              <w:t xml:space="preserve"> principles and patterns along with the </w:t>
            </w:r>
            <w:r w:rsidRPr="00DE28F1">
              <w:rPr>
                <w:rFonts w:ascii="Calibri" w:eastAsia="Arial" w:hAnsi="Calibri" w:cs="Calibri"/>
                <w:b/>
                <w:bCs/>
                <w:color w:val="000000"/>
              </w:rPr>
              <w:t>Spring Boot Framework</w:t>
            </w:r>
            <w:r w:rsidRPr="00DE28F1">
              <w:rPr>
                <w:rFonts w:ascii="Calibri" w:eastAsia="Arial" w:hAnsi="Calibri" w:cs="Calibri"/>
                <w:color w:val="000000"/>
              </w:rPr>
              <w:t xml:space="preserve"> and </w:t>
            </w:r>
            <w:r w:rsidRPr="00DE28F1">
              <w:rPr>
                <w:rFonts w:ascii="Calibri" w:eastAsia="Arial" w:hAnsi="Calibri" w:cs="Calibri"/>
                <w:b/>
                <w:bCs/>
                <w:color w:val="000000"/>
              </w:rPr>
              <w:t>Event-Driven Architecture</w:t>
            </w:r>
            <w:r w:rsidRPr="00DE28F1">
              <w:rPr>
                <w:rFonts w:ascii="Calibri" w:eastAsia="Arial" w:hAnsi="Calibri" w:cs="Calibri"/>
                <w:color w:val="000000"/>
              </w:rPr>
              <w:t xml:space="preserve"> to develop scalable and reusable microservices.</w:t>
            </w:r>
          </w:p>
          <w:p w14:paraId="776D5409" w14:textId="77777777" w:rsidR="00B216E2" w:rsidRPr="00B216E2" w:rsidRDefault="00B216E2" w:rsidP="00950B1F">
            <w:pPr>
              <w:numPr>
                <w:ilvl w:val="0"/>
                <w:numId w:val="17"/>
              </w:numPr>
              <w:pBdr>
                <w:top w:val="nil"/>
                <w:left w:val="nil"/>
                <w:bottom w:val="nil"/>
                <w:right w:val="nil"/>
                <w:between w:val="nil"/>
              </w:pBdr>
              <w:spacing w:after="0"/>
              <w:rPr>
                <w:rFonts w:ascii="Calibri" w:eastAsia="Arial" w:hAnsi="Calibri" w:cs="Calibri"/>
                <w:color w:val="000000"/>
              </w:rPr>
            </w:pPr>
            <w:r w:rsidRPr="00B216E2">
              <w:rPr>
                <w:rFonts w:ascii="Calibri" w:eastAsia="Arial" w:hAnsi="Calibri" w:cs="Calibri"/>
                <w:color w:val="000000"/>
              </w:rPr>
              <w:t xml:space="preserve">Utilize </w:t>
            </w:r>
            <w:r w:rsidRPr="00B216E2">
              <w:rPr>
                <w:rFonts w:ascii="Calibri" w:eastAsia="Arial" w:hAnsi="Calibri" w:cs="Calibri"/>
                <w:b/>
                <w:bCs/>
                <w:color w:val="000000"/>
              </w:rPr>
              <w:t>Git</w:t>
            </w:r>
            <w:r w:rsidRPr="00B216E2">
              <w:rPr>
                <w:rFonts w:ascii="Calibri" w:eastAsia="Arial" w:hAnsi="Calibri" w:cs="Calibri"/>
                <w:color w:val="000000"/>
              </w:rPr>
              <w:t xml:space="preserve"> for source code management, enforcing best practices through branching strategies, pull requests, and code reviews. Ensure proper version control, conflict resolution, and efficient collaboration among team members.</w:t>
            </w:r>
          </w:p>
          <w:p w14:paraId="497260A0" w14:textId="322949FD" w:rsidR="00B216E2" w:rsidRDefault="00B216E2" w:rsidP="00950B1F">
            <w:pPr>
              <w:numPr>
                <w:ilvl w:val="0"/>
                <w:numId w:val="17"/>
              </w:numPr>
              <w:pBdr>
                <w:top w:val="nil"/>
                <w:left w:val="nil"/>
                <w:bottom w:val="nil"/>
                <w:right w:val="nil"/>
                <w:between w:val="nil"/>
              </w:pBdr>
              <w:spacing w:after="0"/>
              <w:rPr>
                <w:rFonts w:ascii="Calibri" w:eastAsia="Arial" w:hAnsi="Calibri" w:cs="Calibri"/>
                <w:color w:val="000000"/>
              </w:rPr>
            </w:pPr>
            <w:r w:rsidRPr="00B216E2">
              <w:rPr>
                <w:rFonts w:ascii="Calibri" w:eastAsia="Arial" w:hAnsi="Calibri" w:cs="Calibri"/>
                <w:color w:val="000000"/>
              </w:rPr>
              <w:t xml:space="preserve">Design and develop </w:t>
            </w:r>
            <w:r w:rsidRPr="00B216E2">
              <w:rPr>
                <w:rFonts w:ascii="Calibri" w:eastAsia="Arial" w:hAnsi="Calibri" w:cs="Calibri"/>
                <w:b/>
                <w:bCs/>
                <w:color w:val="000000"/>
              </w:rPr>
              <w:t>RESTful APIs</w:t>
            </w:r>
            <w:r w:rsidRPr="00B216E2">
              <w:rPr>
                <w:rFonts w:ascii="Calibri" w:eastAsia="Arial" w:hAnsi="Calibri" w:cs="Calibri"/>
                <w:color w:val="000000"/>
              </w:rPr>
              <w:t xml:space="preserve"> and ensure their security and scalability using </w:t>
            </w:r>
            <w:r w:rsidRPr="00B216E2">
              <w:rPr>
                <w:rFonts w:ascii="Calibri" w:eastAsia="Arial" w:hAnsi="Calibri" w:cs="Calibri"/>
                <w:b/>
                <w:bCs/>
                <w:color w:val="000000"/>
              </w:rPr>
              <w:t>Spring Security</w:t>
            </w:r>
            <w:r w:rsidRPr="00B216E2">
              <w:rPr>
                <w:rFonts w:ascii="Calibri" w:eastAsia="Arial" w:hAnsi="Calibri" w:cs="Calibri"/>
                <w:color w:val="000000"/>
              </w:rPr>
              <w:t xml:space="preserve">, </w:t>
            </w:r>
            <w:r w:rsidRPr="00B216E2">
              <w:rPr>
                <w:rFonts w:ascii="Calibri" w:eastAsia="Arial" w:hAnsi="Calibri" w:cs="Calibri"/>
                <w:b/>
                <w:bCs/>
                <w:color w:val="000000"/>
              </w:rPr>
              <w:t>OAuth2</w:t>
            </w:r>
            <w:r w:rsidRPr="00B216E2">
              <w:rPr>
                <w:rFonts w:ascii="Calibri" w:eastAsia="Arial" w:hAnsi="Calibri" w:cs="Calibri"/>
                <w:color w:val="000000"/>
              </w:rPr>
              <w:t xml:space="preserve">, and </w:t>
            </w:r>
            <w:r w:rsidRPr="00B216E2">
              <w:rPr>
                <w:rFonts w:ascii="Calibri" w:eastAsia="Arial" w:hAnsi="Calibri" w:cs="Calibri"/>
                <w:b/>
                <w:bCs/>
                <w:color w:val="000000"/>
              </w:rPr>
              <w:t>JWT</w:t>
            </w:r>
            <w:r w:rsidRPr="00B216E2">
              <w:rPr>
                <w:rFonts w:ascii="Calibri" w:eastAsia="Arial" w:hAnsi="Calibri" w:cs="Calibri"/>
                <w:color w:val="000000"/>
              </w:rPr>
              <w:t xml:space="preserve"> authentication. Implement API documentation with </w:t>
            </w:r>
            <w:r w:rsidRPr="00B216E2">
              <w:rPr>
                <w:rFonts w:ascii="Calibri" w:eastAsia="Arial" w:hAnsi="Calibri" w:cs="Calibri"/>
                <w:b/>
                <w:bCs/>
                <w:color w:val="000000"/>
              </w:rPr>
              <w:t>Swagger</w:t>
            </w:r>
            <w:r w:rsidRPr="00B216E2">
              <w:rPr>
                <w:rFonts w:ascii="Calibri" w:eastAsia="Arial" w:hAnsi="Calibri" w:cs="Calibri"/>
                <w:color w:val="000000"/>
              </w:rPr>
              <w:t xml:space="preserve"> for better maintainability and integration.</w:t>
            </w:r>
          </w:p>
          <w:p w14:paraId="70D8875B" w14:textId="77178BEC" w:rsidR="0004225A" w:rsidRDefault="0004225A" w:rsidP="00950B1F">
            <w:pPr>
              <w:numPr>
                <w:ilvl w:val="0"/>
                <w:numId w:val="17"/>
              </w:numPr>
              <w:pBdr>
                <w:top w:val="nil"/>
                <w:left w:val="nil"/>
                <w:bottom w:val="nil"/>
                <w:right w:val="nil"/>
                <w:between w:val="nil"/>
              </w:pBdr>
              <w:spacing w:after="0"/>
              <w:rPr>
                <w:rFonts w:ascii="Calibri" w:eastAsia="Arial" w:hAnsi="Calibri" w:cs="Calibri"/>
                <w:color w:val="000000"/>
                <w:lang w:eastAsia="zh-CN"/>
              </w:rPr>
            </w:pPr>
            <w:r w:rsidRPr="0004225A">
              <w:rPr>
                <w:rFonts w:ascii="Calibri" w:eastAsia="Arial" w:hAnsi="Calibri" w:cs="Calibri"/>
                <w:color w:val="000000"/>
                <w:lang w:eastAsia="zh-CN"/>
              </w:rPr>
              <w:t xml:space="preserve">Build lightweight </w:t>
            </w:r>
            <w:r w:rsidRPr="0004225A">
              <w:rPr>
                <w:rFonts w:ascii="Calibri" w:eastAsia="Arial" w:hAnsi="Calibri" w:cs="Calibri"/>
                <w:b/>
                <w:bCs/>
                <w:color w:val="000000"/>
                <w:lang w:eastAsia="zh-CN"/>
              </w:rPr>
              <w:t>Node</w:t>
            </w:r>
            <w:r w:rsidRPr="0004225A">
              <w:rPr>
                <w:rFonts w:ascii="Calibri" w:eastAsia="Arial" w:hAnsi="Calibri" w:cs="Calibri"/>
                <w:color w:val="000000"/>
                <w:lang w:eastAsia="zh-CN"/>
              </w:rPr>
              <w:t xml:space="preserve"> / </w:t>
            </w:r>
            <w:r w:rsidRPr="0004225A">
              <w:rPr>
                <w:rFonts w:ascii="Calibri" w:eastAsia="Arial" w:hAnsi="Calibri" w:cs="Calibri"/>
                <w:b/>
                <w:bCs/>
                <w:color w:val="000000"/>
                <w:lang w:eastAsia="zh-CN"/>
              </w:rPr>
              <w:t>Express</w:t>
            </w:r>
            <w:r w:rsidRPr="0004225A">
              <w:rPr>
                <w:rFonts w:ascii="Calibri" w:eastAsia="Arial" w:hAnsi="Calibri" w:cs="Calibri"/>
                <w:color w:val="000000"/>
                <w:lang w:eastAsia="zh-CN"/>
              </w:rPr>
              <w:t xml:space="preserve"> services to support backend workflows and integrate seamlessly with Java APIs.</w:t>
            </w:r>
          </w:p>
          <w:p w14:paraId="588E4E6C" w14:textId="367E79FB" w:rsidR="00B216E2" w:rsidRDefault="00CC49DA" w:rsidP="00950B1F">
            <w:pPr>
              <w:numPr>
                <w:ilvl w:val="0"/>
                <w:numId w:val="17"/>
              </w:numPr>
              <w:pBdr>
                <w:top w:val="nil"/>
                <w:left w:val="nil"/>
                <w:bottom w:val="nil"/>
                <w:right w:val="nil"/>
                <w:between w:val="nil"/>
              </w:pBdr>
              <w:spacing w:after="0"/>
              <w:rPr>
                <w:rFonts w:ascii="Calibri" w:eastAsia="Arial" w:hAnsi="Calibri" w:cs="Calibri"/>
                <w:color w:val="000000"/>
              </w:rPr>
            </w:pPr>
            <w:r w:rsidRPr="00CC49DA">
              <w:rPr>
                <w:rFonts w:ascii="Calibri" w:eastAsia="Arial" w:hAnsi="Calibri" w:cs="Calibri"/>
                <w:color w:val="000000"/>
              </w:rPr>
              <w:t xml:space="preserve">Debug and troubleshoot complex application issues using tools like </w:t>
            </w:r>
            <w:proofErr w:type="spellStart"/>
            <w:r w:rsidRPr="00CC49DA">
              <w:rPr>
                <w:rFonts w:ascii="Calibri" w:eastAsia="Arial" w:hAnsi="Calibri" w:cs="Calibri"/>
                <w:b/>
                <w:bCs/>
                <w:color w:val="000000"/>
              </w:rPr>
              <w:t>VisualVM</w:t>
            </w:r>
            <w:proofErr w:type="spellEnd"/>
            <w:r w:rsidRPr="00CC49DA">
              <w:rPr>
                <w:rFonts w:ascii="Calibri" w:eastAsia="Arial" w:hAnsi="Calibri" w:cs="Calibri"/>
                <w:color w:val="000000"/>
              </w:rPr>
              <w:t xml:space="preserve">, and </w:t>
            </w:r>
            <w:r w:rsidRPr="00CC49DA">
              <w:rPr>
                <w:rFonts w:ascii="Calibri" w:eastAsia="Arial" w:hAnsi="Calibri" w:cs="Calibri"/>
                <w:b/>
                <w:bCs/>
                <w:color w:val="000000"/>
              </w:rPr>
              <w:t>IntelliJ</w:t>
            </w:r>
            <w:r w:rsidRPr="00CC49DA">
              <w:rPr>
                <w:rFonts w:ascii="Calibri" w:eastAsia="Arial" w:hAnsi="Calibri" w:cs="Calibri"/>
                <w:color w:val="000000"/>
              </w:rPr>
              <w:t xml:space="preserve"> built-in debuggers. Utilize logging frameworks like </w:t>
            </w:r>
            <w:r w:rsidRPr="00CC49DA">
              <w:rPr>
                <w:rFonts w:ascii="Calibri" w:eastAsia="Arial" w:hAnsi="Calibri" w:cs="Calibri"/>
                <w:b/>
                <w:bCs/>
                <w:color w:val="000000"/>
              </w:rPr>
              <w:t>Log4j</w:t>
            </w:r>
            <w:r w:rsidRPr="00CC49DA">
              <w:rPr>
                <w:rFonts w:ascii="Calibri" w:eastAsia="Arial" w:hAnsi="Calibri" w:cs="Calibri"/>
                <w:color w:val="000000"/>
              </w:rPr>
              <w:t xml:space="preserve"> and </w:t>
            </w:r>
            <w:r w:rsidRPr="00CC49DA">
              <w:rPr>
                <w:rFonts w:ascii="Calibri" w:eastAsia="Arial" w:hAnsi="Calibri" w:cs="Calibri"/>
                <w:b/>
                <w:bCs/>
                <w:color w:val="000000"/>
              </w:rPr>
              <w:t>SLF4J</w:t>
            </w:r>
            <w:r w:rsidRPr="00CC49DA">
              <w:rPr>
                <w:rFonts w:ascii="Calibri" w:eastAsia="Arial" w:hAnsi="Calibri" w:cs="Calibri"/>
                <w:color w:val="000000"/>
              </w:rPr>
              <w:t xml:space="preserve"> to capture detailed execution traces and improve application monitoring.</w:t>
            </w:r>
          </w:p>
          <w:p w14:paraId="64794173" w14:textId="126377BB" w:rsidR="00CC49DA" w:rsidRPr="00DE28F1" w:rsidRDefault="00CC49DA" w:rsidP="00950B1F">
            <w:pPr>
              <w:numPr>
                <w:ilvl w:val="0"/>
                <w:numId w:val="17"/>
              </w:numPr>
              <w:pBdr>
                <w:top w:val="nil"/>
                <w:left w:val="nil"/>
                <w:bottom w:val="nil"/>
                <w:right w:val="nil"/>
                <w:between w:val="nil"/>
              </w:pBdr>
              <w:spacing w:after="0"/>
              <w:rPr>
                <w:rFonts w:ascii="Calibri" w:eastAsia="Arial" w:hAnsi="Calibri" w:cs="Calibri"/>
                <w:color w:val="000000"/>
              </w:rPr>
            </w:pPr>
            <w:r w:rsidRPr="00CC49DA">
              <w:rPr>
                <w:rFonts w:ascii="Calibri" w:eastAsia="Arial" w:hAnsi="Calibri" w:cs="Calibri"/>
                <w:color w:val="000000"/>
              </w:rPr>
              <w:lastRenderedPageBreak/>
              <w:t xml:space="preserve">Apply </w:t>
            </w:r>
            <w:r w:rsidRPr="00CC49DA">
              <w:rPr>
                <w:rFonts w:ascii="Calibri" w:eastAsia="Arial" w:hAnsi="Calibri" w:cs="Calibri"/>
                <w:b/>
                <w:bCs/>
                <w:color w:val="000000"/>
              </w:rPr>
              <w:t>CI/CD</w:t>
            </w:r>
            <w:r w:rsidRPr="00CC49DA">
              <w:rPr>
                <w:rFonts w:ascii="Calibri" w:eastAsia="Arial" w:hAnsi="Calibri" w:cs="Calibri"/>
                <w:color w:val="000000"/>
              </w:rPr>
              <w:t xml:space="preserve"> best practices by configuring </w:t>
            </w:r>
            <w:r w:rsidRPr="00CC49DA">
              <w:rPr>
                <w:rFonts w:ascii="Calibri" w:eastAsia="Arial" w:hAnsi="Calibri" w:cs="Calibri"/>
                <w:b/>
                <w:bCs/>
                <w:color w:val="000000"/>
              </w:rPr>
              <w:t>Jenkins</w:t>
            </w:r>
            <w:r w:rsidRPr="00CC49DA">
              <w:rPr>
                <w:rFonts w:ascii="Calibri" w:eastAsia="Arial" w:hAnsi="Calibri" w:cs="Calibri"/>
                <w:color w:val="000000"/>
              </w:rPr>
              <w:t xml:space="preserve">, </w:t>
            </w:r>
            <w:r w:rsidRPr="00CC49DA">
              <w:rPr>
                <w:rFonts w:ascii="Calibri" w:eastAsia="Arial" w:hAnsi="Calibri" w:cs="Calibri"/>
                <w:b/>
                <w:bCs/>
                <w:color w:val="000000"/>
              </w:rPr>
              <w:t>Travis CI</w:t>
            </w:r>
            <w:r w:rsidRPr="00CC49DA">
              <w:rPr>
                <w:rFonts w:ascii="Calibri" w:eastAsia="Arial" w:hAnsi="Calibri" w:cs="Calibri"/>
                <w:color w:val="000000"/>
              </w:rPr>
              <w:t xml:space="preserve">, or </w:t>
            </w:r>
            <w:r w:rsidRPr="00CC49DA">
              <w:rPr>
                <w:rFonts w:ascii="Calibri" w:eastAsia="Arial" w:hAnsi="Calibri" w:cs="Calibri"/>
                <w:b/>
                <w:bCs/>
                <w:color w:val="000000"/>
              </w:rPr>
              <w:t>GitHub</w:t>
            </w:r>
            <w:r w:rsidRPr="00CC49DA">
              <w:rPr>
                <w:rFonts w:ascii="Calibri" w:eastAsia="Arial" w:hAnsi="Calibri" w:cs="Calibri"/>
                <w:color w:val="000000"/>
              </w:rPr>
              <w:t xml:space="preserve"> Actions to automate builds, testing, and deployments, reducing manual effort and improving software delivery speed.</w:t>
            </w:r>
          </w:p>
          <w:p w14:paraId="026B2CEF" w14:textId="7777777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Handle ongoing maintenance and address defects within the pilot pay platform. Utilize </w:t>
            </w:r>
            <w:r w:rsidRPr="00DE28F1">
              <w:rPr>
                <w:rFonts w:ascii="Calibri" w:eastAsia="Arial" w:hAnsi="Calibri" w:cs="Calibri"/>
                <w:b/>
                <w:bCs/>
                <w:color w:val="000000"/>
              </w:rPr>
              <w:t>Apache Spark</w:t>
            </w:r>
            <w:r w:rsidRPr="00DE28F1">
              <w:rPr>
                <w:rFonts w:ascii="Calibri" w:eastAsia="Arial" w:hAnsi="Calibri" w:cs="Calibri"/>
                <w:color w:val="000000"/>
              </w:rPr>
              <w:t xml:space="preserve"> for efficient large-scale data processing to ensure accurate payroll computation.</w:t>
            </w:r>
          </w:p>
          <w:p w14:paraId="64A78BB0" w14:textId="7777777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Regularly update and enhance the system's functionalities using </w:t>
            </w:r>
            <w:r w:rsidRPr="00DE28F1">
              <w:rPr>
                <w:rFonts w:ascii="Calibri" w:eastAsia="Arial" w:hAnsi="Calibri" w:cs="Calibri"/>
                <w:b/>
                <w:bCs/>
                <w:color w:val="000000"/>
              </w:rPr>
              <w:t>Java</w:t>
            </w:r>
            <w:r w:rsidRPr="00DE28F1">
              <w:rPr>
                <w:rFonts w:ascii="Calibri" w:eastAsia="Arial" w:hAnsi="Calibri" w:cs="Calibri"/>
                <w:color w:val="000000"/>
              </w:rPr>
              <w:t xml:space="preserve"> and </w:t>
            </w:r>
            <w:r w:rsidRPr="00DE28F1">
              <w:rPr>
                <w:rFonts w:ascii="Calibri" w:eastAsia="Arial" w:hAnsi="Calibri" w:cs="Calibri"/>
                <w:b/>
                <w:bCs/>
                <w:color w:val="000000"/>
              </w:rPr>
              <w:t>Spark</w:t>
            </w:r>
            <w:r w:rsidRPr="00DE28F1">
              <w:rPr>
                <w:rFonts w:ascii="Calibri" w:eastAsia="Arial" w:hAnsi="Calibri" w:cs="Calibri"/>
                <w:color w:val="000000"/>
              </w:rPr>
              <w:t xml:space="preserve"> to process large datasets efficiently. Improve user interfaces and system capabilities to enhance performance and user satisfaction.</w:t>
            </w:r>
          </w:p>
          <w:p w14:paraId="0AA6C7FE" w14:textId="7777777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Optimize and scale applications in cloud environments, particularly using </w:t>
            </w:r>
            <w:r w:rsidRPr="00DE28F1">
              <w:rPr>
                <w:rFonts w:ascii="Calibri" w:eastAsia="Arial" w:hAnsi="Calibri" w:cs="Calibri"/>
                <w:b/>
                <w:bCs/>
                <w:color w:val="000000"/>
              </w:rPr>
              <w:t>AWS</w:t>
            </w:r>
            <w:r w:rsidRPr="00DE28F1">
              <w:rPr>
                <w:rFonts w:ascii="Calibri" w:eastAsia="Arial" w:hAnsi="Calibri" w:cs="Calibri"/>
                <w:color w:val="000000"/>
              </w:rPr>
              <w:t xml:space="preserve"> services such as </w:t>
            </w:r>
            <w:r w:rsidRPr="00DE28F1">
              <w:rPr>
                <w:rFonts w:ascii="Calibri" w:eastAsia="Arial" w:hAnsi="Calibri" w:cs="Calibri"/>
                <w:b/>
                <w:bCs/>
                <w:color w:val="000000"/>
              </w:rPr>
              <w:t>EC2</w:t>
            </w:r>
            <w:r w:rsidRPr="00DE28F1">
              <w:rPr>
                <w:rFonts w:ascii="Calibri" w:eastAsia="Arial" w:hAnsi="Calibri" w:cs="Calibri"/>
                <w:color w:val="000000"/>
              </w:rPr>
              <w:t xml:space="preserve"> for scalable computing capacity, </w:t>
            </w:r>
            <w:r w:rsidRPr="00DE28F1">
              <w:rPr>
                <w:rFonts w:ascii="Calibri" w:eastAsia="Arial" w:hAnsi="Calibri" w:cs="Calibri"/>
                <w:b/>
                <w:bCs/>
                <w:color w:val="000000"/>
              </w:rPr>
              <w:t>S3</w:t>
            </w:r>
            <w:r w:rsidRPr="00DE28F1">
              <w:rPr>
                <w:rFonts w:ascii="Calibri" w:eastAsia="Arial" w:hAnsi="Calibri" w:cs="Calibri"/>
                <w:color w:val="000000"/>
              </w:rPr>
              <w:t xml:space="preserve"> for data storage, and </w:t>
            </w:r>
            <w:r w:rsidRPr="00DE28F1">
              <w:rPr>
                <w:rFonts w:ascii="Calibri" w:eastAsia="Arial" w:hAnsi="Calibri" w:cs="Calibri"/>
                <w:b/>
                <w:bCs/>
                <w:color w:val="000000"/>
              </w:rPr>
              <w:t>AWS Parameter Store</w:t>
            </w:r>
            <w:r w:rsidRPr="00DE28F1">
              <w:rPr>
                <w:rFonts w:ascii="Calibri" w:eastAsia="Arial" w:hAnsi="Calibri" w:cs="Calibri"/>
                <w:color w:val="000000"/>
              </w:rPr>
              <w:t xml:space="preserve"> for secure configuration management. Ensure robust deployment capable of handling complex data and high transaction volumes.</w:t>
            </w:r>
          </w:p>
          <w:p w14:paraId="5D76535D" w14:textId="68CDDBB8" w:rsidR="00335DFF" w:rsidRPr="00DE28F1" w:rsidRDefault="009D4022" w:rsidP="00950B1F">
            <w:pPr>
              <w:numPr>
                <w:ilvl w:val="0"/>
                <w:numId w:val="17"/>
              </w:numPr>
              <w:pBdr>
                <w:top w:val="nil"/>
                <w:left w:val="nil"/>
                <w:bottom w:val="nil"/>
                <w:right w:val="nil"/>
                <w:between w:val="nil"/>
              </w:pBdr>
              <w:spacing w:after="0"/>
              <w:rPr>
                <w:rFonts w:ascii="Calibri" w:eastAsia="Arial" w:hAnsi="Calibri" w:cs="Calibri"/>
                <w:color w:val="000000"/>
              </w:rPr>
            </w:pPr>
            <w:r w:rsidRPr="009D4022">
              <w:rPr>
                <w:rFonts w:ascii="Calibri" w:eastAsia="Arial" w:hAnsi="Calibri" w:cs="Calibri"/>
                <w:color w:val="000000"/>
              </w:rPr>
              <w:t xml:space="preserve">Collaborate on </w:t>
            </w:r>
            <w:r w:rsidRPr="009D4022">
              <w:rPr>
                <w:rFonts w:ascii="Calibri" w:eastAsia="Arial" w:hAnsi="Calibri" w:cs="Calibri"/>
                <w:b/>
                <w:bCs/>
                <w:color w:val="000000"/>
              </w:rPr>
              <w:t>React</w:t>
            </w:r>
            <w:r w:rsidRPr="009D4022">
              <w:rPr>
                <w:rFonts w:ascii="Calibri" w:eastAsia="Arial" w:hAnsi="Calibri" w:cs="Calibri"/>
                <w:color w:val="000000"/>
              </w:rPr>
              <w:t>-</w:t>
            </w:r>
            <w:r w:rsidRPr="009D4022">
              <w:rPr>
                <w:rFonts w:ascii="Calibri" w:eastAsia="Arial" w:hAnsi="Calibri" w:cs="Calibri"/>
                <w:b/>
                <w:bCs/>
                <w:color w:val="000000"/>
              </w:rPr>
              <w:t>based</w:t>
            </w:r>
            <w:r w:rsidRPr="009D4022">
              <w:rPr>
                <w:rFonts w:ascii="Calibri" w:eastAsia="Arial" w:hAnsi="Calibri" w:cs="Calibri"/>
                <w:color w:val="000000"/>
              </w:rPr>
              <w:t xml:space="preserve"> </w:t>
            </w:r>
            <w:r w:rsidRPr="009D4022">
              <w:rPr>
                <w:rFonts w:ascii="Calibri" w:eastAsia="Arial" w:hAnsi="Calibri" w:cs="Calibri"/>
                <w:b/>
                <w:bCs/>
                <w:color w:val="000000"/>
              </w:rPr>
              <w:t>UIs—develop</w:t>
            </w:r>
            <w:r w:rsidRPr="009D4022">
              <w:rPr>
                <w:rFonts w:ascii="Calibri" w:eastAsia="Arial" w:hAnsi="Calibri" w:cs="Calibri"/>
                <w:color w:val="000000"/>
              </w:rPr>
              <w:t xml:space="preserve"> components, manage state, and connect to RESTful and </w:t>
            </w:r>
            <w:proofErr w:type="spellStart"/>
            <w:r w:rsidRPr="009D4022">
              <w:rPr>
                <w:rFonts w:ascii="Calibri" w:eastAsia="Arial" w:hAnsi="Calibri" w:cs="Calibri"/>
                <w:b/>
                <w:bCs/>
                <w:color w:val="000000"/>
              </w:rPr>
              <w:t>GraphQL</w:t>
            </w:r>
            <w:proofErr w:type="spellEnd"/>
            <w:r w:rsidRPr="009D4022">
              <w:rPr>
                <w:rFonts w:ascii="Calibri" w:eastAsia="Arial" w:hAnsi="Calibri" w:cs="Calibri"/>
                <w:color w:val="000000"/>
              </w:rPr>
              <w:t xml:space="preserve"> endpoints for dynamic dashboards.</w:t>
            </w:r>
          </w:p>
          <w:p w14:paraId="7DE7FC38" w14:textId="77777777" w:rsid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Maintain high code quality and implement best practices. Conduct thorough code reviews and integrate error handling and logging with </w:t>
            </w:r>
            <w:r w:rsidRPr="00DE28F1">
              <w:rPr>
                <w:rFonts w:ascii="Calibri" w:eastAsia="Arial" w:hAnsi="Calibri" w:cs="Calibri"/>
                <w:b/>
                <w:bCs/>
                <w:color w:val="000000"/>
              </w:rPr>
              <w:t>Maven</w:t>
            </w:r>
            <w:r w:rsidRPr="00DE28F1">
              <w:rPr>
                <w:rFonts w:ascii="Calibri" w:eastAsia="Arial" w:hAnsi="Calibri" w:cs="Calibri"/>
                <w:color w:val="000000"/>
              </w:rPr>
              <w:t xml:space="preserve"> for dependency management and build automation.</w:t>
            </w:r>
          </w:p>
          <w:p w14:paraId="0854BE8C" w14:textId="6AC9D8E0" w:rsidR="006B1914" w:rsidRPr="006B1914" w:rsidRDefault="006B1914" w:rsidP="00950B1F">
            <w:pPr>
              <w:numPr>
                <w:ilvl w:val="0"/>
                <w:numId w:val="17"/>
              </w:numPr>
              <w:pBdr>
                <w:top w:val="nil"/>
                <w:left w:val="nil"/>
                <w:bottom w:val="nil"/>
                <w:right w:val="nil"/>
                <w:between w:val="nil"/>
              </w:pBdr>
              <w:spacing w:after="0"/>
              <w:rPr>
                <w:rFonts w:ascii="Calibri" w:eastAsia="Arial" w:hAnsi="Calibri" w:cs="Calibri"/>
                <w:color w:val="000000"/>
              </w:rPr>
            </w:pPr>
            <w:r w:rsidRPr="006B1914">
              <w:rPr>
                <w:rFonts w:ascii="Calibri" w:eastAsia="Arial" w:hAnsi="Calibri" w:cs="Calibri"/>
                <w:color w:val="000000"/>
              </w:rPr>
              <w:t>Built lightweight</w:t>
            </w:r>
            <w:r w:rsidRPr="006B1914">
              <w:rPr>
                <w:rFonts w:ascii="Calibri" w:eastAsia="Arial" w:hAnsi="Calibri" w:cs="Calibri"/>
                <w:b/>
                <w:bCs/>
                <w:color w:val="000000"/>
              </w:rPr>
              <w:t xml:space="preserve"> Node/Express</w:t>
            </w:r>
            <w:r w:rsidRPr="006B1914">
              <w:rPr>
                <w:rFonts w:ascii="Calibri" w:eastAsia="Arial" w:hAnsi="Calibri" w:cs="Calibri"/>
                <w:color w:val="000000"/>
              </w:rPr>
              <w:t xml:space="preserve"> and </w:t>
            </w:r>
            <w:r w:rsidRPr="006B1914">
              <w:rPr>
                <w:rFonts w:ascii="Calibri" w:eastAsia="Arial" w:hAnsi="Calibri" w:cs="Calibri"/>
                <w:b/>
                <w:bCs/>
                <w:color w:val="000000"/>
              </w:rPr>
              <w:t>Golang</w:t>
            </w:r>
            <w:r w:rsidRPr="006B1914">
              <w:rPr>
                <w:rFonts w:ascii="Calibri" w:eastAsia="Arial" w:hAnsi="Calibri" w:cs="Calibri"/>
                <w:color w:val="000000"/>
              </w:rPr>
              <w:t xml:space="preserve"> services to support backend workflows, focusing on high-concurrency, performance-critical modules.</w:t>
            </w:r>
          </w:p>
          <w:p w14:paraId="32432D58" w14:textId="361EC379" w:rsidR="004E1D92" w:rsidRPr="00DE28F1" w:rsidRDefault="006B1914" w:rsidP="00950B1F">
            <w:pPr>
              <w:numPr>
                <w:ilvl w:val="0"/>
                <w:numId w:val="17"/>
              </w:numPr>
              <w:pBdr>
                <w:top w:val="nil"/>
                <w:left w:val="nil"/>
                <w:bottom w:val="nil"/>
                <w:right w:val="nil"/>
                <w:between w:val="nil"/>
              </w:pBdr>
              <w:spacing w:after="0"/>
              <w:rPr>
                <w:rFonts w:ascii="Calibri" w:eastAsia="Arial" w:hAnsi="Calibri" w:cs="Calibri"/>
                <w:color w:val="000000"/>
              </w:rPr>
            </w:pPr>
            <w:r w:rsidRPr="006B1914">
              <w:rPr>
                <w:rFonts w:ascii="Calibri" w:eastAsia="Arial" w:hAnsi="Calibri" w:cs="Calibri"/>
                <w:color w:val="000000"/>
              </w:rPr>
              <w:t>Developed proof-of-concept</w:t>
            </w:r>
            <w:r w:rsidRPr="006B1914">
              <w:rPr>
                <w:rFonts w:ascii="Calibri" w:eastAsia="Arial" w:hAnsi="Calibri" w:cs="Calibri"/>
                <w:b/>
                <w:bCs/>
                <w:color w:val="000000"/>
              </w:rPr>
              <w:t xml:space="preserve"> Golang microservices </w:t>
            </w:r>
            <w:r w:rsidRPr="006B1914">
              <w:rPr>
                <w:rFonts w:ascii="Calibri" w:eastAsia="Arial" w:hAnsi="Calibri" w:cs="Calibri"/>
                <w:color w:val="000000"/>
              </w:rPr>
              <w:t>to optimize data streaming and event-driven processes, later integrating them with Kafka-based pipelines.</w:t>
            </w:r>
          </w:p>
          <w:p w14:paraId="47C3E515" w14:textId="7777777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Develop and maintain </w:t>
            </w:r>
            <w:r w:rsidRPr="00DE28F1">
              <w:rPr>
                <w:rFonts w:ascii="Calibri" w:eastAsia="Arial" w:hAnsi="Calibri" w:cs="Calibri"/>
                <w:b/>
                <w:bCs/>
                <w:color w:val="000000"/>
              </w:rPr>
              <w:t>microservices</w:t>
            </w:r>
            <w:r w:rsidRPr="00DE28F1">
              <w:rPr>
                <w:rFonts w:ascii="Calibri" w:eastAsia="Arial" w:hAnsi="Calibri" w:cs="Calibri"/>
                <w:color w:val="000000"/>
              </w:rPr>
              <w:t xml:space="preserve"> and </w:t>
            </w:r>
            <w:r w:rsidRPr="00DE28F1">
              <w:rPr>
                <w:rFonts w:ascii="Calibri" w:eastAsia="Arial" w:hAnsi="Calibri" w:cs="Calibri"/>
                <w:b/>
                <w:bCs/>
                <w:color w:val="000000"/>
              </w:rPr>
              <w:t>APIs</w:t>
            </w:r>
            <w:r w:rsidRPr="00DE28F1">
              <w:rPr>
                <w:rFonts w:ascii="Calibri" w:eastAsia="Arial" w:hAnsi="Calibri" w:cs="Calibri"/>
                <w:color w:val="000000"/>
              </w:rPr>
              <w:t>, employing</w:t>
            </w:r>
            <w:r w:rsidRPr="00DE28F1">
              <w:rPr>
                <w:rFonts w:ascii="Calibri" w:eastAsia="Arial" w:hAnsi="Calibri" w:cs="Calibri"/>
                <w:b/>
                <w:bCs/>
                <w:color w:val="000000"/>
              </w:rPr>
              <w:t xml:space="preserve"> Spring Boot </w:t>
            </w:r>
            <w:r w:rsidRPr="00DE28F1">
              <w:rPr>
                <w:rFonts w:ascii="Calibri" w:eastAsia="Arial" w:hAnsi="Calibri" w:cs="Calibri"/>
                <w:color w:val="000000"/>
              </w:rPr>
              <w:t xml:space="preserve">for the microservices framework and utilizing </w:t>
            </w:r>
            <w:r w:rsidRPr="00DE28F1">
              <w:rPr>
                <w:rFonts w:ascii="Calibri" w:eastAsia="Arial" w:hAnsi="Calibri" w:cs="Calibri"/>
                <w:b/>
                <w:bCs/>
                <w:color w:val="000000"/>
              </w:rPr>
              <w:t>RESTful</w:t>
            </w:r>
            <w:r w:rsidRPr="00DE28F1">
              <w:rPr>
                <w:rFonts w:ascii="Calibri" w:eastAsia="Arial" w:hAnsi="Calibri" w:cs="Calibri"/>
                <w:color w:val="000000"/>
              </w:rPr>
              <w:t xml:space="preserve"> design patterns. Implement message-driven architectures using </w:t>
            </w:r>
            <w:r w:rsidRPr="00DE28F1">
              <w:rPr>
                <w:rFonts w:ascii="Calibri" w:eastAsia="Arial" w:hAnsi="Calibri" w:cs="Calibri"/>
                <w:b/>
                <w:bCs/>
                <w:color w:val="000000"/>
              </w:rPr>
              <w:t>Kafka</w:t>
            </w:r>
            <w:r w:rsidRPr="00DE28F1">
              <w:rPr>
                <w:rFonts w:ascii="Calibri" w:eastAsia="Arial" w:hAnsi="Calibri" w:cs="Calibri"/>
                <w:color w:val="000000"/>
              </w:rPr>
              <w:t xml:space="preserve"> to handle real-time data streams and facilitate asynchronous communication between different parts of the system.</w:t>
            </w:r>
          </w:p>
          <w:p w14:paraId="41383051" w14:textId="24A5020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Utilize </w:t>
            </w:r>
            <w:r w:rsidRPr="00DE28F1">
              <w:rPr>
                <w:rFonts w:ascii="Calibri" w:eastAsia="Arial" w:hAnsi="Calibri" w:cs="Calibri"/>
                <w:b/>
                <w:bCs/>
                <w:color w:val="000000"/>
              </w:rPr>
              <w:t>Git</w:t>
            </w:r>
            <w:r w:rsidRPr="00DE28F1">
              <w:rPr>
                <w:rFonts w:ascii="Calibri" w:eastAsia="Arial" w:hAnsi="Calibri" w:cs="Calibri"/>
                <w:color w:val="000000"/>
              </w:rPr>
              <w:t xml:space="preserve"> for source code management and </w:t>
            </w:r>
            <w:r w:rsidRPr="00DE28F1">
              <w:rPr>
                <w:rFonts w:ascii="Calibri" w:eastAsia="Arial" w:hAnsi="Calibri" w:cs="Calibri"/>
                <w:b/>
                <w:bCs/>
                <w:color w:val="000000"/>
              </w:rPr>
              <w:t>Maven</w:t>
            </w:r>
            <w:r w:rsidRPr="00DE28F1">
              <w:rPr>
                <w:rFonts w:ascii="Calibri" w:eastAsia="Arial" w:hAnsi="Calibri" w:cs="Calibri"/>
                <w:color w:val="000000"/>
              </w:rPr>
              <w:t xml:space="preserve"> for managing project builds, ensuring streamlined workflows and consistent environments across development stages.</w:t>
            </w:r>
          </w:p>
          <w:p w14:paraId="23A27D87" w14:textId="77777777" w:rsidR="00DE28F1" w:rsidRP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Actively engage in </w:t>
            </w:r>
            <w:r w:rsidRPr="00DE28F1">
              <w:rPr>
                <w:rFonts w:ascii="Calibri" w:eastAsia="Arial" w:hAnsi="Calibri" w:cs="Calibri"/>
                <w:b/>
                <w:bCs/>
                <w:color w:val="000000"/>
              </w:rPr>
              <w:t>Agile</w:t>
            </w:r>
            <w:r w:rsidRPr="00DE28F1">
              <w:rPr>
                <w:rFonts w:ascii="Calibri" w:eastAsia="Arial" w:hAnsi="Calibri" w:cs="Calibri"/>
                <w:color w:val="000000"/>
              </w:rPr>
              <w:t xml:space="preserve"> methodologies, participating in scrum meetings and using tools like </w:t>
            </w:r>
            <w:r w:rsidRPr="00DE28F1">
              <w:rPr>
                <w:rFonts w:ascii="Calibri" w:eastAsia="Arial" w:hAnsi="Calibri" w:cs="Calibri"/>
                <w:b/>
                <w:bCs/>
                <w:color w:val="000000"/>
              </w:rPr>
              <w:t>JIRA</w:t>
            </w:r>
            <w:r w:rsidRPr="00DE28F1">
              <w:rPr>
                <w:rFonts w:ascii="Calibri" w:eastAsia="Arial" w:hAnsi="Calibri" w:cs="Calibri"/>
                <w:color w:val="000000"/>
              </w:rPr>
              <w:t xml:space="preserve"> for task management to enhance team collaboration and project tracking.</w:t>
            </w:r>
          </w:p>
          <w:p w14:paraId="2BB65F50" w14:textId="77777777" w:rsidR="00DE28F1" w:rsidRDefault="00DE28F1" w:rsidP="00950B1F">
            <w:pPr>
              <w:numPr>
                <w:ilvl w:val="0"/>
                <w:numId w:val="17"/>
              </w:numPr>
              <w:pBdr>
                <w:top w:val="nil"/>
                <w:left w:val="nil"/>
                <w:bottom w:val="nil"/>
                <w:right w:val="nil"/>
                <w:between w:val="nil"/>
              </w:pBdr>
              <w:spacing w:after="0"/>
              <w:rPr>
                <w:rFonts w:ascii="Calibri" w:eastAsia="Arial" w:hAnsi="Calibri" w:cs="Calibri"/>
                <w:color w:val="000000"/>
              </w:rPr>
            </w:pPr>
            <w:r w:rsidRPr="00DE28F1">
              <w:rPr>
                <w:rFonts w:ascii="Calibri" w:eastAsia="Arial" w:hAnsi="Calibri" w:cs="Calibri"/>
                <w:color w:val="000000"/>
              </w:rPr>
              <w:t xml:space="preserve">Conduct proofs-of-concept to explore new technologies like </w:t>
            </w:r>
            <w:r w:rsidRPr="00DE28F1">
              <w:rPr>
                <w:rFonts w:ascii="Calibri" w:eastAsia="Arial" w:hAnsi="Calibri" w:cs="Calibri"/>
                <w:b/>
                <w:bCs/>
                <w:color w:val="000000"/>
              </w:rPr>
              <w:t>Spark</w:t>
            </w:r>
            <w:r w:rsidRPr="00DE28F1">
              <w:rPr>
                <w:rFonts w:ascii="Calibri" w:eastAsia="Arial" w:hAnsi="Calibri" w:cs="Calibri"/>
                <w:color w:val="000000"/>
              </w:rPr>
              <w:t xml:space="preserve"> and </w:t>
            </w:r>
            <w:r w:rsidRPr="00DE28F1">
              <w:rPr>
                <w:rFonts w:ascii="Calibri" w:eastAsia="Arial" w:hAnsi="Calibri" w:cs="Calibri"/>
                <w:b/>
                <w:bCs/>
                <w:color w:val="000000"/>
              </w:rPr>
              <w:t>Kafka</w:t>
            </w:r>
            <w:r w:rsidRPr="00DE28F1">
              <w:rPr>
                <w:rFonts w:ascii="Calibri" w:eastAsia="Arial" w:hAnsi="Calibri" w:cs="Calibri"/>
                <w:color w:val="000000"/>
              </w:rPr>
              <w:t xml:space="preserve"> for real-time data processing and event-driven systems, which could significantly enhance the platform’s performance and capability.</w:t>
            </w:r>
          </w:p>
          <w:p w14:paraId="187DA6A5" w14:textId="6DCF18A2" w:rsidR="00B35777" w:rsidRPr="00DE28F1" w:rsidRDefault="00B35777" w:rsidP="00950B1F">
            <w:pPr>
              <w:numPr>
                <w:ilvl w:val="0"/>
                <w:numId w:val="17"/>
              </w:numPr>
              <w:pBdr>
                <w:top w:val="nil"/>
                <w:left w:val="nil"/>
                <w:bottom w:val="nil"/>
                <w:right w:val="nil"/>
                <w:between w:val="nil"/>
              </w:pBdr>
              <w:spacing w:after="0"/>
              <w:rPr>
                <w:rFonts w:ascii="Calibri" w:eastAsia="Arial" w:hAnsi="Calibri" w:cs="Calibri"/>
                <w:color w:val="000000"/>
              </w:rPr>
            </w:pPr>
            <w:r w:rsidRPr="00B35777">
              <w:rPr>
                <w:rFonts w:ascii="Calibri" w:eastAsia="Arial" w:hAnsi="Calibri" w:cs="Calibri"/>
                <w:color w:val="000000"/>
              </w:rPr>
              <w:t xml:space="preserve">Collaborated with </w:t>
            </w:r>
            <w:r w:rsidRPr="00B35777">
              <w:rPr>
                <w:rFonts w:ascii="Calibri" w:eastAsia="Arial" w:hAnsi="Calibri" w:cs="Calibri"/>
                <w:b/>
                <w:bCs/>
                <w:color w:val="000000"/>
              </w:rPr>
              <w:t>DevOps</w:t>
            </w:r>
            <w:r w:rsidRPr="00B35777">
              <w:rPr>
                <w:rFonts w:ascii="Calibri" w:eastAsia="Arial" w:hAnsi="Calibri" w:cs="Calibri"/>
                <w:color w:val="000000"/>
              </w:rPr>
              <w:t xml:space="preserve"> teams to analyze network performance, optimize service availability, and ensure compliance with </w:t>
            </w:r>
            <w:r w:rsidRPr="00B35777">
              <w:rPr>
                <w:rFonts w:ascii="Calibri" w:eastAsia="Arial" w:hAnsi="Calibri" w:cs="Calibri"/>
                <w:b/>
                <w:bCs/>
                <w:color w:val="000000"/>
              </w:rPr>
              <w:t>enterprise</w:t>
            </w:r>
            <w:r w:rsidRPr="00B35777">
              <w:rPr>
                <w:rFonts w:ascii="Calibri" w:eastAsia="Arial" w:hAnsi="Calibri" w:cs="Calibri"/>
                <w:color w:val="000000"/>
              </w:rPr>
              <w:t xml:space="preserve"> </w:t>
            </w:r>
            <w:r w:rsidRPr="00B35777">
              <w:rPr>
                <w:rFonts w:ascii="Calibri" w:eastAsia="Arial" w:hAnsi="Calibri" w:cs="Calibri"/>
                <w:b/>
                <w:bCs/>
                <w:color w:val="000000"/>
              </w:rPr>
              <w:t>network</w:t>
            </w:r>
            <w:r w:rsidRPr="00B35777">
              <w:rPr>
                <w:rFonts w:ascii="Calibri" w:eastAsia="Arial" w:hAnsi="Calibri" w:cs="Calibri"/>
                <w:color w:val="000000"/>
              </w:rPr>
              <w:t xml:space="preserve"> </w:t>
            </w:r>
            <w:r w:rsidRPr="00B35777">
              <w:rPr>
                <w:rFonts w:ascii="Calibri" w:eastAsia="Arial" w:hAnsi="Calibri" w:cs="Calibri"/>
                <w:b/>
                <w:bCs/>
                <w:color w:val="000000"/>
              </w:rPr>
              <w:t>policies</w:t>
            </w:r>
            <w:r w:rsidRPr="00B35777">
              <w:rPr>
                <w:rFonts w:ascii="Calibri" w:eastAsia="Arial" w:hAnsi="Calibri" w:cs="Calibri"/>
                <w:color w:val="000000"/>
              </w:rPr>
              <w:t xml:space="preserve"> and </w:t>
            </w:r>
            <w:r w:rsidRPr="00B35777">
              <w:rPr>
                <w:rFonts w:ascii="Calibri" w:eastAsia="Arial" w:hAnsi="Calibri" w:cs="Calibri"/>
                <w:b/>
                <w:bCs/>
                <w:color w:val="000000"/>
              </w:rPr>
              <w:t>firewall</w:t>
            </w:r>
            <w:r w:rsidRPr="00B35777">
              <w:rPr>
                <w:rFonts w:ascii="Calibri" w:eastAsia="Arial" w:hAnsi="Calibri" w:cs="Calibri"/>
                <w:color w:val="000000"/>
              </w:rPr>
              <w:t xml:space="preserve"> </w:t>
            </w:r>
            <w:r w:rsidRPr="00B35777">
              <w:rPr>
                <w:rFonts w:ascii="Calibri" w:eastAsia="Arial" w:hAnsi="Calibri" w:cs="Calibri"/>
                <w:b/>
                <w:bCs/>
                <w:color w:val="000000"/>
              </w:rPr>
              <w:t>rules</w:t>
            </w:r>
            <w:r w:rsidRPr="00B35777">
              <w:rPr>
                <w:rFonts w:ascii="Calibri" w:eastAsia="Arial" w:hAnsi="Calibri" w:cs="Calibri"/>
                <w:color w:val="000000"/>
              </w:rPr>
              <w:t>.</w:t>
            </w:r>
          </w:p>
          <w:p w14:paraId="204FF058" w14:textId="477CE560" w:rsidR="002B56E8" w:rsidRPr="00D05AC6" w:rsidRDefault="00DE28F1" w:rsidP="00950B1F">
            <w:pPr>
              <w:numPr>
                <w:ilvl w:val="0"/>
                <w:numId w:val="17"/>
              </w:numPr>
              <w:pBdr>
                <w:top w:val="nil"/>
                <w:left w:val="nil"/>
                <w:bottom w:val="nil"/>
                <w:right w:val="nil"/>
                <w:between w:val="nil"/>
              </w:pBdr>
              <w:rPr>
                <w:rFonts w:ascii="Calibri" w:eastAsia="Arial" w:hAnsi="Calibri" w:cs="Calibri"/>
                <w:color w:val="000000"/>
                <w:lang w:eastAsia="zh-CN"/>
              </w:rPr>
            </w:pPr>
            <w:r w:rsidRPr="00DE28F1">
              <w:rPr>
                <w:rFonts w:ascii="Calibri" w:eastAsia="Arial" w:hAnsi="Calibri" w:cs="Calibri"/>
                <w:color w:val="000000"/>
              </w:rPr>
              <w:t xml:space="preserve">Stay abreast of the latest industry trends and advancements in technology such as </w:t>
            </w:r>
            <w:r w:rsidRPr="00DE28F1">
              <w:rPr>
                <w:rFonts w:ascii="Calibri" w:eastAsia="Arial" w:hAnsi="Calibri" w:cs="Calibri"/>
                <w:b/>
                <w:bCs/>
                <w:color w:val="000000"/>
              </w:rPr>
              <w:t>microservices</w:t>
            </w:r>
            <w:r w:rsidRPr="00DE28F1">
              <w:rPr>
                <w:rFonts w:ascii="Calibri" w:eastAsia="Arial" w:hAnsi="Calibri" w:cs="Calibri"/>
                <w:color w:val="000000"/>
              </w:rPr>
              <w:t xml:space="preserve"> architectures, cloud computing, and big data analytics with </w:t>
            </w:r>
            <w:r w:rsidRPr="00DE28F1">
              <w:rPr>
                <w:rFonts w:ascii="Calibri" w:eastAsia="Arial" w:hAnsi="Calibri" w:cs="Calibri"/>
                <w:b/>
                <w:bCs/>
                <w:color w:val="000000"/>
              </w:rPr>
              <w:t>Spark</w:t>
            </w:r>
            <w:r w:rsidRPr="00DE28F1">
              <w:rPr>
                <w:rFonts w:ascii="Calibri" w:eastAsia="Arial" w:hAnsi="Calibri" w:cs="Calibri"/>
                <w:color w:val="000000"/>
              </w:rPr>
              <w:t xml:space="preserve"> and </w:t>
            </w:r>
            <w:r w:rsidRPr="00DE28F1">
              <w:rPr>
                <w:rFonts w:ascii="Calibri" w:eastAsia="Arial" w:hAnsi="Calibri" w:cs="Calibri"/>
                <w:b/>
                <w:bCs/>
                <w:color w:val="000000"/>
              </w:rPr>
              <w:t>Kafka</w:t>
            </w:r>
            <w:r w:rsidRPr="00DE28F1">
              <w:rPr>
                <w:rFonts w:ascii="Calibri" w:eastAsia="Arial" w:hAnsi="Calibri" w:cs="Calibri"/>
                <w:color w:val="000000"/>
              </w:rPr>
              <w:t>.</w:t>
            </w:r>
          </w:p>
          <w:p w14:paraId="35C42EF2" w14:textId="1D108B63" w:rsidR="002B56E8" w:rsidRPr="0046346A" w:rsidRDefault="002B56E8" w:rsidP="002B56E8">
            <w:pPr>
              <w:pStyle w:val="Heading2"/>
              <w:keepNext w:val="0"/>
              <w:keepLines w:val="0"/>
              <w:jc w:val="both"/>
              <w:rPr>
                <w:rFonts w:ascii="Calibri" w:eastAsia="Arial" w:hAnsi="Calibri" w:cs="Calibri"/>
                <w:b w:val="0"/>
                <w:color w:val="000000"/>
                <w:sz w:val="28"/>
                <w:szCs w:val="28"/>
              </w:rPr>
            </w:pPr>
            <w:bookmarkStart w:id="3" w:name="_k93w9g90d792" w:colFirst="0" w:colLast="0"/>
            <w:bookmarkEnd w:id="3"/>
            <w:r w:rsidRPr="0046346A">
              <w:rPr>
                <w:rFonts w:ascii="Calibri" w:eastAsia="Arial" w:hAnsi="Calibri" w:cs="Calibri"/>
                <w:color w:val="000000"/>
                <w:sz w:val="28"/>
                <w:szCs w:val="28"/>
              </w:rPr>
              <w:t xml:space="preserve">Java Developer | Wuhan </w:t>
            </w:r>
            <w:proofErr w:type="spellStart"/>
            <w:r w:rsidRPr="0046346A">
              <w:rPr>
                <w:rFonts w:ascii="Calibri" w:eastAsia="Arial" w:hAnsi="Calibri" w:cs="Calibri"/>
                <w:color w:val="000000"/>
                <w:sz w:val="28"/>
                <w:szCs w:val="28"/>
              </w:rPr>
              <w:t>Heqi</w:t>
            </w:r>
            <w:proofErr w:type="spellEnd"/>
            <w:r w:rsidRPr="0046346A">
              <w:rPr>
                <w:rFonts w:ascii="Calibri" w:eastAsia="Arial" w:hAnsi="Calibri" w:cs="Calibri"/>
                <w:color w:val="000000"/>
                <w:sz w:val="28"/>
                <w:szCs w:val="28"/>
              </w:rPr>
              <w:t xml:space="preserve"> Technology Co., Ltd.</w:t>
            </w:r>
          </w:p>
          <w:p w14:paraId="4249BEA0" w14:textId="01BEA695" w:rsidR="002B56E8" w:rsidRPr="00526880" w:rsidRDefault="002B56E8" w:rsidP="002B56E8">
            <w:pPr>
              <w:rPr>
                <w:rFonts w:ascii="Calibri" w:eastAsia="Arial" w:hAnsi="Calibri" w:cs="Calibri"/>
                <w:color w:val="000000"/>
              </w:rPr>
            </w:pPr>
            <w:r w:rsidRPr="00526880">
              <w:rPr>
                <w:rFonts w:ascii="Calibri" w:eastAsia="Arial" w:hAnsi="Calibri" w:cs="Calibri"/>
                <w:color w:val="000000"/>
              </w:rPr>
              <w:t>May 2019 — April 2021</w:t>
            </w:r>
            <w:r w:rsidR="006676CB">
              <w:rPr>
                <w:rFonts w:ascii="Calibri" w:eastAsia="Arial" w:hAnsi="Calibri" w:cs="Calibri"/>
                <w:color w:val="000000"/>
              </w:rPr>
              <w:t>(Wuhan)</w:t>
            </w:r>
          </w:p>
          <w:p w14:paraId="2B8FA73E" w14:textId="549A7794" w:rsidR="002B56E8" w:rsidRPr="00D05AC6" w:rsidRDefault="002B56E8" w:rsidP="00D05AC6">
            <w:pPr>
              <w:rPr>
                <w:rFonts w:ascii="Calibri" w:eastAsia="Arial" w:hAnsi="Calibri" w:cs="Calibri"/>
                <w:b/>
                <w:color w:val="000000"/>
              </w:rPr>
            </w:pPr>
            <w:r w:rsidRPr="006E2BAE">
              <w:rPr>
                <w:rFonts w:ascii="Calibri" w:eastAsia="Arial" w:hAnsi="Calibri" w:cs="Calibri"/>
                <w:b/>
                <w:color w:val="000000"/>
              </w:rPr>
              <w:t>Project Description</w:t>
            </w:r>
            <w:r w:rsidRPr="006E2BAE">
              <w:rPr>
                <w:rFonts w:ascii="Calibri" w:eastAsia="Arial Unicode MS" w:hAnsi="Calibri" w:cs="Calibri"/>
                <w:b/>
                <w:color w:val="000000"/>
              </w:rPr>
              <w:t>：</w:t>
            </w:r>
            <w:r w:rsidR="0030765B">
              <w:t xml:space="preserve">As a Java developer in Wuhan </w:t>
            </w:r>
            <w:proofErr w:type="spellStart"/>
            <w:r w:rsidR="0030765B">
              <w:t>Heqi</w:t>
            </w:r>
            <w:proofErr w:type="spellEnd"/>
            <w:r w:rsidR="0030765B">
              <w:t xml:space="preserve"> Technology, I was responsible for developing a social application. We implemented a real-time messaging feature that utilized WebSocket technology and implemented a message queuing system using RabbitMQ, which could handle a large volume of messages and ensure that they were delivered efficiently and reliably. Using Java and related frameworks like Spring and Hibernate to build the backend system to handle user authentication, data storage and retrieval, and communication between the server and client. Additionally, I explored </w:t>
            </w:r>
            <w:r w:rsidR="0030765B">
              <w:rPr>
                <w:rStyle w:val="Strong"/>
              </w:rPr>
              <w:t>Golang-based microservices</w:t>
            </w:r>
            <w:r w:rsidR="0030765B">
              <w:t xml:space="preserve"> for performance-critical modules, leveraging Go’s concurrency model to optimize real-time data processing and lightweight API services.</w:t>
            </w:r>
            <w:r w:rsidRPr="006E2BAE">
              <w:rPr>
                <w:rFonts w:ascii="Calibri" w:eastAsia="Arial" w:hAnsi="Calibri" w:cs="Calibri"/>
                <w:color w:val="000000"/>
              </w:rPr>
              <w:t xml:space="preserve"> </w:t>
            </w:r>
          </w:p>
          <w:p w14:paraId="410FCD31" w14:textId="77777777" w:rsidR="002B56E8" w:rsidRPr="006E2BAE" w:rsidRDefault="002B56E8" w:rsidP="002B56E8">
            <w:pPr>
              <w:rPr>
                <w:rFonts w:ascii="Calibri" w:eastAsia="Arial" w:hAnsi="Calibri" w:cs="Calibri"/>
                <w:b/>
                <w:color w:val="000000"/>
              </w:rPr>
            </w:pPr>
            <w:r w:rsidRPr="006E2BAE">
              <w:rPr>
                <w:rFonts w:ascii="Calibri" w:eastAsia="Arial" w:hAnsi="Calibri" w:cs="Calibri"/>
                <w:b/>
                <w:color w:val="000000"/>
              </w:rPr>
              <w:lastRenderedPageBreak/>
              <w:t xml:space="preserve">Responsibilities: </w:t>
            </w:r>
          </w:p>
          <w:p w14:paraId="163F9836" w14:textId="4F9364D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Designing and developing web and mobile application</w:t>
            </w:r>
            <w:r w:rsidR="00BB36DE" w:rsidRPr="00950B1F">
              <w:rPr>
                <w:rFonts w:ascii="Calibri" w:eastAsia="Arial" w:hAnsi="Calibri" w:cs="Calibri"/>
                <w:color w:val="000000"/>
              </w:rPr>
              <w:t xml:space="preserve"> using</w:t>
            </w:r>
            <w:r w:rsidR="00BB36DE" w:rsidRPr="00950B1F">
              <w:rPr>
                <w:rFonts w:ascii="Calibri" w:eastAsia="Arial" w:hAnsi="Calibri" w:cs="Calibri"/>
                <w:b/>
                <w:bCs/>
                <w:color w:val="000000"/>
              </w:rPr>
              <w:t xml:space="preserve"> Spring Boot</w:t>
            </w:r>
            <w:r w:rsidR="00BB36DE" w:rsidRPr="00950B1F">
              <w:rPr>
                <w:rFonts w:ascii="Calibri" w:eastAsia="Arial" w:hAnsi="Calibri" w:cs="Calibri"/>
                <w:color w:val="000000"/>
              </w:rPr>
              <w:t xml:space="preserve">, </w:t>
            </w:r>
            <w:r w:rsidR="00BB36DE" w:rsidRPr="00950B1F">
              <w:rPr>
                <w:rFonts w:ascii="Calibri" w:eastAsia="Arial" w:hAnsi="Calibri" w:cs="Calibri"/>
                <w:b/>
                <w:bCs/>
                <w:color w:val="000000"/>
              </w:rPr>
              <w:t>Hibernate</w:t>
            </w:r>
            <w:r w:rsidR="00BB36DE" w:rsidRPr="00950B1F">
              <w:rPr>
                <w:rFonts w:ascii="Calibri" w:eastAsia="Arial" w:hAnsi="Calibri" w:cs="Calibri"/>
                <w:color w:val="000000"/>
              </w:rPr>
              <w:t xml:space="preserve">, </w:t>
            </w:r>
            <w:r w:rsidR="00BB36DE" w:rsidRPr="00950B1F">
              <w:rPr>
                <w:rFonts w:ascii="Calibri" w:eastAsia="Arial" w:hAnsi="Calibri" w:cs="Calibri"/>
                <w:b/>
                <w:bCs/>
                <w:color w:val="000000"/>
              </w:rPr>
              <w:t xml:space="preserve">MVC </w:t>
            </w:r>
            <w:r w:rsidR="00BB36DE" w:rsidRPr="00950B1F">
              <w:rPr>
                <w:rFonts w:ascii="Calibri" w:eastAsia="Arial" w:hAnsi="Calibri" w:cs="Calibri"/>
                <w:color w:val="000000"/>
              </w:rPr>
              <w:t xml:space="preserve">framework and </w:t>
            </w:r>
            <w:r w:rsidR="00BB36DE" w:rsidRPr="00950B1F">
              <w:rPr>
                <w:rFonts w:ascii="Calibri" w:eastAsia="Arial" w:hAnsi="Calibri" w:cs="Calibri"/>
                <w:b/>
                <w:bCs/>
                <w:color w:val="000000"/>
              </w:rPr>
              <w:t>RESTful APIs</w:t>
            </w:r>
            <w:r w:rsidR="00BB36DE" w:rsidRPr="00950B1F">
              <w:rPr>
                <w:rFonts w:ascii="Calibri" w:eastAsia="Arial" w:hAnsi="Calibri" w:cs="Calibri"/>
                <w:color w:val="000000"/>
              </w:rPr>
              <w:t xml:space="preserve"> </w:t>
            </w:r>
            <w:r w:rsidRPr="00950B1F">
              <w:rPr>
                <w:rFonts w:ascii="Calibri" w:eastAsia="Arial" w:hAnsi="Calibri" w:cs="Calibri"/>
                <w:color w:val="000000"/>
              </w:rPr>
              <w:t>according to project requirements.</w:t>
            </w:r>
          </w:p>
          <w:p w14:paraId="0B345A94" w14:textId="77777777" w:rsidR="00167CD8" w:rsidRPr="00950B1F" w:rsidRDefault="00167CD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Built Spring boot-based Java </w:t>
            </w:r>
            <w:r w:rsidRPr="00950B1F">
              <w:rPr>
                <w:rFonts w:ascii="Calibri" w:eastAsia="Arial" w:hAnsi="Calibri" w:cs="Calibri"/>
                <w:b/>
                <w:bCs/>
                <w:color w:val="000000"/>
              </w:rPr>
              <w:t>Micro Services</w:t>
            </w:r>
            <w:r w:rsidRPr="00950B1F">
              <w:rPr>
                <w:rFonts w:ascii="Calibri" w:eastAsia="Arial" w:hAnsi="Calibri" w:cs="Calibri"/>
                <w:color w:val="000000"/>
              </w:rPr>
              <w:t xml:space="preserve"> to support enterprise web application. </w:t>
            </w:r>
          </w:p>
          <w:p w14:paraId="7283927D" w14:textId="77777777" w:rsidR="00167CD8" w:rsidRPr="00950B1F" w:rsidRDefault="00167CD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Used </w:t>
            </w:r>
            <w:r w:rsidRPr="00950B1F">
              <w:rPr>
                <w:rFonts w:ascii="Calibri" w:eastAsia="Arial" w:hAnsi="Calibri" w:cs="Calibri"/>
                <w:b/>
                <w:bCs/>
                <w:color w:val="000000"/>
              </w:rPr>
              <w:t>Java 8 features</w:t>
            </w:r>
            <w:r w:rsidRPr="00950B1F">
              <w:rPr>
                <w:rFonts w:ascii="Calibri" w:eastAsia="Arial" w:hAnsi="Calibri" w:cs="Calibri"/>
                <w:color w:val="000000"/>
              </w:rPr>
              <w:t xml:space="preserve"> in developing the code like Lambda expressions, creating resource classes, fetching documents from database. </w:t>
            </w:r>
          </w:p>
          <w:p w14:paraId="5B7EDA89"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Integrating with third-party </w:t>
            </w:r>
            <w:r w:rsidRPr="00950B1F">
              <w:rPr>
                <w:rFonts w:ascii="Calibri" w:eastAsia="Arial" w:hAnsi="Calibri" w:cs="Calibri"/>
                <w:b/>
                <w:color w:val="000000"/>
              </w:rPr>
              <w:t>APIs</w:t>
            </w:r>
            <w:r w:rsidRPr="00950B1F">
              <w:rPr>
                <w:rFonts w:ascii="Calibri" w:eastAsia="Arial" w:hAnsi="Calibri" w:cs="Calibri"/>
                <w:color w:val="000000"/>
              </w:rPr>
              <w:t xml:space="preserve"> and services to provide users with additional features and functionality.</w:t>
            </w:r>
          </w:p>
          <w:p w14:paraId="2C929EED"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Design, develop and maintain</w:t>
            </w:r>
            <w:r w:rsidRPr="00950B1F">
              <w:rPr>
                <w:rFonts w:ascii="Calibri" w:eastAsia="Arial" w:hAnsi="Calibri" w:cs="Calibri"/>
                <w:b/>
                <w:color w:val="000000"/>
              </w:rPr>
              <w:t xml:space="preserve"> RESTful APIs</w:t>
            </w:r>
            <w:r w:rsidRPr="00950B1F">
              <w:rPr>
                <w:rFonts w:ascii="Calibri" w:eastAsia="Arial" w:hAnsi="Calibri" w:cs="Calibri"/>
                <w:color w:val="000000"/>
              </w:rPr>
              <w:t xml:space="preserve"> using Java and related technologies like </w:t>
            </w:r>
            <w:r w:rsidRPr="00950B1F">
              <w:rPr>
                <w:rFonts w:ascii="Calibri" w:eastAsia="Arial" w:hAnsi="Calibri" w:cs="Calibri"/>
                <w:b/>
                <w:color w:val="000000"/>
              </w:rPr>
              <w:t>Spring Boot</w:t>
            </w:r>
            <w:r w:rsidRPr="00950B1F">
              <w:rPr>
                <w:rFonts w:ascii="Calibri" w:eastAsia="Arial" w:hAnsi="Calibri" w:cs="Calibri"/>
                <w:color w:val="000000"/>
              </w:rPr>
              <w:t xml:space="preserve"> and </w:t>
            </w:r>
            <w:r w:rsidRPr="00950B1F">
              <w:rPr>
                <w:rFonts w:ascii="Calibri" w:eastAsia="Arial" w:hAnsi="Calibri" w:cs="Calibri"/>
                <w:b/>
                <w:color w:val="000000"/>
              </w:rPr>
              <w:t>Hibernate</w:t>
            </w:r>
            <w:r w:rsidRPr="00950B1F">
              <w:rPr>
                <w:rFonts w:ascii="Calibri" w:eastAsia="Arial" w:hAnsi="Calibri" w:cs="Calibri"/>
                <w:color w:val="000000"/>
              </w:rPr>
              <w:t>.</w:t>
            </w:r>
          </w:p>
          <w:p w14:paraId="0FE7A5D2"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Implement security mechanisms like </w:t>
            </w:r>
            <w:r w:rsidRPr="00950B1F">
              <w:rPr>
                <w:rFonts w:ascii="Calibri" w:eastAsia="Arial" w:hAnsi="Calibri" w:cs="Calibri"/>
                <w:b/>
                <w:color w:val="000000"/>
              </w:rPr>
              <w:t>OAuth2</w:t>
            </w:r>
            <w:r w:rsidRPr="00950B1F">
              <w:rPr>
                <w:rFonts w:ascii="Calibri" w:eastAsia="Arial" w:hAnsi="Calibri" w:cs="Calibri"/>
                <w:color w:val="000000"/>
              </w:rPr>
              <w:t xml:space="preserve"> and </w:t>
            </w:r>
            <w:r w:rsidRPr="00950B1F">
              <w:rPr>
                <w:rFonts w:ascii="Calibri" w:eastAsia="Arial" w:hAnsi="Calibri" w:cs="Calibri"/>
                <w:b/>
                <w:color w:val="000000"/>
              </w:rPr>
              <w:t>JWT</w:t>
            </w:r>
            <w:r w:rsidRPr="00950B1F">
              <w:rPr>
                <w:rFonts w:ascii="Calibri" w:eastAsia="Arial" w:hAnsi="Calibri" w:cs="Calibri"/>
                <w:color w:val="000000"/>
              </w:rPr>
              <w:t xml:space="preserve"> for authentication and authorization.</w:t>
            </w:r>
          </w:p>
          <w:p w14:paraId="44D113D9"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Develop and maintain database schema and queries for the application using </w:t>
            </w:r>
            <w:r w:rsidRPr="00950B1F">
              <w:rPr>
                <w:rFonts w:ascii="Calibri" w:eastAsia="Arial" w:hAnsi="Calibri" w:cs="Calibri"/>
                <w:b/>
                <w:color w:val="000000"/>
              </w:rPr>
              <w:t>MySQL</w:t>
            </w:r>
            <w:r w:rsidRPr="00950B1F">
              <w:rPr>
                <w:rFonts w:ascii="Calibri" w:eastAsia="Arial" w:hAnsi="Calibri" w:cs="Calibri"/>
                <w:color w:val="000000"/>
              </w:rPr>
              <w:t xml:space="preserve"> or other </w:t>
            </w:r>
            <w:r w:rsidRPr="00950B1F">
              <w:rPr>
                <w:rFonts w:ascii="Calibri" w:eastAsia="Arial" w:hAnsi="Calibri" w:cs="Calibri"/>
                <w:b/>
                <w:color w:val="000000"/>
              </w:rPr>
              <w:t>SQL</w:t>
            </w:r>
            <w:r w:rsidRPr="00950B1F">
              <w:rPr>
                <w:rFonts w:ascii="Calibri" w:eastAsia="Arial" w:hAnsi="Calibri" w:cs="Calibri"/>
                <w:color w:val="000000"/>
              </w:rPr>
              <w:t xml:space="preserve"> databases.</w:t>
            </w:r>
          </w:p>
          <w:p w14:paraId="5098441D" w14:textId="69620D40" w:rsidR="003B043E" w:rsidRPr="00950B1F" w:rsidRDefault="003B043E"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Used </w:t>
            </w:r>
            <w:r w:rsidRPr="00950B1F">
              <w:rPr>
                <w:rFonts w:ascii="Calibri" w:eastAsia="Arial" w:hAnsi="Calibri" w:cs="Calibri"/>
                <w:b/>
                <w:bCs/>
                <w:color w:val="000000"/>
              </w:rPr>
              <w:t>NoSQL</w:t>
            </w:r>
            <w:r w:rsidRPr="00950B1F">
              <w:rPr>
                <w:rFonts w:ascii="Calibri" w:eastAsia="Arial" w:hAnsi="Calibri" w:cs="Calibri"/>
                <w:color w:val="000000"/>
              </w:rPr>
              <w:t xml:space="preserve"> database like </w:t>
            </w:r>
            <w:r w:rsidRPr="00950B1F">
              <w:rPr>
                <w:rFonts w:ascii="Calibri" w:eastAsia="Arial" w:hAnsi="Calibri" w:cs="Calibri"/>
                <w:b/>
                <w:bCs/>
                <w:color w:val="000000"/>
              </w:rPr>
              <w:t>MongoDB</w:t>
            </w:r>
            <w:r w:rsidRPr="00950B1F">
              <w:rPr>
                <w:rFonts w:ascii="Calibri" w:eastAsia="Arial" w:hAnsi="Calibri" w:cs="Calibri"/>
                <w:color w:val="000000"/>
              </w:rPr>
              <w:t xml:space="preserve"> installation, configuration and in designing </w:t>
            </w:r>
            <w:r w:rsidRPr="00950B1F">
              <w:rPr>
                <w:rFonts w:ascii="Calibri" w:eastAsia="Arial" w:hAnsi="Calibri" w:cs="Calibri"/>
                <w:b/>
                <w:bCs/>
                <w:color w:val="000000"/>
              </w:rPr>
              <w:t xml:space="preserve">MongoDB </w:t>
            </w:r>
            <w:r w:rsidRPr="00950B1F">
              <w:rPr>
                <w:rFonts w:ascii="Calibri" w:eastAsia="Arial" w:hAnsi="Calibri" w:cs="Calibri"/>
                <w:color w:val="000000"/>
              </w:rPr>
              <w:t>multi-shared cluster and monitoring with</w:t>
            </w:r>
            <w:r w:rsidRPr="00950B1F">
              <w:rPr>
                <w:rFonts w:ascii="Calibri" w:eastAsia="Arial" w:hAnsi="Calibri" w:cs="Calibri"/>
                <w:b/>
                <w:bCs/>
                <w:color w:val="000000"/>
              </w:rPr>
              <w:t xml:space="preserve"> MMS</w:t>
            </w:r>
            <w:r w:rsidRPr="00950B1F">
              <w:rPr>
                <w:rFonts w:ascii="Calibri" w:eastAsia="Arial" w:hAnsi="Calibri" w:cs="Calibri"/>
                <w:color w:val="000000"/>
              </w:rPr>
              <w:t xml:space="preserve">. </w:t>
            </w:r>
          </w:p>
          <w:p w14:paraId="23F34C44"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used </w:t>
            </w:r>
            <w:r w:rsidRPr="00950B1F">
              <w:rPr>
                <w:rFonts w:ascii="Calibri" w:eastAsia="Arial" w:hAnsi="Calibri" w:cs="Calibri"/>
                <w:b/>
                <w:color w:val="000000"/>
              </w:rPr>
              <w:t>Git</w:t>
            </w:r>
            <w:r w:rsidRPr="00950B1F">
              <w:rPr>
                <w:rFonts w:ascii="Calibri" w:eastAsia="Arial" w:hAnsi="Calibri" w:cs="Calibri"/>
                <w:color w:val="000000"/>
              </w:rPr>
              <w:t xml:space="preserve"> and </w:t>
            </w:r>
            <w:r w:rsidRPr="00950B1F">
              <w:rPr>
                <w:rFonts w:ascii="Calibri" w:eastAsia="Arial" w:hAnsi="Calibri" w:cs="Calibri"/>
                <w:b/>
                <w:color w:val="000000"/>
              </w:rPr>
              <w:t>GitHub</w:t>
            </w:r>
            <w:r w:rsidRPr="00950B1F">
              <w:rPr>
                <w:rFonts w:ascii="Calibri" w:eastAsia="Arial" w:hAnsi="Calibri" w:cs="Calibri"/>
                <w:color w:val="000000"/>
              </w:rPr>
              <w:t xml:space="preserve"> for version control and </w:t>
            </w:r>
            <w:r w:rsidRPr="00950B1F">
              <w:rPr>
                <w:rFonts w:ascii="Calibri" w:eastAsia="Arial" w:hAnsi="Calibri" w:cs="Calibri"/>
                <w:b/>
                <w:color w:val="000000"/>
              </w:rPr>
              <w:t>JIRA</w:t>
            </w:r>
            <w:r w:rsidRPr="00950B1F">
              <w:rPr>
                <w:rFonts w:ascii="Calibri" w:eastAsia="Arial" w:hAnsi="Calibri" w:cs="Calibri"/>
                <w:color w:val="000000"/>
              </w:rPr>
              <w:t xml:space="preserve"> for project management.</w:t>
            </w:r>
          </w:p>
          <w:p w14:paraId="2D39D411" w14:textId="3FD55792" w:rsidR="00BF155B" w:rsidRPr="00950B1F" w:rsidRDefault="005606BA"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Utilized </w:t>
            </w:r>
            <w:r w:rsidRPr="00950B1F">
              <w:rPr>
                <w:rFonts w:ascii="Calibri" w:eastAsia="Arial" w:hAnsi="Calibri" w:cs="Calibri"/>
                <w:b/>
                <w:bCs/>
                <w:color w:val="000000"/>
              </w:rPr>
              <w:t>Kafka</w:t>
            </w:r>
            <w:r w:rsidRPr="00950B1F">
              <w:rPr>
                <w:rFonts w:ascii="Calibri" w:eastAsia="Arial" w:hAnsi="Calibri" w:cs="Calibri"/>
                <w:color w:val="000000"/>
              </w:rPr>
              <w:t xml:space="preserve"> producer and consumer applications on </w:t>
            </w:r>
            <w:r w:rsidRPr="00950B1F">
              <w:rPr>
                <w:rFonts w:ascii="Calibri" w:eastAsia="Arial" w:hAnsi="Calibri" w:cs="Calibri"/>
                <w:b/>
                <w:bCs/>
                <w:color w:val="000000"/>
              </w:rPr>
              <w:t>Kafka</w:t>
            </w:r>
            <w:r w:rsidRPr="00950B1F">
              <w:rPr>
                <w:rFonts w:ascii="Calibri" w:eastAsia="Arial" w:hAnsi="Calibri" w:cs="Calibri"/>
                <w:color w:val="000000"/>
              </w:rPr>
              <w:t xml:space="preserve"> cluster setup with help of </w:t>
            </w:r>
            <w:r w:rsidRPr="00950B1F">
              <w:rPr>
                <w:rFonts w:ascii="Calibri" w:eastAsia="Arial" w:hAnsi="Calibri" w:cs="Calibri"/>
                <w:b/>
                <w:bCs/>
                <w:color w:val="000000"/>
              </w:rPr>
              <w:t>Zookeeper</w:t>
            </w:r>
            <w:r w:rsidRPr="00950B1F">
              <w:rPr>
                <w:rFonts w:ascii="Calibri" w:eastAsia="Arial" w:hAnsi="Calibri" w:cs="Calibri"/>
                <w:color w:val="000000"/>
              </w:rPr>
              <w:t>.</w:t>
            </w:r>
          </w:p>
          <w:p w14:paraId="0DAAA75A" w14:textId="0F5CB070" w:rsidR="0007137F" w:rsidRPr="00950B1F" w:rsidRDefault="0007137F"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Configured and managed </w:t>
            </w:r>
            <w:r w:rsidRPr="00950B1F">
              <w:rPr>
                <w:rFonts w:ascii="Calibri" w:eastAsia="Arial" w:hAnsi="Calibri" w:cs="Calibri"/>
                <w:b/>
                <w:bCs/>
                <w:color w:val="000000"/>
              </w:rPr>
              <w:t>Cosmos DB</w:t>
            </w:r>
            <w:r w:rsidRPr="00950B1F">
              <w:rPr>
                <w:rFonts w:ascii="Calibri" w:eastAsia="Arial" w:hAnsi="Calibri" w:cs="Calibri"/>
                <w:color w:val="000000"/>
              </w:rPr>
              <w:t>'s turnkey global distribution to extend the database's presence to more regions, ensuring low latency and high availability of data access.</w:t>
            </w:r>
          </w:p>
          <w:p w14:paraId="3EB7D5F7" w14:textId="5A4D4C77" w:rsidR="008F40C6" w:rsidRPr="00950B1F" w:rsidRDefault="008F40C6"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Developed front-end interfaces using </w:t>
            </w:r>
            <w:r w:rsidRPr="00950B1F">
              <w:rPr>
                <w:rFonts w:ascii="Calibri" w:eastAsia="Arial" w:hAnsi="Calibri" w:cs="Calibri"/>
                <w:b/>
                <w:bCs/>
                <w:color w:val="000000"/>
              </w:rPr>
              <w:t>React</w:t>
            </w:r>
            <w:r w:rsidRPr="00950B1F">
              <w:rPr>
                <w:rFonts w:ascii="Calibri" w:eastAsia="Arial" w:hAnsi="Calibri" w:cs="Calibri"/>
                <w:color w:val="000000"/>
              </w:rPr>
              <w:t xml:space="preserve">, </w:t>
            </w:r>
            <w:r w:rsidRPr="00950B1F">
              <w:rPr>
                <w:rFonts w:ascii="Calibri" w:eastAsia="Arial" w:hAnsi="Calibri" w:cs="Calibri"/>
                <w:b/>
                <w:bCs/>
                <w:color w:val="000000"/>
              </w:rPr>
              <w:t>JavaScript</w:t>
            </w:r>
            <w:r w:rsidRPr="00950B1F">
              <w:rPr>
                <w:rFonts w:ascii="Calibri" w:eastAsia="Arial" w:hAnsi="Calibri" w:cs="Calibri"/>
                <w:color w:val="000000"/>
              </w:rPr>
              <w:t xml:space="preserve"> (ES6+), </w:t>
            </w:r>
            <w:r w:rsidRPr="00950B1F">
              <w:rPr>
                <w:rFonts w:ascii="Calibri" w:eastAsia="Arial" w:hAnsi="Calibri" w:cs="Calibri"/>
                <w:b/>
                <w:bCs/>
                <w:color w:val="000000"/>
              </w:rPr>
              <w:t>HTML5</w:t>
            </w:r>
            <w:r w:rsidRPr="00950B1F">
              <w:rPr>
                <w:rFonts w:ascii="Calibri" w:eastAsia="Arial" w:hAnsi="Calibri" w:cs="Calibri"/>
                <w:color w:val="000000"/>
              </w:rPr>
              <w:t xml:space="preserve"> and </w:t>
            </w:r>
            <w:r w:rsidRPr="00950B1F">
              <w:rPr>
                <w:rFonts w:ascii="Calibri" w:eastAsia="Arial" w:hAnsi="Calibri" w:cs="Calibri"/>
                <w:b/>
                <w:bCs/>
                <w:color w:val="000000"/>
              </w:rPr>
              <w:t>CSS3</w:t>
            </w:r>
            <w:r w:rsidRPr="00950B1F">
              <w:rPr>
                <w:rFonts w:ascii="Calibri" w:eastAsia="Arial" w:hAnsi="Calibri" w:cs="Calibri"/>
                <w:color w:val="000000"/>
              </w:rPr>
              <w:t>, implementing responsive layouts and dynamic UI components that consume RESTful and WebSocket endpoints.</w:t>
            </w:r>
          </w:p>
          <w:p w14:paraId="675B11A6" w14:textId="77777777" w:rsidR="008F40C6" w:rsidRPr="00950B1F" w:rsidRDefault="008F40C6"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Collaborated with </w:t>
            </w:r>
            <w:r w:rsidRPr="00950B1F">
              <w:rPr>
                <w:rFonts w:ascii="Calibri" w:eastAsia="Arial" w:hAnsi="Calibri" w:cs="Calibri"/>
                <w:b/>
                <w:bCs/>
                <w:color w:val="000000"/>
              </w:rPr>
              <w:t>UX/UI</w:t>
            </w:r>
            <w:r w:rsidRPr="00950B1F">
              <w:rPr>
                <w:rFonts w:ascii="Calibri" w:eastAsia="Arial" w:hAnsi="Calibri" w:cs="Calibri"/>
                <w:color w:val="000000"/>
              </w:rPr>
              <w:t xml:space="preserve"> designers to translate wireframes into interactive, mobile-friendly pages and ensure a consistent look-and-feel across web and native clients.</w:t>
            </w:r>
          </w:p>
          <w:p w14:paraId="5F881343" w14:textId="0116EBA7" w:rsidR="00C17F32" w:rsidRPr="00950B1F" w:rsidRDefault="009F7439"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Integrated </w:t>
            </w:r>
            <w:r w:rsidRPr="00950B1F">
              <w:rPr>
                <w:rFonts w:ascii="Calibri" w:eastAsia="Arial" w:hAnsi="Calibri" w:cs="Calibri"/>
                <w:b/>
                <w:bCs/>
                <w:color w:val="000000"/>
              </w:rPr>
              <w:t>Elasticsearch</w:t>
            </w:r>
            <w:r w:rsidRPr="00950B1F">
              <w:rPr>
                <w:rFonts w:ascii="Calibri" w:eastAsia="Arial" w:hAnsi="Calibri" w:cs="Calibri"/>
                <w:color w:val="000000"/>
              </w:rPr>
              <w:t xml:space="preserve"> to support log data analysi</w:t>
            </w:r>
            <w:r w:rsidRPr="00950B1F">
              <w:rPr>
                <w:rFonts w:ascii="Calibri" w:eastAsia="Arial" w:hAnsi="Calibri" w:cs="Calibri" w:hint="eastAsia"/>
                <w:color w:val="000000"/>
                <w:lang w:eastAsia="zh-CN"/>
              </w:rPr>
              <w:t>s</w:t>
            </w:r>
            <w:r w:rsidRPr="00950B1F">
              <w:rPr>
                <w:rFonts w:ascii="Calibri" w:eastAsia="Arial" w:hAnsi="Calibri" w:cs="Calibri"/>
                <w:color w:val="000000"/>
              </w:rPr>
              <w:t>, enabling fast and efficient querying of large datasets for operational insights and personalized content delivery.</w:t>
            </w:r>
          </w:p>
          <w:p w14:paraId="4C6D7164" w14:textId="77777777" w:rsidR="00063661" w:rsidRPr="00950B1F" w:rsidRDefault="00063661"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Utilized </w:t>
            </w:r>
            <w:r w:rsidRPr="00950B1F">
              <w:rPr>
                <w:rFonts w:ascii="Calibri" w:eastAsia="Arial" w:hAnsi="Calibri" w:cs="Calibri"/>
                <w:b/>
                <w:bCs/>
                <w:color w:val="000000"/>
              </w:rPr>
              <w:t>Docker</w:t>
            </w:r>
            <w:r w:rsidRPr="00950B1F">
              <w:rPr>
                <w:rFonts w:ascii="Calibri" w:eastAsia="Arial" w:hAnsi="Calibri" w:cs="Calibri"/>
                <w:color w:val="000000"/>
              </w:rPr>
              <w:t xml:space="preserve"> to containerize microservices, ensuring consistent environments across development, testing, and production.</w:t>
            </w:r>
          </w:p>
          <w:p w14:paraId="3CCE0A08" w14:textId="1DA3D635" w:rsidR="00063661" w:rsidRPr="00950B1F" w:rsidRDefault="00063661"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Configured and orchestrated </w:t>
            </w:r>
            <w:r w:rsidRPr="00950B1F">
              <w:rPr>
                <w:rFonts w:ascii="Calibri" w:eastAsia="Arial" w:hAnsi="Calibri" w:cs="Calibri"/>
                <w:b/>
                <w:bCs/>
                <w:color w:val="000000"/>
              </w:rPr>
              <w:t>Kubernetes</w:t>
            </w:r>
            <w:r w:rsidRPr="00950B1F">
              <w:rPr>
                <w:rFonts w:ascii="Calibri" w:eastAsia="Arial" w:hAnsi="Calibri" w:cs="Calibri"/>
                <w:color w:val="000000"/>
              </w:rPr>
              <w:t xml:space="preserve"> clusters to manage containerized applications, enabling auto-scaling and load balancing.</w:t>
            </w:r>
          </w:p>
          <w:p w14:paraId="68AEA3A2" w14:textId="77777777" w:rsidR="002B56E8" w:rsidRPr="00950B1F" w:rsidRDefault="002B56E8"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Implement caching strategies using </w:t>
            </w:r>
            <w:r w:rsidRPr="00950B1F">
              <w:rPr>
                <w:rFonts w:ascii="Calibri" w:eastAsia="Arial" w:hAnsi="Calibri" w:cs="Calibri"/>
                <w:b/>
                <w:color w:val="000000"/>
              </w:rPr>
              <w:t>Redis</w:t>
            </w:r>
            <w:r w:rsidRPr="00950B1F">
              <w:rPr>
                <w:rFonts w:ascii="Calibri" w:eastAsia="Arial" w:hAnsi="Calibri" w:cs="Calibri"/>
                <w:color w:val="000000"/>
              </w:rPr>
              <w:t xml:space="preserve"> or other in-memory data stores to improve application performance.</w:t>
            </w:r>
          </w:p>
          <w:p w14:paraId="3B8E1925" w14:textId="77777777" w:rsidR="00017BCA" w:rsidRPr="00950B1F" w:rsidRDefault="00017BCA" w:rsidP="00950B1F">
            <w:pPr>
              <w:pStyle w:val="ListParagraph"/>
              <w:numPr>
                <w:ilvl w:val="0"/>
                <w:numId w:val="18"/>
              </w:numPr>
              <w:spacing w:after="0"/>
              <w:rPr>
                <w:rFonts w:ascii="Calibri" w:eastAsia="Arial" w:hAnsi="Calibri" w:cs="Calibri"/>
                <w:color w:val="000000"/>
              </w:rPr>
            </w:pPr>
            <w:r w:rsidRPr="00950B1F">
              <w:rPr>
                <w:rFonts w:ascii="Calibri" w:eastAsia="Arial" w:hAnsi="Calibri" w:cs="Calibri"/>
                <w:color w:val="000000"/>
              </w:rPr>
              <w:t xml:space="preserve">Developed custom socket-based client-server communication modules using </w:t>
            </w:r>
            <w:r w:rsidRPr="00950B1F">
              <w:rPr>
                <w:rFonts w:ascii="Calibri" w:eastAsia="Arial" w:hAnsi="Calibri" w:cs="Calibri"/>
                <w:b/>
                <w:bCs/>
                <w:color w:val="000000"/>
              </w:rPr>
              <w:t>Java Socket APIs,</w:t>
            </w:r>
            <w:r w:rsidRPr="00950B1F">
              <w:rPr>
                <w:rFonts w:ascii="Calibri" w:eastAsia="Arial" w:hAnsi="Calibri" w:cs="Calibri"/>
                <w:color w:val="000000"/>
              </w:rPr>
              <w:t xml:space="preserve"> leveraging </w:t>
            </w:r>
            <w:r w:rsidRPr="00950B1F">
              <w:rPr>
                <w:rFonts w:ascii="Calibri" w:eastAsia="Arial" w:hAnsi="Calibri" w:cs="Calibri"/>
                <w:b/>
                <w:bCs/>
                <w:color w:val="000000"/>
              </w:rPr>
              <w:t>TCP/IP</w:t>
            </w:r>
            <w:r w:rsidRPr="00950B1F">
              <w:rPr>
                <w:rFonts w:ascii="Calibri" w:eastAsia="Arial" w:hAnsi="Calibri" w:cs="Calibri"/>
                <w:color w:val="000000"/>
              </w:rPr>
              <w:t xml:space="preserve"> and </w:t>
            </w:r>
            <w:r w:rsidRPr="00950B1F">
              <w:rPr>
                <w:rFonts w:ascii="Calibri" w:eastAsia="Arial" w:hAnsi="Calibri" w:cs="Calibri"/>
                <w:b/>
                <w:bCs/>
                <w:color w:val="000000"/>
              </w:rPr>
              <w:t>UDP</w:t>
            </w:r>
            <w:r w:rsidRPr="00950B1F">
              <w:rPr>
                <w:rFonts w:ascii="Calibri" w:eastAsia="Arial" w:hAnsi="Calibri" w:cs="Calibri"/>
                <w:color w:val="000000"/>
              </w:rPr>
              <w:t xml:space="preserve"> protocols to support low-level data transfer and inter-service messaging in distributed systems.</w:t>
            </w:r>
          </w:p>
          <w:p w14:paraId="1D8CF0C4" w14:textId="77777777" w:rsidR="00696F8E" w:rsidRPr="00950B1F" w:rsidRDefault="00696F8E" w:rsidP="00950B1F">
            <w:pPr>
              <w:pStyle w:val="ListParagraph"/>
              <w:numPr>
                <w:ilvl w:val="0"/>
                <w:numId w:val="18"/>
              </w:numPr>
              <w:rPr>
                <w:rFonts w:ascii="Calibri" w:eastAsia="Arial" w:hAnsi="Calibri" w:cs="Calibri"/>
                <w:color w:val="000000"/>
              </w:rPr>
            </w:pPr>
            <w:r w:rsidRPr="00950B1F">
              <w:rPr>
                <w:rFonts w:ascii="Calibri" w:eastAsia="Arial" w:hAnsi="Calibri" w:cs="Calibri"/>
                <w:color w:val="000000"/>
              </w:rPr>
              <w:t xml:space="preserve">Utilized </w:t>
            </w:r>
            <w:r w:rsidRPr="00950B1F">
              <w:rPr>
                <w:rFonts w:ascii="Calibri" w:eastAsia="Arial" w:hAnsi="Calibri" w:cs="Calibri"/>
                <w:b/>
                <w:bCs/>
                <w:color w:val="000000"/>
              </w:rPr>
              <w:t>Java</w:t>
            </w:r>
            <w:r w:rsidRPr="00950B1F">
              <w:rPr>
                <w:rFonts w:ascii="Calibri" w:eastAsia="Arial" w:hAnsi="Calibri" w:cs="Calibri"/>
                <w:color w:val="000000"/>
              </w:rPr>
              <w:t xml:space="preserve"> </w:t>
            </w:r>
            <w:r w:rsidRPr="00950B1F">
              <w:rPr>
                <w:rFonts w:ascii="Calibri" w:eastAsia="Arial" w:hAnsi="Calibri" w:cs="Calibri"/>
                <w:b/>
                <w:bCs/>
                <w:color w:val="000000"/>
              </w:rPr>
              <w:t>NIO</w:t>
            </w:r>
            <w:r w:rsidRPr="00950B1F">
              <w:rPr>
                <w:rFonts w:ascii="Calibri" w:eastAsia="Arial" w:hAnsi="Calibri" w:cs="Calibri"/>
                <w:color w:val="000000"/>
              </w:rPr>
              <w:t xml:space="preserve"> and </w:t>
            </w:r>
            <w:proofErr w:type="spellStart"/>
            <w:r w:rsidRPr="00950B1F">
              <w:rPr>
                <w:rFonts w:ascii="Calibri" w:eastAsia="Arial" w:hAnsi="Calibri" w:cs="Calibri"/>
                <w:b/>
                <w:bCs/>
                <w:color w:val="000000"/>
              </w:rPr>
              <w:t>Netty</w:t>
            </w:r>
            <w:proofErr w:type="spellEnd"/>
            <w:r w:rsidRPr="00950B1F">
              <w:rPr>
                <w:rFonts w:ascii="Calibri" w:eastAsia="Arial" w:hAnsi="Calibri" w:cs="Calibri"/>
                <w:color w:val="000000"/>
              </w:rPr>
              <w:t xml:space="preserve"> frameworks to build non-blocking, event-driven network services for high-throughput applications, improving scalability and reducing latency under concurrent loads.</w:t>
            </w:r>
          </w:p>
          <w:p w14:paraId="0C37C380" w14:textId="34F45C7D" w:rsidR="002B56E8" w:rsidRPr="00950B1F" w:rsidRDefault="002B56E8" w:rsidP="00950B1F">
            <w:pPr>
              <w:pStyle w:val="ListParagraph"/>
              <w:numPr>
                <w:ilvl w:val="0"/>
                <w:numId w:val="18"/>
              </w:numPr>
              <w:rPr>
                <w:rFonts w:ascii="Calibri" w:eastAsia="Arial" w:hAnsi="Calibri" w:cs="Calibri"/>
                <w:color w:val="000000"/>
              </w:rPr>
            </w:pPr>
            <w:r w:rsidRPr="00950B1F">
              <w:rPr>
                <w:rFonts w:ascii="Calibri" w:eastAsia="Arial" w:hAnsi="Calibri" w:cs="Calibri"/>
                <w:color w:val="000000"/>
              </w:rPr>
              <w:t xml:space="preserve">Implemented various testing frameworks like </w:t>
            </w:r>
            <w:r w:rsidR="00CF57CA" w:rsidRPr="00950B1F">
              <w:rPr>
                <w:rFonts w:ascii="Calibri" w:eastAsia="Arial" w:hAnsi="Calibri" w:cs="Calibri"/>
                <w:b/>
                <w:bCs/>
                <w:color w:val="000000"/>
              </w:rPr>
              <w:t>Rest Assured,</w:t>
            </w:r>
            <w:r w:rsidR="00CF57CA" w:rsidRPr="00950B1F">
              <w:rPr>
                <w:rFonts w:ascii="Calibri" w:eastAsia="Arial" w:hAnsi="Calibri" w:cs="Calibri"/>
                <w:color w:val="000000"/>
              </w:rPr>
              <w:t xml:space="preserve"> </w:t>
            </w:r>
            <w:r w:rsidRPr="00950B1F">
              <w:rPr>
                <w:rFonts w:ascii="Calibri" w:eastAsia="Arial" w:hAnsi="Calibri" w:cs="Calibri"/>
                <w:b/>
                <w:color w:val="000000"/>
              </w:rPr>
              <w:t>JUnit</w:t>
            </w:r>
            <w:r w:rsidRPr="00950B1F">
              <w:rPr>
                <w:rFonts w:ascii="Calibri" w:eastAsia="Arial" w:hAnsi="Calibri" w:cs="Calibri"/>
                <w:color w:val="000000"/>
              </w:rPr>
              <w:t xml:space="preserve"> and </w:t>
            </w:r>
            <w:r w:rsidRPr="00950B1F">
              <w:rPr>
                <w:rFonts w:ascii="Calibri" w:eastAsia="Arial" w:hAnsi="Calibri" w:cs="Calibri"/>
                <w:b/>
                <w:color w:val="000000"/>
              </w:rPr>
              <w:t>Mockito</w:t>
            </w:r>
            <w:r w:rsidRPr="00950B1F">
              <w:rPr>
                <w:rFonts w:ascii="Calibri" w:eastAsia="Arial" w:hAnsi="Calibri" w:cs="Calibri"/>
                <w:color w:val="000000"/>
              </w:rPr>
              <w:t xml:space="preserve"> to ensure the application was free from bugs and errors</w:t>
            </w:r>
          </w:p>
          <w:p w14:paraId="05ABEA59" w14:textId="09EB0D76" w:rsidR="0033189C" w:rsidRPr="00950B1F" w:rsidRDefault="009E1B27" w:rsidP="00950B1F">
            <w:pPr>
              <w:pStyle w:val="ListParagraph"/>
              <w:numPr>
                <w:ilvl w:val="0"/>
                <w:numId w:val="18"/>
              </w:numPr>
              <w:rPr>
                <w:rFonts w:ascii="Calibri" w:eastAsia="Arial" w:hAnsi="Calibri" w:cs="Calibri"/>
                <w:color w:val="000000"/>
              </w:rPr>
            </w:pPr>
            <w:r w:rsidRPr="00950B1F">
              <w:rPr>
                <w:rFonts w:ascii="Calibri" w:eastAsia="Arial" w:hAnsi="Calibri" w:cs="Calibri"/>
                <w:color w:val="000000"/>
              </w:rPr>
              <w:t xml:space="preserve">Developed </w:t>
            </w:r>
            <w:r w:rsidRPr="00950B1F">
              <w:rPr>
                <w:rFonts w:ascii="Calibri" w:eastAsia="Arial" w:hAnsi="Calibri" w:cs="Calibri"/>
                <w:b/>
                <w:bCs/>
                <w:color w:val="000000"/>
              </w:rPr>
              <w:t>Golang</w:t>
            </w:r>
            <w:r w:rsidRPr="00950B1F">
              <w:rPr>
                <w:rFonts w:ascii="Calibri" w:eastAsia="Arial" w:hAnsi="Calibri" w:cs="Calibri"/>
                <w:color w:val="000000"/>
              </w:rPr>
              <w:t>-based microservices to handle high-concurrency features such as chat message dispatching and real-time notifications, leveraging Go routines and channels for lightweight concurrency.</w:t>
            </w:r>
          </w:p>
          <w:p w14:paraId="60CE1C52" w14:textId="1F613E11" w:rsidR="002B56E8" w:rsidRPr="0046346A" w:rsidRDefault="00ED2FFD" w:rsidP="002B56E8">
            <w:pPr>
              <w:pStyle w:val="Heading2"/>
              <w:keepNext w:val="0"/>
              <w:keepLines w:val="0"/>
              <w:jc w:val="both"/>
              <w:rPr>
                <w:rFonts w:ascii="Calibri" w:eastAsia="Arial" w:hAnsi="Calibri" w:cs="Calibri"/>
                <w:b w:val="0"/>
                <w:color w:val="000000"/>
                <w:sz w:val="28"/>
                <w:szCs w:val="28"/>
              </w:rPr>
            </w:pPr>
            <w:bookmarkStart w:id="4" w:name="_rjesyxyemtm4" w:colFirst="0" w:colLast="0"/>
            <w:bookmarkEnd w:id="4"/>
            <w:r w:rsidRPr="0046346A">
              <w:rPr>
                <w:rFonts w:ascii="Calibri" w:eastAsia="Arial" w:hAnsi="Calibri" w:cs="Calibri"/>
                <w:color w:val="000000"/>
                <w:sz w:val="28"/>
                <w:szCs w:val="28"/>
              </w:rPr>
              <w:t>Java Backend Developer</w:t>
            </w:r>
            <w:r w:rsidR="002B56E8" w:rsidRPr="0046346A">
              <w:rPr>
                <w:rFonts w:ascii="Calibri" w:eastAsia="Arial" w:hAnsi="Calibri" w:cs="Calibri"/>
                <w:color w:val="000000"/>
                <w:sz w:val="28"/>
                <w:szCs w:val="28"/>
              </w:rPr>
              <w:t xml:space="preserve"> | Optics valley Technology</w:t>
            </w:r>
          </w:p>
          <w:p w14:paraId="5E214DD4" w14:textId="3ED4E7C4" w:rsidR="002B56E8" w:rsidRPr="00526880" w:rsidRDefault="002B56E8" w:rsidP="002B56E8">
            <w:pPr>
              <w:rPr>
                <w:rFonts w:ascii="Calibri" w:eastAsia="Arial" w:hAnsi="Calibri" w:cs="Calibri"/>
                <w:color w:val="000000"/>
              </w:rPr>
            </w:pPr>
            <w:r w:rsidRPr="00526880">
              <w:rPr>
                <w:rFonts w:ascii="Calibri" w:eastAsia="Arial" w:hAnsi="Calibri" w:cs="Calibri"/>
                <w:color w:val="000000"/>
              </w:rPr>
              <w:t>July 201</w:t>
            </w:r>
            <w:r w:rsidR="00F220EE">
              <w:rPr>
                <w:rFonts w:ascii="Calibri" w:eastAsia="Arial" w:hAnsi="Calibri" w:cs="Calibri"/>
                <w:color w:val="000000"/>
              </w:rPr>
              <w:t>5</w:t>
            </w:r>
            <w:r w:rsidRPr="00526880">
              <w:rPr>
                <w:rFonts w:ascii="Calibri" w:eastAsia="Arial" w:hAnsi="Calibri" w:cs="Calibri"/>
                <w:color w:val="000000"/>
              </w:rPr>
              <w:t xml:space="preserve"> — March 2019</w:t>
            </w:r>
            <w:r w:rsidR="006676CB">
              <w:rPr>
                <w:rFonts w:ascii="Calibri" w:eastAsia="Arial" w:hAnsi="Calibri" w:cs="Calibri"/>
                <w:color w:val="000000"/>
              </w:rPr>
              <w:t>(Wuhan)</w:t>
            </w:r>
          </w:p>
          <w:p w14:paraId="52C99EC6" w14:textId="44EA43F4" w:rsidR="007B0DC5" w:rsidRPr="00D05AC6" w:rsidRDefault="002B56E8" w:rsidP="00D05AC6">
            <w:pPr>
              <w:rPr>
                <w:rFonts w:ascii="Calibri" w:eastAsia="Arial" w:hAnsi="Calibri" w:cs="Calibri"/>
                <w:b/>
                <w:color w:val="000000"/>
              </w:rPr>
            </w:pPr>
            <w:r w:rsidRPr="006E2BAE">
              <w:rPr>
                <w:rFonts w:ascii="Calibri" w:eastAsia="Arial" w:hAnsi="Calibri" w:cs="Calibri"/>
                <w:b/>
                <w:color w:val="000000"/>
              </w:rPr>
              <w:lastRenderedPageBreak/>
              <w:t>Project Description</w:t>
            </w:r>
            <w:r w:rsidRPr="006E2BAE">
              <w:rPr>
                <w:rFonts w:ascii="Calibri" w:eastAsia="Arial Unicode MS" w:hAnsi="Calibri" w:cs="Calibri"/>
                <w:b/>
                <w:color w:val="000000"/>
              </w:rPr>
              <w:t>：</w:t>
            </w:r>
            <w:r w:rsidR="007B0DC5" w:rsidRPr="007B0DC5">
              <w:rPr>
                <w:rFonts w:ascii="Calibri" w:eastAsia="Arial" w:hAnsi="Calibri" w:cs="Calibri"/>
                <w:color w:val="000000"/>
              </w:rPr>
              <w:t>As a Backend Developer in Optics Valley Technology, Rachel was responsible for developing and maintaining an online shopping website with her team. To ensure the website was scalable and efficient, she utilized Java, Spring Framework, Hibernate, and MySQL, while also applying Golang-based services for performance-critical modules such as order processing and inventory synchronization. She ensured system stability by handling exceptions gracefully and provided technical support to the operations team when issues arose.</w:t>
            </w:r>
          </w:p>
          <w:p w14:paraId="11950CE2" w14:textId="0C4BCB79" w:rsidR="002B56E8" w:rsidRPr="006E2BAE" w:rsidRDefault="002B56E8" w:rsidP="002B56E8">
            <w:pPr>
              <w:rPr>
                <w:rFonts w:ascii="Calibri" w:eastAsia="Arial" w:hAnsi="Calibri" w:cs="Calibri"/>
                <w:b/>
                <w:color w:val="000000"/>
              </w:rPr>
            </w:pPr>
            <w:r w:rsidRPr="006E2BAE">
              <w:rPr>
                <w:rFonts w:ascii="Calibri" w:eastAsia="Arial" w:hAnsi="Calibri" w:cs="Calibri"/>
                <w:b/>
                <w:color w:val="000000"/>
              </w:rPr>
              <w:t xml:space="preserve">Responsibilities: </w:t>
            </w:r>
          </w:p>
          <w:p w14:paraId="58CD2A3F" w14:textId="77777777" w:rsidR="00E22AE5" w:rsidRPr="00E22AE5" w:rsidRDefault="00E22AE5" w:rsidP="00950B1F">
            <w:pPr>
              <w:pStyle w:val="ListParagraph"/>
              <w:numPr>
                <w:ilvl w:val="0"/>
                <w:numId w:val="19"/>
              </w:numPr>
              <w:spacing w:after="0"/>
              <w:rPr>
                <w:rFonts w:ascii="Calibri" w:eastAsia="Arial" w:hAnsi="Calibri" w:cs="Calibri"/>
                <w:color w:val="000000"/>
              </w:rPr>
            </w:pPr>
            <w:r w:rsidRPr="00E22AE5">
              <w:rPr>
                <w:rFonts w:ascii="Calibri" w:eastAsia="Arial" w:hAnsi="Calibri" w:cs="Calibri"/>
                <w:color w:val="000000"/>
              </w:rPr>
              <w:t xml:space="preserve">Developed web application using </w:t>
            </w:r>
            <w:r w:rsidRPr="00E22AE5">
              <w:rPr>
                <w:rFonts w:ascii="Calibri" w:eastAsia="Arial" w:hAnsi="Calibri" w:cs="Calibri"/>
                <w:b/>
                <w:bCs/>
                <w:color w:val="000000"/>
              </w:rPr>
              <w:t>Java</w:t>
            </w:r>
            <w:r w:rsidRPr="00E22AE5">
              <w:rPr>
                <w:rFonts w:ascii="Calibri" w:eastAsia="Arial" w:hAnsi="Calibri" w:cs="Calibri"/>
                <w:color w:val="000000"/>
              </w:rPr>
              <w:t xml:space="preserve">, </w:t>
            </w:r>
            <w:r w:rsidRPr="00E22AE5">
              <w:rPr>
                <w:rFonts w:ascii="Calibri" w:eastAsia="Arial" w:hAnsi="Calibri" w:cs="Calibri"/>
                <w:b/>
                <w:bCs/>
                <w:color w:val="000000"/>
              </w:rPr>
              <w:t>JMS</w:t>
            </w:r>
            <w:r w:rsidRPr="00E22AE5">
              <w:rPr>
                <w:rFonts w:ascii="Calibri" w:eastAsia="Arial" w:hAnsi="Calibri" w:cs="Calibri"/>
                <w:color w:val="000000"/>
              </w:rPr>
              <w:t xml:space="preserve"> technologies on </w:t>
            </w:r>
            <w:r w:rsidRPr="00E22AE5">
              <w:rPr>
                <w:rFonts w:ascii="Calibri" w:eastAsia="Arial" w:hAnsi="Calibri" w:cs="Calibri"/>
                <w:b/>
                <w:bCs/>
                <w:color w:val="000000"/>
              </w:rPr>
              <w:t>MVC</w:t>
            </w:r>
            <w:r w:rsidRPr="00E22AE5">
              <w:rPr>
                <w:rFonts w:ascii="Calibri" w:eastAsia="Arial" w:hAnsi="Calibri" w:cs="Calibri"/>
                <w:color w:val="000000"/>
              </w:rPr>
              <w:t xml:space="preserve"> design pattern. </w:t>
            </w:r>
          </w:p>
          <w:p w14:paraId="51DA944B" w14:textId="77777777" w:rsidR="00E22AE5" w:rsidRPr="00E22AE5" w:rsidRDefault="00E22AE5" w:rsidP="00950B1F">
            <w:pPr>
              <w:pStyle w:val="ListParagraph"/>
              <w:numPr>
                <w:ilvl w:val="0"/>
                <w:numId w:val="19"/>
              </w:numPr>
              <w:spacing w:after="0"/>
              <w:rPr>
                <w:rFonts w:ascii="Calibri" w:eastAsia="Arial" w:hAnsi="Calibri" w:cs="Calibri"/>
                <w:color w:val="000000"/>
              </w:rPr>
            </w:pPr>
            <w:r w:rsidRPr="00E22AE5">
              <w:rPr>
                <w:rFonts w:ascii="Calibri" w:eastAsia="Arial" w:hAnsi="Calibri" w:cs="Calibri"/>
                <w:color w:val="000000"/>
              </w:rPr>
              <w:t xml:space="preserve">Using </w:t>
            </w:r>
            <w:r w:rsidRPr="00E22AE5">
              <w:rPr>
                <w:rFonts w:ascii="Calibri" w:eastAsia="Arial" w:hAnsi="Calibri" w:cs="Calibri"/>
                <w:b/>
                <w:bCs/>
                <w:color w:val="000000"/>
              </w:rPr>
              <w:t>Spring-AOP</w:t>
            </w:r>
            <w:r w:rsidRPr="00E22AE5">
              <w:rPr>
                <w:rFonts w:ascii="Calibri" w:eastAsia="Arial" w:hAnsi="Calibri" w:cs="Calibri"/>
                <w:color w:val="000000"/>
              </w:rPr>
              <w:t xml:space="preserve"> module implemented features like logging, user session validation. </w:t>
            </w:r>
          </w:p>
          <w:p w14:paraId="409D3FDA" w14:textId="4FDCA4FF" w:rsidR="00033300" w:rsidRPr="006E2BAE" w:rsidRDefault="00033300" w:rsidP="00950B1F">
            <w:pPr>
              <w:numPr>
                <w:ilvl w:val="0"/>
                <w:numId w:val="19"/>
              </w:numPr>
              <w:spacing w:after="0"/>
              <w:rPr>
                <w:rFonts w:ascii="Calibri" w:eastAsia="Arial" w:hAnsi="Calibri" w:cs="Calibri"/>
                <w:color w:val="000000"/>
              </w:rPr>
            </w:pPr>
            <w:r w:rsidRPr="00033300">
              <w:rPr>
                <w:rFonts w:ascii="Calibri" w:eastAsia="Arial" w:hAnsi="Calibri" w:cs="Calibri"/>
                <w:color w:val="000000"/>
              </w:rPr>
              <w:t xml:space="preserve">Used Object/Relational mapping tool </w:t>
            </w:r>
            <w:r w:rsidRPr="00033300">
              <w:rPr>
                <w:rFonts w:ascii="Calibri" w:eastAsia="Arial" w:hAnsi="Calibri" w:cs="Calibri"/>
                <w:b/>
                <w:bCs/>
                <w:color w:val="000000"/>
              </w:rPr>
              <w:t>Hibernate</w:t>
            </w:r>
            <w:r w:rsidRPr="00033300">
              <w:rPr>
                <w:rFonts w:ascii="Calibri" w:eastAsia="Arial" w:hAnsi="Calibri" w:cs="Calibri"/>
                <w:color w:val="000000"/>
              </w:rPr>
              <w:t xml:space="preserve"> and </w:t>
            </w:r>
            <w:r w:rsidRPr="00033300">
              <w:rPr>
                <w:rFonts w:ascii="Calibri" w:eastAsia="Arial" w:hAnsi="Calibri" w:cs="Calibri"/>
                <w:b/>
                <w:bCs/>
                <w:color w:val="000000"/>
              </w:rPr>
              <w:t xml:space="preserve">JPA </w:t>
            </w:r>
            <w:r w:rsidRPr="00033300">
              <w:rPr>
                <w:rFonts w:ascii="Calibri" w:eastAsia="Arial" w:hAnsi="Calibri" w:cs="Calibri"/>
                <w:color w:val="000000"/>
              </w:rPr>
              <w:t>to achieve object to database table persistency.</w:t>
            </w:r>
          </w:p>
          <w:p w14:paraId="3C19AFF3" w14:textId="6DC29D13" w:rsidR="00FB40C3" w:rsidRPr="00033300"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Implement </w:t>
            </w:r>
            <w:r w:rsidRPr="00FC2B00">
              <w:rPr>
                <w:rFonts w:ascii="Calibri" w:eastAsia="Arial" w:hAnsi="Calibri" w:cs="Calibri"/>
                <w:b/>
                <w:bCs/>
                <w:color w:val="000000"/>
              </w:rPr>
              <w:t>RESTful APIs</w:t>
            </w:r>
            <w:r w:rsidRPr="006E2BAE">
              <w:rPr>
                <w:rFonts w:ascii="Calibri" w:eastAsia="Arial" w:hAnsi="Calibri" w:cs="Calibri"/>
                <w:color w:val="000000"/>
              </w:rPr>
              <w:t xml:space="preserve"> to facilitate communication between the frontend and backend of the website.</w:t>
            </w:r>
          </w:p>
          <w:p w14:paraId="0E799B44"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Create and manage a</w:t>
            </w:r>
            <w:r w:rsidRPr="00FC2B00">
              <w:rPr>
                <w:rFonts w:ascii="Calibri" w:eastAsia="Arial" w:hAnsi="Calibri" w:cs="Calibri"/>
                <w:b/>
                <w:bCs/>
                <w:color w:val="000000"/>
              </w:rPr>
              <w:t xml:space="preserve"> MySQL </w:t>
            </w:r>
            <w:r w:rsidRPr="006E2BAE">
              <w:rPr>
                <w:rFonts w:ascii="Calibri" w:eastAsia="Arial" w:hAnsi="Calibri" w:cs="Calibri"/>
                <w:color w:val="000000"/>
              </w:rPr>
              <w:t>database to store product information, customer data, and order history.</w:t>
            </w:r>
          </w:p>
          <w:p w14:paraId="21712588" w14:textId="77777777" w:rsidR="002B56E8"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Ensure the website's performance and scalability by optimizing code, improving query response times, and caching frequently accessed data.</w:t>
            </w:r>
          </w:p>
          <w:p w14:paraId="16E0258F" w14:textId="3272A184" w:rsidR="00EE5457" w:rsidRPr="006E2BAE" w:rsidRDefault="00EE5457" w:rsidP="00950B1F">
            <w:pPr>
              <w:numPr>
                <w:ilvl w:val="0"/>
                <w:numId w:val="19"/>
              </w:numPr>
              <w:spacing w:after="0"/>
              <w:rPr>
                <w:rFonts w:ascii="Calibri" w:eastAsia="Arial" w:hAnsi="Calibri" w:cs="Calibri"/>
                <w:color w:val="000000"/>
              </w:rPr>
            </w:pPr>
            <w:r w:rsidRPr="00EE5457">
              <w:rPr>
                <w:rFonts w:ascii="Calibri" w:eastAsia="Arial" w:hAnsi="Calibri" w:cs="Calibri"/>
                <w:color w:val="000000"/>
              </w:rPr>
              <w:t xml:space="preserve">Implemented </w:t>
            </w:r>
            <w:r w:rsidRPr="00EE5457">
              <w:rPr>
                <w:rFonts w:ascii="Calibri" w:eastAsia="Arial" w:hAnsi="Calibri" w:cs="Calibri"/>
                <w:b/>
                <w:bCs/>
                <w:color w:val="000000"/>
              </w:rPr>
              <w:t>Golang</w:t>
            </w:r>
            <w:r w:rsidRPr="00EE5457">
              <w:rPr>
                <w:rFonts w:ascii="Calibri" w:eastAsia="Arial" w:hAnsi="Calibri" w:cs="Calibri"/>
                <w:color w:val="000000"/>
              </w:rPr>
              <w:t xml:space="preserve"> microservices for handling high-concurrency tasks such as real-time inventory updates and asynchronous payment callbacks.</w:t>
            </w:r>
          </w:p>
          <w:p w14:paraId="0CB9A2E2"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Integrate various payment gateways and shipping providers to provide a seamless checkout experience for customers.</w:t>
            </w:r>
          </w:p>
          <w:p w14:paraId="48AA6EB9"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Developed web application using </w:t>
            </w:r>
            <w:r w:rsidRPr="00FC2B00">
              <w:rPr>
                <w:rFonts w:ascii="Calibri" w:eastAsia="Arial" w:hAnsi="Calibri" w:cs="Calibri"/>
                <w:b/>
                <w:bCs/>
                <w:color w:val="000000"/>
              </w:rPr>
              <w:t>Java,</w:t>
            </w:r>
            <w:r w:rsidRPr="006E2BAE">
              <w:rPr>
                <w:rFonts w:ascii="Calibri" w:eastAsia="Arial" w:hAnsi="Calibri" w:cs="Calibri"/>
                <w:color w:val="000000"/>
              </w:rPr>
              <w:t xml:space="preserve"> </w:t>
            </w:r>
            <w:r w:rsidRPr="00FC2B00">
              <w:rPr>
                <w:rFonts w:ascii="Calibri" w:eastAsia="Arial" w:hAnsi="Calibri" w:cs="Calibri"/>
                <w:b/>
                <w:bCs/>
                <w:color w:val="000000"/>
              </w:rPr>
              <w:t>JMS technologies</w:t>
            </w:r>
            <w:r w:rsidRPr="006E2BAE">
              <w:rPr>
                <w:rFonts w:ascii="Calibri" w:eastAsia="Arial" w:hAnsi="Calibri" w:cs="Calibri"/>
                <w:color w:val="000000"/>
              </w:rPr>
              <w:t xml:space="preserve"> on </w:t>
            </w:r>
            <w:r w:rsidRPr="00FC2B00">
              <w:rPr>
                <w:rFonts w:ascii="Calibri" w:eastAsia="Arial" w:hAnsi="Calibri" w:cs="Calibri"/>
                <w:b/>
                <w:bCs/>
                <w:color w:val="000000"/>
              </w:rPr>
              <w:t xml:space="preserve">MVC </w:t>
            </w:r>
            <w:r w:rsidRPr="006E2BAE">
              <w:rPr>
                <w:rFonts w:ascii="Calibri" w:eastAsia="Arial" w:hAnsi="Calibri" w:cs="Calibri"/>
                <w:color w:val="000000"/>
              </w:rPr>
              <w:t xml:space="preserve">design pattern. </w:t>
            </w:r>
          </w:p>
          <w:p w14:paraId="4D669901"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Using </w:t>
            </w:r>
            <w:r w:rsidRPr="00FC2B00">
              <w:rPr>
                <w:rFonts w:ascii="Calibri" w:eastAsia="Arial" w:hAnsi="Calibri" w:cs="Calibri"/>
                <w:b/>
                <w:bCs/>
                <w:color w:val="000000"/>
              </w:rPr>
              <w:t>Spring-AOP</w:t>
            </w:r>
            <w:r w:rsidRPr="006E2BAE">
              <w:rPr>
                <w:rFonts w:ascii="Calibri" w:eastAsia="Arial" w:hAnsi="Calibri" w:cs="Calibri"/>
                <w:color w:val="000000"/>
              </w:rPr>
              <w:t xml:space="preserve"> module implemented features like logging, user session validation. </w:t>
            </w:r>
          </w:p>
          <w:p w14:paraId="0B0E1E03"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Developed components that connected </w:t>
            </w:r>
            <w:r w:rsidRPr="00FC2B00">
              <w:rPr>
                <w:rFonts w:ascii="Calibri" w:eastAsia="Arial" w:hAnsi="Calibri" w:cs="Calibri"/>
                <w:b/>
                <w:bCs/>
                <w:color w:val="000000"/>
              </w:rPr>
              <w:t xml:space="preserve">Java Servlets </w:t>
            </w:r>
            <w:r w:rsidRPr="006E2BAE">
              <w:rPr>
                <w:rFonts w:ascii="Calibri" w:eastAsia="Arial" w:hAnsi="Calibri" w:cs="Calibri"/>
                <w:color w:val="000000"/>
              </w:rPr>
              <w:t xml:space="preserve">to </w:t>
            </w:r>
            <w:r w:rsidRPr="00FC2B00">
              <w:rPr>
                <w:rFonts w:ascii="Calibri" w:eastAsia="Arial" w:hAnsi="Calibri" w:cs="Calibri"/>
                <w:b/>
                <w:bCs/>
                <w:color w:val="000000"/>
              </w:rPr>
              <w:t>LDAP Server</w:t>
            </w:r>
            <w:r w:rsidRPr="006E2BAE">
              <w:rPr>
                <w:rFonts w:ascii="Calibri" w:eastAsia="Arial" w:hAnsi="Calibri" w:cs="Calibri"/>
                <w:color w:val="000000"/>
              </w:rPr>
              <w:t xml:space="preserve"> for validating the results. </w:t>
            </w:r>
          </w:p>
          <w:p w14:paraId="37A2042D"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Was involved in developing the request validations using </w:t>
            </w:r>
            <w:r w:rsidRPr="00FC2B00">
              <w:rPr>
                <w:rFonts w:ascii="Calibri" w:eastAsia="Arial" w:hAnsi="Calibri" w:cs="Calibri"/>
                <w:b/>
                <w:bCs/>
                <w:color w:val="000000"/>
              </w:rPr>
              <w:t>Java XML Validation API</w:t>
            </w:r>
            <w:r w:rsidRPr="006E2BAE">
              <w:rPr>
                <w:rFonts w:ascii="Calibri" w:eastAsia="Arial" w:hAnsi="Calibri" w:cs="Calibri"/>
                <w:color w:val="000000"/>
              </w:rPr>
              <w:t xml:space="preserve">. </w:t>
            </w:r>
          </w:p>
          <w:p w14:paraId="5D86F6D5"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Used </w:t>
            </w:r>
            <w:r w:rsidRPr="00FC2B00">
              <w:rPr>
                <w:rFonts w:ascii="Calibri" w:eastAsia="Arial" w:hAnsi="Calibri" w:cs="Calibri"/>
                <w:b/>
                <w:bCs/>
                <w:color w:val="000000"/>
              </w:rPr>
              <w:t xml:space="preserve">Java Message Service (JMS) </w:t>
            </w:r>
            <w:r w:rsidRPr="006E2BAE">
              <w:rPr>
                <w:rFonts w:ascii="Calibri" w:eastAsia="Arial" w:hAnsi="Calibri" w:cs="Calibri"/>
                <w:color w:val="000000"/>
              </w:rPr>
              <w:t xml:space="preserve">for reliable and asynchronous exchange of important information such as loan status report. </w:t>
            </w:r>
          </w:p>
          <w:p w14:paraId="1DB823F8"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Worked on </w:t>
            </w:r>
            <w:r w:rsidRPr="00FC2B00">
              <w:rPr>
                <w:rFonts w:ascii="Calibri" w:eastAsia="Arial" w:hAnsi="Calibri" w:cs="Calibri"/>
                <w:b/>
                <w:bCs/>
                <w:color w:val="000000"/>
              </w:rPr>
              <w:t>SQL Queries</w:t>
            </w:r>
            <w:r w:rsidRPr="006E2BAE">
              <w:rPr>
                <w:rFonts w:ascii="Calibri" w:eastAsia="Arial" w:hAnsi="Calibri" w:cs="Calibri"/>
                <w:color w:val="000000"/>
              </w:rPr>
              <w:t xml:space="preserve">, </w:t>
            </w:r>
            <w:r w:rsidRPr="00FC2B00">
              <w:rPr>
                <w:rFonts w:ascii="Calibri" w:eastAsia="Arial" w:hAnsi="Calibri" w:cs="Calibri"/>
                <w:b/>
                <w:bCs/>
                <w:color w:val="000000"/>
              </w:rPr>
              <w:t>PL/SQL Stored procedures</w:t>
            </w:r>
            <w:r w:rsidRPr="006E2BAE">
              <w:rPr>
                <w:rFonts w:ascii="Calibri" w:eastAsia="Arial" w:hAnsi="Calibri" w:cs="Calibri"/>
                <w:color w:val="000000"/>
              </w:rPr>
              <w:t xml:space="preserve">, triggers, and packages on </w:t>
            </w:r>
            <w:r w:rsidRPr="00FC2B00">
              <w:rPr>
                <w:rFonts w:ascii="Calibri" w:eastAsia="Arial" w:hAnsi="Calibri" w:cs="Calibri"/>
                <w:b/>
                <w:bCs/>
                <w:color w:val="000000"/>
              </w:rPr>
              <w:t xml:space="preserve">Oracle </w:t>
            </w:r>
            <w:r w:rsidRPr="006E2BAE">
              <w:rPr>
                <w:rFonts w:ascii="Calibri" w:eastAsia="Arial" w:hAnsi="Calibri" w:cs="Calibri"/>
                <w:color w:val="000000"/>
              </w:rPr>
              <w:t>database.</w:t>
            </w:r>
          </w:p>
          <w:p w14:paraId="3C48ABB9"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Implemented </w:t>
            </w:r>
            <w:r w:rsidRPr="00FC2B00">
              <w:rPr>
                <w:rFonts w:ascii="Calibri" w:eastAsia="Arial" w:hAnsi="Calibri" w:cs="Calibri"/>
                <w:b/>
                <w:bCs/>
                <w:color w:val="000000"/>
              </w:rPr>
              <w:t>JUnit test</w:t>
            </w:r>
            <w:r w:rsidRPr="006E2BAE">
              <w:rPr>
                <w:rFonts w:ascii="Calibri" w:eastAsia="Arial" w:hAnsi="Calibri" w:cs="Calibri"/>
                <w:color w:val="000000"/>
              </w:rPr>
              <w:t xml:space="preserve"> cases for unit testing and </w:t>
            </w:r>
            <w:r w:rsidRPr="00FC2B00">
              <w:rPr>
                <w:rFonts w:ascii="Calibri" w:eastAsia="Arial" w:hAnsi="Calibri" w:cs="Calibri"/>
                <w:b/>
                <w:bCs/>
                <w:color w:val="000000"/>
              </w:rPr>
              <w:t>Suites</w:t>
            </w:r>
            <w:r w:rsidRPr="006E2BAE">
              <w:rPr>
                <w:rFonts w:ascii="Calibri" w:eastAsia="Arial" w:hAnsi="Calibri" w:cs="Calibri"/>
                <w:color w:val="000000"/>
              </w:rPr>
              <w:t xml:space="preserve"> for an end-to-end testing. </w:t>
            </w:r>
          </w:p>
          <w:p w14:paraId="4AF0AEC0"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Used Hibernate as </w:t>
            </w:r>
            <w:r w:rsidRPr="00FC2B00">
              <w:rPr>
                <w:rFonts w:ascii="Calibri" w:eastAsia="Arial" w:hAnsi="Calibri" w:cs="Calibri"/>
                <w:b/>
                <w:bCs/>
                <w:color w:val="000000"/>
              </w:rPr>
              <w:t xml:space="preserve">Object Relational (OR) Mapping Tool </w:t>
            </w:r>
            <w:r w:rsidRPr="006E2BAE">
              <w:rPr>
                <w:rFonts w:ascii="Calibri" w:eastAsia="Arial" w:hAnsi="Calibri" w:cs="Calibri"/>
                <w:color w:val="000000"/>
              </w:rPr>
              <w:t xml:space="preserve">for the backend data persistency. </w:t>
            </w:r>
          </w:p>
          <w:p w14:paraId="0E6CCDBA"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Worked on</w:t>
            </w:r>
            <w:r w:rsidRPr="00FC2B00">
              <w:rPr>
                <w:rFonts w:ascii="Calibri" w:eastAsia="Arial" w:hAnsi="Calibri" w:cs="Calibri"/>
                <w:b/>
                <w:bCs/>
                <w:color w:val="000000"/>
              </w:rPr>
              <w:t xml:space="preserve"> jQuery</w:t>
            </w:r>
            <w:r w:rsidRPr="006E2BAE">
              <w:rPr>
                <w:rFonts w:ascii="Calibri" w:eastAsia="Arial" w:hAnsi="Calibri" w:cs="Calibri"/>
                <w:color w:val="000000"/>
              </w:rPr>
              <w:t xml:space="preserve"> for developing </w:t>
            </w:r>
            <w:r w:rsidRPr="00FC2B00">
              <w:rPr>
                <w:rFonts w:ascii="Calibri" w:eastAsia="Arial" w:hAnsi="Calibri" w:cs="Calibri"/>
                <w:b/>
                <w:bCs/>
                <w:color w:val="000000"/>
              </w:rPr>
              <w:t xml:space="preserve">AJAX </w:t>
            </w:r>
            <w:r w:rsidRPr="006E2BAE">
              <w:rPr>
                <w:rFonts w:ascii="Calibri" w:eastAsia="Arial" w:hAnsi="Calibri" w:cs="Calibri"/>
                <w:color w:val="000000"/>
              </w:rPr>
              <w:t xml:space="preserve">application. </w:t>
            </w:r>
          </w:p>
          <w:p w14:paraId="7F1D011A"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Implementing caching techniques like Redis or Memcached to improve website performance.</w:t>
            </w:r>
          </w:p>
          <w:p w14:paraId="16C04CEA" w14:textId="77777777" w:rsidR="002B56E8" w:rsidRPr="00FC2B00" w:rsidRDefault="002B56E8" w:rsidP="00950B1F">
            <w:pPr>
              <w:numPr>
                <w:ilvl w:val="0"/>
                <w:numId w:val="19"/>
              </w:numPr>
              <w:spacing w:after="0"/>
              <w:rPr>
                <w:rFonts w:ascii="Calibri" w:eastAsia="Arial" w:hAnsi="Calibri" w:cs="Calibri"/>
                <w:b/>
                <w:bCs/>
                <w:color w:val="000000"/>
              </w:rPr>
            </w:pPr>
            <w:r w:rsidRPr="006E2BAE">
              <w:rPr>
                <w:rFonts w:ascii="Calibri" w:eastAsia="Arial" w:hAnsi="Calibri" w:cs="Calibri"/>
                <w:color w:val="000000"/>
              </w:rPr>
              <w:t xml:space="preserve">Writing high-quality, well-documented, and unit-tested code using tools like </w:t>
            </w:r>
            <w:r w:rsidRPr="00FC2B00">
              <w:rPr>
                <w:rFonts w:ascii="Calibri" w:eastAsia="Arial" w:hAnsi="Calibri" w:cs="Calibri"/>
                <w:b/>
                <w:bCs/>
                <w:color w:val="000000"/>
              </w:rPr>
              <w:t xml:space="preserve">JUnit, Mockito, </w:t>
            </w:r>
            <w:r w:rsidRPr="00FC2B00">
              <w:rPr>
                <w:rFonts w:ascii="Calibri" w:eastAsia="Arial" w:hAnsi="Calibri" w:cs="Calibri"/>
                <w:color w:val="000000"/>
              </w:rPr>
              <w:t>and</w:t>
            </w:r>
            <w:r w:rsidRPr="00FC2B00">
              <w:rPr>
                <w:rFonts w:ascii="Calibri" w:eastAsia="Arial" w:hAnsi="Calibri" w:cs="Calibri"/>
                <w:b/>
                <w:bCs/>
                <w:color w:val="000000"/>
              </w:rPr>
              <w:t xml:space="preserve"> TestNG.</w:t>
            </w:r>
          </w:p>
          <w:p w14:paraId="6A537A42" w14:textId="77777777" w:rsidR="002B56E8" w:rsidRPr="006E2BAE" w:rsidRDefault="002B56E8" w:rsidP="00950B1F">
            <w:pPr>
              <w:numPr>
                <w:ilvl w:val="0"/>
                <w:numId w:val="19"/>
              </w:numPr>
              <w:spacing w:after="0"/>
              <w:rPr>
                <w:rFonts w:ascii="Calibri" w:eastAsia="Arial" w:hAnsi="Calibri" w:cs="Calibri"/>
                <w:color w:val="000000"/>
              </w:rPr>
            </w:pPr>
            <w:r w:rsidRPr="006E2BAE">
              <w:rPr>
                <w:rFonts w:ascii="Calibri" w:eastAsia="Arial" w:hAnsi="Calibri" w:cs="Calibri"/>
                <w:color w:val="000000"/>
              </w:rPr>
              <w:t xml:space="preserve">Monitoring and maintaining the website's performance, uptime, and security using tools like </w:t>
            </w:r>
            <w:r w:rsidRPr="00FC2B00">
              <w:rPr>
                <w:rFonts w:ascii="Calibri" w:eastAsia="Arial" w:hAnsi="Calibri" w:cs="Calibri"/>
                <w:b/>
                <w:bCs/>
                <w:color w:val="000000"/>
              </w:rPr>
              <w:t xml:space="preserve">AWS CloudWatch, Grafana, </w:t>
            </w:r>
            <w:r w:rsidRPr="00FC2B00">
              <w:rPr>
                <w:rFonts w:ascii="Calibri" w:eastAsia="Arial" w:hAnsi="Calibri" w:cs="Calibri"/>
                <w:color w:val="000000"/>
              </w:rPr>
              <w:t xml:space="preserve">and </w:t>
            </w:r>
            <w:r w:rsidRPr="00FC2B00">
              <w:rPr>
                <w:rFonts w:ascii="Calibri" w:eastAsia="Arial" w:hAnsi="Calibri" w:cs="Calibri"/>
                <w:b/>
                <w:bCs/>
                <w:color w:val="000000"/>
              </w:rPr>
              <w:t>Splunk</w:t>
            </w:r>
            <w:r w:rsidRPr="006E2BAE">
              <w:rPr>
                <w:rFonts w:ascii="Calibri" w:eastAsia="Arial" w:hAnsi="Calibri" w:cs="Calibri"/>
                <w:color w:val="000000"/>
              </w:rPr>
              <w:t>.</w:t>
            </w:r>
          </w:p>
          <w:p w14:paraId="32261868" w14:textId="203F786C" w:rsidR="0062403A" w:rsidRPr="0062403A" w:rsidRDefault="0062403A" w:rsidP="002B56E8">
            <w:pPr>
              <w:pStyle w:val="Heading5"/>
              <w:rPr>
                <w:color w:val="000000" w:themeColor="text1"/>
              </w:rPr>
            </w:pPr>
          </w:p>
        </w:tc>
      </w:tr>
      <w:tr w:rsidR="00A13B31" w:rsidRPr="00A13B31" w14:paraId="5DAD55BE" w14:textId="77777777" w:rsidTr="00FB7654">
        <w:trPr>
          <w:trHeight w:val="1595"/>
        </w:trPr>
        <w:tc>
          <w:tcPr>
            <w:tcW w:w="9360" w:type="dxa"/>
            <w:gridSpan w:val="3"/>
            <w:tcBorders>
              <w:top w:val="single" w:sz="4" w:space="0" w:color="A6A6A6" w:themeColor="background1" w:themeShade="A6"/>
              <w:bottom w:val="single" w:sz="4" w:space="0" w:color="A6A6A6" w:themeColor="background1" w:themeShade="A6"/>
            </w:tcBorders>
          </w:tcPr>
          <w:p w14:paraId="4B3E1D27" w14:textId="10FD0C50" w:rsidR="009E7F8A" w:rsidRPr="006A050A" w:rsidRDefault="00DD2D56" w:rsidP="009E7F8A">
            <w:pPr>
              <w:pStyle w:val="Heading1"/>
              <w:rPr>
                <w:color w:val="000000" w:themeColor="text1"/>
                <w:sz w:val="28"/>
                <w:szCs w:val="28"/>
              </w:rPr>
            </w:pPr>
            <w:sdt>
              <w:sdtPr>
                <w:rPr>
                  <w:color w:val="000000" w:themeColor="text1"/>
                  <w:sz w:val="28"/>
                  <w:szCs w:val="28"/>
                </w:rPr>
                <w:id w:val="-615754014"/>
                <w:placeholder>
                  <w:docPart w:val="964088B49BAD45F2BF2DD570C673B350"/>
                </w:placeholder>
                <w:temporary/>
                <w:showingPlcHdr/>
                <w15:appearance w15:val="hidden"/>
              </w:sdtPr>
              <w:sdtEndPr/>
              <w:sdtContent>
                <w:r w:rsidR="00B63761" w:rsidRPr="006A050A">
                  <w:rPr>
                    <w:color w:val="000000" w:themeColor="text1"/>
                    <w:sz w:val="28"/>
                    <w:szCs w:val="28"/>
                  </w:rPr>
                  <w:t>Education</w:t>
                </w:r>
              </w:sdtContent>
            </w:sdt>
            <w:r w:rsidR="0046346A" w:rsidRPr="006A050A">
              <w:rPr>
                <w:color w:val="000000" w:themeColor="text1"/>
                <w:sz w:val="28"/>
                <w:szCs w:val="28"/>
              </w:rPr>
              <w:t>:</w:t>
            </w:r>
          </w:p>
          <w:p w14:paraId="2A2E0AA1" w14:textId="2CF19717" w:rsidR="009E7F8A" w:rsidRPr="00950B1F" w:rsidRDefault="009E7F8A" w:rsidP="00950B1F">
            <w:pPr>
              <w:pStyle w:val="ListParagraph"/>
              <w:numPr>
                <w:ilvl w:val="0"/>
                <w:numId w:val="20"/>
              </w:numPr>
              <w:spacing w:after="0"/>
              <w:rPr>
                <w:b/>
              </w:rPr>
            </w:pPr>
            <w:r w:rsidRPr="00D05AC6">
              <w:t>Masters in Computer Science || George Washington University, Washington DC</w:t>
            </w:r>
          </w:p>
          <w:p w14:paraId="58AC1BA4" w14:textId="3DFEA706" w:rsidR="00B63761" w:rsidRPr="00A13B31" w:rsidRDefault="009E7F8A" w:rsidP="00950B1F">
            <w:pPr>
              <w:pStyle w:val="ListParagraph"/>
              <w:numPr>
                <w:ilvl w:val="0"/>
                <w:numId w:val="20"/>
              </w:numPr>
              <w:spacing w:after="0"/>
            </w:pPr>
            <w:r w:rsidRPr="00D05AC6">
              <w:t>Bachelors in Engineering |</w:t>
            </w:r>
            <w:r w:rsidR="00D05AC6" w:rsidRPr="00D05AC6">
              <w:t>| Wuhan</w:t>
            </w:r>
            <w:r w:rsidRPr="00D05AC6">
              <w:t xml:space="preserve"> Textile University, China</w:t>
            </w:r>
          </w:p>
        </w:tc>
      </w:tr>
      <w:tr w:rsidR="00B63761" w:rsidRPr="00A13B31" w14:paraId="3EAC8FEA" w14:textId="77777777" w:rsidTr="00FB7654">
        <w:tc>
          <w:tcPr>
            <w:tcW w:w="9360" w:type="dxa"/>
            <w:gridSpan w:val="3"/>
            <w:tcBorders>
              <w:top w:val="single" w:sz="4" w:space="0" w:color="A6A6A6" w:themeColor="background1" w:themeShade="A6"/>
            </w:tcBorders>
          </w:tcPr>
          <w:p w14:paraId="2A880174" w14:textId="4EE9EFA3" w:rsidR="00B63761" w:rsidRPr="00A13B31" w:rsidRDefault="00B63761" w:rsidP="00B63761">
            <w:pPr>
              <w:rPr>
                <w:color w:val="000000" w:themeColor="text1"/>
              </w:rPr>
            </w:pPr>
          </w:p>
        </w:tc>
      </w:tr>
    </w:tbl>
    <w:p w14:paraId="4CC6B008" w14:textId="332EDAB9" w:rsidR="00A06309" w:rsidRPr="00A13B31" w:rsidRDefault="00A06309" w:rsidP="00B63761">
      <w:pPr>
        <w:rPr>
          <w:color w:val="000000" w:themeColor="text1"/>
        </w:rPr>
      </w:pPr>
    </w:p>
    <w:sectPr w:rsidR="00A06309" w:rsidRPr="00A13B31" w:rsidSect="00E52D38">
      <w:footerReference w:type="default" r:id="rId13"/>
      <w:type w:val="continuous"/>
      <w:pgSz w:w="12240" w:h="15840" w:code="1"/>
      <w:pgMar w:top="907" w:right="1440" w:bottom="108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6D618" w14:textId="77777777" w:rsidR="00DD2D56" w:rsidRDefault="00DD2D56" w:rsidP="00725803">
      <w:pPr>
        <w:spacing w:after="0"/>
      </w:pPr>
      <w:r>
        <w:separator/>
      </w:r>
    </w:p>
  </w:endnote>
  <w:endnote w:type="continuationSeparator" w:id="0">
    <w:p w14:paraId="20601D76" w14:textId="77777777" w:rsidR="00DD2D56" w:rsidRDefault="00DD2D56" w:rsidP="00725803">
      <w:pPr>
        <w:spacing w:after="0"/>
      </w:pPr>
      <w:r>
        <w:continuationSeparator/>
      </w:r>
    </w:p>
  </w:endnote>
  <w:endnote w:type="continuationNotice" w:id="1">
    <w:p w14:paraId="7E5560B2" w14:textId="77777777" w:rsidR="00DD2D56" w:rsidRDefault="00DD2D5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3792509"/>
      <w:docPartObj>
        <w:docPartGallery w:val="Page Numbers (Bottom of Page)"/>
        <w:docPartUnique/>
      </w:docPartObj>
    </w:sdtPr>
    <w:sdtEndPr>
      <w:rPr>
        <w:noProof/>
      </w:rPr>
    </w:sdtEndPr>
    <w:sdtContent>
      <w:p w14:paraId="5F2B6E19" w14:textId="77777777" w:rsidR="00F439C9" w:rsidRDefault="00F439C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AED1C" w14:textId="77777777" w:rsidR="00DD2D56" w:rsidRDefault="00DD2D56" w:rsidP="00725803">
      <w:pPr>
        <w:spacing w:after="0"/>
      </w:pPr>
      <w:r>
        <w:separator/>
      </w:r>
    </w:p>
  </w:footnote>
  <w:footnote w:type="continuationSeparator" w:id="0">
    <w:p w14:paraId="6D0960B3" w14:textId="77777777" w:rsidR="00DD2D56" w:rsidRDefault="00DD2D56" w:rsidP="00725803">
      <w:pPr>
        <w:spacing w:after="0"/>
      </w:pPr>
      <w:r>
        <w:continuationSeparator/>
      </w:r>
    </w:p>
  </w:footnote>
  <w:footnote w:type="continuationNotice" w:id="1">
    <w:p w14:paraId="05CEC1A4" w14:textId="77777777" w:rsidR="00DD2D56" w:rsidRDefault="00DD2D5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FB058B"/>
    <w:multiLevelType w:val="hybridMultilevel"/>
    <w:tmpl w:val="AD7E54C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E8C0E29"/>
    <w:multiLevelType w:val="hybridMultilevel"/>
    <w:tmpl w:val="C75222C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41C7AFF"/>
    <w:multiLevelType w:val="hybridMultilevel"/>
    <w:tmpl w:val="A9C6A542"/>
    <w:lvl w:ilvl="0" w:tplc="4536ACB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43D7278"/>
    <w:multiLevelType w:val="hybridMultilevel"/>
    <w:tmpl w:val="761EE51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9207815"/>
    <w:multiLevelType w:val="multilevel"/>
    <w:tmpl w:val="4DE23664"/>
    <w:styleLink w:val="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BD4DC0"/>
    <w:multiLevelType w:val="multilevel"/>
    <w:tmpl w:val="10A83B6A"/>
    <w:lvl w:ilvl="0">
      <w:start w:val="1"/>
      <w:numFmt w:val="bullet"/>
      <w:lvlText w:val=""/>
      <w:lvlJc w:val="left"/>
      <w:pPr>
        <w:ind w:left="800" w:hanging="44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770C5E"/>
    <w:multiLevelType w:val="multilevel"/>
    <w:tmpl w:val="D7AEC33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B835AC"/>
    <w:multiLevelType w:val="multilevel"/>
    <w:tmpl w:val="83909B10"/>
    <w:lvl w:ilvl="0">
      <w:start w:val="1"/>
      <w:numFmt w:val="bullet"/>
      <w:lvlText w:val=""/>
      <w:lvlJc w:val="left"/>
      <w:pPr>
        <w:ind w:left="800" w:hanging="44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E276B4"/>
    <w:multiLevelType w:val="multilevel"/>
    <w:tmpl w:val="10A83B6A"/>
    <w:lvl w:ilvl="0">
      <w:start w:val="1"/>
      <w:numFmt w:val="bullet"/>
      <w:lvlText w:val=""/>
      <w:lvlJc w:val="left"/>
      <w:pPr>
        <w:ind w:left="800" w:hanging="44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287F3F"/>
    <w:multiLevelType w:val="multilevel"/>
    <w:tmpl w:val="83909B10"/>
    <w:lvl w:ilvl="0">
      <w:start w:val="1"/>
      <w:numFmt w:val="bullet"/>
      <w:lvlText w:val=""/>
      <w:lvlJc w:val="left"/>
      <w:pPr>
        <w:ind w:left="800" w:hanging="44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2E2776"/>
    <w:multiLevelType w:val="multilevel"/>
    <w:tmpl w:val="1414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7"/>
  </w:num>
  <w:num w:numId="3">
    <w:abstractNumId w:val="6"/>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6"/>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7"/>
  </w:num>
  <w:num w:numId="15">
    <w:abstractNumId w:val="13"/>
  </w:num>
  <w:num w:numId="16">
    <w:abstractNumId w:val="21"/>
  </w:num>
  <w:num w:numId="17">
    <w:abstractNumId w:val="18"/>
  </w:num>
  <w:num w:numId="18">
    <w:abstractNumId w:val="20"/>
  </w:num>
  <w:num w:numId="19">
    <w:abstractNumId w:val="14"/>
  </w:num>
  <w:num w:numId="20">
    <w:abstractNumId w:val="19"/>
  </w:num>
  <w:num w:numId="21">
    <w:abstractNumId w:val="9"/>
  </w:num>
  <w:num w:numId="22">
    <w:abstractNumId w:val="1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012"/>
    <w:rsid w:val="00012B5D"/>
    <w:rsid w:val="00016392"/>
    <w:rsid w:val="00017BCA"/>
    <w:rsid w:val="00023D46"/>
    <w:rsid w:val="00025E77"/>
    <w:rsid w:val="00027312"/>
    <w:rsid w:val="00033300"/>
    <w:rsid w:val="00033AAC"/>
    <w:rsid w:val="0003771B"/>
    <w:rsid w:val="000414DE"/>
    <w:rsid w:val="0004225A"/>
    <w:rsid w:val="00061AE7"/>
    <w:rsid w:val="00063661"/>
    <w:rsid w:val="000645D6"/>
    <w:rsid w:val="000645F2"/>
    <w:rsid w:val="00067AE4"/>
    <w:rsid w:val="0007137F"/>
    <w:rsid w:val="00073D30"/>
    <w:rsid w:val="00082F03"/>
    <w:rsid w:val="000835A0"/>
    <w:rsid w:val="0008682C"/>
    <w:rsid w:val="000934A2"/>
    <w:rsid w:val="000A4D2B"/>
    <w:rsid w:val="000B32D7"/>
    <w:rsid w:val="000C7DC0"/>
    <w:rsid w:val="000F2765"/>
    <w:rsid w:val="00100594"/>
    <w:rsid w:val="00105B3A"/>
    <w:rsid w:val="00123D4E"/>
    <w:rsid w:val="00135F09"/>
    <w:rsid w:val="0014016C"/>
    <w:rsid w:val="00144D98"/>
    <w:rsid w:val="00145E23"/>
    <w:rsid w:val="001472D9"/>
    <w:rsid w:val="00167CD8"/>
    <w:rsid w:val="0017591E"/>
    <w:rsid w:val="001930AE"/>
    <w:rsid w:val="001970EE"/>
    <w:rsid w:val="001A77D8"/>
    <w:rsid w:val="001B0955"/>
    <w:rsid w:val="001B7692"/>
    <w:rsid w:val="001D485F"/>
    <w:rsid w:val="001E18BB"/>
    <w:rsid w:val="001F2AD8"/>
    <w:rsid w:val="001F7ECD"/>
    <w:rsid w:val="002252C9"/>
    <w:rsid w:val="00226CE9"/>
    <w:rsid w:val="00227784"/>
    <w:rsid w:val="0023705D"/>
    <w:rsid w:val="00246D46"/>
    <w:rsid w:val="00250A31"/>
    <w:rsid w:val="00251C13"/>
    <w:rsid w:val="00272B7D"/>
    <w:rsid w:val="002922D0"/>
    <w:rsid w:val="002939E3"/>
    <w:rsid w:val="002A1362"/>
    <w:rsid w:val="002B56E8"/>
    <w:rsid w:val="002B70D1"/>
    <w:rsid w:val="002D57BF"/>
    <w:rsid w:val="002E1ADB"/>
    <w:rsid w:val="002F0A13"/>
    <w:rsid w:val="002F3AF7"/>
    <w:rsid w:val="00303CB2"/>
    <w:rsid w:val="0030765B"/>
    <w:rsid w:val="00331040"/>
    <w:rsid w:val="0033189C"/>
    <w:rsid w:val="0033534F"/>
    <w:rsid w:val="00335DFF"/>
    <w:rsid w:val="00340B03"/>
    <w:rsid w:val="00357D0C"/>
    <w:rsid w:val="00363938"/>
    <w:rsid w:val="00366D8B"/>
    <w:rsid w:val="00374802"/>
    <w:rsid w:val="00375202"/>
    <w:rsid w:val="00380AE7"/>
    <w:rsid w:val="00384AB3"/>
    <w:rsid w:val="003A6943"/>
    <w:rsid w:val="003B043E"/>
    <w:rsid w:val="003B3DD2"/>
    <w:rsid w:val="003C0A75"/>
    <w:rsid w:val="00400F33"/>
    <w:rsid w:val="00410BA2"/>
    <w:rsid w:val="00426073"/>
    <w:rsid w:val="00432DFC"/>
    <w:rsid w:val="00434074"/>
    <w:rsid w:val="004378B1"/>
    <w:rsid w:val="00447FBF"/>
    <w:rsid w:val="0045405C"/>
    <w:rsid w:val="0046346A"/>
    <w:rsid w:val="0046391B"/>
    <w:rsid w:val="00463C3B"/>
    <w:rsid w:val="004739A1"/>
    <w:rsid w:val="00484BB4"/>
    <w:rsid w:val="004937AE"/>
    <w:rsid w:val="00497763"/>
    <w:rsid w:val="004B0BE4"/>
    <w:rsid w:val="004D1B48"/>
    <w:rsid w:val="004E1D92"/>
    <w:rsid w:val="004E2970"/>
    <w:rsid w:val="004E69B0"/>
    <w:rsid w:val="004E69F8"/>
    <w:rsid w:val="00501A6F"/>
    <w:rsid w:val="005026DD"/>
    <w:rsid w:val="00503AB1"/>
    <w:rsid w:val="00513EFC"/>
    <w:rsid w:val="0052113B"/>
    <w:rsid w:val="0052420F"/>
    <w:rsid w:val="00526880"/>
    <w:rsid w:val="005311CA"/>
    <w:rsid w:val="005331F2"/>
    <w:rsid w:val="00535758"/>
    <w:rsid w:val="005555FB"/>
    <w:rsid w:val="005606BA"/>
    <w:rsid w:val="00564951"/>
    <w:rsid w:val="00573BF9"/>
    <w:rsid w:val="00575B5C"/>
    <w:rsid w:val="00594CBF"/>
    <w:rsid w:val="005A4A49"/>
    <w:rsid w:val="005B13C9"/>
    <w:rsid w:val="005B1D68"/>
    <w:rsid w:val="005C71B0"/>
    <w:rsid w:val="005D570B"/>
    <w:rsid w:val="0060253C"/>
    <w:rsid w:val="00611B37"/>
    <w:rsid w:val="00611F97"/>
    <w:rsid w:val="0062403A"/>
    <w:rsid w:val="00624D49"/>
    <w:rsid w:val="006252B4"/>
    <w:rsid w:val="0063030F"/>
    <w:rsid w:val="00646BA2"/>
    <w:rsid w:val="0066194A"/>
    <w:rsid w:val="006676CB"/>
    <w:rsid w:val="00675EA0"/>
    <w:rsid w:val="00690183"/>
    <w:rsid w:val="006923FC"/>
    <w:rsid w:val="00694565"/>
    <w:rsid w:val="00696F8E"/>
    <w:rsid w:val="006A050A"/>
    <w:rsid w:val="006A38F7"/>
    <w:rsid w:val="006B1914"/>
    <w:rsid w:val="006B3A8B"/>
    <w:rsid w:val="006C08A0"/>
    <w:rsid w:val="006C47D8"/>
    <w:rsid w:val="006D2D08"/>
    <w:rsid w:val="006E08F5"/>
    <w:rsid w:val="006F26A2"/>
    <w:rsid w:val="006F7DA0"/>
    <w:rsid w:val="0070237E"/>
    <w:rsid w:val="00714028"/>
    <w:rsid w:val="007147B6"/>
    <w:rsid w:val="00725803"/>
    <w:rsid w:val="00725CB5"/>
    <w:rsid w:val="00727CD0"/>
    <w:rsid w:val="007307A3"/>
    <w:rsid w:val="00752315"/>
    <w:rsid w:val="007532CB"/>
    <w:rsid w:val="00755C5C"/>
    <w:rsid w:val="00760D03"/>
    <w:rsid w:val="00780EDB"/>
    <w:rsid w:val="007869A8"/>
    <w:rsid w:val="007B0DC5"/>
    <w:rsid w:val="007B2963"/>
    <w:rsid w:val="007C211F"/>
    <w:rsid w:val="007C26CB"/>
    <w:rsid w:val="007C5BBB"/>
    <w:rsid w:val="007D5ED3"/>
    <w:rsid w:val="007F3012"/>
    <w:rsid w:val="007F66BC"/>
    <w:rsid w:val="008412D4"/>
    <w:rsid w:val="0084439A"/>
    <w:rsid w:val="00857E6B"/>
    <w:rsid w:val="00861C8D"/>
    <w:rsid w:val="008659E5"/>
    <w:rsid w:val="00896531"/>
    <w:rsid w:val="008968C4"/>
    <w:rsid w:val="008B0382"/>
    <w:rsid w:val="008C268E"/>
    <w:rsid w:val="008D11D2"/>
    <w:rsid w:val="008D31BD"/>
    <w:rsid w:val="008D7C1C"/>
    <w:rsid w:val="008F372B"/>
    <w:rsid w:val="008F40C6"/>
    <w:rsid w:val="00904DC0"/>
    <w:rsid w:val="00912A82"/>
    <w:rsid w:val="009131A7"/>
    <w:rsid w:val="00915E03"/>
    <w:rsid w:val="0092291B"/>
    <w:rsid w:val="00930B4F"/>
    <w:rsid w:val="00932D92"/>
    <w:rsid w:val="00935770"/>
    <w:rsid w:val="0094328C"/>
    <w:rsid w:val="00950B1F"/>
    <w:rsid w:val="0095272C"/>
    <w:rsid w:val="009661AA"/>
    <w:rsid w:val="00972024"/>
    <w:rsid w:val="00987E5E"/>
    <w:rsid w:val="00996570"/>
    <w:rsid w:val="009A7B74"/>
    <w:rsid w:val="009D053C"/>
    <w:rsid w:val="009D4022"/>
    <w:rsid w:val="009E1B27"/>
    <w:rsid w:val="009E7F8A"/>
    <w:rsid w:val="009F04D2"/>
    <w:rsid w:val="009F1761"/>
    <w:rsid w:val="009F28F2"/>
    <w:rsid w:val="009F2BA7"/>
    <w:rsid w:val="009F3941"/>
    <w:rsid w:val="009F6DA0"/>
    <w:rsid w:val="009F7439"/>
    <w:rsid w:val="00A009C5"/>
    <w:rsid w:val="00A01182"/>
    <w:rsid w:val="00A06309"/>
    <w:rsid w:val="00A10DE9"/>
    <w:rsid w:val="00A12AF4"/>
    <w:rsid w:val="00A13B31"/>
    <w:rsid w:val="00A304E1"/>
    <w:rsid w:val="00A465FC"/>
    <w:rsid w:val="00A63899"/>
    <w:rsid w:val="00A80D8C"/>
    <w:rsid w:val="00A93C39"/>
    <w:rsid w:val="00AA3BDC"/>
    <w:rsid w:val="00AB06A9"/>
    <w:rsid w:val="00AC5756"/>
    <w:rsid w:val="00AD13CB"/>
    <w:rsid w:val="00AD3FD8"/>
    <w:rsid w:val="00AE5CFE"/>
    <w:rsid w:val="00AF4908"/>
    <w:rsid w:val="00AF591B"/>
    <w:rsid w:val="00AF64AD"/>
    <w:rsid w:val="00B01213"/>
    <w:rsid w:val="00B04D2E"/>
    <w:rsid w:val="00B12A59"/>
    <w:rsid w:val="00B216E2"/>
    <w:rsid w:val="00B2232C"/>
    <w:rsid w:val="00B3272B"/>
    <w:rsid w:val="00B35777"/>
    <w:rsid w:val="00B370A8"/>
    <w:rsid w:val="00B37DFB"/>
    <w:rsid w:val="00B63761"/>
    <w:rsid w:val="00B63E14"/>
    <w:rsid w:val="00B67D9E"/>
    <w:rsid w:val="00B67F63"/>
    <w:rsid w:val="00B8085A"/>
    <w:rsid w:val="00B85D87"/>
    <w:rsid w:val="00B9770A"/>
    <w:rsid w:val="00BB1412"/>
    <w:rsid w:val="00BB36DE"/>
    <w:rsid w:val="00BC4D44"/>
    <w:rsid w:val="00BC7376"/>
    <w:rsid w:val="00BD669A"/>
    <w:rsid w:val="00BE7347"/>
    <w:rsid w:val="00BF155B"/>
    <w:rsid w:val="00BF2CD0"/>
    <w:rsid w:val="00BF623E"/>
    <w:rsid w:val="00C13F2B"/>
    <w:rsid w:val="00C17F32"/>
    <w:rsid w:val="00C43D65"/>
    <w:rsid w:val="00C471A1"/>
    <w:rsid w:val="00C55053"/>
    <w:rsid w:val="00C80408"/>
    <w:rsid w:val="00C84833"/>
    <w:rsid w:val="00C8651F"/>
    <w:rsid w:val="00C9044F"/>
    <w:rsid w:val="00CA6348"/>
    <w:rsid w:val="00CC49DA"/>
    <w:rsid w:val="00CD3F4F"/>
    <w:rsid w:val="00CE22C4"/>
    <w:rsid w:val="00CE36AB"/>
    <w:rsid w:val="00CF431B"/>
    <w:rsid w:val="00CF57CA"/>
    <w:rsid w:val="00D007D1"/>
    <w:rsid w:val="00D012D8"/>
    <w:rsid w:val="00D05AC6"/>
    <w:rsid w:val="00D12AFF"/>
    <w:rsid w:val="00D12DD1"/>
    <w:rsid w:val="00D2420D"/>
    <w:rsid w:val="00D25DDC"/>
    <w:rsid w:val="00D27341"/>
    <w:rsid w:val="00D30382"/>
    <w:rsid w:val="00D33FE1"/>
    <w:rsid w:val="00D413F9"/>
    <w:rsid w:val="00D44E50"/>
    <w:rsid w:val="00D721A7"/>
    <w:rsid w:val="00D74142"/>
    <w:rsid w:val="00D90060"/>
    <w:rsid w:val="00D92B95"/>
    <w:rsid w:val="00DA1FC6"/>
    <w:rsid w:val="00DB5AAF"/>
    <w:rsid w:val="00DB76CE"/>
    <w:rsid w:val="00DC187B"/>
    <w:rsid w:val="00DC6B2F"/>
    <w:rsid w:val="00DD2D56"/>
    <w:rsid w:val="00DD4E76"/>
    <w:rsid w:val="00DE28F1"/>
    <w:rsid w:val="00DE39CF"/>
    <w:rsid w:val="00DF21E3"/>
    <w:rsid w:val="00E03F71"/>
    <w:rsid w:val="00E14692"/>
    <w:rsid w:val="00E154B5"/>
    <w:rsid w:val="00E20D1C"/>
    <w:rsid w:val="00E21125"/>
    <w:rsid w:val="00E22AE5"/>
    <w:rsid w:val="00E232F0"/>
    <w:rsid w:val="00E30B0D"/>
    <w:rsid w:val="00E52791"/>
    <w:rsid w:val="00E52D38"/>
    <w:rsid w:val="00E54AC0"/>
    <w:rsid w:val="00E76618"/>
    <w:rsid w:val="00E76CD5"/>
    <w:rsid w:val="00E80315"/>
    <w:rsid w:val="00E83195"/>
    <w:rsid w:val="00E85CA3"/>
    <w:rsid w:val="00E85CB3"/>
    <w:rsid w:val="00E86E6F"/>
    <w:rsid w:val="00EA2FCD"/>
    <w:rsid w:val="00EA7EE0"/>
    <w:rsid w:val="00EB7C6C"/>
    <w:rsid w:val="00EC3311"/>
    <w:rsid w:val="00ED2FFD"/>
    <w:rsid w:val="00EE1C02"/>
    <w:rsid w:val="00EE5457"/>
    <w:rsid w:val="00EF2986"/>
    <w:rsid w:val="00F00A4F"/>
    <w:rsid w:val="00F00D96"/>
    <w:rsid w:val="00F20445"/>
    <w:rsid w:val="00F220EE"/>
    <w:rsid w:val="00F22A6F"/>
    <w:rsid w:val="00F23687"/>
    <w:rsid w:val="00F33CD8"/>
    <w:rsid w:val="00F359A3"/>
    <w:rsid w:val="00F439C9"/>
    <w:rsid w:val="00F55DF0"/>
    <w:rsid w:val="00F67DC7"/>
    <w:rsid w:val="00F7101D"/>
    <w:rsid w:val="00F736D0"/>
    <w:rsid w:val="00F76B4F"/>
    <w:rsid w:val="00F772A7"/>
    <w:rsid w:val="00F8078C"/>
    <w:rsid w:val="00FB2D76"/>
    <w:rsid w:val="00FB40C3"/>
    <w:rsid w:val="00FB7654"/>
    <w:rsid w:val="00FB7F2C"/>
    <w:rsid w:val="00FC2B00"/>
    <w:rsid w:val="00FC4CAB"/>
    <w:rsid w:val="00FD1DE2"/>
    <w:rsid w:val="00FD574B"/>
    <w:rsid w:val="00FE5442"/>
    <w:rsid w:val="00FE7627"/>
    <w:rsid w:val="00FF1889"/>
    <w:rsid w:val="00FF343C"/>
    <w:rsid w:val="1FE3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36D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2AF4"/>
  </w:style>
  <w:style w:type="paragraph" w:styleId="Heading1">
    <w:name w:val="heading 1"/>
    <w:basedOn w:val="Normal"/>
    <w:link w:val="Heading1Char"/>
    <w:uiPriority w:val="9"/>
    <w:qFormat/>
    <w:rsid w:val="00A12AF4"/>
    <w:pPr>
      <w:spacing w:before="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semiHidden/>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pPr>
      <w:spacing w:after="0"/>
    </w:pPr>
  </w:style>
  <w:style w:type="character" w:customStyle="1" w:styleId="HeaderChar">
    <w:name w:val="Header Char"/>
    <w:basedOn w:val="DefaultParagraphFont"/>
    <w:link w:val="Header"/>
    <w:uiPriority w:val="99"/>
    <w:semiHidden/>
    <w:rsid w:val="00B04D2E"/>
  </w:style>
  <w:style w:type="paragraph" w:styleId="Footer">
    <w:name w:val="footer"/>
    <w:basedOn w:val="Normal"/>
    <w:link w:val="FooterChar"/>
    <w:uiPriority w:val="99"/>
    <w:semiHidden/>
    <w:rsid w:val="00380AE7"/>
    <w:pPr>
      <w:spacing w:after="0"/>
    </w:pPr>
  </w:style>
  <w:style w:type="character" w:customStyle="1" w:styleId="FooterChar">
    <w:name w:val="Footer Char"/>
    <w:basedOn w:val="DefaultParagraphFont"/>
    <w:link w:val="Footer"/>
    <w:uiPriority w:val="99"/>
    <w:semiHidden/>
    <w:rsid w:val="00B04D2E"/>
  </w:style>
  <w:style w:type="character" w:customStyle="1" w:styleId="Heading1Char">
    <w:name w:val="Heading 1 Char"/>
    <w:basedOn w:val="DefaultParagraphFont"/>
    <w:link w:val="Heading1"/>
    <w:uiPriority w:val="9"/>
    <w:rsid w:val="00A12AF4"/>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semiHidden/>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semiHidden/>
    <w:rsid w:val="00B04D2E"/>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1"/>
    <w:rsid w:val="00012B5D"/>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99"/>
    <w:qFormat/>
    <w:rsid w:val="00B8085A"/>
    <w:pPr>
      <w:spacing w:before="120" w:after="40"/>
      <w:contextualSpacing/>
      <w:jc w:val="right"/>
    </w:pPr>
    <w:rPr>
      <w:sz w:val="18"/>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B04D2E"/>
    <w:rPr>
      <w:rFonts w:asciiTheme="majorHAnsi" w:eastAsiaTheme="majorEastAsia" w:hAnsiTheme="majorHAnsi" w:cstheme="majorBidi"/>
      <w:i/>
      <w:iCs/>
      <w:color w:val="005E80" w:themeColor="accent1" w:themeShade="BF"/>
    </w:rPr>
  </w:style>
  <w:style w:type="paragraph" w:styleId="ListNumber">
    <w:name w:val="List Number"/>
    <w:basedOn w:val="Normal"/>
    <w:uiPriority w:val="11"/>
    <w:semiHidden/>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outlineLvl w:val="9"/>
    </w:pPr>
  </w:style>
  <w:style w:type="paragraph" w:styleId="Subtitle">
    <w:name w:val="Subtitle"/>
    <w:basedOn w:val="Normal"/>
    <w:link w:val="SubtitleChar"/>
    <w:uiPriority w:val="11"/>
    <w:unhideWhenUsed/>
    <w:qFormat/>
    <w:rsid w:val="002922D0"/>
    <w:pPr>
      <w:numPr>
        <w:ilvl w:val="1"/>
      </w:numPr>
      <w:spacing w:after="160"/>
    </w:pPr>
    <w:rPr>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i/>
      <w:iCs/>
      <w:color w:val="007FAB" w:themeColor="accent1"/>
    </w:rPr>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Normal"/>
    <w:link w:val="BodyTextFirstIndentChar"/>
    <w:uiPriority w:val="99"/>
    <w:semiHidden/>
    <w:unhideWhenUsed/>
    <w:rsid w:val="00012B5D"/>
    <w:pPr>
      <w:ind w:firstLine="360"/>
    </w:pPr>
  </w:style>
  <w:style w:type="character" w:customStyle="1" w:styleId="BodyTextFirstIndentChar">
    <w:name w:val="Body Text First Indent Char"/>
    <w:basedOn w:val="DefaultParagraphFont"/>
    <w:link w:val="BodyTextFirstIndent"/>
    <w:uiPriority w:val="99"/>
    <w:semiHidden/>
    <w:rsid w:val="00012B5D"/>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99"/>
    <w:qFormat/>
    <w:rsid w:val="00DF21E3"/>
    <w:pPr>
      <w:spacing w:after="0"/>
      <w:jc w:val="center"/>
    </w:pPr>
    <w:rPr>
      <w:color w:val="4C4C4C" w:themeColor="text2" w:themeTint="BF"/>
    </w:rPr>
  </w:style>
  <w:style w:type="numbering" w:customStyle="1" w:styleId="1">
    <w:name w:val="当前列表1"/>
    <w:uiPriority w:val="99"/>
    <w:rsid w:val="0008682C"/>
    <w:pPr>
      <w:numPr>
        <w:numId w:val="15"/>
      </w:numPr>
    </w:pPr>
  </w:style>
  <w:style w:type="character" w:styleId="UnresolvedMention">
    <w:name w:val="Unresolved Mention"/>
    <w:basedOn w:val="DefaultParagraphFont"/>
    <w:uiPriority w:val="99"/>
    <w:semiHidden/>
    <w:unhideWhenUsed/>
    <w:rsid w:val="00E76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44540">
      <w:bodyDiv w:val="1"/>
      <w:marLeft w:val="0"/>
      <w:marRight w:val="0"/>
      <w:marTop w:val="0"/>
      <w:marBottom w:val="0"/>
      <w:divBdr>
        <w:top w:val="none" w:sz="0" w:space="0" w:color="auto"/>
        <w:left w:val="none" w:sz="0" w:space="0" w:color="auto"/>
        <w:bottom w:val="none" w:sz="0" w:space="0" w:color="auto"/>
        <w:right w:val="none" w:sz="0" w:space="0" w:color="auto"/>
      </w:divBdr>
    </w:div>
    <w:div w:id="108011141">
      <w:bodyDiv w:val="1"/>
      <w:marLeft w:val="0"/>
      <w:marRight w:val="0"/>
      <w:marTop w:val="0"/>
      <w:marBottom w:val="0"/>
      <w:divBdr>
        <w:top w:val="none" w:sz="0" w:space="0" w:color="auto"/>
        <w:left w:val="none" w:sz="0" w:space="0" w:color="auto"/>
        <w:bottom w:val="none" w:sz="0" w:space="0" w:color="auto"/>
        <w:right w:val="none" w:sz="0" w:space="0" w:color="auto"/>
      </w:divBdr>
    </w:div>
    <w:div w:id="274559846">
      <w:bodyDiv w:val="1"/>
      <w:marLeft w:val="0"/>
      <w:marRight w:val="0"/>
      <w:marTop w:val="0"/>
      <w:marBottom w:val="0"/>
      <w:divBdr>
        <w:top w:val="none" w:sz="0" w:space="0" w:color="auto"/>
        <w:left w:val="none" w:sz="0" w:space="0" w:color="auto"/>
        <w:bottom w:val="none" w:sz="0" w:space="0" w:color="auto"/>
        <w:right w:val="none" w:sz="0" w:space="0" w:color="auto"/>
      </w:divBdr>
    </w:div>
    <w:div w:id="295840905">
      <w:bodyDiv w:val="1"/>
      <w:marLeft w:val="0"/>
      <w:marRight w:val="0"/>
      <w:marTop w:val="0"/>
      <w:marBottom w:val="0"/>
      <w:divBdr>
        <w:top w:val="none" w:sz="0" w:space="0" w:color="auto"/>
        <w:left w:val="none" w:sz="0" w:space="0" w:color="auto"/>
        <w:bottom w:val="none" w:sz="0" w:space="0" w:color="auto"/>
        <w:right w:val="none" w:sz="0" w:space="0" w:color="auto"/>
      </w:divBdr>
    </w:div>
    <w:div w:id="361134125">
      <w:bodyDiv w:val="1"/>
      <w:marLeft w:val="0"/>
      <w:marRight w:val="0"/>
      <w:marTop w:val="0"/>
      <w:marBottom w:val="0"/>
      <w:divBdr>
        <w:top w:val="none" w:sz="0" w:space="0" w:color="auto"/>
        <w:left w:val="none" w:sz="0" w:space="0" w:color="auto"/>
        <w:bottom w:val="none" w:sz="0" w:space="0" w:color="auto"/>
        <w:right w:val="none" w:sz="0" w:space="0" w:color="auto"/>
      </w:divBdr>
    </w:div>
    <w:div w:id="420417634">
      <w:bodyDiv w:val="1"/>
      <w:marLeft w:val="0"/>
      <w:marRight w:val="0"/>
      <w:marTop w:val="0"/>
      <w:marBottom w:val="0"/>
      <w:divBdr>
        <w:top w:val="none" w:sz="0" w:space="0" w:color="auto"/>
        <w:left w:val="none" w:sz="0" w:space="0" w:color="auto"/>
        <w:bottom w:val="none" w:sz="0" w:space="0" w:color="auto"/>
        <w:right w:val="none" w:sz="0" w:space="0" w:color="auto"/>
      </w:divBdr>
    </w:div>
    <w:div w:id="465783263">
      <w:bodyDiv w:val="1"/>
      <w:marLeft w:val="0"/>
      <w:marRight w:val="0"/>
      <w:marTop w:val="0"/>
      <w:marBottom w:val="0"/>
      <w:divBdr>
        <w:top w:val="none" w:sz="0" w:space="0" w:color="auto"/>
        <w:left w:val="none" w:sz="0" w:space="0" w:color="auto"/>
        <w:bottom w:val="none" w:sz="0" w:space="0" w:color="auto"/>
        <w:right w:val="none" w:sz="0" w:space="0" w:color="auto"/>
      </w:divBdr>
    </w:div>
    <w:div w:id="503058720">
      <w:bodyDiv w:val="1"/>
      <w:marLeft w:val="0"/>
      <w:marRight w:val="0"/>
      <w:marTop w:val="0"/>
      <w:marBottom w:val="0"/>
      <w:divBdr>
        <w:top w:val="none" w:sz="0" w:space="0" w:color="auto"/>
        <w:left w:val="none" w:sz="0" w:space="0" w:color="auto"/>
        <w:bottom w:val="none" w:sz="0" w:space="0" w:color="auto"/>
        <w:right w:val="none" w:sz="0" w:space="0" w:color="auto"/>
      </w:divBdr>
    </w:div>
    <w:div w:id="549995675">
      <w:bodyDiv w:val="1"/>
      <w:marLeft w:val="0"/>
      <w:marRight w:val="0"/>
      <w:marTop w:val="0"/>
      <w:marBottom w:val="0"/>
      <w:divBdr>
        <w:top w:val="none" w:sz="0" w:space="0" w:color="auto"/>
        <w:left w:val="none" w:sz="0" w:space="0" w:color="auto"/>
        <w:bottom w:val="none" w:sz="0" w:space="0" w:color="auto"/>
        <w:right w:val="none" w:sz="0" w:space="0" w:color="auto"/>
      </w:divBdr>
    </w:div>
    <w:div w:id="570458102">
      <w:bodyDiv w:val="1"/>
      <w:marLeft w:val="0"/>
      <w:marRight w:val="0"/>
      <w:marTop w:val="0"/>
      <w:marBottom w:val="0"/>
      <w:divBdr>
        <w:top w:val="none" w:sz="0" w:space="0" w:color="auto"/>
        <w:left w:val="none" w:sz="0" w:space="0" w:color="auto"/>
        <w:bottom w:val="none" w:sz="0" w:space="0" w:color="auto"/>
        <w:right w:val="none" w:sz="0" w:space="0" w:color="auto"/>
      </w:divBdr>
    </w:div>
    <w:div w:id="723676464">
      <w:bodyDiv w:val="1"/>
      <w:marLeft w:val="0"/>
      <w:marRight w:val="0"/>
      <w:marTop w:val="0"/>
      <w:marBottom w:val="0"/>
      <w:divBdr>
        <w:top w:val="none" w:sz="0" w:space="0" w:color="auto"/>
        <w:left w:val="none" w:sz="0" w:space="0" w:color="auto"/>
        <w:bottom w:val="none" w:sz="0" w:space="0" w:color="auto"/>
        <w:right w:val="none" w:sz="0" w:space="0" w:color="auto"/>
      </w:divBdr>
    </w:div>
    <w:div w:id="752163674">
      <w:bodyDiv w:val="1"/>
      <w:marLeft w:val="0"/>
      <w:marRight w:val="0"/>
      <w:marTop w:val="0"/>
      <w:marBottom w:val="0"/>
      <w:divBdr>
        <w:top w:val="none" w:sz="0" w:space="0" w:color="auto"/>
        <w:left w:val="none" w:sz="0" w:space="0" w:color="auto"/>
        <w:bottom w:val="none" w:sz="0" w:space="0" w:color="auto"/>
        <w:right w:val="none" w:sz="0" w:space="0" w:color="auto"/>
      </w:divBdr>
    </w:div>
    <w:div w:id="787815888">
      <w:bodyDiv w:val="1"/>
      <w:marLeft w:val="0"/>
      <w:marRight w:val="0"/>
      <w:marTop w:val="0"/>
      <w:marBottom w:val="0"/>
      <w:divBdr>
        <w:top w:val="none" w:sz="0" w:space="0" w:color="auto"/>
        <w:left w:val="none" w:sz="0" w:space="0" w:color="auto"/>
        <w:bottom w:val="none" w:sz="0" w:space="0" w:color="auto"/>
        <w:right w:val="none" w:sz="0" w:space="0" w:color="auto"/>
      </w:divBdr>
    </w:div>
    <w:div w:id="870268943">
      <w:bodyDiv w:val="1"/>
      <w:marLeft w:val="0"/>
      <w:marRight w:val="0"/>
      <w:marTop w:val="0"/>
      <w:marBottom w:val="0"/>
      <w:divBdr>
        <w:top w:val="none" w:sz="0" w:space="0" w:color="auto"/>
        <w:left w:val="none" w:sz="0" w:space="0" w:color="auto"/>
        <w:bottom w:val="none" w:sz="0" w:space="0" w:color="auto"/>
        <w:right w:val="none" w:sz="0" w:space="0" w:color="auto"/>
      </w:divBdr>
    </w:div>
    <w:div w:id="894195245">
      <w:bodyDiv w:val="1"/>
      <w:marLeft w:val="0"/>
      <w:marRight w:val="0"/>
      <w:marTop w:val="0"/>
      <w:marBottom w:val="0"/>
      <w:divBdr>
        <w:top w:val="none" w:sz="0" w:space="0" w:color="auto"/>
        <w:left w:val="none" w:sz="0" w:space="0" w:color="auto"/>
        <w:bottom w:val="none" w:sz="0" w:space="0" w:color="auto"/>
        <w:right w:val="none" w:sz="0" w:space="0" w:color="auto"/>
      </w:divBdr>
    </w:div>
    <w:div w:id="1025835370">
      <w:bodyDiv w:val="1"/>
      <w:marLeft w:val="0"/>
      <w:marRight w:val="0"/>
      <w:marTop w:val="0"/>
      <w:marBottom w:val="0"/>
      <w:divBdr>
        <w:top w:val="none" w:sz="0" w:space="0" w:color="auto"/>
        <w:left w:val="none" w:sz="0" w:space="0" w:color="auto"/>
        <w:bottom w:val="none" w:sz="0" w:space="0" w:color="auto"/>
        <w:right w:val="none" w:sz="0" w:space="0" w:color="auto"/>
      </w:divBdr>
    </w:div>
    <w:div w:id="1046948662">
      <w:bodyDiv w:val="1"/>
      <w:marLeft w:val="0"/>
      <w:marRight w:val="0"/>
      <w:marTop w:val="0"/>
      <w:marBottom w:val="0"/>
      <w:divBdr>
        <w:top w:val="none" w:sz="0" w:space="0" w:color="auto"/>
        <w:left w:val="none" w:sz="0" w:space="0" w:color="auto"/>
        <w:bottom w:val="none" w:sz="0" w:space="0" w:color="auto"/>
        <w:right w:val="none" w:sz="0" w:space="0" w:color="auto"/>
      </w:divBdr>
    </w:div>
    <w:div w:id="1162238668">
      <w:bodyDiv w:val="1"/>
      <w:marLeft w:val="0"/>
      <w:marRight w:val="0"/>
      <w:marTop w:val="0"/>
      <w:marBottom w:val="0"/>
      <w:divBdr>
        <w:top w:val="none" w:sz="0" w:space="0" w:color="auto"/>
        <w:left w:val="none" w:sz="0" w:space="0" w:color="auto"/>
        <w:bottom w:val="none" w:sz="0" w:space="0" w:color="auto"/>
        <w:right w:val="none" w:sz="0" w:space="0" w:color="auto"/>
      </w:divBdr>
    </w:div>
    <w:div w:id="1235697697">
      <w:bodyDiv w:val="1"/>
      <w:marLeft w:val="0"/>
      <w:marRight w:val="0"/>
      <w:marTop w:val="0"/>
      <w:marBottom w:val="0"/>
      <w:divBdr>
        <w:top w:val="none" w:sz="0" w:space="0" w:color="auto"/>
        <w:left w:val="none" w:sz="0" w:space="0" w:color="auto"/>
        <w:bottom w:val="none" w:sz="0" w:space="0" w:color="auto"/>
        <w:right w:val="none" w:sz="0" w:space="0" w:color="auto"/>
      </w:divBdr>
    </w:div>
    <w:div w:id="1273246307">
      <w:bodyDiv w:val="1"/>
      <w:marLeft w:val="0"/>
      <w:marRight w:val="0"/>
      <w:marTop w:val="0"/>
      <w:marBottom w:val="0"/>
      <w:divBdr>
        <w:top w:val="none" w:sz="0" w:space="0" w:color="auto"/>
        <w:left w:val="none" w:sz="0" w:space="0" w:color="auto"/>
        <w:bottom w:val="none" w:sz="0" w:space="0" w:color="auto"/>
        <w:right w:val="none" w:sz="0" w:space="0" w:color="auto"/>
      </w:divBdr>
    </w:div>
    <w:div w:id="1343970606">
      <w:bodyDiv w:val="1"/>
      <w:marLeft w:val="0"/>
      <w:marRight w:val="0"/>
      <w:marTop w:val="0"/>
      <w:marBottom w:val="0"/>
      <w:divBdr>
        <w:top w:val="none" w:sz="0" w:space="0" w:color="auto"/>
        <w:left w:val="none" w:sz="0" w:space="0" w:color="auto"/>
        <w:bottom w:val="none" w:sz="0" w:space="0" w:color="auto"/>
        <w:right w:val="none" w:sz="0" w:space="0" w:color="auto"/>
      </w:divBdr>
    </w:div>
    <w:div w:id="1425036140">
      <w:bodyDiv w:val="1"/>
      <w:marLeft w:val="0"/>
      <w:marRight w:val="0"/>
      <w:marTop w:val="0"/>
      <w:marBottom w:val="0"/>
      <w:divBdr>
        <w:top w:val="none" w:sz="0" w:space="0" w:color="auto"/>
        <w:left w:val="none" w:sz="0" w:space="0" w:color="auto"/>
        <w:bottom w:val="none" w:sz="0" w:space="0" w:color="auto"/>
        <w:right w:val="none" w:sz="0" w:space="0" w:color="auto"/>
      </w:divBdr>
    </w:div>
    <w:div w:id="1624192714">
      <w:bodyDiv w:val="1"/>
      <w:marLeft w:val="0"/>
      <w:marRight w:val="0"/>
      <w:marTop w:val="0"/>
      <w:marBottom w:val="0"/>
      <w:divBdr>
        <w:top w:val="none" w:sz="0" w:space="0" w:color="auto"/>
        <w:left w:val="none" w:sz="0" w:space="0" w:color="auto"/>
        <w:bottom w:val="none" w:sz="0" w:space="0" w:color="auto"/>
        <w:right w:val="none" w:sz="0" w:space="0" w:color="auto"/>
      </w:divBdr>
    </w:div>
    <w:div w:id="1685206836">
      <w:bodyDiv w:val="1"/>
      <w:marLeft w:val="0"/>
      <w:marRight w:val="0"/>
      <w:marTop w:val="0"/>
      <w:marBottom w:val="0"/>
      <w:divBdr>
        <w:top w:val="none" w:sz="0" w:space="0" w:color="auto"/>
        <w:left w:val="none" w:sz="0" w:space="0" w:color="auto"/>
        <w:bottom w:val="none" w:sz="0" w:space="0" w:color="auto"/>
        <w:right w:val="none" w:sz="0" w:space="0" w:color="auto"/>
      </w:divBdr>
    </w:div>
    <w:div w:id="1695230572">
      <w:bodyDiv w:val="1"/>
      <w:marLeft w:val="0"/>
      <w:marRight w:val="0"/>
      <w:marTop w:val="0"/>
      <w:marBottom w:val="0"/>
      <w:divBdr>
        <w:top w:val="none" w:sz="0" w:space="0" w:color="auto"/>
        <w:left w:val="none" w:sz="0" w:space="0" w:color="auto"/>
        <w:bottom w:val="none" w:sz="0" w:space="0" w:color="auto"/>
        <w:right w:val="none" w:sz="0" w:space="0" w:color="auto"/>
      </w:divBdr>
    </w:div>
    <w:div w:id="1792868632">
      <w:bodyDiv w:val="1"/>
      <w:marLeft w:val="0"/>
      <w:marRight w:val="0"/>
      <w:marTop w:val="0"/>
      <w:marBottom w:val="0"/>
      <w:divBdr>
        <w:top w:val="none" w:sz="0" w:space="0" w:color="auto"/>
        <w:left w:val="none" w:sz="0" w:space="0" w:color="auto"/>
        <w:bottom w:val="none" w:sz="0" w:space="0" w:color="auto"/>
        <w:right w:val="none" w:sz="0" w:space="0" w:color="auto"/>
      </w:divBdr>
    </w:div>
    <w:div w:id="1795515818">
      <w:bodyDiv w:val="1"/>
      <w:marLeft w:val="0"/>
      <w:marRight w:val="0"/>
      <w:marTop w:val="0"/>
      <w:marBottom w:val="0"/>
      <w:divBdr>
        <w:top w:val="none" w:sz="0" w:space="0" w:color="auto"/>
        <w:left w:val="none" w:sz="0" w:space="0" w:color="auto"/>
        <w:bottom w:val="none" w:sz="0" w:space="0" w:color="auto"/>
        <w:right w:val="none" w:sz="0" w:space="0" w:color="auto"/>
      </w:divBdr>
    </w:div>
    <w:div w:id="1860239384">
      <w:bodyDiv w:val="1"/>
      <w:marLeft w:val="0"/>
      <w:marRight w:val="0"/>
      <w:marTop w:val="0"/>
      <w:marBottom w:val="0"/>
      <w:divBdr>
        <w:top w:val="none" w:sz="0" w:space="0" w:color="auto"/>
        <w:left w:val="none" w:sz="0" w:space="0" w:color="auto"/>
        <w:bottom w:val="none" w:sz="0" w:space="0" w:color="auto"/>
        <w:right w:val="none" w:sz="0" w:space="0" w:color="auto"/>
      </w:divBdr>
    </w:div>
    <w:div w:id="1883327871">
      <w:bodyDiv w:val="1"/>
      <w:marLeft w:val="0"/>
      <w:marRight w:val="0"/>
      <w:marTop w:val="0"/>
      <w:marBottom w:val="0"/>
      <w:divBdr>
        <w:top w:val="none" w:sz="0" w:space="0" w:color="auto"/>
        <w:left w:val="none" w:sz="0" w:space="0" w:color="auto"/>
        <w:bottom w:val="none" w:sz="0" w:space="0" w:color="auto"/>
        <w:right w:val="none" w:sz="0" w:space="0" w:color="auto"/>
      </w:divBdr>
    </w:div>
    <w:div w:id="1990089969">
      <w:bodyDiv w:val="1"/>
      <w:marLeft w:val="0"/>
      <w:marRight w:val="0"/>
      <w:marTop w:val="0"/>
      <w:marBottom w:val="0"/>
      <w:divBdr>
        <w:top w:val="none" w:sz="0" w:space="0" w:color="auto"/>
        <w:left w:val="none" w:sz="0" w:space="0" w:color="auto"/>
        <w:bottom w:val="none" w:sz="0" w:space="0" w:color="auto"/>
        <w:right w:val="none" w:sz="0" w:space="0" w:color="auto"/>
      </w:divBdr>
    </w:div>
    <w:div w:id="2066638048">
      <w:bodyDiv w:val="1"/>
      <w:marLeft w:val="0"/>
      <w:marRight w:val="0"/>
      <w:marTop w:val="0"/>
      <w:marBottom w:val="0"/>
      <w:divBdr>
        <w:top w:val="none" w:sz="0" w:space="0" w:color="auto"/>
        <w:left w:val="none" w:sz="0" w:space="0" w:color="auto"/>
        <w:bottom w:val="none" w:sz="0" w:space="0" w:color="auto"/>
        <w:right w:val="none" w:sz="0" w:space="0" w:color="auto"/>
      </w:divBdr>
    </w:div>
    <w:div w:id="207260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yrach.224@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64088B49BAD45F2BF2DD570C673B350"/>
        <w:category>
          <w:name w:val="General"/>
          <w:gallery w:val="placeholder"/>
        </w:category>
        <w:types>
          <w:type w:val="bbPlcHdr"/>
        </w:types>
        <w:behaviors>
          <w:behavior w:val="content"/>
        </w:behaviors>
        <w:guid w:val="{0AE42AD5-3DA2-437A-B13E-562C10C2C871}"/>
      </w:docPartPr>
      <w:docPartBody>
        <w:p w:rsidR="00B46817" w:rsidRDefault="008F3D5E" w:rsidP="00EF7FCC">
          <w:pPr>
            <w:pStyle w:val="964088B49BAD45F2BF2DD570C673B350"/>
          </w:pPr>
          <w:r>
            <w:t>Education</w:t>
          </w:r>
        </w:p>
      </w:docPartBody>
    </w:docPart>
    <w:docPart>
      <w:docPartPr>
        <w:name w:val="729FE6D9D3E76B4AA888FB767367EF05"/>
        <w:category>
          <w:name w:val="常规"/>
          <w:gallery w:val="placeholder"/>
        </w:category>
        <w:types>
          <w:type w:val="bbPlcHdr"/>
        </w:types>
        <w:behaviors>
          <w:behavior w:val="content"/>
        </w:behaviors>
        <w:guid w:val="{CE430572-2061-C745-8145-730D5EECD989}"/>
      </w:docPartPr>
      <w:docPartBody>
        <w:p w:rsidR="00152194" w:rsidRDefault="008F3D5E" w:rsidP="008F3D5E">
          <w:pPr>
            <w:pStyle w:val="729FE6D9D3E76B4AA888FB767367EF05"/>
          </w:pPr>
          <w:r w:rsidRPr="00B63761">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ckwell">
    <w:panose1 w:val="02060603020205020403"/>
    <w:charset w:val="00"/>
    <w:family w:val="roman"/>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altName w:val="Yu Gothic"/>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72"/>
    <w:rsid w:val="00003201"/>
    <w:rsid w:val="000604DB"/>
    <w:rsid w:val="00080F72"/>
    <w:rsid w:val="00082B06"/>
    <w:rsid w:val="000C7DC0"/>
    <w:rsid w:val="00106831"/>
    <w:rsid w:val="00152194"/>
    <w:rsid w:val="0016100D"/>
    <w:rsid w:val="001970EE"/>
    <w:rsid w:val="002252C9"/>
    <w:rsid w:val="002D3131"/>
    <w:rsid w:val="003158A0"/>
    <w:rsid w:val="003415BF"/>
    <w:rsid w:val="005B31FD"/>
    <w:rsid w:val="00611F97"/>
    <w:rsid w:val="00645169"/>
    <w:rsid w:val="006B31E5"/>
    <w:rsid w:val="00727CD0"/>
    <w:rsid w:val="0079480E"/>
    <w:rsid w:val="008D11D2"/>
    <w:rsid w:val="008F3D5E"/>
    <w:rsid w:val="00922C78"/>
    <w:rsid w:val="00996570"/>
    <w:rsid w:val="009F0B4C"/>
    <w:rsid w:val="00B46817"/>
    <w:rsid w:val="00BF623E"/>
    <w:rsid w:val="00C8651F"/>
    <w:rsid w:val="00C92FD2"/>
    <w:rsid w:val="00CD0F59"/>
    <w:rsid w:val="00CE1E6D"/>
    <w:rsid w:val="00E41560"/>
    <w:rsid w:val="00E80315"/>
    <w:rsid w:val="00E85CB3"/>
    <w:rsid w:val="00EF7FCC"/>
    <w:rsid w:val="00F14179"/>
    <w:rsid w:val="00FC4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3D5E"/>
    <w:rPr>
      <w:color w:val="595959" w:themeColor="text1" w:themeTint="A6"/>
    </w:rPr>
  </w:style>
  <w:style w:type="character" w:styleId="Emphasis">
    <w:name w:val="Emphasis"/>
    <w:basedOn w:val="DefaultParagraphFont"/>
    <w:uiPriority w:val="20"/>
    <w:qFormat/>
    <w:rsid w:val="008F3D5E"/>
    <w:rPr>
      <w:b w:val="0"/>
      <w:i w:val="0"/>
      <w:iCs/>
      <w:color w:val="595959" w:themeColor="text1" w:themeTint="A6"/>
    </w:rPr>
  </w:style>
  <w:style w:type="character" w:styleId="Hyperlink">
    <w:name w:val="Hyperlink"/>
    <w:basedOn w:val="DefaultParagraphFont"/>
    <w:uiPriority w:val="99"/>
    <w:rsid w:val="00EF7FCC"/>
    <w:rPr>
      <w:color w:val="0563C1" w:themeColor="hyperlink"/>
      <w:u w:val="single"/>
    </w:rPr>
  </w:style>
  <w:style w:type="paragraph" w:customStyle="1" w:styleId="964088B49BAD45F2BF2DD570C673B350">
    <w:name w:val="964088B49BAD45F2BF2DD570C673B350"/>
    <w:rsid w:val="00EF7FCC"/>
  </w:style>
  <w:style w:type="paragraph" w:customStyle="1" w:styleId="729FE6D9D3E76B4AA888FB767367EF05">
    <w:name w:val="729FE6D9D3E76B4AA888FB767367EF05"/>
    <w:rsid w:val="008F3D5E"/>
    <w:pPr>
      <w:widowControl w:val="0"/>
      <w:spacing w:after="0" w:line="240" w:lineRule="auto"/>
      <w:jc w:val="both"/>
    </w:pPr>
    <w:rPr>
      <w:kern w:val="2"/>
      <w:sz w:val="21"/>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E7A1BC-2300-45E0-9AAF-259884C52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038F79-FBE8-4B9C-BFB0-E80C84B05A90}">
  <ds:schemaRefs>
    <ds:schemaRef ds:uri="http://schemas.microsoft.com/sharepoint/v3/contenttype/forms"/>
  </ds:schemaRefs>
</ds:datastoreItem>
</file>

<file path=customXml/itemProps4.xml><?xml version="1.0" encoding="utf-8"?>
<ds:datastoreItem xmlns:ds="http://schemas.openxmlformats.org/officeDocument/2006/customXml" ds:itemID="{A4BC976B-07C8-4A2E-AED5-7D56DD09B4B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255086BD-799D-4F27-9499-89762D789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2779</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2025-09-09T22:27:00Z</dcterms:created>
  <dcterms:modified xsi:type="dcterms:W3CDTF">2025-10-20T04:01:00Z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