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165B" w14:textId="0A1D6C1D" w:rsidR="004D1C11" w:rsidRPr="00A027DD" w:rsidRDefault="004D1C11" w:rsidP="00A027DD">
      <w:pPr>
        <w:pStyle w:val="NoSpacing"/>
        <w:jc w:val="center"/>
        <w:rPr>
          <w:rFonts w:ascii="Calibri" w:hAnsi="Calibri" w:cs="Calibri"/>
          <w:b/>
          <w:bCs/>
          <w:sz w:val="24"/>
        </w:rPr>
      </w:pPr>
      <w:bookmarkStart w:id="0" w:name="_Hlk196303406"/>
      <w:r w:rsidRPr="00A027DD">
        <w:rPr>
          <w:rFonts w:ascii="Calibri" w:hAnsi="Calibri" w:cs="Calibri"/>
          <w:b/>
          <w:bCs/>
          <w:sz w:val="24"/>
        </w:rPr>
        <w:t>YASASVINI AKANA</w:t>
      </w:r>
    </w:p>
    <w:p w14:paraId="71039425" w14:textId="70325B33" w:rsidR="00B655CD" w:rsidRPr="00A027DD" w:rsidRDefault="00B655CD" w:rsidP="00A027DD">
      <w:pPr>
        <w:pStyle w:val="NoSpacing"/>
        <w:jc w:val="center"/>
        <w:rPr>
          <w:rFonts w:ascii="Calibri" w:hAnsi="Calibri" w:cs="Calibri"/>
          <w:b/>
          <w:bCs/>
          <w:sz w:val="24"/>
        </w:rPr>
      </w:pPr>
      <w:r w:rsidRPr="00A027DD">
        <w:rPr>
          <w:rFonts w:ascii="Calibri" w:hAnsi="Calibri" w:cs="Calibri"/>
          <w:b/>
          <w:bCs/>
          <w:sz w:val="24"/>
        </w:rPr>
        <w:t>Sr. Business Analyst</w:t>
      </w:r>
    </w:p>
    <w:p w14:paraId="57D495FD" w14:textId="7CED7C3B" w:rsidR="004D1C11" w:rsidRPr="00A027DD" w:rsidRDefault="004D1C11" w:rsidP="00A027DD">
      <w:pPr>
        <w:pStyle w:val="NoSpacing"/>
        <w:jc w:val="center"/>
        <w:rPr>
          <w:rFonts w:ascii="Calibri" w:hAnsi="Calibri" w:cs="Calibri"/>
          <w:b/>
          <w:bCs/>
          <w:sz w:val="24"/>
        </w:rPr>
      </w:pPr>
      <w:r w:rsidRPr="00A027DD">
        <w:rPr>
          <w:rFonts w:ascii="Calibri" w:hAnsi="Calibri" w:cs="Calibri"/>
          <w:b/>
          <w:bCs/>
          <w:sz w:val="24"/>
        </w:rPr>
        <w:t xml:space="preserve"> </w:t>
      </w:r>
      <w:hyperlink r:id="rId7" w:history="1">
        <w:r w:rsidRPr="00A027DD">
          <w:rPr>
            <w:rStyle w:val="Hyperlink"/>
            <w:rFonts w:ascii="Calibri" w:hAnsi="Calibri" w:cs="Calibri"/>
            <w:b/>
            <w:bCs/>
            <w:sz w:val="24"/>
          </w:rPr>
          <w:t>yasasviniakana@gmail.com</w:t>
        </w:r>
      </w:hyperlink>
      <w:r w:rsidRPr="00A027DD">
        <w:rPr>
          <w:rFonts w:ascii="Calibri" w:hAnsi="Calibri" w:cs="Calibri"/>
          <w:b/>
          <w:bCs/>
          <w:sz w:val="24"/>
        </w:rPr>
        <w:t xml:space="preserve"> </w:t>
      </w:r>
      <w:r w:rsidR="00A027DD">
        <w:rPr>
          <w:rFonts w:ascii="Calibri" w:hAnsi="Calibri" w:cs="Calibri"/>
          <w:b/>
          <w:bCs/>
          <w:sz w:val="24"/>
        </w:rPr>
        <w:t xml:space="preserve">| </w:t>
      </w:r>
      <w:r w:rsidR="00A027DD" w:rsidRPr="00A027DD">
        <w:rPr>
          <w:rFonts w:ascii="Calibri" w:hAnsi="Calibri" w:cs="Calibri"/>
          <w:b/>
          <w:bCs/>
          <w:sz w:val="24"/>
        </w:rPr>
        <w:t xml:space="preserve">+1 8647630294 </w:t>
      </w:r>
    </w:p>
    <w:p w14:paraId="088E0921" w14:textId="542CDAD9" w:rsidR="00E75E92" w:rsidRPr="00A027DD" w:rsidRDefault="00993DF3" w:rsidP="00A027DD">
      <w:pPr>
        <w:pStyle w:val="NoSpacing"/>
        <w:rPr>
          <w:rFonts w:ascii="Calibri" w:hAnsi="Calibri" w:cs="Calibri"/>
          <w:szCs w:val="22"/>
        </w:rPr>
      </w:pPr>
      <w:r w:rsidRPr="00A027DD">
        <w:rPr>
          <w:rFonts w:ascii="Calibri" w:hAnsi="Calibri" w:cs="Calibri"/>
          <w:szCs w:val="22"/>
        </w:rPr>
        <w:t xml:space="preserve"> </w:t>
      </w:r>
    </w:p>
    <w:p w14:paraId="1C647E29" w14:textId="3B92221A" w:rsidR="004D1C11" w:rsidRPr="00A027DD" w:rsidRDefault="00A027DD" w:rsidP="00A027DD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bCs/>
          <w:szCs w:val="22"/>
        </w:rPr>
      </w:pPr>
      <w:r w:rsidRPr="00A027DD">
        <w:rPr>
          <w:rFonts w:ascii="Calibri" w:hAnsi="Calibri" w:cs="Calibri"/>
          <w:b/>
          <w:bCs/>
          <w:szCs w:val="22"/>
        </w:rPr>
        <w:t xml:space="preserve">PROFESSIONAL SUMMARY </w:t>
      </w:r>
    </w:p>
    <w:p w14:paraId="5A4B2C12" w14:textId="0A12CAF9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Senior Business</w:t>
      </w: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 System</w:t>
      </w: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 xml:space="preserve"> Analyst with strong experience supporting project management activities across large enterprise IT and business transformation programs.</w:t>
      </w:r>
    </w:p>
    <w:p w14:paraId="10E68216" w14:textId="45546002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Proven ability to support project planning, execution, monitoring, and reporting throughout the full project lifecycle.</w:t>
      </w:r>
    </w:p>
    <w:p w14:paraId="76194DC5" w14:textId="50F41780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Extensive experience working within Agile, Waterfall, and hybrid delivery methodologies.</w:t>
      </w:r>
    </w:p>
    <w:p w14:paraId="43C97F38" w14:textId="3F365D1F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Skilled in coordinating cross-functional teams to ensure timely and high-quality project delivery.</w:t>
      </w:r>
    </w:p>
    <w:p w14:paraId="24225C8A" w14:textId="239F3D03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Strong expertise in gathering, analyzing, and documenting business and functional requirements.</w:t>
      </w:r>
    </w:p>
    <w:p w14:paraId="5544E1C3" w14:textId="2EF47242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Adept at translating business objectives into actionable project deliverables and work plans.</w:t>
      </w:r>
    </w:p>
    <w:p w14:paraId="4E95E88E" w14:textId="72D02378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Experience supporting backlog management, sprint planning, and release coordination activities.</w:t>
      </w:r>
    </w:p>
    <w:p w14:paraId="68076CF2" w14:textId="35ED9619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Strong capability in tracking milestones, dependencies, risks, and issues using PM tools and dashboards.</w:t>
      </w:r>
    </w:p>
    <w:p w14:paraId="7FEB6630" w14:textId="76A41F4F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 xml:space="preserve">Hands-on experience using JIRA, </w:t>
      </w:r>
      <w:proofErr w:type="spellStart"/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Smartsheets</w:t>
      </w:r>
      <w:proofErr w:type="spellEnd"/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 xml:space="preserve">, and </w:t>
      </w:r>
      <w:proofErr w:type="spellStart"/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Airtable</w:t>
      </w:r>
      <w:proofErr w:type="spellEnd"/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 xml:space="preserve"> to manage tasks, timelines, and project artifacts.</w:t>
      </w:r>
    </w:p>
    <w:p w14:paraId="04BC3D52" w14:textId="11521EED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Proven ability to maintain project documentation including schedules, status reports, and risk logs.</w:t>
      </w:r>
    </w:p>
    <w:p w14:paraId="44892C42" w14:textId="16791C14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Strong stakeholder communication skills across business, IT, vendors, and executive leadership.</w:t>
      </w:r>
    </w:p>
    <w:p w14:paraId="5D73C607" w14:textId="3F36E4A9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Experience facilitating workshops, stand-ups, and project governance meetings.</w:t>
      </w:r>
    </w:p>
    <w:p w14:paraId="3D80E385" w14:textId="37EF067B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Skilled in managing change requests, scope impacts, and prioritization discussions.</w:t>
      </w:r>
    </w:p>
    <w:p w14:paraId="14A52B27" w14:textId="67D8636A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Experience supporting vendor-led implementations and third-party integrations.</w:t>
      </w:r>
    </w:p>
    <w:p w14:paraId="1F7535BC" w14:textId="736AC554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Adept at coordinating UAT planning, execution tracking, and production readiness activities.</w:t>
      </w:r>
    </w:p>
    <w:p w14:paraId="6E9B3A78" w14:textId="62210FF7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Strong analytical skills for identifying process gaps, delivery risks, and improvement opportunities.</w:t>
      </w:r>
    </w:p>
    <w:p w14:paraId="541F113E" w14:textId="296E58AA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Experience monitoring project KPIs and performance metrics to support decision-making.</w:t>
      </w:r>
    </w:p>
    <w:p w14:paraId="46E556E8" w14:textId="094C34BF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Proven ability to manage multiple concurrent projects in fast-paced environments.</w:t>
      </w:r>
    </w:p>
    <w:p w14:paraId="6743E4E3" w14:textId="4B9045B3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Strong documentation discipline to support audit, compliance, and governance requirements.</w:t>
      </w:r>
    </w:p>
    <w:p w14:paraId="32B0B3CE" w14:textId="78CEB459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Ability to align business priorities with technical feasibility and delivery capacity.</w:t>
      </w:r>
    </w:p>
    <w:p w14:paraId="3FEEA96C" w14:textId="2CE9AFBF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Experience supporting enterprise system modernization and process improvement initiatives.</w:t>
      </w:r>
    </w:p>
    <w:p w14:paraId="41E667EE" w14:textId="1C07FE24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Collaborative professional who builds strong partnerships across organizational boundaries.</w:t>
      </w:r>
    </w:p>
    <w:p w14:paraId="3F2DEB2E" w14:textId="79AD770D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Detail-oriented with strong focus on quality, timelines, and stakeholder satisfaction.</w:t>
      </w:r>
    </w:p>
    <w:p w14:paraId="5FA415C1" w14:textId="0EBD34F9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Self-driven professional capable of working independently with minimal supervision.</w:t>
      </w:r>
    </w:p>
    <w:p w14:paraId="34E38958" w14:textId="0BA5E2B1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Results-focused analyst committed to delivering measurable business value through structured project execution.</w:t>
      </w:r>
    </w:p>
    <w:p w14:paraId="40F2A66E" w14:textId="77777777" w:rsidR="00DE7C51" w:rsidRPr="00A027DD" w:rsidRDefault="00DE7C51" w:rsidP="00A027DD">
      <w:pPr>
        <w:pStyle w:val="NoSpacing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6E31DF5A" w14:textId="0025CCC1" w:rsidR="004D1C11" w:rsidRPr="00A027DD" w:rsidRDefault="00A027DD" w:rsidP="00A027DD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bCs/>
          <w:szCs w:val="22"/>
        </w:rPr>
      </w:pPr>
      <w:r w:rsidRPr="00A027DD">
        <w:rPr>
          <w:rFonts w:ascii="Calibri" w:hAnsi="Calibri" w:cs="Calibri"/>
          <w:b/>
          <w:bCs/>
          <w:szCs w:val="22"/>
        </w:rPr>
        <w:t>TECHNICAL SKILLS</w:t>
      </w:r>
    </w:p>
    <w:p w14:paraId="7616CF03" w14:textId="77777777" w:rsidR="00605EDF" w:rsidRPr="00605EDF" w:rsidRDefault="00605EDF" w:rsidP="00605EDF">
      <w:pPr>
        <w:pStyle w:val="NoSpacing"/>
        <w:rPr>
          <w:rFonts w:ascii="Calibri" w:eastAsia="Times New Roman" w:hAnsi="Calibri" w:cs="Calibri"/>
          <w:szCs w:val="22"/>
        </w:rPr>
      </w:pPr>
      <w:r w:rsidRPr="00605EDF">
        <w:rPr>
          <w:rFonts w:ascii="Calibri" w:eastAsia="Times New Roman" w:hAnsi="Calibri" w:cs="Calibri"/>
          <w:b/>
          <w:bCs/>
          <w:szCs w:val="22"/>
        </w:rPr>
        <w:t>Project Management &amp; Delivery:</w:t>
      </w:r>
      <w:r w:rsidRPr="00605EDF">
        <w:rPr>
          <w:rFonts w:ascii="Calibri" w:eastAsia="Times New Roman" w:hAnsi="Calibri" w:cs="Calibri"/>
          <w:szCs w:val="22"/>
        </w:rPr>
        <w:br/>
        <w:t>Project Planning, Schedule Tracking, Milestone Management, Risk &amp; Issue Tracking, Dependency Management, Change Control, Resource Coordination</w:t>
      </w:r>
    </w:p>
    <w:p w14:paraId="641099A1" w14:textId="77777777" w:rsidR="00605EDF" w:rsidRPr="00605EDF" w:rsidRDefault="00605EDF" w:rsidP="00605EDF">
      <w:pPr>
        <w:pStyle w:val="NoSpacing"/>
        <w:rPr>
          <w:rFonts w:ascii="Calibri" w:eastAsia="Times New Roman" w:hAnsi="Calibri" w:cs="Calibri"/>
          <w:szCs w:val="22"/>
        </w:rPr>
      </w:pPr>
      <w:r w:rsidRPr="00605EDF">
        <w:rPr>
          <w:rFonts w:ascii="Calibri" w:eastAsia="Times New Roman" w:hAnsi="Calibri" w:cs="Calibri"/>
          <w:b/>
          <w:bCs/>
          <w:szCs w:val="22"/>
        </w:rPr>
        <w:t>Methodologies:</w:t>
      </w:r>
      <w:r w:rsidRPr="00605EDF">
        <w:rPr>
          <w:rFonts w:ascii="Calibri" w:eastAsia="Times New Roman" w:hAnsi="Calibri" w:cs="Calibri"/>
          <w:szCs w:val="22"/>
        </w:rPr>
        <w:br/>
        <w:t>Agile, Scrum, Waterfall, Hybrid SDLC, Iterative Delivery</w:t>
      </w:r>
    </w:p>
    <w:p w14:paraId="6BE292EC" w14:textId="77777777" w:rsidR="00605EDF" w:rsidRPr="00605EDF" w:rsidRDefault="00605EDF" w:rsidP="00605EDF">
      <w:pPr>
        <w:pStyle w:val="NoSpacing"/>
        <w:rPr>
          <w:rFonts w:ascii="Calibri" w:eastAsia="Times New Roman" w:hAnsi="Calibri" w:cs="Calibri"/>
          <w:szCs w:val="22"/>
        </w:rPr>
      </w:pPr>
      <w:r w:rsidRPr="00605EDF">
        <w:rPr>
          <w:rFonts w:ascii="Calibri" w:eastAsia="Times New Roman" w:hAnsi="Calibri" w:cs="Calibri"/>
          <w:b/>
          <w:bCs/>
          <w:szCs w:val="22"/>
        </w:rPr>
        <w:t>Project &amp; Collaboration Tools:</w:t>
      </w:r>
      <w:r w:rsidRPr="00605EDF">
        <w:rPr>
          <w:rFonts w:ascii="Calibri" w:eastAsia="Times New Roman" w:hAnsi="Calibri" w:cs="Calibri"/>
          <w:szCs w:val="22"/>
        </w:rPr>
        <w:br/>
        <w:t xml:space="preserve">JIRA, </w:t>
      </w:r>
      <w:proofErr w:type="spellStart"/>
      <w:r w:rsidRPr="00605EDF">
        <w:rPr>
          <w:rFonts w:ascii="Calibri" w:eastAsia="Times New Roman" w:hAnsi="Calibri" w:cs="Calibri"/>
          <w:szCs w:val="22"/>
        </w:rPr>
        <w:t>Smartsheets</w:t>
      </w:r>
      <w:proofErr w:type="spellEnd"/>
      <w:r w:rsidRPr="00605EDF">
        <w:rPr>
          <w:rFonts w:ascii="Calibri" w:eastAsia="Times New Roman" w:hAnsi="Calibri" w:cs="Calibri"/>
          <w:szCs w:val="22"/>
        </w:rPr>
        <w:t xml:space="preserve">, </w:t>
      </w:r>
      <w:proofErr w:type="spellStart"/>
      <w:r w:rsidRPr="00605EDF">
        <w:rPr>
          <w:rFonts w:ascii="Calibri" w:eastAsia="Times New Roman" w:hAnsi="Calibri" w:cs="Calibri"/>
          <w:szCs w:val="22"/>
        </w:rPr>
        <w:t>Airtable</w:t>
      </w:r>
      <w:proofErr w:type="spellEnd"/>
      <w:r w:rsidRPr="00605EDF">
        <w:rPr>
          <w:rFonts w:ascii="Calibri" w:eastAsia="Times New Roman" w:hAnsi="Calibri" w:cs="Calibri"/>
          <w:szCs w:val="22"/>
        </w:rPr>
        <w:t>, Confluence, Microsoft Project (basic), SharePoint, Teams</w:t>
      </w:r>
    </w:p>
    <w:p w14:paraId="6E2B54FA" w14:textId="77777777" w:rsidR="00605EDF" w:rsidRPr="00605EDF" w:rsidRDefault="00605EDF" w:rsidP="00605EDF">
      <w:pPr>
        <w:pStyle w:val="NoSpacing"/>
        <w:rPr>
          <w:rFonts w:ascii="Calibri" w:eastAsia="Times New Roman" w:hAnsi="Calibri" w:cs="Calibri"/>
          <w:szCs w:val="22"/>
        </w:rPr>
      </w:pPr>
      <w:r w:rsidRPr="00605EDF">
        <w:rPr>
          <w:rFonts w:ascii="Calibri" w:eastAsia="Times New Roman" w:hAnsi="Calibri" w:cs="Calibri"/>
          <w:b/>
          <w:bCs/>
          <w:szCs w:val="22"/>
        </w:rPr>
        <w:t>Business Analysis:</w:t>
      </w:r>
      <w:r w:rsidRPr="00605EDF">
        <w:rPr>
          <w:rFonts w:ascii="Calibri" w:eastAsia="Times New Roman" w:hAnsi="Calibri" w:cs="Calibri"/>
          <w:szCs w:val="22"/>
        </w:rPr>
        <w:br/>
        <w:t>Requirements Gathering, Functional Specifications, Process Mapping, Gap Analysis, Stakeholder Workshops</w:t>
      </w:r>
    </w:p>
    <w:p w14:paraId="0F67F4BB" w14:textId="77777777" w:rsidR="00605EDF" w:rsidRPr="00605EDF" w:rsidRDefault="00605EDF" w:rsidP="00605EDF">
      <w:pPr>
        <w:pStyle w:val="NoSpacing"/>
        <w:rPr>
          <w:rFonts w:ascii="Calibri" w:eastAsia="Times New Roman" w:hAnsi="Calibri" w:cs="Calibri"/>
          <w:szCs w:val="22"/>
        </w:rPr>
      </w:pPr>
      <w:r w:rsidRPr="00605EDF">
        <w:rPr>
          <w:rFonts w:ascii="Calibri" w:eastAsia="Times New Roman" w:hAnsi="Calibri" w:cs="Calibri"/>
          <w:b/>
          <w:bCs/>
          <w:szCs w:val="22"/>
        </w:rPr>
        <w:t>Testing &amp; Release Support:</w:t>
      </w:r>
      <w:r w:rsidRPr="00605EDF">
        <w:rPr>
          <w:rFonts w:ascii="Calibri" w:eastAsia="Times New Roman" w:hAnsi="Calibri" w:cs="Calibri"/>
          <w:szCs w:val="22"/>
        </w:rPr>
        <w:br/>
        <w:t>UAT Coordination, Test Case Tracking, Defect Management, Release Readiness, Post-Go-Live Support</w:t>
      </w:r>
    </w:p>
    <w:p w14:paraId="222471CB" w14:textId="77777777" w:rsidR="00605EDF" w:rsidRPr="00605EDF" w:rsidRDefault="00605EDF" w:rsidP="00605EDF">
      <w:pPr>
        <w:pStyle w:val="NoSpacing"/>
        <w:rPr>
          <w:rFonts w:ascii="Calibri" w:eastAsia="Times New Roman" w:hAnsi="Calibri" w:cs="Calibri"/>
          <w:szCs w:val="22"/>
        </w:rPr>
      </w:pPr>
      <w:r w:rsidRPr="00605EDF">
        <w:rPr>
          <w:rFonts w:ascii="Calibri" w:eastAsia="Times New Roman" w:hAnsi="Calibri" w:cs="Calibri"/>
          <w:b/>
          <w:bCs/>
          <w:szCs w:val="22"/>
        </w:rPr>
        <w:t>Reporting &amp; Documentation:</w:t>
      </w:r>
      <w:r w:rsidRPr="00605EDF">
        <w:rPr>
          <w:rFonts w:ascii="Calibri" w:eastAsia="Times New Roman" w:hAnsi="Calibri" w:cs="Calibri"/>
          <w:szCs w:val="22"/>
        </w:rPr>
        <w:br/>
        <w:t>Status Reporting, Executive Dashboards, RAID Logs, Project Artifacts, Traceability Matrices</w:t>
      </w:r>
    </w:p>
    <w:p w14:paraId="6B2E33A3" w14:textId="77777777" w:rsidR="00605EDF" w:rsidRPr="00605EDF" w:rsidRDefault="00605EDF" w:rsidP="00605EDF">
      <w:pPr>
        <w:pStyle w:val="NoSpacing"/>
        <w:rPr>
          <w:rFonts w:ascii="Calibri" w:eastAsia="Times New Roman" w:hAnsi="Calibri" w:cs="Calibri"/>
          <w:szCs w:val="22"/>
        </w:rPr>
      </w:pPr>
      <w:r w:rsidRPr="00605EDF">
        <w:rPr>
          <w:rFonts w:ascii="Calibri" w:eastAsia="Times New Roman" w:hAnsi="Calibri" w:cs="Calibri"/>
          <w:b/>
          <w:bCs/>
          <w:szCs w:val="22"/>
        </w:rPr>
        <w:t>Data &amp; Analysis:</w:t>
      </w:r>
      <w:r w:rsidRPr="00605EDF">
        <w:rPr>
          <w:rFonts w:ascii="Calibri" w:eastAsia="Times New Roman" w:hAnsi="Calibri" w:cs="Calibri"/>
          <w:szCs w:val="22"/>
        </w:rPr>
        <w:br/>
        <w:t>Basic SQL, Excel (Advanced), Data Validation, Reporting Support</w:t>
      </w:r>
    </w:p>
    <w:p w14:paraId="3ED33DFB" w14:textId="7FE5C0BD" w:rsidR="00A027DD" w:rsidRPr="00605EDF" w:rsidRDefault="00605EDF" w:rsidP="00605EDF">
      <w:pPr>
        <w:pStyle w:val="NoSpacing"/>
        <w:rPr>
          <w:rFonts w:ascii="Calibri" w:eastAsia="Times New Roman" w:hAnsi="Calibri" w:cs="Calibri"/>
          <w:szCs w:val="22"/>
        </w:rPr>
      </w:pPr>
      <w:r w:rsidRPr="00605EDF">
        <w:rPr>
          <w:rFonts w:ascii="Calibri" w:eastAsia="Times New Roman" w:hAnsi="Calibri" w:cs="Calibri"/>
          <w:b/>
          <w:bCs/>
          <w:szCs w:val="22"/>
        </w:rPr>
        <w:t>Soft Skills:</w:t>
      </w:r>
      <w:r w:rsidRPr="00605EDF">
        <w:rPr>
          <w:rFonts w:ascii="Calibri" w:eastAsia="Times New Roman" w:hAnsi="Calibri" w:cs="Calibri"/>
          <w:szCs w:val="22"/>
        </w:rPr>
        <w:br/>
        <w:t>Stakeholder Communication, Vendor Coordination, Facilitation, Conflict Resolution, Time Management</w:t>
      </w:r>
    </w:p>
    <w:p w14:paraId="01529098" w14:textId="3D5E18FA" w:rsidR="00B655CD" w:rsidRPr="00A027DD" w:rsidRDefault="004D1C11" w:rsidP="00A027DD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bCs/>
          <w:szCs w:val="22"/>
        </w:rPr>
      </w:pPr>
      <w:r w:rsidRPr="00A027DD">
        <w:rPr>
          <w:rFonts w:ascii="Calibri" w:hAnsi="Calibri" w:cs="Calibri"/>
          <w:b/>
          <w:bCs/>
          <w:szCs w:val="22"/>
        </w:rPr>
        <w:lastRenderedPageBreak/>
        <w:t>PROFESSIONAL</w:t>
      </w:r>
      <w:r w:rsidR="00A027DD" w:rsidRPr="00A027DD">
        <w:rPr>
          <w:rFonts w:ascii="Calibri" w:hAnsi="Calibri" w:cs="Calibri"/>
          <w:b/>
          <w:bCs/>
          <w:szCs w:val="22"/>
        </w:rPr>
        <w:t xml:space="preserve"> EXPERIENCE</w:t>
      </w:r>
    </w:p>
    <w:p w14:paraId="098FA580" w14:textId="5DCF6D4A" w:rsidR="005E603D" w:rsidRPr="00C90DEE" w:rsidRDefault="00142544" w:rsidP="00C90DEE">
      <w:pPr>
        <w:pStyle w:val="NoSpacing"/>
        <w:rPr>
          <w:rFonts w:ascii="Calibri" w:hAnsi="Calibri" w:cs="Calibri"/>
          <w:b/>
          <w:bCs/>
          <w:szCs w:val="22"/>
        </w:rPr>
      </w:pPr>
      <w:r w:rsidRPr="00A027DD">
        <w:rPr>
          <w:rFonts w:ascii="Calibri" w:hAnsi="Calibri" w:cs="Calibri"/>
          <w:b/>
          <w:bCs/>
          <w:szCs w:val="22"/>
        </w:rPr>
        <w:t>Wells Fargo</w:t>
      </w:r>
      <w:r w:rsidR="00A630F4" w:rsidRPr="00A027DD">
        <w:rPr>
          <w:rFonts w:ascii="Calibri" w:hAnsi="Calibri" w:cs="Calibri"/>
          <w:b/>
          <w:bCs/>
          <w:szCs w:val="22"/>
        </w:rPr>
        <w:t xml:space="preserve"> -</w:t>
      </w:r>
      <w:r w:rsidRPr="00A027DD">
        <w:rPr>
          <w:rFonts w:ascii="Calibri" w:hAnsi="Calibri" w:cs="Calibri"/>
          <w:b/>
          <w:bCs/>
          <w:szCs w:val="22"/>
        </w:rPr>
        <w:t xml:space="preserve"> Charlotte, NC</w:t>
      </w:r>
      <w:r w:rsidR="00B655CD" w:rsidRPr="00A027DD">
        <w:rPr>
          <w:rFonts w:ascii="Calibri" w:hAnsi="Calibri" w:cs="Calibri"/>
          <w:b/>
          <w:bCs/>
          <w:szCs w:val="22"/>
        </w:rPr>
        <w:t xml:space="preserve">                                                                                        </w:t>
      </w:r>
      <w:r w:rsidR="005E603D">
        <w:rPr>
          <w:rFonts w:ascii="Calibri" w:hAnsi="Calibri" w:cs="Calibri"/>
          <w:b/>
          <w:bCs/>
          <w:szCs w:val="22"/>
        </w:rPr>
        <w:t xml:space="preserve">                                       </w:t>
      </w:r>
      <w:r w:rsidR="00B655CD" w:rsidRPr="00A027DD">
        <w:rPr>
          <w:rFonts w:ascii="Calibri" w:hAnsi="Calibri" w:cs="Calibri"/>
          <w:b/>
          <w:bCs/>
          <w:szCs w:val="22"/>
        </w:rPr>
        <w:t xml:space="preserve"> March 2022 – Present</w:t>
      </w:r>
      <w:r w:rsidR="00A10F43" w:rsidRPr="00A027DD">
        <w:rPr>
          <w:rFonts w:ascii="Calibri" w:hAnsi="Calibri" w:cs="Calibri"/>
          <w:b/>
          <w:bCs/>
          <w:szCs w:val="22"/>
        </w:rPr>
        <w:br/>
      </w:r>
      <w:r w:rsidR="007B54B4" w:rsidRPr="00A027DD">
        <w:rPr>
          <w:rFonts w:ascii="Calibri" w:hAnsi="Calibri" w:cs="Calibri"/>
          <w:b/>
          <w:bCs/>
          <w:szCs w:val="22"/>
        </w:rPr>
        <w:t xml:space="preserve">Senior Business </w:t>
      </w:r>
      <w:r w:rsidR="00605EDF">
        <w:rPr>
          <w:rFonts w:ascii="Calibri" w:hAnsi="Calibri" w:cs="Calibri"/>
          <w:b/>
          <w:bCs/>
          <w:szCs w:val="22"/>
        </w:rPr>
        <w:t xml:space="preserve">System </w:t>
      </w:r>
      <w:r w:rsidR="007B54B4" w:rsidRPr="00A027DD">
        <w:rPr>
          <w:rFonts w:ascii="Calibri" w:hAnsi="Calibri" w:cs="Calibri"/>
          <w:b/>
          <w:bCs/>
          <w:szCs w:val="22"/>
        </w:rPr>
        <w:t>Analyst</w:t>
      </w:r>
    </w:p>
    <w:p w14:paraId="2D877B9F" w14:textId="071746D2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Supported large-scale enterprise projects by assisting project managers with planning, execution, and delivery tracking across multiple workstreams.</w:t>
      </w:r>
    </w:p>
    <w:p w14:paraId="419E50EA" w14:textId="23048F94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Coordinated cross-functional teams including business, IT, vendors, and QA to ensure alignment on project milestones and deliverables.</w:t>
      </w:r>
    </w:p>
    <w:p w14:paraId="7192E5CA" w14:textId="0104D778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 xml:space="preserve">Assisted in developing and maintaining project schedules, task assignments, and dependency tracking using </w:t>
      </w:r>
      <w:proofErr w:type="spellStart"/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Smartsheets</w:t>
      </w:r>
      <w:proofErr w:type="spellEnd"/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 xml:space="preserve"> and JIRA.</w:t>
      </w:r>
    </w:p>
    <w:p w14:paraId="2B866CD9" w14:textId="31CABAA3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Monitored project risks, issues, and action items, ensuring timely escalation and resolution.</w:t>
      </w:r>
    </w:p>
    <w:p w14:paraId="5F0A7B0D" w14:textId="4966C0DA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Supported backlog grooming and sprint planning activities for Agile delivery teams.</w:t>
      </w:r>
    </w:p>
    <w:p w14:paraId="301F80BC" w14:textId="06015509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Assisted product owners and project managers in prioritizing work based on business impact and regulatory deadlines.</w:t>
      </w:r>
    </w:p>
    <w:p w14:paraId="439A6C10" w14:textId="7C27F05D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Facilitated daily stand-ups, sprint reviews, and stakeholder status meetings.</w:t>
      </w:r>
    </w:p>
    <w:p w14:paraId="16306B65" w14:textId="233D2589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Developed and maintained project documentation including status reports, RAID logs, and change requests.</w:t>
      </w:r>
    </w:p>
    <w:p w14:paraId="5A94C367" w14:textId="7BD5B515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Coordinated UAT planning, test execution tracking, and defect resolution activities.</w:t>
      </w:r>
    </w:p>
    <w:p w14:paraId="18192BB9" w14:textId="5090EF4C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Worked closely with QA teams to ensure defects were prioritized and resolved before release.</w:t>
      </w:r>
    </w:p>
    <w:p w14:paraId="18AF21DD" w14:textId="63391C6F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Supported vendor management activities including requirement clarification and delivery tracking.</w:t>
      </w:r>
    </w:p>
    <w:p w14:paraId="11B2E3F8" w14:textId="2104C8C2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Assisted with release planning and production deployment readiness assessments.</w:t>
      </w:r>
    </w:p>
    <w:p w14:paraId="16E05BEA" w14:textId="4F968CAC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Performed business analysis activities to support feature design and system enhancements.</w:t>
      </w:r>
    </w:p>
    <w:p w14:paraId="3832EA0A" w14:textId="5D9F864A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Developed functional requirements and workflow documentation to support development teams.</w:t>
      </w:r>
    </w:p>
    <w:p w14:paraId="144946CB" w14:textId="4BEF9CA0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Coordinated integration testing across multiple dependent systems.</w:t>
      </w:r>
    </w:p>
    <w:p w14:paraId="5A2DA652" w14:textId="42587480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Tracked project KPIs and provided performance insights to leadership.</w:t>
      </w:r>
    </w:p>
    <w:p w14:paraId="24528A0F" w14:textId="567A2C30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Assisted in change management activities including training coordination and communication planning.</w:t>
      </w:r>
    </w:p>
    <w:p w14:paraId="0D871501" w14:textId="27FE178A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Supported regulatory-driven initiatives requiring strict delivery timelines.</w:t>
      </w:r>
    </w:p>
    <w:p w14:paraId="123D79A5" w14:textId="59D9C466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Maintained traceability between business requirements and delivered functionality.</w:t>
      </w:r>
    </w:p>
    <w:p w14:paraId="5B705DD8" w14:textId="125070E6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Provided post-implementation support during hyper-care periods.</w:t>
      </w:r>
    </w:p>
    <w:p w14:paraId="00CD1C70" w14:textId="3307D3FD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Managed multiple projects concurrently while maintaining delivery quality.</w:t>
      </w:r>
    </w:p>
    <w:p w14:paraId="57C8968E" w14:textId="4E5C5FBC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Partnered with stakeholders to resolve delivery bottlenecks and resource constraints.</w:t>
      </w:r>
    </w:p>
    <w:p w14:paraId="4544A353" w14:textId="48D18C6F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Contributed to continuous improvement initiatives in project governance processes.</w:t>
      </w:r>
    </w:p>
    <w:p w14:paraId="29B42D5B" w14:textId="77777777" w:rsidR="00EE4801" w:rsidRPr="00A027DD" w:rsidRDefault="00EE4801" w:rsidP="00EE4801">
      <w:pPr>
        <w:pStyle w:val="NoSpacing"/>
        <w:ind w:left="720" w:firstLine="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57B7287D" w14:textId="223CABAE" w:rsidR="004D1C11" w:rsidRPr="00A027DD" w:rsidRDefault="00993DF3" w:rsidP="00A027DD">
      <w:pPr>
        <w:pStyle w:val="NoSpacing"/>
        <w:rPr>
          <w:rFonts w:ascii="Calibri" w:hAnsi="Calibri" w:cs="Calibri"/>
          <w:szCs w:val="22"/>
        </w:rPr>
      </w:pPr>
      <w:r w:rsidRPr="00A027DD">
        <w:rPr>
          <w:rFonts w:ascii="Calibri" w:hAnsi="Calibri" w:cs="Calibri"/>
          <w:b/>
          <w:bCs/>
          <w:szCs w:val="22"/>
        </w:rPr>
        <w:t>Environment:</w:t>
      </w:r>
      <w:r w:rsidRPr="00A027DD">
        <w:rPr>
          <w:rFonts w:ascii="Calibri" w:hAnsi="Calibri" w:cs="Calibri"/>
          <w:szCs w:val="22"/>
        </w:rPr>
        <w:t xml:space="preserve"> </w:t>
      </w:r>
      <w:r w:rsidR="00605EDF" w:rsidRPr="00605EDF">
        <w:rPr>
          <w:rFonts w:ascii="Calibri" w:hAnsi="Calibri" w:cs="Calibri"/>
          <w:szCs w:val="22"/>
        </w:rPr>
        <w:t xml:space="preserve">JIRA, </w:t>
      </w:r>
      <w:proofErr w:type="spellStart"/>
      <w:r w:rsidR="00605EDF" w:rsidRPr="00605EDF">
        <w:rPr>
          <w:rFonts w:ascii="Calibri" w:hAnsi="Calibri" w:cs="Calibri"/>
          <w:szCs w:val="22"/>
        </w:rPr>
        <w:t>Smartsheets</w:t>
      </w:r>
      <w:proofErr w:type="spellEnd"/>
      <w:r w:rsidR="00605EDF" w:rsidRPr="00605EDF">
        <w:rPr>
          <w:rFonts w:ascii="Calibri" w:hAnsi="Calibri" w:cs="Calibri"/>
          <w:szCs w:val="22"/>
        </w:rPr>
        <w:t xml:space="preserve">, </w:t>
      </w:r>
      <w:proofErr w:type="spellStart"/>
      <w:r w:rsidR="00605EDF" w:rsidRPr="00605EDF">
        <w:rPr>
          <w:rFonts w:ascii="Calibri" w:hAnsi="Calibri" w:cs="Calibri"/>
          <w:szCs w:val="22"/>
        </w:rPr>
        <w:t>Airtable</w:t>
      </w:r>
      <w:proofErr w:type="spellEnd"/>
      <w:r w:rsidR="00605EDF" w:rsidRPr="00605EDF">
        <w:rPr>
          <w:rFonts w:ascii="Calibri" w:hAnsi="Calibri" w:cs="Calibri"/>
          <w:szCs w:val="22"/>
        </w:rPr>
        <w:t>, Confluence, Microsoft Teams, Agile &amp; Waterfall SDLC, Enterprise Banking Systems</w:t>
      </w:r>
    </w:p>
    <w:p w14:paraId="54B2CC3A" w14:textId="77777777" w:rsidR="00D84F13" w:rsidRPr="00A027DD" w:rsidRDefault="00D84F13" w:rsidP="00A027DD">
      <w:pPr>
        <w:pStyle w:val="NoSpacing"/>
        <w:ind w:left="0" w:firstLine="0"/>
        <w:rPr>
          <w:rFonts w:ascii="Calibri" w:hAnsi="Calibri" w:cs="Calibri"/>
          <w:szCs w:val="22"/>
        </w:rPr>
      </w:pPr>
    </w:p>
    <w:p w14:paraId="2F988E6E" w14:textId="7085F087" w:rsidR="005E603D" w:rsidRPr="00C90DEE" w:rsidRDefault="00142544" w:rsidP="00C90DEE">
      <w:pPr>
        <w:pStyle w:val="NoSpacing"/>
        <w:rPr>
          <w:rFonts w:ascii="Calibri" w:hAnsi="Calibri" w:cs="Calibri"/>
          <w:b/>
          <w:bCs/>
          <w:szCs w:val="22"/>
        </w:rPr>
      </w:pPr>
      <w:r w:rsidRPr="00A027DD">
        <w:rPr>
          <w:rFonts w:ascii="Calibri" w:hAnsi="Calibri" w:cs="Calibri"/>
          <w:b/>
          <w:bCs/>
          <w:szCs w:val="22"/>
        </w:rPr>
        <w:t>High Mark Health</w:t>
      </w:r>
      <w:r w:rsidR="00A630F4" w:rsidRPr="00A027DD">
        <w:rPr>
          <w:rFonts w:ascii="Calibri" w:hAnsi="Calibri" w:cs="Calibri"/>
          <w:b/>
          <w:bCs/>
          <w:szCs w:val="22"/>
        </w:rPr>
        <w:t xml:space="preserve"> - </w:t>
      </w:r>
      <w:r w:rsidRPr="00A027DD">
        <w:rPr>
          <w:rFonts w:ascii="Calibri" w:hAnsi="Calibri" w:cs="Calibri"/>
          <w:b/>
          <w:bCs/>
          <w:szCs w:val="22"/>
        </w:rPr>
        <w:t>Greater Pittsburgh Area</w:t>
      </w:r>
      <w:r w:rsidR="00B655CD" w:rsidRPr="00A027DD">
        <w:rPr>
          <w:rFonts w:ascii="Calibri" w:hAnsi="Calibri" w:cs="Calibri"/>
          <w:b/>
          <w:bCs/>
          <w:szCs w:val="22"/>
        </w:rPr>
        <w:t xml:space="preserve">                                                   </w:t>
      </w:r>
      <w:r w:rsidR="00A630F4" w:rsidRPr="00A027DD">
        <w:rPr>
          <w:rFonts w:ascii="Calibri" w:hAnsi="Calibri" w:cs="Calibri"/>
          <w:b/>
          <w:bCs/>
          <w:szCs w:val="22"/>
        </w:rPr>
        <w:t xml:space="preserve">          </w:t>
      </w:r>
      <w:r w:rsidR="005E603D">
        <w:rPr>
          <w:rFonts w:ascii="Calibri" w:hAnsi="Calibri" w:cs="Calibri"/>
          <w:b/>
          <w:bCs/>
          <w:szCs w:val="22"/>
        </w:rPr>
        <w:t xml:space="preserve">                                     </w:t>
      </w:r>
      <w:r w:rsidR="00A630F4" w:rsidRPr="00A027DD">
        <w:rPr>
          <w:rFonts w:ascii="Calibri" w:hAnsi="Calibri" w:cs="Calibri"/>
          <w:b/>
          <w:bCs/>
          <w:szCs w:val="22"/>
        </w:rPr>
        <w:t xml:space="preserve"> </w:t>
      </w:r>
      <w:r w:rsidR="00B655CD" w:rsidRPr="00A027DD">
        <w:rPr>
          <w:rFonts w:ascii="Calibri" w:hAnsi="Calibri" w:cs="Calibri"/>
          <w:b/>
          <w:bCs/>
          <w:szCs w:val="22"/>
        </w:rPr>
        <w:t>Nov 2018 – Feb 2022</w:t>
      </w:r>
      <w:r w:rsidR="00A10F43" w:rsidRPr="00A027DD">
        <w:rPr>
          <w:rFonts w:ascii="Calibri" w:hAnsi="Calibri" w:cs="Calibri"/>
          <w:b/>
          <w:bCs/>
          <w:szCs w:val="22"/>
        </w:rPr>
        <w:br/>
      </w:r>
      <w:r w:rsidR="00894633" w:rsidRPr="00A027DD">
        <w:rPr>
          <w:rFonts w:ascii="Calibri" w:hAnsi="Calibri" w:cs="Calibri"/>
          <w:b/>
          <w:bCs/>
          <w:szCs w:val="22"/>
        </w:rPr>
        <w:t xml:space="preserve">Business System Analyst   </w:t>
      </w:r>
      <w:r w:rsidR="005E603D">
        <w:rPr>
          <w:rFonts w:ascii="Calibri" w:hAnsi="Calibri" w:cs="Calibri"/>
          <w:b/>
          <w:bCs/>
          <w:szCs w:val="22"/>
        </w:rPr>
        <w:t xml:space="preserve">   </w:t>
      </w:r>
    </w:p>
    <w:p w14:paraId="7E2EF072" w14:textId="514BCBCA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Supported healthcare IT projects by assisting with project planning, execution monitoring, and delivery coordination.</w:t>
      </w:r>
    </w:p>
    <w:p w14:paraId="69CB39A0" w14:textId="63D5F72C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Worked with project managers to develop schedules, milestones, and resource plans.</w:t>
      </w:r>
    </w:p>
    <w:p w14:paraId="346EA4D7" w14:textId="22783751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 xml:space="preserve">Tracked tasks, dependencies, and risks using </w:t>
      </w:r>
      <w:proofErr w:type="spellStart"/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Smartsheets</w:t>
      </w:r>
      <w:proofErr w:type="spellEnd"/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 xml:space="preserve"> and JIRA.</w:t>
      </w:r>
    </w:p>
    <w:p w14:paraId="13B68D4C" w14:textId="78EEDA37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Coordinated cross-functional stakeholders including operations, IT, compliance, and vendors.</w:t>
      </w:r>
    </w:p>
    <w:p w14:paraId="5D575122" w14:textId="7E366E3B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Supported Agile teams through sprint planning, backlog refinement, and release readiness activities.</w:t>
      </w:r>
    </w:p>
    <w:p w14:paraId="79D06BDA" w14:textId="092FD030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Facilitated status meetings and maintained detailed project dashboards.</w:t>
      </w:r>
    </w:p>
    <w:p w14:paraId="4BC6769E" w14:textId="0A527391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Assisted in UAT coordination including test planning, execution tracking, and issue resolution.</w:t>
      </w:r>
    </w:p>
    <w:p w14:paraId="17C15EF2" w14:textId="18284903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Worked with QA teams to validate readiness for production deployment.</w:t>
      </w:r>
    </w:p>
    <w:p w14:paraId="706431B1" w14:textId="5C85A891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Maintained project documentation including schedules, meeting notes, and decision logs.</w:t>
      </w:r>
    </w:p>
    <w:p w14:paraId="4ED353F4" w14:textId="0EA0B086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Supported change management and communication planning activities.</w:t>
      </w:r>
    </w:p>
    <w:p w14:paraId="1C488CD6" w14:textId="45A0C318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Assisted business analysts in gathering and documenting functional requirements.</w:t>
      </w:r>
    </w:p>
    <w:p w14:paraId="264FB560" w14:textId="43695552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Coordinated system integration testing across claims, enrollment, and reporting platforms.</w:t>
      </w:r>
    </w:p>
    <w:p w14:paraId="5AEDF03A" w14:textId="3AFB1051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Supported vendor-led implementations and tracked deliverables.</w:t>
      </w:r>
    </w:p>
    <w:p w14:paraId="7525BE6E" w14:textId="4CADD1FC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Monitored project KPIs and delivery performance.</w:t>
      </w:r>
    </w:p>
    <w:p w14:paraId="4407683D" w14:textId="435D933A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lastRenderedPageBreak/>
        <w:t>Assisted with cutover planning and post-go-live stabilization.</w:t>
      </w:r>
    </w:p>
    <w:p w14:paraId="6B36C3C0" w14:textId="77E5FA60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Helped manage scope changes and prioritization discussions.</w:t>
      </w:r>
    </w:p>
    <w:p w14:paraId="2F00838E" w14:textId="4CC31AB4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Partnered with stakeholders to resolve schedule and dependency conflicts.</w:t>
      </w:r>
    </w:p>
    <w:p w14:paraId="41C39A27" w14:textId="73E43F88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Supported compliance-driven projects with strict reporting requirements.</w:t>
      </w:r>
    </w:p>
    <w:p w14:paraId="07FDB385" w14:textId="166643F0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Tracked financial and resource utilization metrics.</w:t>
      </w:r>
    </w:p>
    <w:p w14:paraId="2ADCB7A1" w14:textId="6C4907A8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Assisted in audit preparation by organizing project documentation.</w:t>
      </w:r>
    </w:p>
    <w:p w14:paraId="707D6BCF" w14:textId="48B79E15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Contributed to process improvement initiatives in project execution.</w:t>
      </w:r>
    </w:p>
    <w:p w14:paraId="169DD99D" w14:textId="473874C1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Managed multiple concurrent initiatives effectively.</w:t>
      </w:r>
    </w:p>
    <w:p w14:paraId="40B227CA" w14:textId="5BE3E3E2" w:rsidR="00605EDF" w:rsidRPr="00605EDF" w:rsidRDefault="00605EDF" w:rsidP="00605EDF">
      <w:pPr>
        <w:pStyle w:val="NoSpacing"/>
        <w:numPr>
          <w:ilvl w:val="0"/>
          <w:numId w:val="32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605EDF">
        <w:rPr>
          <w:rFonts w:ascii="Calibri" w:eastAsia="Times New Roman" w:hAnsi="Calibri" w:cs="Calibri"/>
          <w:kern w:val="0"/>
          <w:szCs w:val="22"/>
          <w14:ligatures w14:val="none"/>
        </w:rPr>
        <w:t>Supported enterprise modernization programs across healthcare IT platforms.</w:t>
      </w:r>
    </w:p>
    <w:p w14:paraId="4CC13355" w14:textId="77777777" w:rsidR="005E603D" w:rsidRPr="00A027DD" w:rsidRDefault="005E603D" w:rsidP="005E603D">
      <w:pPr>
        <w:pStyle w:val="NoSpacing"/>
        <w:ind w:left="720" w:firstLine="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338B87F5" w14:textId="41E384B3" w:rsidR="005E603D" w:rsidRDefault="00993DF3" w:rsidP="005E603D">
      <w:pPr>
        <w:pStyle w:val="NoSpacing"/>
        <w:rPr>
          <w:rFonts w:ascii="Calibri" w:hAnsi="Calibri" w:cs="Calibri"/>
          <w:szCs w:val="22"/>
        </w:rPr>
      </w:pPr>
      <w:r w:rsidRPr="005E603D">
        <w:rPr>
          <w:rFonts w:ascii="Calibri" w:hAnsi="Calibri" w:cs="Calibri"/>
          <w:b/>
          <w:bCs/>
          <w:szCs w:val="22"/>
        </w:rPr>
        <w:t>Environment:</w:t>
      </w:r>
      <w:r w:rsidRPr="00A027DD">
        <w:rPr>
          <w:rFonts w:ascii="Calibri" w:hAnsi="Calibri" w:cs="Calibri"/>
          <w:szCs w:val="22"/>
        </w:rPr>
        <w:t xml:space="preserve"> </w:t>
      </w:r>
      <w:proofErr w:type="spellStart"/>
      <w:r w:rsidR="00605EDF" w:rsidRPr="00605EDF">
        <w:rPr>
          <w:rFonts w:ascii="Calibri" w:hAnsi="Calibri" w:cs="Calibri"/>
          <w:szCs w:val="22"/>
        </w:rPr>
        <w:t>Smartsheets</w:t>
      </w:r>
      <w:proofErr w:type="spellEnd"/>
      <w:r w:rsidR="00605EDF" w:rsidRPr="00605EDF">
        <w:rPr>
          <w:rFonts w:ascii="Calibri" w:hAnsi="Calibri" w:cs="Calibri"/>
          <w:szCs w:val="22"/>
        </w:rPr>
        <w:t>, JIRA, Confluence, Microsoft Office Suite, Agile &amp; Waterfall SDLC, Healthcare Enterprise Systems</w:t>
      </w:r>
    </w:p>
    <w:p w14:paraId="128DB247" w14:textId="77777777" w:rsidR="00605EDF" w:rsidRPr="00A027DD" w:rsidRDefault="00605EDF" w:rsidP="005E603D">
      <w:pPr>
        <w:pStyle w:val="NoSpacing"/>
        <w:rPr>
          <w:rFonts w:ascii="Calibri" w:hAnsi="Calibri" w:cs="Calibri"/>
          <w:szCs w:val="22"/>
        </w:rPr>
      </w:pPr>
    </w:p>
    <w:p w14:paraId="42C7D17F" w14:textId="4D1E4236" w:rsidR="00C976A8" w:rsidRPr="00C90DEE" w:rsidRDefault="00142544" w:rsidP="00C90DEE">
      <w:pPr>
        <w:pStyle w:val="NoSpacing"/>
        <w:rPr>
          <w:rFonts w:ascii="Calibri" w:hAnsi="Calibri" w:cs="Calibri"/>
          <w:b/>
          <w:bCs/>
          <w:szCs w:val="22"/>
        </w:rPr>
      </w:pPr>
      <w:r w:rsidRPr="005E603D">
        <w:rPr>
          <w:rFonts w:ascii="Calibri" w:hAnsi="Calibri" w:cs="Calibri"/>
          <w:b/>
          <w:bCs/>
          <w:szCs w:val="22"/>
        </w:rPr>
        <w:t>American Financial</w:t>
      </w:r>
      <w:r w:rsidR="00A630F4" w:rsidRPr="005E603D">
        <w:rPr>
          <w:rFonts w:ascii="Calibri" w:hAnsi="Calibri" w:cs="Calibri"/>
          <w:b/>
          <w:bCs/>
          <w:szCs w:val="22"/>
        </w:rPr>
        <w:t xml:space="preserve"> - </w:t>
      </w:r>
      <w:r w:rsidRPr="005E603D">
        <w:rPr>
          <w:rFonts w:ascii="Calibri" w:hAnsi="Calibri" w:cs="Calibri"/>
          <w:b/>
          <w:bCs/>
          <w:szCs w:val="22"/>
        </w:rPr>
        <w:t>Minneapolis</w:t>
      </w:r>
      <w:r w:rsidR="00B655CD" w:rsidRPr="005E603D">
        <w:rPr>
          <w:rFonts w:ascii="Calibri" w:hAnsi="Calibri" w:cs="Calibri"/>
          <w:b/>
          <w:bCs/>
          <w:szCs w:val="22"/>
        </w:rPr>
        <w:t xml:space="preserve">                                                                     </w:t>
      </w:r>
      <w:r w:rsidR="005E603D">
        <w:rPr>
          <w:rFonts w:ascii="Calibri" w:hAnsi="Calibri" w:cs="Calibri"/>
          <w:b/>
          <w:bCs/>
          <w:szCs w:val="22"/>
        </w:rPr>
        <w:t xml:space="preserve">                                          </w:t>
      </w:r>
      <w:r w:rsidR="00B655CD" w:rsidRPr="005E603D">
        <w:rPr>
          <w:rFonts w:ascii="Calibri" w:hAnsi="Calibri" w:cs="Calibri"/>
          <w:b/>
          <w:bCs/>
          <w:szCs w:val="22"/>
        </w:rPr>
        <w:t xml:space="preserve">Sep 2016 – Oct 2018 </w:t>
      </w:r>
      <w:r w:rsidR="006B3C8B" w:rsidRPr="005E603D">
        <w:rPr>
          <w:rFonts w:ascii="Calibri" w:hAnsi="Calibri" w:cs="Calibri"/>
          <w:b/>
          <w:bCs/>
          <w:szCs w:val="22"/>
        </w:rPr>
        <w:br/>
      </w:r>
      <w:r w:rsidR="001D1642" w:rsidRPr="005E603D">
        <w:rPr>
          <w:rFonts w:ascii="Calibri" w:hAnsi="Calibri" w:cs="Calibri"/>
          <w:b/>
          <w:bCs/>
          <w:szCs w:val="22"/>
        </w:rPr>
        <w:t>Business Analyst</w:t>
      </w:r>
    </w:p>
    <w:p w14:paraId="16CD4624" w14:textId="49202FAD" w:rsidR="00A630F4" w:rsidRPr="00A027DD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Collaborated with finance stakeholders to gather and document functional and technical requirements for ERP modernization initiatives.</w:t>
      </w:r>
    </w:p>
    <w:p w14:paraId="5C088DD2" w14:textId="72D1D869" w:rsidR="00A630F4" w:rsidRPr="00A027DD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Supported the implementation and enhancement of Microsoft Dynamics 365 Finance &amp; Operations (F&amp;O) across GL, AP, AR, and Budgeting modules.</w:t>
      </w:r>
    </w:p>
    <w:p w14:paraId="4F359AB6" w14:textId="776828CE" w:rsidR="00A630F4" w:rsidRPr="00A027DD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Performed detailed fit-gap analysis between legacy ERP systems and D365 functionalities to identify improvement opportunities.</w:t>
      </w:r>
    </w:p>
    <w:p w14:paraId="567D27C2" w14:textId="71F25FFE" w:rsidR="00A630F4" w:rsidRPr="00A027DD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Authored comprehensive BRDs, FSDs, user stories, and acceptance criteria for financial process automation.</w:t>
      </w:r>
    </w:p>
    <w:p w14:paraId="1A6B300B" w14:textId="464ED876" w:rsidR="00A630F4" w:rsidRPr="00A027DD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Designed and tested custom workflows, forms, and reports, improving financial transaction accuracy and process efficiency.</w:t>
      </w:r>
    </w:p>
    <w:p w14:paraId="1D1EE56C" w14:textId="57D7D3F3" w:rsidR="00A630F4" w:rsidRPr="00A027DD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Partnered with technical teams to develop ETL pipelines supporting data migration from legacy to D365 environments.</w:t>
      </w:r>
    </w:p>
    <w:p w14:paraId="45542864" w14:textId="546FE4C6" w:rsidR="00A630F4" w:rsidRPr="00A027DD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Conducted SQL-based data reconciliations and validations, ensuring accuracy across financial data sets.</w:t>
      </w:r>
    </w:p>
    <w:p w14:paraId="489E5B18" w14:textId="0775F925" w:rsidR="00A630F4" w:rsidRPr="00A027DD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Built Power BI and Excel-based financial reports providing leadership with real-time financial visibility.</w:t>
      </w:r>
    </w:p>
    <w:p w14:paraId="7E198E98" w14:textId="53E3B185" w:rsidR="00A630F4" w:rsidRPr="00A027DD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Collaborated with finance and operations teams to streamline GL, AP, and AR processes through automation.</w:t>
      </w:r>
    </w:p>
    <w:p w14:paraId="3580461F" w14:textId="611E142E" w:rsidR="00A630F4" w:rsidRPr="00A027DD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Supported UAT planning, test case execution, and issue resolution, ensuring successful ERP deployment cycles.</w:t>
      </w:r>
    </w:p>
    <w:p w14:paraId="150ED221" w14:textId="59F912E2" w:rsidR="00A630F4" w:rsidRPr="00A027DD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Partnered with audit and compliance teams to validate ERP configurations against regulatory and control requirements.</w:t>
      </w:r>
    </w:p>
    <w:p w14:paraId="749FFEAC" w14:textId="7D1D7543" w:rsidR="00A630F4" w:rsidRPr="00A027DD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Participated in data migration and cleansing activities, ensuring accuracy and completeness during ERP go-live.</w:t>
      </w:r>
    </w:p>
    <w:p w14:paraId="38F9FFA6" w14:textId="6162D2BE" w:rsidR="00A630F4" w:rsidRPr="00A027DD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Documented SOPs, process flows, and ERP configuration details to support business continuity and training.</w:t>
      </w:r>
    </w:p>
    <w:p w14:paraId="69D1642F" w14:textId="273BBC8F" w:rsidR="00A630F4" w:rsidRPr="00A027DD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Assisted developers with custom extensions and third-party integrations for banking and reporting systems.</w:t>
      </w:r>
    </w:p>
    <w:p w14:paraId="20FD59F5" w14:textId="39BD8541" w:rsidR="00A630F4" w:rsidRPr="00A027DD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Contributed to Agile sprint planning, backlog grooming, and review sessions, improving cross-team coordination.</w:t>
      </w:r>
    </w:p>
    <w:p w14:paraId="3270E1A6" w14:textId="36ADD725" w:rsidR="00A630F4" w:rsidRPr="00A027DD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Worked with Azure and Power Platform teams to evaluate and pilot ERP enhancement solutions.</w:t>
      </w:r>
    </w:p>
    <w:p w14:paraId="2F8D6862" w14:textId="462379B0" w:rsidR="00A630F4" w:rsidRPr="00A027DD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Assisted in developing data models and dashboards to improve financial and operational reporting accuracy.</w:t>
      </w:r>
    </w:p>
    <w:p w14:paraId="5EEA5197" w14:textId="5A002735" w:rsidR="00A630F4" w:rsidRPr="00A027DD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Participated in DevOps release management, ensuring stable and timely ERP version deployments.</w:t>
      </w:r>
    </w:p>
    <w:p w14:paraId="5E48ED76" w14:textId="52ED0707" w:rsidR="00A630F4" w:rsidRPr="00A027DD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Partnered with global finance teams to standardize financial reporting and ensure consistent ERP configuration.</w:t>
      </w:r>
    </w:p>
    <w:p w14:paraId="2ECABF61" w14:textId="6A336B29" w:rsidR="00A630F4" w:rsidRPr="00A027DD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Improved report turnaround time by 20% through enhanced process automation and BI integration.</w:t>
      </w:r>
    </w:p>
    <w:p w14:paraId="331CBB37" w14:textId="51A2F902" w:rsidR="00A630F4" w:rsidRPr="00A027DD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Provided post-go-live production support by troubleshooting, identifying root causes, and implementing fixes.</w:t>
      </w:r>
    </w:p>
    <w:p w14:paraId="3ED4DBB1" w14:textId="68008985" w:rsidR="0035724C" w:rsidRDefault="00A630F4" w:rsidP="00A027DD">
      <w:pPr>
        <w:pStyle w:val="NoSpacing"/>
        <w:numPr>
          <w:ilvl w:val="0"/>
          <w:numId w:val="24"/>
        </w:numPr>
        <w:rPr>
          <w:rFonts w:ascii="Calibri" w:eastAsia="Times New Roman" w:hAnsi="Calibri" w:cs="Calibri"/>
          <w:szCs w:val="22"/>
        </w:rPr>
      </w:pPr>
      <w:r w:rsidRPr="00A027DD">
        <w:rPr>
          <w:rFonts w:ascii="Calibri" w:eastAsia="Times New Roman" w:hAnsi="Calibri" w:cs="Calibri"/>
          <w:szCs w:val="22"/>
        </w:rPr>
        <w:t>Recognized for driving financial data accuracy improvements and bridging communication between finance and IT teams.</w:t>
      </w:r>
    </w:p>
    <w:p w14:paraId="3A313A70" w14:textId="77777777" w:rsidR="00EE4801" w:rsidRPr="00A027DD" w:rsidRDefault="00EE4801" w:rsidP="00EE4801">
      <w:pPr>
        <w:pStyle w:val="NoSpacing"/>
        <w:ind w:left="720" w:firstLine="0"/>
        <w:rPr>
          <w:rFonts w:ascii="Calibri" w:eastAsia="Times New Roman" w:hAnsi="Calibri" w:cs="Calibri"/>
          <w:szCs w:val="22"/>
        </w:rPr>
      </w:pPr>
    </w:p>
    <w:p w14:paraId="61398C32" w14:textId="77777777" w:rsidR="00A630F4" w:rsidRPr="00A027DD" w:rsidRDefault="00993DF3" w:rsidP="00A027DD">
      <w:pPr>
        <w:pStyle w:val="NoSpacing"/>
        <w:rPr>
          <w:rFonts w:ascii="Calibri" w:hAnsi="Calibri" w:cs="Calibri"/>
          <w:szCs w:val="22"/>
        </w:rPr>
      </w:pPr>
      <w:r w:rsidRPr="00A027DD">
        <w:rPr>
          <w:rFonts w:ascii="Calibri" w:hAnsi="Calibri" w:cs="Calibri"/>
          <w:b/>
          <w:bCs/>
          <w:szCs w:val="22"/>
        </w:rPr>
        <w:t>Environment</w:t>
      </w:r>
      <w:r w:rsidRPr="00A027DD">
        <w:rPr>
          <w:rFonts w:ascii="Calibri" w:hAnsi="Calibri" w:cs="Calibri"/>
          <w:szCs w:val="22"/>
        </w:rPr>
        <w:t xml:space="preserve">: </w:t>
      </w:r>
      <w:r w:rsidR="00A630F4" w:rsidRPr="00A027DD">
        <w:rPr>
          <w:rFonts w:ascii="Calibri" w:hAnsi="Calibri" w:cs="Calibri"/>
          <w:szCs w:val="22"/>
        </w:rPr>
        <w:t>Microsoft Dynamics 365 Finance &amp; Operations (GL, AP, AR, Budgeting), SQL Server, Power BI, Excel, Azure, Power Apps, Power Automate, SSRS, JIRA, Confluence, MS Visio, Agile/Scrum, DevOps, UAT</w:t>
      </w:r>
    </w:p>
    <w:p w14:paraId="27CAFF99" w14:textId="77777777" w:rsidR="00A027DD" w:rsidRDefault="00A027DD" w:rsidP="00A027DD">
      <w:pPr>
        <w:pStyle w:val="NoSpacing"/>
        <w:rPr>
          <w:rFonts w:ascii="Calibri" w:hAnsi="Calibri" w:cs="Calibri"/>
          <w:szCs w:val="22"/>
        </w:rPr>
      </w:pPr>
    </w:p>
    <w:p w14:paraId="12A33EF0" w14:textId="554FF84B" w:rsidR="006B3C8B" w:rsidRPr="00A027DD" w:rsidRDefault="002E218C" w:rsidP="00A027DD">
      <w:pPr>
        <w:pStyle w:val="NoSpacing"/>
        <w:rPr>
          <w:rFonts w:ascii="Calibri" w:hAnsi="Calibri" w:cs="Calibri"/>
          <w:b/>
          <w:bCs/>
          <w:szCs w:val="22"/>
        </w:rPr>
      </w:pPr>
      <w:r w:rsidRPr="00A027DD">
        <w:rPr>
          <w:rFonts w:ascii="Calibri" w:hAnsi="Calibri" w:cs="Calibri"/>
          <w:b/>
          <w:bCs/>
          <w:szCs w:val="22"/>
        </w:rPr>
        <w:t>Soft Sol</w:t>
      </w:r>
      <w:r w:rsidR="00A630F4" w:rsidRPr="00A027DD">
        <w:rPr>
          <w:rFonts w:ascii="Calibri" w:hAnsi="Calibri" w:cs="Calibri"/>
          <w:b/>
          <w:bCs/>
          <w:szCs w:val="22"/>
        </w:rPr>
        <w:t xml:space="preserve"> </w:t>
      </w:r>
      <w:r w:rsidRPr="00A027DD">
        <w:rPr>
          <w:rFonts w:ascii="Calibri" w:hAnsi="Calibri" w:cs="Calibri"/>
          <w:b/>
          <w:bCs/>
          <w:szCs w:val="22"/>
        </w:rPr>
        <w:t>- India</w:t>
      </w:r>
      <w:r w:rsidR="00B655CD" w:rsidRPr="00A027DD">
        <w:rPr>
          <w:rFonts w:ascii="Calibri" w:hAnsi="Calibri" w:cs="Calibri"/>
          <w:b/>
          <w:bCs/>
          <w:szCs w:val="22"/>
        </w:rPr>
        <w:t xml:space="preserve">                                                                                                   </w:t>
      </w:r>
      <w:r w:rsidR="00A630F4" w:rsidRPr="00A027DD">
        <w:rPr>
          <w:rFonts w:ascii="Calibri" w:hAnsi="Calibri" w:cs="Calibri"/>
          <w:b/>
          <w:bCs/>
          <w:szCs w:val="22"/>
        </w:rPr>
        <w:t xml:space="preserve">             </w:t>
      </w:r>
      <w:r w:rsidR="005E603D">
        <w:rPr>
          <w:rFonts w:ascii="Calibri" w:hAnsi="Calibri" w:cs="Calibri"/>
          <w:b/>
          <w:bCs/>
          <w:szCs w:val="22"/>
        </w:rPr>
        <w:t xml:space="preserve">                                        </w:t>
      </w:r>
      <w:r w:rsidR="00B655CD" w:rsidRPr="00A027DD">
        <w:rPr>
          <w:rFonts w:ascii="Calibri" w:hAnsi="Calibri" w:cs="Calibri"/>
          <w:b/>
          <w:bCs/>
          <w:szCs w:val="22"/>
        </w:rPr>
        <w:t xml:space="preserve"> Jun 2014 – July 2015</w:t>
      </w:r>
      <w:r w:rsidR="006B3C8B" w:rsidRPr="00A027DD">
        <w:rPr>
          <w:rFonts w:ascii="Calibri" w:hAnsi="Calibri" w:cs="Calibri"/>
          <w:b/>
          <w:bCs/>
          <w:szCs w:val="22"/>
        </w:rPr>
        <w:br/>
      </w:r>
      <w:r w:rsidR="00FD462D" w:rsidRPr="00A027DD">
        <w:rPr>
          <w:rFonts w:ascii="Calibri" w:hAnsi="Calibri" w:cs="Calibri"/>
          <w:b/>
          <w:bCs/>
          <w:szCs w:val="22"/>
        </w:rPr>
        <w:t xml:space="preserve">Business Analyst </w:t>
      </w:r>
    </w:p>
    <w:p w14:paraId="1220053D" w14:textId="12527BB8" w:rsidR="00A630F4" w:rsidRP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t>Assisted senior analysts in gathering and documenting business requirements for ERP and financial system enhancements.</w:t>
      </w:r>
    </w:p>
    <w:p w14:paraId="7175B239" w14:textId="69B70C76" w:rsidR="00A630F4" w:rsidRP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lastRenderedPageBreak/>
        <w:t>Supported the implementation of Microsoft Dynamics 365 Finance &amp; Operations (F&amp;O) across GL, AP, AR, and Budgeting modules.</w:t>
      </w:r>
    </w:p>
    <w:p w14:paraId="4B433655" w14:textId="4CC25A38" w:rsidR="00A630F4" w:rsidRP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t>Participated in fit-gap analysis between legacy finance systems and target ERP solutions to identify process gaps.</w:t>
      </w:r>
    </w:p>
    <w:p w14:paraId="6C883E02" w14:textId="3A3C1B58" w:rsidR="00A630F4" w:rsidRP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t>Helped prepare BRDs, FSDs, user stories, and acceptance criteria under the guidance of senior business analysts.</w:t>
      </w:r>
    </w:p>
    <w:p w14:paraId="41BFB87B" w14:textId="2C91404B" w:rsidR="00A630F4" w:rsidRP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t>Supported configuration and testing of workflows, forms, and reports within D365 F&amp;O.</w:t>
      </w:r>
    </w:p>
    <w:p w14:paraId="731513EF" w14:textId="1B5FB0A4" w:rsidR="00A630F4" w:rsidRP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t>Assisted with data migration and cleansing activities, ensuring accuracy during ERP go-live phases.</w:t>
      </w:r>
    </w:p>
    <w:p w14:paraId="0AAA9C15" w14:textId="5B2127E0" w:rsidR="00A630F4" w:rsidRP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t>Executed SQL queries for data validation and reconciliation, improving financial data reliability.</w:t>
      </w:r>
    </w:p>
    <w:p w14:paraId="4E32869A" w14:textId="465996B4" w:rsidR="00A630F4" w:rsidRP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t>Helped design Excel-based financial dashboards and performance reports for business users.</w:t>
      </w:r>
    </w:p>
    <w:p w14:paraId="0362ABE6" w14:textId="10693337" w:rsidR="00A630F4" w:rsidRP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t>Collaborated with finance teams to document process flows and standard operating procedures (SOPs).</w:t>
      </w:r>
    </w:p>
    <w:p w14:paraId="7B6943E2" w14:textId="4F0E6E67" w:rsidR="00A630F4" w:rsidRP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t>Supported UAT execution by preparing test cases, logging issues, and tracking resolutions.</w:t>
      </w:r>
    </w:p>
    <w:p w14:paraId="105E3130" w14:textId="07771D9A" w:rsidR="00A630F4" w:rsidRP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t>Partnered with development teams to implement custom ERP extensions and integrations with external systems.</w:t>
      </w:r>
    </w:p>
    <w:p w14:paraId="0891AA20" w14:textId="46550779" w:rsidR="00A630F4" w:rsidRP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t>Contributed to monitoring and maintaining audit and compliance standards for ERP processes.</w:t>
      </w:r>
    </w:p>
    <w:p w14:paraId="57383D21" w14:textId="6E881738" w:rsidR="00A630F4" w:rsidRP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t>Assisted in preparing status reports and documentation for ERP modernization projects.</w:t>
      </w:r>
    </w:p>
    <w:p w14:paraId="238DFAF9" w14:textId="2CB9BF9F" w:rsidR="00A630F4" w:rsidRP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t>Participated in requirement workshops and user training sessions for new system features.</w:t>
      </w:r>
    </w:p>
    <w:p w14:paraId="18E1F016" w14:textId="31C4879F" w:rsidR="00A630F4" w:rsidRP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t>Learned fundamentals of Azure and Power Platform (Power Apps, Power Automate) to support ERP expansion.</w:t>
      </w:r>
    </w:p>
    <w:p w14:paraId="2EC4365D" w14:textId="41654953" w:rsidR="00A630F4" w:rsidRP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t>Partnered with QA and DevOps teams in release management and defect tracking activities.</w:t>
      </w:r>
    </w:p>
    <w:p w14:paraId="3866545E" w14:textId="5EF8D4ED" w:rsidR="00A630F4" w:rsidRP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t>Created process diagrams and workflow documentation to support knowledge transfer and audits.</w:t>
      </w:r>
    </w:p>
    <w:p w14:paraId="48BF7809" w14:textId="023A60BF" w:rsidR="00A630F4" w:rsidRP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t>Collaborated with global teams to ensure alignment with corporate ERP standards.</w:t>
      </w:r>
    </w:p>
    <w:p w14:paraId="746CBB98" w14:textId="77F3A1ED" w:rsidR="00A630F4" w:rsidRP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t>Gained exposure to Power BI and data visualization concepts for financial reporting.</w:t>
      </w:r>
    </w:p>
    <w:p w14:paraId="0A65BD9E" w14:textId="42C69ECF" w:rsidR="00A630F4" w:rsidRP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t>Supported Agile sprint planning, backlog grooming, and sprint reviews as part of ERP project cycles.</w:t>
      </w:r>
    </w:p>
    <w:p w14:paraId="7C281290" w14:textId="6CF8E111" w:rsidR="00A630F4" w:rsidRP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t>Contributed to post-go-live support, assisting users and documenting resolutions.</w:t>
      </w:r>
    </w:p>
    <w:p w14:paraId="106CF1FA" w14:textId="5EF08B35" w:rsidR="00A027DD" w:rsidRDefault="00A630F4" w:rsidP="00A027DD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A027DD">
        <w:rPr>
          <w:rFonts w:ascii="Calibri" w:eastAsia="Times New Roman" w:hAnsi="Calibri" w:cs="Calibri"/>
          <w:kern w:val="0"/>
          <w:szCs w:val="22"/>
          <w14:ligatures w14:val="none"/>
        </w:rPr>
        <w:t>Recognized by leadership for proactive support in successful ERP migration and modernization initiatives.</w:t>
      </w:r>
    </w:p>
    <w:p w14:paraId="2ED1CDA9" w14:textId="77777777" w:rsidR="00EE4801" w:rsidRPr="00A027DD" w:rsidRDefault="00EE4801" w:rsidP="00EE4801">
      <w:pPr>
        <w:pStyle w:val="NoSpacing"/>
        <w:ind w:left="720" w:firstLine="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7373BCF5" w14:textId="77777777" w:rsidR="00A630F4" w:rsidRPr="00A027DD" w:rsidRDefault="00816E81" w:rsidP="00A027DD">
      <w:pPr>
        <w:pStyle w:val="NoSpacing"/>
        <w:rPr>
          <w:rFonts w:ascii="Calibri" w:hAnsi="Calibri" w:cs="Calibri"/>
          <w:szCs w:val="22"/>
        </w:rPr>
      </w:pPr>
      <w:r w:rsidRPr="00A027DD">
        <w:rPr>
          <w:rFonts w:ascii="Calibri" w:hAnsi="Calibri" w:cs="Calibri"/>
          <w:b/>
          <w:bCs/>
          <w:szCs w:val="22"/>
        </w:rPr>
        <w:t>Environment</w:t>
      </w:r>
      <w:r w:rsidRPr="00A027DD">
        <w:rPr>
          <w:rFonts w:ascii="Calibri" w:hAnsi="Calibri" w:cs="Calibri"/>
          <w:szCs w:val="22"/>
        </w:rPr>
        <w:t xml:space="preserve">: </w:t>
      </w:r>
      <w:bookmarkEnd w:id="0"/>
      <w:r w:rsidR="00A630F4" w:rsidRPr="00A027DD">
        <w:rPr>
          <w:rFonts w:ascii="Calibri" w:hAnsi="Calibri" w:cs="Calibri"/>
          <w:szCs w:val="22"/>
        </w:rPr>
        <w:t>Microsoft Dynamics 365 Finance &amp; Operations (GL, AP, AR, Budgeting), SQL Server, Excel, Power BI, Azure, Power Apps, Power Automate, SSRS, JIRA, Confluence, MS Visio, Agile/Scrum, DevOps, UAT</w:t>
      </w:r>
    </w:p>
    <w:p w14:paraId="779BDA6F" w14:textId="3A24F33F" w:rsidR="003507F2" w:rsidRPr="00A027DD" w:rsidRDefault="003507F2" w:rsidP="00A027DD">
      <w:pPr>
        <w:pStyle w:val="NoSpacing"/>
        <w:rPr>
          <w:rFonts w:ascii="Calibri" w:hAnsi="Calibri" w:cs="Calibri"/>
          <w:szCs w:val="22"/>
        </w:rPr>
      </w:pPr>
    </w:p>
    <w:p w14:paraId="4B0E3922" w14:textId="562EEAC5" w:rsidR="00E75E92" w:rsidRDefault="00A027DD" w:rsidP="00A027DD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bCs/>
          <w:szCs w:val="22"/>
        </w:rPr>
      </w:pPr>
      <w:r w:rsidRPr="00A027DD">
        <w:rPr>
          <w:rFonts w:ascii="Calibri" w:hAnsi="Calibri" w:cs="Calibri"/>
          <w:b/>
          <w:bCs/>
          <w:szCs w:val="22"/>
        </w:rPr>
        <w:t>EDUCATION</w:t>
      </w:r>
    </w:p>
    <w:p w14:paraId="7C262868" w14:textId="5C6AB265" w:rsidR="00553186" w:rsidRPr="008753D0" w:rsidRDefault="00553186" w:rsidP="00EB076E">
      <w:pPr>
        <w:spacing w:after="0" w:line="240" w:lineRule="auto"/>
        <w:ind w:left="0" w:firstLine="0"/>
        <w:rPr>
          <w:rFonts w:ascii="Calibri" w:hAnsi="Calibri" w:cs="Calibri"/>
          <w:iCs/>
          <w:color w:val="auto"/>
          <w:szCs w:val="22"/>
        </w:rPr>
      </w:pPr>
    </w:p>
    <w:p w14:paraId="5EE913A4" w14:textId="77777777" w:rsidR="00553186" w:rsidRPr="008753D0" w:rsidRDefault="00553186" w:rsidP="00553186">
      <w:pPr>
        <w:pStyle w:val="ListParagraph"/>
        <w:numPr>
          <w:ilvl w:val="0"/>
          <w:numId w:val="26"/>
        </w:numPr>
        <w:spacing w:after="0" w:line="240" w:lineRule="auto"/>
        <w:rPr>
          <w:rFonts w:ascii="Calibri" w:hAnsi="Calibri" w:cs="Calibri"/>
          <w:b/>
          <w:iCs/>
          <w:color w:val="auto"/>
          <w:szCs w:val="22"/>
        </w:rPr>
      </w:pPr>
      <w:r w:rsidRPr="008753D0">
        <w:rPr>
          <w:rFonts w:ascii="Calibri" w:hAnsi="Calibri" w:cs="Calibri"/>
          <w:b/>
          <w:iCs/>
          <w:color w:val="auto"/>
          <w:szCs w:val="22"/>
        </w:rPr>
        <w:t xml:space="preserve">St. Ann's Degree College for Women, Mallapur – Hyderabad, India </w:t>
      </w:r>
    </w:p>
    <w:p w14:paraId="2EA37024" w14:textId="77777777" w:rsidR="00553186" w:rsidRPr="008753D0" w:rsidRDefault="00553186" w:rsidP="00553186">
      <w:pPr>
        <w:pStyle w:val="ListParagraph"/>
        <w:spacing w:after="0" w:line="240" w:lineRule="auto"/>
        <w:ind w:firstLine="0"/>
        <w:rPr>
          <w:rFonts w:ascii="Calibri" w:hAnsi="Calibri" w:cs="Calibri"/>
          <w:iCs/>
          <w:color w:val="auto"/>
          <w:szCs w:val="22"/>
        </w:rPr>
      </w:pPr>
      <w:r w:rsidRPr="008753D0">
        <w:rPr>
          <w:rFonts w:ascii="Calibri" w:hAnsi="Calibri" w:cs="Calibri"/>
          <w:color w:val="auto"/>
          <w:szCs w:val="22"/>
        </w:rPr>
        <w:t>Bachelor of Science, Statistics</w:t>
      </w:r>
    </w:p>
    <w:p w14:paraId="279FDF8A" w14:textId="4F11EEB1" w:rsidR="00A027DD" w:rsidRPr="00A027DD" w:rsidRDefault="00A027DD" w:rsidP="00A027DD">
      <w:pPr>
        <w:tabs>
          <w:tab w:val="left" w:pos="1416"/>
        </w:tabs>
      </w:pPr>
    </w:p>
    <w:sectPr w:rsidR="00A027DD" w:rsidRPr="00A027DD" w:rsidSect="00A027DD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6DAA4" w14:textId="77777777" w:rsidR="00AE43E5" w:rsidRDefault="00AE43E5" w:rsidP="004B0A4A">
      <w:pPr>
        <w:spacing w:after="0" w:line="240" w:lineRule="auto"/>
      </w:pPr>
      <w:r>
        <w:separator/>
      </w:r>
    </w:p>
  </w:endnote>
  <w:endnote w:type="continuationSeparator" w:id="0">
    <w:p w14:paraId="3A425D57" w14:textId="77777777" w:rsidR="00AE43E5" w:rsidRDefault="00AE43E5" w:rsidP="004B0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2D9F3" w14:textId="77777777" w:rsidR="00AE43E5" w:rsidRDefault="00AE43E5" w:rsidP="004B0A4A">
      <w:pPr>
        <w:spacing w:after="0" w:line="240" w:lineRule="auto"/>
      </w:pPr>
      <w:r>
        <w:separator/>
      </w:r>
    </w:p>
  </w:footnote>
  <w:footnote w:type="continuationSeparator" w:id="0">
    <w:p w14:paraId="23BAB03C" w14:textId="77777777" w:rsidR="00AE43E5" w:rsidRDefault="00AE43E5" w:rsidP="004B0A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3D7A"/>
    <w:multiLevelType w:val="hybridMultilevel"/>
    <w:tmpl w:val="3F24B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B174B"/>
    <w:multiLevelType w:val="hybridMultilevel"/>
    <w:tmpl w:val="733060DE"/>
    <w:lvl w:ilvl="0" w:tplc="A634A87E">
      <w:numFmt w:val="bullet"/>
      <w:lvlText w:val=""/>
      <w:lvlJc w:val="left"/>
      <w:pPr>
        <w:ind w:left="10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F722D28"/>
    <w:multiLevelType w:val="hybridMultilevel"/>
    <w:tmpl w:val="1AAEDEF2"/>
    <w:lvl w:ilvl="0" w:tplc="04090001">
      <w:start w:val="1"/>
      <w:numFmt w:val="bullet"/>
      <w:lvlText w:val=""/>
      <w:lvlJc w:val="left"/>
      <w:pPr>
        <w:ind w:left="14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3" w15:restartNumberingAfterBreak="0">
    <w:nsid w:val="109F62DE"/>
    <w:multiLevelType w:val="hybridMultilevel"/>
    <w:tmpl w:val="3B4AE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4007B"/>
    <w:multiLevelType w:val="hybridMultilevel"/>
    <w:tmpl w:val="5E02E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4E29CA"/>
    <w:multiLevelType w:val="hybridMultilevel"/>
    <w:tmpl w:val="B3846D7E"/>
    <w:lvl w:ilvl="0" w:tplc="04090001">
      <w:start w:val="1"/>
      <w:numFmt w:val="bullet"/>
      <w:lvlText w:val=""/>
      <w:lvlJc w:val="left"/>
      <w:pPr>
        <w:ind w:left="14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6" w15:restartNumberingAfterBreak="0">
    <w:nsid w:val="324C4264"/>
    <w:multiLevelType w:val="hybridMultilevel"/>
    <w:tmpl w:val="5594686C"/>
    <w:lvl w:ilvl="0" w:tplc="D83299B2">
      <w:numFmt w:val="bullet"/>
      <w:lvlText w:val=""/>
      <w:lvlJc w:val="left"/>
      <w:pPr>
        <w:ind w:left="17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7" w15:restartNumberingAfterBreak="0">
    <w:nsid w:val="3B0C0B2C"/>
    <w:multiLevelType w:val="hybridMultilevel"/>
    <w:tmpl w:val="A6323A64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8" w15:restartNumberingAfterBreak="0">
    <w:nsid w:val="400F3A27"/>
    <w:multiLevelType w:val="hybridMultilevel"/>
    <w:tmpl w:val="2FAA15B8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9" w15:restartNumberingAfterBreak="0">
    <w:nsid w:val="42A32EF8"/>
    <w:multiLevelType w:val="hybridMultilevel"/>
    <w:tmpl w:val="3E606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D82DCC"/>
    <w:multiLevelType w:val="hybridMultilevel"/>
    <w:tmpl w:val="655CD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CA5729"/>
    <w:multiLevelType w:val="hybridMultilevel"/>
    <w:tmpl w:val="2C4AA262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2" w15:restartNumberingAfterBreak="0">
    <w:nsid w:val="48646EB1"/>
    <w:multiLevelType w:val="hybridMultilevel"/>
    <w:tmpl w:val="862CC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76050D"/>
    <w:multiLevelType w:val="hybridMultilevel"/>
    <w:tmpl w:val="F5A8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727E7B"/>
    <w:multiLevelType w:val="hybridMultilevel"/>
    <w:tmpl w:val="E7C86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896C29"/>
    <w:multiLevelType w:val="hybridMultilevel"/>
    <w:tmpl w:val="4D8A1AAC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6" w15:restartNumberingAfterBreak="0">
    <w:nsid w:val="50D82345"/>
    <w:multiLevelType w:val="hybridMultilevel"/>
    <w:tmpl w:val="907C475C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7" w15:restartNumberingAfterBreak="0">
    <w:nsid w:val="52D32A30"/>
    <w:multiLevelType w:val="hybridMultilevel"/>
    <w:tmpl w:val="738A0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4E7BE0"/>
    <w:multiLevelType w:val="hybridMultilevel"/>
    <w:tmpl w:val="153E3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DB1213"/>
    <w:multiLevelType w:val="hybridMultilevel"/>
    <w:tmpl w:val="0DAE0AD6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0" w15:restartNumberingAfterBreak="0">
    <w:nsid w:val="55403AEE"/>
    <w:multiLevelType w:val="hybridMultilevel"/>
    <w:tmpl w:val="152EE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E672E"/>
    <w:multiLevelType w:val="hybridMultilevel"/>
    <w:tmpl w:val="F8520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451F77"/>
    <w:multiLevelType w:val="hybridMultilevel"/>
    <w:tmpl w:val="92B838B4"/>
    <w:lvl w:ilvl="0" w:tplc="04090001">
      <w:start w:val="1"/>
      <w:numFmt w:val="bullet"/>
      <w:lvlText w:val=""/>
      <w:lvlJc w:val="left"/>
      <w:pPr>
        <w:ind w:left="14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23" w15:restartNumberingAfterBreak="0">
    <w:nsid w:val="5D9E4864"/>
    <w:multiLevelType w:val="hybridMultilevel"/>
    <w:tmpl w:val="F43AE590"/>
    <w:lvl w:ilvl="0" w:tplc="CA9652C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DF059A"/>
    <w:multiLevelType w:val="hybridMultilevel"/>
    <w:tmpl w:val="3ED6FC10"/>
    <w:lvl w:ilvl="0" w:tplc="04090001">
      <w:start w:val="1"/>
      <w:numFmt w:val="bullet"/>
      <w:lvlText w:val=""/>
      <w:lvlJc w:val="left"/>
      <w:pPr>
        <w:ind w:left="14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25" w15:restartNumberingAfterBreak="0">
    <w:nsid w:val="65B529F0"/>
    <w:multiLevelType w:val="hybridMultilevel"/>
    <w:tmpl w:val="47CCB396"/>
    <w:lvl w:ilvl="0" w:tplc="A634A87E">
      <w:numFmt w:val="bullet"/>
      <w:lvlText w:val=""/>
      <w:lvlJc w:val="left"/>
      <w:pPr>
        <w:ind w:left="17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6" w15:restartNumberingAfterBreak="0">
    <w:nsid w:val="6A022669"/>
    <w:multiLevelType w:val="hybridMultilevel"/>
    <w:tmpl w:val="6A7A42E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7" w15:restartNumberingAfterBreak="0">
    <w:nsid w:val="6E905859"/>
    <w:multiLevelType w:val="hybridMultilevel"/>
    <w:tmpl w:val="43A6B122"/>
    <w:lvl w:ilvl="0" w:tplc="A634A87E">
      <w:numFmt w:val="bullet"/>
      <w:lvlText w:val=""/>
      <w:lvlJc w:val="left"/>
      <w:pPr>
        <w:ind w:left="17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8" w15:restartNumberingAfterBreak="0">
    <w:nsid w:val="73F0120A"/>
    <w:multiLevelType w:val="hybridMultilevel"/>
    <w:tmpl w:val="548CDE42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9" w15:restartNumberingAfterBreak="0">
    <w:nsid w:val="78BF15D7"/>
    <w:multiLevelType w:val="hybridMultilevel"/>
    <w:tmpl w:val="CF60225A"/>
    <w:lvl w:ilvl="0" w:tplc="D83299B2">
      <w:numFmt w:val="bullet"/>
      <w:lvlText w:val=""/>
      <w:lvlJc w:val="left"/>
      <w:pPr>
        <w:ind w:left="10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0" w15:restartNumberingAfterBreak="0">
    <w:nsid w:val="78FD615C"/>
    <w:multiLevelType w:val="hybridMultilevel"/>
    <w:tmpl w:val="8BCCB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7B1850"/>
    <w:multiLevelType w:val="hybridMultilevel"/>
    <w:tmpl w:val="E5EE9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7F3A9E"/>
    <w:multiLevelType w:val="hybridMultilevel"/>
    <w:tmpl w:val="0082C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9E54BA"/>
    <w:multiLevelType w:val="hybridMultilevel"/>
    <w:tmpl w:val="4D36930E"/>
    <w:lvl w:ilvl="0" w:tplc="04090001">
      <w:start w:val="1"/>
      <w:numFmt w:val="bullet"/>
      <w:lvlText w:val=""/>
      <w:lvlJc w:val="left"/>
      <w:pPr>
        <w:ind w:left="14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num w:numId="1" w16cid:durableId="421996172">
    <w:abstractNumId w:val="14"/>
  </w:num>
  <w:num w:numId="2" w16cid:durableId="1813136980">
    <w:abstractNumId w:val="7"/>
  </w:num>
  <w:num w:numId="3" w16cid:durableId="94063563">
    <w:abstractNumId w:val="29"/>
  </w:num>
  <w:num w:numId="4" w16cid:durableId="53698033">
    <w:abstractNumId w:val="6"/>
  </w:num>
  <w:num w:numId="5" w16cid:durableId="2028829662">
    <w:abstractNumId w:val="19"/>
  </w:num>
  <w:num w:numId="6" w16cid:durableId="672533084">
    <w:abstractNumId w:val="5"/>
  </w:num>
  <w:num w:numId="7" w16cid:durableId="796722105">
    <w:abstractNumId w:val="28"/>
  </w:num>
  <w:num w:numId="8" w16cid:durableId="1085105016">
    <w:abstractNumId w:val="10"/>
  </w:num>
  <w:num w:numId="9" w16cid:durableId="192497048">
    <w:abstractNumId w:val="2"/>
  </w:num>
  <w:num w:numId="10" w16cid:durableId="1007485319">
    <w:abstractNumId w:val="8"/>
  </w:num>
  <w:num w:numId="11" w16cid:durableId="1650327750">
    <w:abstractNumId w:val="1"/>
  </w:num>
  <w:num w:numId="12" w16cid:durableId="669718858">
    <w:abstractNumId w:val="27"/>
  </w:num>
  <w:num w:numId="13" w16cid:durableId="1227648630">
    <w:abstractNumId w:val="25"/>
  </w:num>
  <w:num w:numId="14" w16cid:durableId="758330352">
    <w:abstractNumId w:val="11"/>
  </w:num>
  <w:num w:numId="15" w16cid:durableId="358900664">
    <w:abstractNumId w:val="17"/>
  </w:num>
  <w:num w:numId="16" w16cid:durableId="1378318756">
    <w:abstractNumId w:val="24"/>
  </w:num>
  <w:num w:numId="17" w16cid:durableId="781456697">
    <w:abstractNumId w:val="22"/>
  </w:num>
  <w:num w:numId="18" w16cid:durableId="354886364">
    <w:abstractNumId w:val="4"/>
  </w:num>
  <w:num w:numId="19" w16cid:durableId="22290763">
    <w:abstractNumId w:val="33"/>
  </w:num>
  <w:num w:numId="20" w16cid:durableId="573970625">
    <w:abstractNumId w:val="26"/>
  </w:num>
  <w:num w:numId="21" w16cid:durableId="291206988">
    <w:abstractNumId w:val="30"/>
  </w:num>
  <w:num w:numId="22" w16cid:durableId="570310793">
    <w:abstractNumId w:val="31"/>
  </w:num>
  <w:num w:numId="23" w16cid:durableId="1071120809">
    <w:abstractNumId w:val="20"/>
  </w:num>
  <w:num w:numId="24" w16cid:durableId="206143474">
    <w:abstractNumId w:val="12"/>
  </w:num>
  <w:num w:numId="25" w16cid:durableId="1738824459">
    <w:abstractNumId w:val="3"/>
  </w:num>
  <w:num w:numId="26" w16cid:durableId="1934849797">
    <w:abstractNumId w:val="13"/>
  </w:num>
  <w:num w:numId="27" w16cid:durableId="1411007487">
    <w:abstractNumId w:val="9"/>
  </w:num>
  <w:num w:numId="28" w16cid:durableId="553464847">
    <w:abstractNumId w:val="18"/>
  </w:num>
  <w:num w:numId="29" w16cid:durableId="692191314">
    <w:abstractNumId w:val="0"/>
  </w:num>
  <w:num w:numId="30" w16cid:durableId="1025446385">
    <w:abstractNumId w:val="32"/>
  </w:num>
  <w:num w:numId="31" w16cid:durableId="1790277739">
    <w:abstractNumId w:val="23"/>
  </w:num>
  <w:num w:numId="32" w16cid:durableId="196620704">
    <w:abstractNumId w:val="21"/>
  </w:num>
  <w:num w:numId="33" w16cid:durableId="1360164313">
    <w:abstractNumId w:val="15"/>
  </w:num>
  <w:num w:numId="34" w16cid:durableId="278268766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E92"/>
    <w:rsid w:val="00012B7A"/>
    <w:rsid w:val="0001387C"/>
    <w:rsid w:val="000352F5"/>
    <w:rsid w:val="0006379B"/>
    <w:rsid w:val="000A2C86"/>
    <w:rsid w:val="000C6D89"/>
    <w:rsid w:val="0012251F"/>
    <w:rsid w:val="00142544"/>
    <w:rsid w:val="001637BC"/>
    <w:rsid w:val="00166ED6"/>
    <w:rsid w:val="00177687"/>
    <w:rsid w:val="00181280"/>
    <w:rsid w:val="0019167B"/>
    <w:rsid w:val="001C7336"/>
    <w:rsid w:val="001D1642"/>
    <w:rsid w:val="001E3403"/>
    <w:rsid w:val="0020293D"/>
    <w:rsid w:val="00210DFA"/>
    <w:rsid w:val="00214908"/>
    <w:rsid w:val="0022127E"/>
    <w:rsid w:val="002241C4"/>
    <w:rsid w:val="00260A07"/>
    <w:rsid w:val="00271A17"/>
    <w:rsid w:val="002779F5"/>
    <w:rsid w:val="002A7DDF"/>
    <w:rsid w:val="002B4FAA"/>
    <w:rsid w:val="002C5BB1"/>
    <w:rsid w:val="002E00E1"/>
    <w:rsid w:val="002E218C"/>
    <w:rsid w:val="002F5AE0"/>
    <w:rsid w:val="0033211C"/>
    <w:rsid w:val="003507F2"/>
    <w:rsid w:val="0035724C"/>
    <w:rsid w:val="00363F2F"/>
    <w:rsid w:val="00374EE2"/>
    <w:rsid w:val="00394C9D"/>
    <w:rsid w:val="003A71DA"/>
    <w:rsid w:val="003B2ED8"/>
    <w:rsid w:val="003E76AA"/>
    <w:rsid w:val="004137E6"/>
    <w:rsid w:val="004163CD"/>
    <w:rsid w:val="00440751"/>
    <w:rsid w:val="00441EA0"/>
    <w:rsid w:val="00464262"/>
    <w:rsid w:val="004710AD"/>
    <w:rsid w:val="0049327B"/>
    <w:rsid w:val="004B061D"/>
    <w:rsid w:val="004B0A4A"/>
    <w:rsid w:val="004B0C0B"/>
    <w:rsid w:val="004D01FB"/>
    <w:rsid w:val="004D1C11"/>
    <w:rsid w:val="004D26C8"/>
    <w:rsid w:val="004E67E7"/>
    <w:rsid w:val="004F7CB5"/>
    <w:rsid w:val="00507083"/>
    <w:rsid w:val="00513500"/>
    <w:rsid w:val="00514FE6"/>
    <w:rsid w:val="0052005B"/>
    <w:rsid w:val="00553186"/>
    <w:rsid w:val="00565E1E"/>
    <w:rsid w:val="00565E94"/>
    <w:rsid w:val="00571575"/>
    <w:rsid w:val="00575634"/>
    <w:rsid w:val="005B1C0E"/>
    <w:rsid w:val="005B6996"/>
    <w:rsid w:val="005D679A"/>
    <w:rsid w:val="005E580E"/>
    <w:rsid w:val="005E603D"/>
    <w:rsid w:val="00605EDF"/>
    <w:rsid w:val="00651A28"/>
    <w:rsid w:val="00656900"/>
    <w:rsid w:val="00661789"/>
    <w:rsid w:val="00672773"/>
    <w:rsid w:val="006A115E"/>
    <w:rsid w:val="006B3C8B"/>
    <w:rsid w:val="006D2C2F"/>
    <w:rsid w:val="00720A82"/>
    <w:rsid w:val="007261C5"/>
    <w:rsid w:val="00750071"/>
    <w:rsid w:val="00753F78"/>
    <w:rsid w:val="00776A02"/>
    <w:rsid w:val="00790E5C"/>
    <w:rsid w:val="007B54B4"/>
    <w:rsid w:val="007D16C4"/>
    <w:rsid w:val="007F169E"/>
    <w:rsid w:val="007F53C1"/>
    <w:rsid w:val="0080507B"/>
    <w:rsid w:val="0081438B"/>
    <w:rsid w:val="00816E81"/>
    <w:rsid w:val="00824EF5"/>
    <w:rsid w:val="00825482"/>
    <w:rsid w:val="00836AAA"/>
    <w:rsid w:val="008422F4"/>
    <w:rsid w:val="00852DE0"/>
    <w:rsid w:val="00867C12"/>
    <w:rsid w:val="00894633"/>
    <w:rsid w:val="008961A3"/>
    <w:rsid w:val="008A53D1"/>
    <w:rsid w:val="008B2202"/>
    <w:rsid w:val="008C3803"/>
    <w:rsid w:val="008F09EC"/>
    <w:rsid w:val="008F1087"/>
    <w:rsid w:val="009003ED"/>
    <w:rsid w:val="0094246E"/>
    <w:rsid w:val="00954BA9"/>
    <w:rsid w:val="009729ED"/>
    <w:rsid w:val="00993DF3"/>
    <w:rsid w:val="009B515A"/>
    <w:rsid w:val="009D6386"/>
    <w:rsid w:val="009E0B0D"/>
    <w:rsid w:val="009F3C54"/>
    <w:rsid w:val="009F3C5C"/>
    <w:rsid w:val="00A027DD"/>
    <w:rsid w:val="00A10F43"/>
    <w:rsid w:val="00A1232C"/>
    <w:rsid w:val="00A54447"/>
    <w:rsid w:val="00A630F4"/>
    <w:rsid w:val="00A63758"/>
    <w:rsid w:val="00A84BCB"/>
    <w:rsid w:val="00AE43E5"/>
    <w:rsid w:val="00AF02B9"/>
    <w:rsid w:val="00B024B4"/>
    <w:rsid w:val="00B214B0"/>
    <w:rsid w:val="00B655CD"/>
    <w:rsid w:val="00B86D60"/>
    <w:rsid w:val="00BB178B"/>
    <w:rsid w:val="00BD1B58"/>
    <w:rsid w:val="00C0199A"/>
    <w:rsid w:val="00C04BBA"/>
    <w:rsid w:val="00C36A37"/>
    <w:rsid w:val="00C60C3C"/>
    <w:rsid w:val="00C90DEE"/>
    <w:rsid w:val="00C976A8"/>
    <w:rsid w:val="00CB2388"/>
    <w:rsid w:val="00CC254C"/>
    <w:rsid w:val="00D004D2"/>
    <w:rsid w:val="00D04080"/>
    <w:rsid w:val="00D14BC6"/>
    <w:rsid w:val="00D40ED1"/>
    <w:rsid w:val="00D64E0F"/>
    <w:rsid w:val="00D84F13"/>
    <w:rsid w:val="00DA0352"/>
    <w:rsid w:val="00DA14C8"/>
    <w:rsid w:val="00DB3FD2"/>
    <w:rsid w:val="00DC5FB2"/>
    <w:rsid w:val="00DE264B"/>
    <w:rsid w:val="00DE7C51"/>
    <w:rsid w:val="00E03FF7"/>
    <w:rsid w:val="00E05F83"/>
    <w:rsid w:val="00E51A8E"/>
    <w:rsid w:val="00E75E92"/>
    <w:rsid w:val="00E81339"/>
    <w:rsid w:val="00EA2E32"/>
    <w:rsid w:val="00EB076E"/>
    <w:rsid w:val="00EE4801"/>
    <w:rsid w:val="00EE6A38"/>
    <w:rsid w:val="00F17342"/>
    <w:rsid w:val="00F3565E"/>
    <w:rsid w:val="00F65B5B"/>
    <w:rsid w:val="00F933F2"/>
    <w:rsid w:val="00FC045F"/>
    <w:rsid w:val="00FC61B8"/>
    <w:rsid w:val="00FD17DD"/>
    <w:rsid w:val="00FD462D"/>
    <w:rsid w:val="00FE4EDE"/>
    <w:rsid w:val="00FF555E"/>
    <w:rsid w:val="00FF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393724"/>
  <w15:docId w15:val="{70ECD4BE-5045-4F41-98BE-1321F9EC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C11"/>
    <w:pPr>
      <w:shd w:val="clear" w:color="auto" w:fill="E8E8E8" w:themeFill="background2"/>
      <w:spacing w:after="40" w:line="259" w:lineRule="auto"/>
      <w:ind w:left="0" w:firstLine="0"/>
      <w:jc w:val="both"/>
      <w:outlineLvl w:val="0"/>
    </w:pPr>
    <w:rPr>
      <w:rFonts w:asciiTheme="minorHAnsi" w:eastAsiaTheme="minorHAnsi" w:hAnsiTheme="minorHAnsi" w:cs="Open Sans"/>
      <w:b/>
      <w:caps/>
      <w:color w:val="595959" w:themeColor="text1" w:themeTint="A6"/>
      <w:spacing w:val="40"/>
      <w:kern w:val="0"/>
      <w:position w:val="9"/>
      <w:sz w:val="2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0F43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8C3803"/>
    <w:pPr>
      <w:ind w:left="720"/>
      <w:contextualSpacing/>
    </w:pPr>
  </w:style>
  <w:style w:type="table" w:styleId="TableGrid">
    <w:name w:val="Table Grid"/>
    <w:basedOn w:val="TableNormal"/>
    <w:uiPriority w:val="39"/>
    <w:rsid w:val="00836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B0A4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B0A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A4A"/>
    <w:rPr>
      <w:rFonts w:ascii="Cambria" w:eastAsia="Cambria" w:hAnsi="Cambria" w:cs="Cambria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B0A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A4A"/>
    <w:rPr>
      <w:rFonts w:ascii="Cambria" w:eastAsia="Cambria" w:hAnsi="Cambria" w:cs="Cambria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4D1C11"/>
    <w:rPr>
      <w:color w:val="467886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4D1C11"/>
    <w:pPr>
      <w:spacing w:after="80" w:line="240" w:lineRule="auto"/>
      <w:ind w:left="0" w:firstLine="0"/>
      <w:jc w:val="center"/>
    </w:pPr>
    <w:rPr>
      <w:rFonts w:asciiTheme="majorHAnsi" w:eastAsiaTheme="minorHAnsi" w:hAnsiTheme="majorHAnsi" w:cstheme="minorBidi"/>
      <w:b/>
      <w:caps/>
      <w:color w:val="3A3A3A" w:themeColor="background2" w:themeShade="40"/>
      <w:kern w:val="0"/>
      <w:sz w:val="48"/>
      <w:szCs w:val="48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D1C11"/>
    <w:rPr>
      <w:rFonts w:asciiTheme="majorHAnsi" w:eastAsiaTheme="minorHAnsi" w:hAnsiTheme="majorHAnsi"/>
      <w:b/>
      <w:caps/>
      <w:color w:val="3A3A3A" w:themeColor="background2" w:themeShade="40"/>
      <w:kern w:val="0"/>
      <w:sz w:val="48"/>
      <w:szCs w:val="48"/>
      <w14:ligatures w14:val="none"/>
    </w:rPr>
  </w:style>
  <w:style w:type="paragraph" w:customStyle="1" w:styleId="Space">
    <w:name w:val="Space"/>
    <w:basedOn w:val="Normal"/>
    <w:qFormat/>
    <w:rsid w:val="004D1C11"/>
    <w:pPr>
      <w:spacing w:after="0" w:line="259" w:lineRule="auto"/>
      <w:ind w:left="0" w:firstLine="0"/>
      <w:jc w:val="both"/>
    </w:pPr>
    <w:rPr>
      <w:rFonts w:asciiTheme="minorHAnsi" w:eastAsiaTheme="minorHAnsi" w:hAnsiTheme="minorHAnsi" w:cs="Open Sans"/>
      <w:color w:val="747474" w:themeColor="background2" w:themeShade="80"/>
      <w:kern w:val="0"/>
      <w:position w:val="8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D1C1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D1C11"/>
    <w:rPr>
      <w:rFonts w:eastAsiaTheme="minorHAnsi" w:cs="Open Sans"/>
      <w:b/>
      <w:caps/>
      <w:color w:val="595959" w:themeColor="text1" w:themeTint="A6"/>
      <w:spacing w:val="40"/>
      <w:kern w:val="0"/>
      <w:position w:val="9"/>
      <w:sz w:val="26"/>
      <w:shd w:val="clear" w:color="auto" w:fill="E8E8E8" w:themeFill="background2"/>
      <w14:ligatures w14:val="none"/>
    </w:rPr>
  </w:style>
  <w:style w:type="paragraph" w:styleId="NoSpacing">
    <w:name w:val="No Spacing"/>
    <w:uiPriority w:val="1"/>
    <w:qFormat/>
    <w:rsid w:val="00A027DD"/>
    <w:pPr>
      <w:spacing w:after="0" w:line="240" w:lineRule="auto"/>
      <w:ind w:left="10" w:hanging="10"/>
    </w:pPr>
    <w:rPr>
      <w:rFonts w:ascii="Cambria" w:eastAsia="Cambria" w:hAnsi="Cambria" w:cs="Cambria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5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asasviniakan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2024</Words>
  <Characters>11539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Yasasvini</dc:creator>
  <cp:keywords/>
  <cp:lastModifiedBy>Yasasvini Mani Chandrika Akana</cp:lastModifiedBy>
  <cp:revision>20</cp:revision>
  <dcterms:created xsi:type="dcterms:W3CDTF">2025-10-23T17:20:00Z</dcterms:created>
  <dcterms:modified xsi:type="dcterms:W3CDTF">2026-01-19T15:16:00Z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0d9eaba3-d610-4ca6-ace8-8182ba227ee7</vt:lpwstr>
  </property>
</Properties>
</file>