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7025" w:rsidRPr="00B50DAE" w:rsidRDefault="00B50DAE" w:rsidP="00507CB6">
      <w:pPr>
        <w:pStyle w:val="Heading1"/>
        <w:jc w:val="both"/>
        <w:rPr>
          <w:rFonts w:asciiTheme="minorHAnsi" w:hAnsiTheme="minorHAnsi" w:cstheme="minorHAnsi"/>
          <w:sz w:val="22"/>
          <w:szCs w:val="22"/>
        </w:rPr>
      </w:pPr>
      <w:bookmarkStart w:id="0" w:name="PRODUCT_MANAGER_|_PRODUCT_OWNER_|__"/>
      <w:bookmarkEnd w:id="0"/>
      <w:r w:rsidRPr="00B50DAE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>UMMARY</w:t>
      </w:r>
      <w:r w:rsidRPr="00B50DAE">
        <w:rPr>
          <w:rFonts w:asciiTheme="minorHAnsi" w:hAnsiTheme="minorHAnsi" w:cstheme="minorHAnsi"/>
          <w:sz w:val="22"/>
          <w:szCs w:val="22"/>
        </w:rPr>
        <w:t>:</w:t>
      </w:r>
    </w:p>
    <w:p w:rsidR="00857025" w:rsidRPr="007E1375" w:rsidRDefault="00000000" w:rsidP="00507CB6">
      <w:pPr>
        <w:pStyle w:val="NoSpacing"/>
        <w:rPr>
          <w:rFonts w:asciiTheme="minorHAnsi" w:hAnsiTheme="minorHAnsi" w:cstheme="minorHAnsi"/>
        </w:rPr>
      </w:pPr>
      <w:bookmarkStart w:id="1" w:name="Strategic_and_hands-on_Product_Manager_w"/>
      <w:bookmarkEnd w:id="1"/>
      <w:r w:rsidRPr="00507CB6">
        <w:rPr>
          <w:rFonts w:asciiTheme="minorHAnsi" w:hAnsiTheme="minorHAnsi" w:cstheme="minorHAnsi"/>
        </w:rPr>
        <w:t>Strategic and hands-on Product Manager with 1</w:t>
      </w:r>
      <w:r w:rsidR="004516FE" w:rsidRPr="00507CB6">
        <w:rPr>
          <w:rFonts w:asciiTheme="minorHAnsi" w:hAnsiTheme="minorHAnsi" w:cstheme="minorHAnsi"/>
        </w:rPr>
        <w:t>5</w:t>
      </w:r>
      <w:r w:rsidRPr="00507CB6">
        <w:rPr>
          <w:rFonts w:asciiTheme="minorHAnsi" w:hAnsiTheme="minorHAnsi" w:cstheme="minorHAnsi"/>
        </w:rPr>
        <w:t>+ years of cross-functional experience delivering secure, data-driven digital platforms within federal agencies, financial institutions, and healthcare organizations. Proven ability to lead Agile delivery from ideation through implementation, including requirements elicitation, stakeholder alignment, and technical oversight.</w:t>
      </w:r>
    </w:p>
    <w:p w:rsidR="00857025" w:rsidRDefault="00000000" w:rsidP="00507CB6">
      <w:pPr>
        <w:pStyle w:val="NoSpacing"/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</w:rPr>
        <w:t>Specialized in government modernization initiatives with an emphasis on system compliance, CMMC readiness, ATO approvals, and secure integrations across Salesforce, Pega, and BPM platforms.</w:t>
      </w:r>
    </w:p>
    <w:p w:rsidR="00507CB6" w:rsidRPr="00507CB6" w:rsidRDefault="00507CB6" w:rsidP="00507CB6">
      <w:pPr>
        <w:pStyle w:val="NoSpacing"/>
        <w:rPr>
          <w:rFonts w:asciiTheme="minorHAnsi" w:hAnsiTheme="minorHAnsi" w:cstheme="minorHAnsi"/>
        </w:rPr>
      </w:pPr>
    </w:p>
    <w:p w:rsidR="00507CB6" w:rsidRPr="00507CB6" w:rsidRDefault="00507CB6" w:rsidP="00507CB6">
      <w:pPr>
        <w:pStyle w:val="NoSpacing"/>
        <w:rPr>
          <w:rFonts w:asciiTheme="minorHAnsi" w:hAnsiTheme="minorHAnsi" w:cstheme="minorHAnsi"/>
          <w:b/>
          <w:bCs/>
        </w:rPr>
      </w:pPr>
      <w:bookmarkStart w:id="2" w:name="TECHNOLOGIES_&amp;_PLATFORMS_"/>
      <w:bookmarkEnd w:id="2"/>
      <w:r w:rsidRPr="00507CB6">
        <w:rPr>
          <w:rFonts w:asciiTheme="minorHAnsi" w:hAnsiTheme="minorHAnsi" w:cstheme="minorHAnsi"/>
          <w:b/>
          <w:bCs/>
        </w:rPr>
        <w:t>TECHNOLOGIES</w:t>
      </w:r>
      <w:r w:rsidRPr="00507CB6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507CB6">
        <w:rPr>
          <w:rFonts w:asciiTheme="minorHAnsi" w:hAnsiTheme="minorHAnsi" w:cstheme="minorHAnsi"/>
          <w:b/>
          <w:bCs/>
        </w:rPr>
        <w:t>&amp;</w:t>
      </w:r>
      <w:r w:rsidRPr="00507CB6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507CB6">
        <w:rPr>
          <w:rFonts w:asciiTheme="minorHAnsi" w:hAnsiTheme="minorHAnsi" w:cstheme="minorHAnsi"/>
          <w:b/>
          <w:bCs/>
        </w:rPr>
        <w:t>PLATFORMS</w:t>
      </w:r>
      <w:r>
        <w:rPr>
          <w:rFonts w:asciiTheme="minorHAnsi" w:hAnsiTheme="minorHAnsi" w:cstheme="minorHAnsi"/>
          <w:b/>
          <w:bCs/>
        </w:rPr>
        <w:t>:</w:t>
      </w:r>
    </w:p>
    <w:p w:rsidR="00507CB6" w:rsidRPr="00507CB6" w:rsidRDefault="00507CB6" w:rsidP="00507CB6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  <w:b/>
        </w:rPr>
        <w:t>CRM</w:t>
      </w:r>
      <w:r w:rsidRPr="00507CB6">
        <w:rPr>
          <w:rFonts w:asciiTheme="minorHAnsi" w:hAnsiTheme="minorHAnsi" w:cstheme="minorHAnsi"/>
          <w:b/>
          <w:spacing w:val="-1"/>
        </w:rPr>
        <w:t xml:space="preserve"> </w:t>
      </w:r>
      <w:r w:rsidRPr="00507CB6">
        <w:rPr>
          <w:rFonts w:asciiTheme="minorHAnsi" w:hAnsiTheme="minorHAnsi" w:cstheme="minorHAnsi"/>
          <w:b/>
        </w:rPr>
        <w:t>&amp;</w:t>
      </w:r>
      <w:r w:rsidRPr="00507CB6">
        <w:rPr>
          <w:rFonts w:asciiTheme="minorHAnsi" w:hAnsiTheme="minorHAnsi" w:cstheme="minorHAnsi"/>
          <w:b/>
          <w:spacing w:val="-1"/>
        </w:rPr>
        <w:t xml:space="preserve"> </w:t>
      </w:r>
      <w:r w:rsidRPr="00507CB6">
        <w:rPr>
          <w:rFonts w:asciiTheme="minorHAnsi" w:hAnsiTheme="minorHAnsi" w:cstheme="minorHAnsi"/>
          <w:b/>
        </w:rPr>
        <w:t>BPM</w:t>
      </w:r>
      <w:r w:rsidRPr="00507CB6">
        <w:rPr>
          <w:rFonts w:asciiTheme="minorHAnsi" w:hAnsiTheme="minorHAnsi" w:cstheme="minorHAnsi"/>
        </w:rPr>
        <w:t>:</w:t>
      </w:r>
      <w:r w:rsidRPr="00507CB6">
        <w:rPr>
          <w:rFonts w:asciiTheme="minorHAnsi" w:hAnsiTheme="minorHAnsi" w:cstheme="minorHAnsi"/>
          <w:spacing w:val="-1"/>
        </w:rPr>
        <w:t xml:space="preserve"> </w:t>
      </w:r>
      <w:r w:rsidRPr="00507CB6">
        <w:rPr>
          <w:rFonts w:asciiTheme="minorHAnsi" w:hAnsiTheme="minorHAnsi" w:cstheme="minorHAnsi"/>
        </w:rPr>
        <w:t>Salesforce</w:t>
      </w:r>
      <w:r w:rsidRPr="00507CB6">
        <w:rPr>
          <w:rFonts w:asciiTheme="minorHAnsi" w:hAnsiTheme="minorHAnsi" w:cstheme="minorHAnsi"/>
          <w:spacing w:val="-1"/>
        </w:rPr>
        <w:t xml:space="preserve"> </w:t>
      </w:r>
      <w:r w:rsidRPr="00507CB6">
        <w:rPr>
          <w:rFonts w:asciiTheme="minorHAnsi" w:hAnsiTheme="minorHAnsi" w:cstheme="minorHAnsi"/>
        </w:rPr>
        <w:t>(Public</w:t>
      </w:r>
      <w:r w:rsidRPr="00507CB6">
        <w:rPr>
          <w:rFonts w:asciiTheme="minorHAnsi" w:hAnsiTheme="minorHAnsi" w:cstheme="minorHAnsi"/>
          <w:spacing w:val="-1"/>
        </w:rPr>
        <w:t xml:space="preserve"> </w:t>
      </w:r>
      <w:r w:rsidRPr="00507CB6">
        <w:rPr>
          <w:rFonts w:asciiTheme="minorHAnsi" w:hAnsiTheme="minorHAnsi" w:cstheme="minorHAnsi"/>
        </w:rPr>
        <w:t>Sector),</w:t>
      </w:r>
      <w:r w:rsidRPr="00507CB6">
        <w:rPr>
          <w:rFonts w:asciiTheme="minorHAnsi" w:hAnsiTheme="minorHAnsi" w:cstheme="minorHAnsi"/>
          <w:spacing w:val="-1"/>
        </w:rPr>
        <w:t xml:space="preserve"> </w:t>
      </w:r>
      <w:r w:rsidRPr="00507CB6">
        <w:rPr>
          <w:rFonts w:asciiTheme="minorHAnsi" w:hAnsiTheme="minorHAnsi" w:cstheme="minorHAnsi"/>
        </w:rPr>
        <w:t>Pega</w:t>
      </w:r>
      <w:r w:rsidRPr="00507CB6">
        <w:rPr>
          <w:rFonts w:asciiTheme="minorHAnsi" w:hAnsiTheme="minorHAnsi" w:cstheme="minorHAnsi"/>
          <w:spacing w:val="-1"/>
        </w:rPr>
        <w:t xml:space="preserve"> </w:t>
      </w:r>
      <w:r w:rsidRPr="00507CB6">
        <w:rPr>
          <w:rFonts w:asciiTheme="minorHAnsi" w:hAnsiTheme="minorHAnsi" w:cstheme="minorHAnsi"/>
        </w:rPr>
        <w:t>PRPC,</w:t>
      </w:r>
      <w:r w:rsidRPr="00507CB6">
        <w:rPr>
          <w:rFonts w:asciiTheme="minorHAnsi" w:hAnsiTheme="minorHAnsi" w:cstheme="minorHAnsi"/>
          <w:spacing w:val="-1"/>
        </w:rPr>
        <w:t xml:space="preserve"> </w:t>
      </w:r>
      <w:r w:rsidRPr="00507CB6">
        <w:rPr>
          <w:rFonts w:asciiTheme="minorHAnsi" w:hAnsiTheme="minorHAnsi" w:cstheme="minorHAnsi"/>
        </w:rPr>
        <w:t>IBM</w:t>
      </w:r>
      <w:r w:rsidRPr="00507CB6">
        <w:rPr>
          <w:rFonts w:asciiTheme="minorHAnsi" w:hAnsiTheme="minorHAnsi" w:cstheme="minorHAnsi"/>
          <w:spacing w:val="-1"/>
        </w:rPr>
        <w:t xml:space="preserve"> </w:t>
      </w:r>
      <w:r w:rsidRPr="00507CB6">
        <w:rPr>
          <w:rFonts w:asciiTheme="minorHAnsi" w:hAnsiTheme="minorHAnsi" w:cstheme="minorHAnsi"/>
        </w:rPr>
        <w:t>BPM,</w:t>
      </w:r>
      <w:r w:rsidRPr="00507CB6">
        <w:rPr>
          <w:rFonts w:asciiTheme="minorHAnsi" w:hAnsiTheme="minorHAnsi" w:cstheme="minorHAnsi"/>
          <w:spacing w:val="-1"/>
        </w:rPr>
        <w:t xml:space="preserve"> </w:t>
      </w:r>
      <w:r w:rsidRPr="00507CB6">
        <w:rPr>
          <w:rFonts w:asciiTheme="minorHAnsi" w:hAnsiTheme="minorHAnsi" w:cstheme="minorHAnsi"/>
        </w:rPr>
        <w:t xml:space="preserve">Appian </w:t>
      </w:r>
    </w:p>
    <w:p w:rsidR="00507CB6" w:rsidRPr="00507CB6" w:rsidRDefault="00507CB6" w:rsidP="00507CB6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  <w:b/>
        </w:rPr>
        <w:t>Tools</w:t>
      </w:r>
      <w:r w:rsidRPr="00507CB6">
        <w:rPr>
          <w:rFonts w:asciiTheme="minorHAnsi" w:hAnsiTheme="minorHAnsi" w:cstheme="minorHAnsi"/>
        </w:rPr>
        <w:t>: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JIRA,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Confluence,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ServiceNow,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proofErr w:type="spellStart"/>
      <w:r w:rsidRPr="00507CB6">
        <w:rPr>
          <w:rFonts w:asciiTheme="minorHAnsi" w:hAnsiTheme="minorHAnsi" w:cstheme="minorHAnsi"/>
        </w:rPr>
        <w:t>Blueworks</w:t>
      </w:r>
      <w:proofErr w:type="spellEnd"/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Live,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Visio,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MS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 xml:space="preserve">Project </w:t>
      </w:r>
    </w:p>
    <w:p w:rsidR="00507CB6" w:rsidRPr="00507CB6" w:rsidRDefault="00507CB6" w:rsidP="00507CB6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pacing w:val="-10"/>
        </w:rPr>
      </w:pPr>
      <w:r w:rsidRPr="00507CB6">
        <w:rPr>
          <w:rFonts w:asciiTheme="minorHAnsi" w:hAnsiTheme="minorHAnsi" w:cstheme="minorHAnsi"/>
          <w:b/>
        </w:rPr>
        <w:t>Security</w:t>
      </w:r>
      <w:r w:rsidRPr="00507CB6">
        <w:rPr>
          <w:rFonts w:asciiTheme="minorHAnsi" w:hAnsiTheme="minorHAnsi" w:cstheme="minorHAnsi"/>
        </w:rPr>
        <w:t>: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CMMC, FedRAMP, ATO coordination, RMF, FISMA, HIPAA</w:t>
      </w:r>
    </w:p>
    <w:p w:rsidR="00507CB6" w:rsidRPr="00507CB6" w:rsidRDefault="00507CB6" w:rsidP="00507CB6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  <w:b/>
        </w:rPr>
        <w:t>Development</w:t>
      </w:r>
      <w:r w:rsidRPr="00507CB6">
        <w:rPr>
          <w:rFonts w:asciiTheme="minorHAnsi" w:hAnsiTheme="minorHAnsi" w:cstheme="minorHAnsi"/>
          <w:b/>
          <w:spacing w:val="-10"/>
        </w:rPr>
        <w:t xml:space="preserve"> </w:t>
      </w:r>
      <w:r w:rsidRPr="00507CB6">
        <w:rPr>
          <w:rFonts w:asciiTheme="minorHAnsi" w:hAnsiTheme="minorHAnsi" w:cstheme="minorHAnsi"/>
          <w:b/>
        </w:rPr>
        <w:t>&amp;</w:t>
      </w:r>
      <w:r w:rsidRPr="00507CB6">
        <w:rPr>
          <w:rFonts w:asciiTheme="minorHAnsi" w:hAnsiTheme="minorHAnsi" w:cstheme="minorHAnsi"/>
          <w:b/>
          <w:spacing w:val="-10"/>
        </w:rPr>
        <w:t xml:space="preserve"> </w:t>
      </w:r>
      <w:r w:rsidRPr="00507CB6">
        <w:rPr>
          <w:rFonts w:asciiTheme="minorHAnsi" w:hAnsiTheme="minorHAnsi" w:cstheme="minorHAnsi"/>
          <w:b/>
        </w:rPr>
        <w:t>Delivery</w:t>
      </w:r>
      <w:r w:rsidRPr="00507CB6">
        <w:rPr>
          <w:rFonts w:asciiTheme="minorHAnsi" w:hAnsiTheme="minorHAnsi" w:cstheme="minorHAnsi"/>
        </w:rPr>
        <w:t>: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SDLC,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Agile,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Waterfall,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Kanban,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UAT,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Sprint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Planning,</w:t>
      </w:r>
      <w:r w:rsidRPr="00507CB6">
        <w:rPr>
          <w:rFonts w:asciiTheme="minorHAnsi" w:hAnsiTheme="minorHAnsi" w:cstheme="minorHAnsi"/>
          <w:spacing w:val="-10"/>
        </w:rPr>
        <w:t xml:space="preserve"> </w:t>
      </w:r>
      <w:r w:rsidRPr="00507CB6">
        <w:rPr>
          <w:rFonts w:asciiTheme="minorHAnsi" w:hAnsiTheme="minorHAnsi" w:cstheme="minorHAnsi"/>
        </w:rPr>
        <w:t>UX Feedback, Rapid Prototyping</w:t>
      </w:r>
    </w:p>
    <w:p w:rsidR="00507CB6" w:rsidRPr="00507CB6" w:rsidRDefault="00507CB6" w:rsidP="00507CB6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  <w:b/>
        </w:rPr>
        <w:t>Data</w:t>
      </w:r>
      <w:r w:rsidRPr="00507CB6">
        <w:rPr>
          <w:rFonts w:asciiTheme="minorHAnsi" w:hAnsiTheme="minorHAnsi" w:cstheme="minorHAnsi"/>
        </w:rPr>
        <w:t>: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SQL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(basic),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ETL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collaboration,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Snowflake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(familiar),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DynamoDB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(familiar),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Data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 xml:space="preserve">Mapping </w:t>
      </w:r>
      <w:r w:rsidRPr="00507CB6">
        <w:rPr>
          <w:rFonts w:asciiTheme="minorHAnsi" w:hAnsiTheme="minorHAnsi" w:cstheme="minorHAnsi"/>
          <w:b/>
        </w:rPr>
        <w:t>Integration &amp; Automation</w:t>
      </w:r>
      <w:r w:rsidRPr="00507CB6">
        <w:rPr>
          <w:rFonts w:asciiTheme="minorHAnsi" w:hAnsiTheme="minorHAnsi" w:cstheme="minorHAnsi"/>
        </w:rPr>
        <w:t>: API integrations, Secure Data Migrations, Workflow Automation, Business Rules Configuration</w:t>
      </w:r>
    </w:p>
    <w:p w:rsidR="00507CB6" w:rsidRPr="00507CB6" w:rsidRDefault="00507CB6" w:rsidP="00507CB6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  <w:b/>
        </w:rPr>
        <w:t>Other</w:t>
      </w:r>
      <w:r w:rsidRPr="00507CB6">
        <w:rPr>
          <w:rFonts w:asciiTheme="minorHAnsi" w:hAnsiTheme="minorHAnsi" w:cstheme="minorHAnsi"/>
        </w:rPr>
        <w:t>:</w:t>
      </w:r>
      <w:r w:rsidRPr="00507CB6">
        <w:rPr>
          <w:rFonts w:asciiTheme="minorHAnsi" w:hAnsiTheme="minorHAnsi" w:cstheme="minorHAnsi"/>
          <w:spacing w:val="-8"/>
        </w:rPr>
        <w:t xml:space="preserve"> </w:t>
      </w:r>
      <w:r w:rsidRPr="00507CB6">
        <w:rPr>
          <w:rFonts w:asciiTheme="minorHAnsi" w:hAnsiTheme="minorHAnsi" w:cstheme="minorHAnsi"/>
        </w:rPr>
        <w:t>CMS</w:t>
      </w:r>
      <w:r w:rsidRPr="00507CB6">
        <w:rPr>
          <w:rFonts w:asciiTheme="minorHAnsi" w:hAnsiTheme="minorHAnsi" w:cstheme="minorHAnsi"/>
          <w:spacing w:val="-8"/>
        </w:rPr>
        <w:t xml:space="preserve"> </w:t>
      </w:r>
      <w:r w:rsidRPr="00507CB6">
        <w:rPr>
          <w:rFonts w:asciiTheme="minorHAnsi" w:hAnsiTheme="minorHAnsi" w:cstheme="minorHAnsi"/>
        </w:rPr>
        <w:t>Planning,</w:t>
      </w:r>
      <w:r w:rsidRPr="00507CB6">
        <w:rPr>
          <w:rFonts w:asciiTheme="minorHAnsi" w:hAnsiTheme="minorHAnsi" w:cstheme="minorHAnsi"/>
          <w:spacing w:val="-8"/>
        </w:rPr>
        <w:t xml:space="preserve"> </w:t>
      </w:r>
      <w:r w:rsidRPr="00507CB6">
        <w:rPr>
          <w:rFonts w:asciiTheme="minorHAnsi" w:hAnsiTheme="minorHAnsi" w:cstheme="minorHAnsi"/>
        </w:rPr>
        <w:t>Public</w:t>
      </w:r>
      <w:r w:rsidRPr="00507CB6">
        <w:rPr>
          <w:rFonts w:asciiTheme="minorHAnsi" w:hAnsiTheme="minorHAnsi" w:cstheme="minorHAnsi"/>
          <w:spacing w:val="-8"/>
        </w:rPr>
        <w:t xml:space="preserve"> </w:t>
      </w:r>
      <w:r w:rsidRPr="00507CB6">
        <w:rPr>
          <w:rFonts w:asciiTheme="minorHAnsi" w:hAnsiTheme="minorHAnsi" w:cstheme="minorHAnsi"/>
        </w:rPr>
        <w:t>Website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Redesign,</w:t>
      </w:r>
      <w:r w:rsidRPr="00507CB6">
        <w:rPr>
          <w:rFonts w:asciiTheme="minorHAnsi" w:hAnsiTheme="minorHAnsi" w:cstheme="minorHAnsi"/>
          <w:spacing w:val="-8"/>
        </w:rPr>
        <w:t xml:space="preserve"> </w:t>
      </w:r>
      <w:r w:rsidRPr="00507CB6">
        <w:rPr>
          <w:rFonts w:asciiTheme="minorHAnsi" w:hAnsiTheme="minorHAnsi" w:cstheme="minorHAnsi"/>
        </w:rPr>
        <w:t>Documentation,</w:t>
      </w:r>
      <w:r w:rsidRPr="00507CB6">
        <w:rPr>
          <w:rFonts w:asciiTheme="minorHAnsi" w:hAnsiTheme="minorHAnsi" w:cstheme="minorHAnsi"/>
          <w:spacing w:val="-8"/>
        </w:rPr>
        <w:t xml:space="preserve"> </w:t>
      </w:r>
      <w:r w:rsidRPr="00507CB6">
        <w:rPr>
          <w:rFonts w:asciiTheme="minorHAnsi" w:hAnsiTheme="minorHAnsi" w:cstheme="minorHAnsi"/>
        </w:rPr>
        <w:t>System</w:t>
      </w:r>
      <w:r w:rsidRPr="00507CB6">
        <w:rPr>
          <w:rFonts w:asciiTheme="minorHAnsi" w:hAnsiTheme="minorHAnsi" w:cstheme="minorHAnsi"/>
          <w:spacing w:val="-8"/>
        </w:rPr>
        <w:t xml:space="preserve"> </w:t>
      </w:r>
      <w:r w:rsidRPr="00507CB6">
        <w:rPr>
          <w:rFonts w:asciiTheme="minorHAnsi" w:hAnsiTheme="minorHAnsi" w:cstheme="minorHAnsi"/>
        </w:rPr>
        <w:t>Impact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 xml:space="preserve">Assessment. </w:t>
      </w:r>
    </w:p>
    <w:p w:rsidR="00507CB6" w:rsidRDefault="00507CB6" w:rsidP="00507CB6">
      <w:pPr>
        <w:pStyle w:val="NoSpacing"/>
        <w:rPr>
          <w:rFonts w:asciiTheme="minorHAnsi" w:hAnsiTheme="minorHAnsi" w:cstheme="minorHAnsi"/>
        </w:rPr>
      </w:pPr>
    </w:p>
    <w:p w:rsidR="00507CB6" w:rsidRPr="00507CB6" w:rsidRDefault="00507CB6" w:rsidP="00507CB6">
      <w:pPr>
        <w:pStyle w:val="NoSpacing"/>
        <w:rPr>
          <w:rFonts w:asciiTheme="minorHAnsi" w:hAnsiTheme="minorHAnsi" w:cstheme="minorHAnsi"/>
          <w:b/>
          <w:bCs/>
        </w:rPr>
      </w:pPr>
      <w:r w:rsidRPr="00507CB6">
        <w:rPr>
          <w:rFonts w:asciiTheme="minorHAnsi" w:hAnsiTheme="minorHAnsi" w:cstheme="minorHAnsi"/>
          <w:b/>
          <w:bCs/>
        </w:rPr>
        <w:t>EDUCATION</w:t>
      </w:r>
      <w:r>
        <w:rPr>
          <w:rFonts w:asciiTheme="minorHAnsi" w:hAnsiTheme="minorHAnsi" w:cstheme="minorHAnsi"/>
          <w:b/>
          <w:bCs/>
          <w:spacing w:val="-15"/>
        </w:rPr>
        <w:t>:</w:t>
      </w:r>
    </w:p>
    <w:p w:rsidR="00507CB6" w:rsidRDefault="00507CB6" w:rsidP="00507CB6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  <w:b/>
        </w:rPr>
        <w:t>B.S.</w:t>
      </w:r>
      <w:r w:rsidRPr="00507CB6">
        <w:rPr>
          <w:rFonts w:asciiTheme="minorHAnsi" w:hAnsiTheme="minorHAnsi" w:cstheme="minorHAnsi"/>
          <w:b/>
          <w:spacing w:val="-14"/>
        </w:rPr>
        <w:t xml:space="preserve"> </w:t>
      </w:r>
      <w:r w:rsidRPr="00507CB6">
        <w:rPr>
          <w:rFonts w:asciiTheme="minorHAnsi" w:hAnsiTheme="minorHAnsi" w:cstheme="minorHAnsi"/>
          <w:b/>
        </w:rPr>
        <w:t>Computer</w:t>
      </w:r>
      <w:r w:rsidRPr="00507CB6">
        <w:rPr>
          <w:rFonts w:asciiTheme="minorHAnsi" w:hAnsiTheme="minorHAnsi" w:cstheme="minorHAnsi"/>
          <w:b/>
          <w:spacing w:val="-11"/>
        </w:rPr>
        <w:t xml:space="preserve"> </w:t>
      </w:r>
      <w:r w:rsidRPr="00507CB6">
        <w:rPr>
          <w:rFonts w:asciiTheme="minorHAnsi" w:hAnsiTheme="minorHAnsi" w:cstheme="minorHAnsi"/>
          <w:b/>
        </w:rPr>
        <w:t>Technology</w:t>
      </w:r>
      <w:r w:rsidRPr="00507CB6">
        <w:rPr>
          <w:rFonts w:asciiTheme="minorHAnsi" w:hAnsiTheme="minorHAnsi" w:cstheme="minorHAnsi"/>
        </w:rPr>
        <w:t>,</w:t>
      </w:r>
      <w:r w:rsidRPr="00507CB6">
        <w:rPr>
          <w:rFonts w:asciiTheme="minorHAnsi" w:hAnsiTheme="minorHAnsi" w:cstheme="minorHAnsi"/>
          <w:spacing w:val="-12"/>
        </w:rPr>
        <w:t xml:space="preserve"> </w:t>
      </w:r>
      <w:r w:rsidRPr="00507CB6">
        <w:rPr>
          <w:rFonts w:asciiTheme="minorHAnsi" w:hAnsiTheme="minorHAnsi" w:cstheme="minorHAnsi"/>
        </w:rPr>
        <w:t>Coleman</w:t>
      </w:r>
      <w:r w:rsidRPr="00507CB6">
        <w:rPr>
          <w:rFonts w:asciiTheme="minorHAnsi" w:hAnsiTheme="minorHAnsi" w:cstheme="minorHAnsi"/>
          <w:spacing w:val="-11"/>
        </w:rPr>
        <w:t xml:space="preserve"> </w:t>
      </w:r>
      <w:r w:rsidRPr="00507CB6">
        <w:rPr>
          <w:rFonts w:asciiTheme="minorHAnsi" w:hAnsiTheme="minorHAnsi" w:cstheme="minorHAnsi"/>
        </w:rPr>
        <w:t>University</w:t>
      </w:r>
    </w:p>
    <w:p w:rsidR="00507CB6" w:rsidRDefault="00507CB6" w:rsidP="00507CB6">
      <w:pPr>
        <w:pStyle w:val="NoSpacing"/>
        <w:rPr>
          <w:rFonts w:asciiTheme="minorHAnsi" w:hAnsiTheme="minorHAnsi" w:cstheme="minorHAnsi"/>
          <w:b/>
          <w:bCs/>
        </w:rPr>
      </w:pPr>
    </w:p>
    <w:p w:rsidR="00507CB6" w:rsidRPr="00507CB6" w:rsidRDefault="00507CB6" w:rsidP="00507CB6">
      <w:pPr>
        <w:pStyle w:val="NoSpacing"/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  <w:b/>
          <w:bCs/>
        </w:rPr>
        <w:t>CERTIFICATIONS</w:t>
      </w:r>
    </w:p>
    <w:p w:rsidR="00507CB6" w:rsidRPr="00507CB6" w:rsidRDefault="00507CB6" w:rsidP="00507CB6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  <w:b/>
          <w:bCs/>
        </w:rPr>
        <w:t>CSPO</w:t>
      </w:r>
      <w:r w:rsidRPr="00507CB6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507CB6">
        <w:rPr>
          <w:rFonts w:asciiTheme="minorHAnsi" w:hAnsiTheme="minorHAnsi" w:cstheme="minorHAnsi"/>
          <w:b/>
          <w:bCs/>
        </w:rPr>
        <w:t>–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Certified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Scrum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Product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Owner</w:t>
      </w:r>
    </w:p>
    <w:p w:rsidR="00507CB6" w:rsidRPr="00507CB6" w:rsidRDefault="00507CB6" w:rsidP="00507CB6">
      <w:pPr>
        <w:pStyle w:val="NoSpacing"/>
        <w:numPr>
          <w:ilvl w:val="0"/>
          <w:numId w:val="4"/>
        </w:numPr>
        <w:rPr>
          <w:rFonts w:asciiTheme="minorHAnsi" w:hAnsiTheme="minorHAnsi" w:cstheme="minorHAnsi"/>
          <w:b/>
        </w:rPr>
      </w:pPr>
      <w:r w:rsidRPr="00507CB6">
        <w:rPr>
          <w:rFonts w:asciiTheme="minorHAnsi" w:hAnsiTheme="minorHAnsi" w:cstheme="minorHAnsi"/>
          <w:b/>
        </w:rPr>
        <w:t>ITIL</w:t>
      </w:r>
      <w:r w:rsidRPr="00507CB6">
        <w:rPr>
          <w:rFonts w:asciiTheme="minorHAnsi" w:hAnsiTheme="minorHAnsi" w:cstheme="minorHAnsi"/>
          <w:b/>
          <w:spacing w:val="-4"/>
        </w:rPr>
        <w:t xml:space="preserve"> </w:t>
      </w:r>
      <w:r w:rsidRPr="00507CB6">
        <w:rPr>
          <w:rFonts w:asciiTheme="minorHAnsi" w:hAnsiTheme="minorHAnsi" w:cstheme="minorHAnsi"/>
          <w:b/>
          <w:spacing w:val="-5"/>
        </w:rPr>
        <w:t>v4</w:t>
      </w:r>
    </w:p>
    <w:p w:rsidR="00507CB6" w:rsidRDefault="00507CB6" w:rsidP="00507CB6">
      <w:pPr>
        <w:pStyle w:val="NoSpacing"/>
        <w:rPr>
          <w:rFonts w:asciiTheme="minorHAnsi" w:hAnsiTheme="minorHAnsi" w:cstheme="minorHAnsi"/>
          <w:b/>
        </w:rPr>
      </w:pPr>
    </w:p>
    <w:p w:rsidR="00507CB6" w:rsidRDefault="00507CB6" w:rsidP="00507CB6">
      <w:pPr>
        <w:pStyle w:val="NoSpacing"/>
        <w:rPr>
          <w:rFonts w:asciiTheme="minorHAnsi" w:hAnsiTheme="minorHAnsi" w:cstheme="minorHAnsi"/>
          <w:b/>
        </w:rPr>
      </w:pPr>
      <w:r w:rsidRPr="00507CB6">
        <w:rPr>
          <w:rFonts w:asciiTheme="minorHAnsi" w:hAnsiTheme="minorHAnsi" w:cstheme="minorHAnsi"/>
          <w:b/>
        </w:rPr>
        <w:t>C</w:t>
      </w:r>
      <w:r>
        <w:rPr>
          <w:rFonts w:asciiTheme="minorHAnsi" w:hAnsiTheme="minorHAnsi" w:cstheme="minorHAnsi"/>
          <w:b/>
        </w:rPr>
        <w:t>LEARANCE:</w:t>
      </w:r>
    </w:p>
    <w:p w:rsidR="00507CB6" w:rsidRPr="00507CB6" w:rsidRDefault="00507CB6" w:rsidP="0043307D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  <w:b/>
        </w:rPr>
        <w:t>Security</w:t>
      </w:r>
      <w:r w:rsidRPr="00507CB6">
        <w:rPr>
          <w:rFonts w:asciiTheme="minorHAnsi" w:hAnsiTheme="minorHAnsi" w:cstheme="minorHAnsi"/>
          <w:b/>
          <w:spacing w:val="-9"/>
        </w:rPr>
        <w:t xml:space="preserve"> </w:t>
      </w:r>
      <w:r w:rsidRPr="00507CB6">
        <w:rPr>
          <w:rFonts w:asciiTheme="minorHAnsi" w:hAnsiTheme="minorHAnsi" w:cstheme="minorHAnsi"/>
          <w:b/>
        </w:rPr>
        <w:t>Clearance</w:t>
      </w:r>
      <w:r w:rsidRPr="00507CB6">
        <w:rPr>
          <w:rFonts w:asciiTheme="minorHAnsi" w:hAnsiTheme="minorHAnsi" w:cstheme="minorHAnsi"/>
        </w:rPr>
        <w:t>: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Public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Trust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(held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for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FDA</w:t>
      </w:r>
      <w:r w:rsidRPr="00507CB6">
        <w:rPr>
          <w:rFonts w:asciiTheme="minorHAnsi" w:hAnsiTheme="minorHAnsi" w:cstheme="minorHAnsi"/>
          <w:spacing w:val="-6"/>
        </w:rPr>
        <w:t xml:space="preserve"> </w:t>
      </w:r>
      <w:r w:rsidRPr="00507CB6">
        <w:rPr>
          <w:rFonts w:asciiTheme="minorHAnsi" w:hAnsiTheme="minorHAnsi" w:cstheme="minorHAnsi"/>
        </w:rPr>
        <w:t>project)</w:t>
      </w:r>
    </w:p>
    <w:p w:rsidR="00857025" w:rsidRPr="007E1375" w:rsidRDefault="00857025" w:rsidP="00507CB6">
      <w:pPr>
        <w:pStyle w:val="BodyText"/>
        <w:jc w:val="both"/>
        <w:rPr>
          <w:rFonts w:asciiTheme="minorHAnsi" w:hAnsiTheme="minorHAnsi" w:cstheme="minorHAnsi"/>
        </w:rPr>
      </w:pPr>
    </w:p>
    <w:p w:rsidR="00857025" w:rsidRPr="007E1375" w:rsidRDefault="00000000" w:rsidP="00507CB6">
      <w:pPr>
        <w:pStyle w:val="Heading1"/>
        <w:jc w:val="both"/>
        <w:rPr>
          <w:rFonts w:asciiTheme="minorHAnsi" w:hAnsiTheme="minorHAnsi" w:cstheme="minorHAnsi"/>
          <w:sz w:val="22"/>
          <w:szCs w:val="22"/>
        </w:rPr>
      </w:pPr>
      <w:bookmarkStart w:id="3" w:name="PROFESSIONAL_EXPERIENCE_"/>
      <w:bookmarkEnd w:id="3"/>
      <w:r w:rsidRPr="007E1375">
        <w:rPr>
          <w:rFonts w:asciiTheme="minorHAnsi" w:hAnsiTheme="minorHAnsi" w:cstheme="minorHAnsi"/>
          <w:sz w:val="22"/>
          <w:szCs w:val="22"/>
        </w:rPr>
        <w:t>PROFESSIONAL</w:t>
      </w:r>
      <w:r w:rsidRPr="007E1375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7E1375">
        <w:rPr>
          <w:rFonts w:asciiTheme="minorHAnsi" w:hAnsiTheme="minorHAnsi" w:cstheme="minorHAnsi"/>
          <w:spacing w:val="-2"/>
          <w:sz w:val="22"/>
          <w:szCs w:val="22"/>
        </w:rPr>
        <w:t>EXPERIENCE</w:t>
      </w:r>
    </w:p>
    <w:p w:rsidR="007E1375" w:rsidRPr="007E1375" w:rsidRDefault="00000000" w:rsidP="00507CB6">
      <w:pPr>
        <w:pStyle w:val="Heading2"/>
        <w:jc w:val="both"/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Senior Product Analyst / Project Manager</w:t>
      </w:r>
      <w:r w:rsidR="007E1375">
        <w:rPr>
          <w:rFonts w:asciiTheme="minorHAnsi" w:hAnsiTheme="minorHAnsi" w:cstheme="minorHAnsi"/>
        </w:rPr>
        <w:t xml:space="preserve"> </w:t>
      </w:r>
      <w:r w:rsidR="007E1375">
        <w:rPr>
          <w:rFonts w:asciiTheme="minorHAnsi" w:hAnsiTheme="minorHAnsi" w:cstheme="minorHAnsi"/>
        </w:rPr>
        <w:tab/>
      </w:r>
      <w:r w:rsidR="007E1375">
        <w:rPr>
          <w:rFonts w:asciiTheme="minorHAnsi" w:hAnsiTheme="minorHAnsi" w:cstheme="minorHAnsi"/>
        </w:rPr>
        <w:tab/>
      </w:r>
      <w:r w:rsidR="007E1375">
        <w:rPr>
          <w:rFonts w:asciiTheme="minorHAnsi" w:hAnsiTheme="minorHAnsi" w:cstheme="minorHAnsi"/>
        </w:rPr>
        <w:tab/>
      </w:r>
      <w:r w:rsidR="007E1375">
        <w:rPr>
          <w:rFonts w:asciiTheme="minorHAnsi" w:hAnsiTheme="minorHAnsi" w:cstheme="minorHAnsi"/>
        </w:rPr>
        <w:tab/>
      </w:r>
      <w:r w:rsidR="007E1375">
        <w:rPr>
          <w:rFonts w:asciiTheme="minorHAnsi" w:hAnsiTheme="minorHAnsi" w:cstheme="minorHAnsi"/>
        </w:rPr>
        <w:tab/>
      </w:r>
      <w:r w:rsidR="007E1375" w:rsidRPr="007E1375">
        <w:rPr>
          <w:rFonts w:asciiTheme="minorHAnsi" w:hAnsiTheme="minorHAnsi" w:cstheme="minorHAnsi"/>
        </w:rPr>
        <w:t>Oct 2024 – Present</w:t>
      </w:r>
    </w:p>
    <w:p w:rsidR="00857025" w:rsidRPr="007E1375" w:rsidRDefault="00000000" w:rsidP="00507CB6">
      <w:pPr>
        <w:pStyle w:val="Heading2"/>
        <w:spacing w:line="276" w:lineRule="auto"/>
        <w:ind w:left="61" w:right="1406" w:hanging="62"/>
        <w:jc w:val="both"/>
        <w:rPr>
          <w:rFonts w:asciiTheme="minorHAnsi" w:hAnsiTheme="minorHAnsi" w:cstheme="minorHAnsi"/>
          <w:b w:val="0"/>
          <w:i/>
        </w:rPr>
      </w:pPr>
      <w:r w:rsidRPr="007E1375">
        <w:rPr>
          <w:rFonts w:asciiTheme="minorHAnsi" w:hAnsiTheme="minorHAnsi" w:cstheme="minorHAnsi"/>
        </w:rPr>
        <w:t>Salesforce</w:t>
      </w:r>
      <w:r w:rsidRPr="007E1375">
        <w:rPr>
          <w:rFonts w:asciiTheme="minorHAnsi" w:hAnsiTheme="minorHAnsi" w:cstheme="minorHAnsi"/>
          <w:spacing w:val="-5"/>
        </w:rPr>
        <w:t xml:space="preserve"> </w:t>
      </w:r>
      <w:r w:rsidRPr="007E1375">
        <w:rPr>
          <w:rFonts w:asciiTheme="minorHAnsi" w:hAnsiTheme="minorHAnsi" w:cstheme="minorHAnsi"/>
        </w:rPr>
        <w:t>(Public</w:t>
      </w:r>
      <w:r w:rsidRPr="007E1375">
        <w:rPr>
          <w:rFonts w:asciiTheme="minorHAnsi" w:hAnsiTheme="minorHAnsi" w:cstheme="minorHAnsi"/>
          <w:spacing w:val="-5"/>
        </w:rPr>
        <w:t xml:space="preserve"> </w:t>
      </w:r>
      <w:r w:rsidRPr="007E1375">
        <w:rPr>
          <w:rFonts w:asciiTheme="minorHAnsi" w:hAnsiTheme="minorHAnsi" w:cstheme="minorHAnsi"/>
        </w:rPr>
        <w:t xml:space="preserve">Sector) Swoon Technologies </w:t>
      </w:r>
    </w:p>
    <w:p w:rsidR="00857025" w:rsidRPr="007E1375" w:rsidRDefault="00000000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Lead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delivery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of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Salesforce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solutions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supporting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public-sector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digital</w:t>
      </w:r>
      <w:r w:rsidRPr="00507CB6">
        <w:rPr>
          <w:rFonts w:asciiTheme="minorHAnsi" w:hAnsiTheme="minorHAnsi" w:cstheme="minorHAnsi"/>
        </w:rPr>
        <w:t xml:space="preserve"> services.</w:t>
      </w:r>
    </w:p>
    <w:p w:rsidR="00857025" w:rsidRPr="007E1375" w:rsidRDefault="00000000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Partner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client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security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teams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conduct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system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impact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assessments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ensure proper security protocols (FISMA, FedRAMP, CMMC) are met across all phases.</w:t>
      </w:r>
    </w:p>
    <w:p w:rsidR="00857025" w:rsidRPr="007E1375" w:rsidRDefault="00000000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Supported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security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engineering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documentation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for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platform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enhancements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tied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 CMMC requirements for cloud-based service modernization.</w:t>
      </w:r>
    </w:p>
    <w:p w:rsidR="00857025" w:rsidRPr="007E1375" w:rsidRDefault="00000000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Developed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BRDs/FRDs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ensuring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adherence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encryption,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access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control,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 audit-readiness for Salesforce CRM integrations.</w:t>
      </w:r>
    </w:p>
    <w:p w:rsidR="00857025" w:rsidRPr="007E1375" w:rsidRDefault="00000000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Coordinated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across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Product,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QA,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Cyber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teams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verify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functionality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aligned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 security mandates before deployment.</w:t>
      </w:r>
    </w:p>
    <w:p w:rsidR="00857025" w:rsidRPr="007E1375" w:rsidRDefault="00857025" w:rsidP="00507CB6">
      <w:pPr>
        <w:pStyle w:val="BodyText"/>
        <w:jc w:val="both"/>
        <w:rPr>
          <w:rFonts w:asciiTheme="minorHAnsi" w:hAnsiTheme="minorHAnsi" w:cstheme="minorHAnsi"/>
        </w:rPr>
      </w:pPr>
    </w:p>
    <w:p w:rsidR="00857025" w:rsidRPr="007E1375" w:rsidRDefault="00000000" w:rsidP="00507CB6">
      <w:pPr>
        <w:pStyle w:val="Heading2"/>
        <w:jc w:val="both"/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Senior</w:t>
      </w:r>
      <w:r w:rsidRPr="007E1375">
        <w:rPr>
          <w:rFonts w:asciiTheme="minorHAnsi" w:hAnsiTheme="minorHAnsi" w:cstheme="minorHAnsi"/>
          <w:spacing w:val="-6"/>
        </w:rPr>
        <w:t xml:space="preserve"> </w:t>
      </w:r>
      <w:r w:rsidRPr="007E1375">
        <w:rPr>
          <w:rFonts w:asciiTheme="minorHAnsi" w:hAnsiTheme="minorHAnsi" w:cstheme="minorHAnsi"/>
        </w:rPr>
        <w:t>Pega</w:t>
      </w:r>
      <w:r w:rsidRPr="007E1375">
        <w:rPr>
          <w:rFonts w:asciiTheme="minorHAnsi" w:hAnsiTheme="minorHAnsi" w:cstheme="minorHAnsi"/>
          <w:spacing w:val="-5"/>
        </w:rPr>
        <w:t xml:space="preserve"> </w:t>
      </w:r>
      <w:r w:rsidRPr="007E1375">
        <w:rPr>
          <w:rFonts w:asciiTheme="minorHAnsi" w:hAnsiTheme="minorHAnsi" w:cstheme="minorHAnsi"/>
        </w:rPr>
        <w:t>Product</w:t>
      </w:r>
      <w:r w:rsidRPr="007E1375">
        <w:rPr>
          <w:rFonts w:asciiTheme="minorHAnsi" w:hAnsiTheme="minorHAnsi" w:cstheme="minorHAnsi"/>
          <w:spacing w:val="-5"/>
        </w:rPr>
        <w:t xml:space="preserve"> </w:t>
      </w:r>
      <w:r w:rsidRPr="007E1375">
        <w:rPr>
          <w:rFonts w:asciiTheme="minorHAnsi" w:hAnsiTheme="minorHAnsi" w:cstheme="minorHAnsi"/>
        </w:rPr>
        <w:t>Manager</w:t>
      </w:r>
      <w:r w:rsidRPr="007E1375">
        <w:rPr>
          <w:rFonts w:asciiTheme="minorHAnsi" w:hAnsiTheme="minorHAnsi" w:cstheme="minorHAnsi"/>
          <w:spacing w:val="-6"/>
        </w:rPr>
        <w:t xml:space="preserve"> </w:t>
      </w:r>
      <w:r w:rsidRPr="007E1375">
        <w:rPr>
          <w:rFonts w:asciiTheme="minorHAnsi" w:hAnsiTheme="minorHAnsi" w:cstheme="minorHAnsi"/>
        </w:rPr>
        <w:t>/</w:t>
      </w:r>
      <w:r w:rsidRPr="007E1375">
        <w:rPr>
          <w:rFonts w:asciiTheme="minorHAnsi" w:hAnsiTheme="minorHAnsi" w:cstheme="minorHAnsi"/>
          <w:spacing w:val="-5"/>
        </w:rPr>
        <w:t xml:space="preserve"> </w:t>
      </w:r>
      <w:r w:rsidRPr="007E1375">
        <w:rPr>
          <w:rFonts w:asciiTheme="minorHAnsi" w:hAnsiTheme="minorHAnsi" w:cstheme="minorHAnsi"/>
        </w:rPr>
        <w:t>Product</w:t>
      </w:r>
      <w:r w:rsidRPr="007E1375">
        <w:rPr>
          <w:rFonts w:asciiTheme="minorHAnsi" w:hAnsiTheme="minorHAnsi" w:cstheme="minorHAnsi"/>
          <w:spacing w:val="-5"/>
        </w:rPr>
        <w:t xml:space="preserve"> </w:t>
      </w:r>
      <w:r w:rsidRPr="007E1375">
        <w:rPr>
          <w:rFonts w:asciiTheme="minorHAnsi" w:hAnsiTheme="minorHAnsi" w:cstheme="minorHAnsi"/>
          <w:spacing w:val="-2"/>
        </w:rPr>
        <w:t>Owner</w:t>
      </w:r>
      <w:r w:rsidR="007E1375">
        <w:rPr>
          <w:rFonts w:asciiTheme="minorHAnsi" w:hAnsiTheme="minorHAnsi" w:cstheme="minorHAnsi"/>
          <w:spacing w:val="-2"/>
        </w:rPr>
        <w:t xml:space="preserve"> </w:t>
      </w:r>
      <w:r w:rsidR="007E1375">
        <w:rPr>
          <w:rFonts w:asciiTheme="minorHAnsi" w:hAnsiTheme="minorHAnsi" w:cstheme="minorHAnsi"/>
          <w:spacing w:val="-2"/>
        </w:rPr>
        <w:tab/>
      </w:r>
      <w:r w:rsidR="007E1375">
        <w:rPr>
          <w:rFonts w:asciiTheme="minorHAnsi" w:hAnsiTheme="minorHAnsi" w:cstheme="minorHAnsi"/>
          <w:spacing w:val="-2"/>
        </w:rPr>
        <w:tab/>
      </w:r>
      <w:r w:rsidR="007E1375">
        <w:rPr>
          <w:rFonts w:asciiTheme="minorHAnsi" w:hAnsiTheme="minorHAnsi" w:cstheme="minorHAnsi"/>
          <w:spacing w:val="-2"/>
        </w:rPr>
        <w:tab/>
      </w:r>
      <w:r w:rsidR="007E1375">
        <w:rPr>
          <w:rFonts w:asciiTheme="minorHAnsi" w:hAnsiTheme="minorHAnsi" w:cstheme="minorHAnsi"/>
          <w:spacing w:val="-2"/>
        </w:rPr>
        <w:tab/>
      </w:r>
      <w:r w:rsidR="007E1375" w:rsidRPr="007E1375">
        <w:rPr>
          <w:rFonts w:asciiTheme="minorHAnsi" w:hAnsiTheme="minorHAnsi" w:cstheme="minorHAnsi"/>
        </w:rPr>
        <w:tab/>
        <w:t>Mar 2022 – Oct 2024</w:t>
      </w:r>
    </w:p>
    <w:p w:rsidR="00857025" w:rsidRDefault="00000000" w:rsidP="00507CB6">
      <w:pPr>
        <w:ind w:left="61"/>
        <w:jc w:val="both"/>
        <w:rPr>
          <w:rFonts w:asciiTheme="minorHAnsi" w:hAnsiTheme="minorHAnsi" w:cstheme="minorHAnsi"/>
          <w:i/>
        </w:rPr>
      </w:pPr>
      <w:r w:rsidRPr="007E1375">
        <w:rPr>
          <w:rFonts w:asciiTheme="minorHAnsi" w:hAnsiTheme="minorHAnsi" w:cstheme="minorHAnsi"/>
          <w:b/>
        </w:rPr>
        <w:t>Booz</w:t>
      </w:r>
      <w:r w:rsidRPr="007E1375">
        <w:rPr>
          <w:rFonts w:asciiTheme="minorHAnsi" w:hAnsiTheme="minorHAnsi" w:cstheme="minorHAnsi"/>
          <w:b/>
          <w:spacing w:val="-7"/>
        </w:rPr>
        <w:t xml:space="preserve"> </w:t>
      </w:r>
      <w:r w:rsidRPr="007E1375">
        <w:rPr>
          <w:rFonts w:asciiTheme="minorHAnsi" w:hAnsiTheme="minorHAnsi" w:cstheme="minorHAnsi"/>
          <w:b/>
        </w:rPr>
        <w:t>Allen</w:t>
      </w:r>
      <w:r w:rsidRPr="007E1375">
        <w:rPr>
          <w:rFonts w:asciiTheme="minorHAnsi" w:hAnsiTheme="minorHAnsi" w:cstheme="minorHAnsi"/>
          <w:b/>
          <w:spacing w:val="-4"/>
        </w:rPr>
        <w:t xml:space="preserve"> </w:t>
      </w:r>
      <w:r w:rsidRPr="007E1375">
        <w:rPr>
          <w:rFonts w:asciiTheme="minorHAnsi" w:hAnsiTheme="minorHAnsi" w:cstheme="minorHAnsi"/>
          <w:b/>
        </w:rPr>
        <w:t>Hamilton</w:t>
      </w:r>
      <w:r w:rsidRPr="007E1375">
        <w:rPr>
          <w:rFonts w:asciiTheme="minorHAnsi" w:hAnsiTheme="minorHAnsi" w:cstheme="minorHAnsi"/>
          <w:b/>
          <w:spacing w:val="-4"/>
        </w:rPr>
        <w:t xml:space="preserve"> </w:t>
      </w:r>
      <w:r w:rsidRPr="007E1375">
        <w:rPr>
          <w:rFonts w:asciiTheme="minorHAnsi" w:hAnsiTheme="minorHAnsi" w:cstheme="minorHAnsi"/>
          <w:b/>
        </w:rPr>
        <w:t>–</w:t>
      </w:r>
      <w:r w:rsidRPr="007E1375">
        <w:rPr>
          <w:rFonts w:asciiTheme="minorHAnsi" w:hAnsiTheme="minorHAnsi" w:cstheme="minorHAnsi"/>
          <w:b/>
          <w:spacing w:val="-4"/>
        </w:rPr>
        <w:t xml:space="preserve"> </w:t>
      </w:r>
      <w:r w:rsidRPr="007E1375">
        <w:rPr>
          <w:rFonts w:asciiTheme="minorHAnsi" w:hAnsiTheme="minorHAnsi" w:cstheme="minorHAnsi"/>
          <w:b/>
        </w:rPr>
        <w:t>Food</w:t>
      </w:r>
      <w:r w:rsidRPr="007E1375">
        <w:rPr>
          <w:rFonts w:asciiTheme="minorHAnsi" w:hAnsiTheme="minorHAnsi" w:cstheme="minorHAnsi"/>
          <w:b/>
          <w:spacing w:val="-5"/>
        </w:rPr>
        <w:t xml:space="preserve"> </w:t>
      </w:r>
      <w:r w:rsidRPr="007E1375">
        <w:rPr>
          <w:rFonts w:asciiTheme="minorHAnsi" w:hAnsiTheme="minorHAnsi" w:cstheme="minorHAnsi"/>
          <w:b/>
        </w:rPr>
        <w:t>and</w:t>
      </w:r>
      <w:r w:rsidRPr="007E1375">
        <w:rPr>
          <w:rFonts w:asciiTheme="minorHAnsi" w:hAnsiTheme="minorHAnsi" w:cstheme="minorHAnsi"/>
          <w:b/>
          <w:spacing w:val="-4"/>
        </w:rPr>
        <w:t xml:space="preserve"> </w:t>
      </w:r>
      <w:r w:rsidRPr="007E1375">
        <w:rPr>
          <w:rFonts w:asciiTheme="minorHAnsi" w:hAnsiTheme="minorHAnsi" w:cstheme="minorHAnsi"/>
          <w:b/>
        </w:rPr>
        <w:t>Drug</w:t>
      </w:r>
      <w:r w:rsidRPr="007E1375">
        <w:rPr>
          <w:rFonts w:asciiTheme="minorHAnsi" w:hAnsiTheme="minorHAnsi" w:cstheme="minorHAnsi"/>
          <w:b/>
          <w:spacing w:val="-4"/>
        </w:rPr>
        <w:t xml:space="preserve"> </w:t>
      </w:r>
      <w:r w:rsidRPr="007E1375">
        <w:rPr>
          <w:rFonts w:asciiTheme="minorHAnsi" w:hAnsiTheme="minorHAnsi" w:cstheme="minorHAnsi"/>
          <w:b/>
        </w:rPr>
        <w:t>Administration</w:t>
      </w:r>
      <w:r w:rsidRPr="007E1375">
        <w:rPr>
          <w:rFonts w:asciiTheme="minorHAnsi" w:hAnsiTheme="minorHAnsi" w:cstheme="minorHAnsi"/>
          <w:b/>
          <w:spacing w:val="-4"/>
        </w:rPr>
        <w:t xml:space="preserve"> </w:t>
      </w:r>
    </w:p>
    <w:p w:rsidR="007E1375" w:rsidRPr="007E1375" w:rsidRDefault="007E1375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Led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platform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delivery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efforts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using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Pega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Salesforce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across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FDA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digital transformation projects.</w:t>
      </w:r>
    </w:p>
    <w:p w:rsidR="007E1375" w:rsidRPr="007E1375" w:rsidRDefault="007E1375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Oversaw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architecture,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backlog,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sprint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planning,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MVP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delivery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collaboration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 internal and vendor engineering teams.</w:t>
      </w:r>
    </w:p>
    <w:p w:rsidR="007E1375" w:rsidRPr="007E1375" w:rsidRDefault="007E1375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Coordinated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Information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Security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Officers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RMF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leads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align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development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 ATO milestones and privacy impact assessments (PIAs).</w:t>
      </w:r>
    </w:p>
    <w:p w:rsidR="007E1375" w:rsidRPr="007E1375" w:rsidRDefault="007E1375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Led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product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upgrades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of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Pega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Salesforce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platforms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meet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evolving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CMMC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 NIST 800-</w:t>
      </w:r>
      <w:r w:rsidRPr="007E1375">
        <w:rPr>
          <w:rFonts w:asciiTheme="minorHAnsi" w:hAnsiTheme="minorHAnsi" w:cstheme="minorHAnsi"/>
        </w:rPr>
        <w:lastRenderedPageBreak/>
        <w:t>53 control requirements.</w:t>
      </w:r>
    </w:p>
    <w:p w:rsidR="007E1375" w:rsidRPr="007E1375" w:rsidRDefault="007E1375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Worked cross-functionally to deliver secure integrations, migration tools, and user interfaces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for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internal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agency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platforms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handling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sensitive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healthcare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research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data.</w:t>
      </w:r>
    </w:p>
    <w:p w:rsidR="007E1375" w:rsidRDefault="007E1375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Supported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internal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system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risk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reviews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penetration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testing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coordination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for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platform deployment readiness.</w:t>
      </w:r>
    </w:p>
    <w:p w:rsidR="00507CB6" w:rsidRDefault="00507CB6" w:rsidP="00507CB6">
      <w:pPr>
        <w:tabs>
          <w:tab w:val="left" w:pos="720"/>
        </w:tabs>
        <w:spacing w:line="276" w:lineRule="auto"/>
        <w:ind w:right="145"/>
        <w:jc w:val="both"/>
        <w:rPr>
          <w:rFonts w:asciiTheme="minorHAnsi" w:hAnsiTheme="minorHAnsi" w:cstheme="minorHAnsi"/>
        </w:rPr>
      </w:pPr>
    </w:p>
    <w:p w:rsidR="00507CB6" w:rsidRPr="007E1375" w:rsidRDefault="00507CB6" w:rsidP="00507CB6">
      <w:pPr>
        <w:pStyle w:val="Heading2"/>
        <w:jc w:val="both"/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Pega Product Owner / Project Manager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7E1375">
        <w:rPr>
          <w:rFonts w:asciiTheme="minorHAnsi" w:hAnsiTheme="minorHAnsi" w:cstheme="minorHAnsi"/>
        </w:rPr>
        <w:t>Dec 2018 – Mar 2022</w:t>
      </w:r>
    </w:p>
    <w:p w:rsidR="00507CB6" w:rsidRPr="007E1375" w:rsidRDefault="00507CB6" w:rsidP="00507CB6">
      <w:pPr>
        <w:pStyle w:val="Heading2"/>
        <w:jc w:val="both"/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 xml:space="preserve">Sabre Systems / U.S. Census Bureau </w:t>
      </w:r>
    </w:p>
    <w:p w:rsidR="00507CB6" w:rsidRPr="00507CB6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</w:rPr>
        <w:t>Directed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stakeholder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onboarding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secure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feature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delivery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for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CRM/Pega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platform used to track and manage Census partnership engagement.</w:t>
      </w:r>
    </w:p>
    <w:p w:rsidR="00507CB6" w:rsidRPr="00507CB6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</w:rPr>
        <w:t>Facilitated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Change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Management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governance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security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reviews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of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new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functionality with ISSOs.</w:t>
      </w:r>
    </w:p>
    <w:p w:rsidR="00507CB6" w:rsidRPr="00507CB6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</w:rPr>
        <w:t>Supported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RMF-related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document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reviews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provided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inputs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for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Census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ATO</w:t>
      </w:r>
      <w:r w:rsidRPr="00507CB6">
        <w:rPr>
          <w:rFonts w:asciiTheme="minorHAnsi" w:hAnsiTheme="minorHAnsi" w:cstheme="minorHAnsi"/>
          <w:spacing w:val="-7"/>
        </w:rPr>
        <w:t xml:space="preserve"> </w:t>
      </w:r>
      <w:r w:rsidRPr="00507CB6">
        <w:rPr>
          <w:rFonts w:asciiTheme="minorHAnsi" w:hAnsiTheme="minorHAnsi" w:cstheme="minorHAnsi"/>
        </w:rPr>
        <w:t>and cyber readiness checks.</w:t>
      </w:r>
    </w:p>
    <w:p w:rsidR="00507CB6" w:rsidRPr="00507CB6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</w:rPr>
        <w:t>Collaborated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with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Accenture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developers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security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team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on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secure</w:t>
      </w:r>
      <w:r w:rsidRPr="00507CB6">
        <w:rPr>
          <w:rFonts w:asciiTheme="minorHAnsi" w:hAnsiTheme="minorHAnsi" w:cstheme="minorHAnsi"/>
          <w:spacing w:val="-5"/>
        </w:rPr>
        <w:t xml:space="preserve"> </w:t>
      </w:r>
      <w:r w:rsidRPr="00507CB6">
        <w:rPr>
          <w:rFonts w:asciiTheme="minorHAnsi" w:hAnsiTheme="minorHAnsi" w:cstheme="minorHAnsi"/>
        </w:rPr>
        <w:t>cloud configurations and privacy assessments for each release.</w:t>
      </w:r>
    </w:p>
    <w:p w:rsidR="00507CB6" w:rsidRPr="00507CB6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507CB6">
        <w:rPr>
          <w:rFonts w:asciiTheme="minorHAnsi" w:hAnsiTheme="minorHAnsi" w:cstheme="minorHAnsi"/>
        </w:rPr>
        <w:t>Delivered user training and supported O&amp;M activities with emphasis on maintaining operational security posture.</w:t>
      </w:r>
    </w:p>
    <w:p w:rsidR="00507CB6" w:rsidRDefault="00507CB6" w:rsidP="00507CB6">
      <w:pPr>
        <w:pStyle w:val="Heading2"/>
        <w:jc w:val="both"/>
        <w:rPr>
          <w:rFonts w:asciiTheme="minorHAnsi" w:hAnsiTheme="minorHAnsi" w:cstheme="minorHAnsi"/>
        </w:rPr>
      </w:pPr>
    </w:p>
    <w:p w:rsidR="00507CB6" w:rsidRDefault="00507CB6" w:rsidP="00507CB6">
      <w:pPr>
        <w:pStyle w:val="Heading2"/>
        <w:jc w:val="both"/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 xml:space="preserve">Lead Business Process Automation / Technical Analyst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7E1375">
        <w:rPr>
          <w:rFonts w:asciiTheme="minorHAnsi" w:hAnsiTheme="minorHAnsi" w:cstheme="minorHAnsi"/>
        </w:rPr>
        <w:t>Jul 2017 – Dec 2018</w:t>
      </w:r>
    </w:p>
    <w:p w:rsidR="00507CB6" w:rsidRPr="007E1375" w:rsidRDefault="00507CB6" w:rsidP="00507CB6">
      <w:pPr>
        <w:pStyle w:val="Heading2"/>
        <w:jc w:val="both"/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Navy Federal Credit Union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Delivered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workflow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automation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projects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using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IBM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BPM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full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security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 xml:space="preserve">sign-off </w:t>
      </w:r>
      <w:r w:rsidRPr="00507CB6">
        <w:rPr>
          <w:rFonts w:asciiTheme="minorHAnsi" w:hAnsiTheme="minorHAnsi" w:cstheme="minorHAnsi"/>
        </w:rPr>
        <w:t>processes.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Facilitated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integration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of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SOA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services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internal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controls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across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multiple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credit union departments.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Coordinated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user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stories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QA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testing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oversight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from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internal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security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team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 ensure compliance with internal ITGC and vendor review practices.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Engaged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security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architecture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teams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define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validate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data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exchange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 access protocols for BPM services.</w:t>
      </w:r>
    </w:p>
    <w:p w:rsidR="00507CB6" w:rsidRPr="007E1375" w:rsidRDefault="00507CB6" w:rsidP="00507CB6">
      <w:pPr>
        <w:pStyle w:val="BodyText"/>
        <w:jc w:val="both"/>
        <w:rPr>
          <w:rFonts w:asciiTheme="minorHAnsi" w:hAnsiTheme="minorHAnsi" w:cstheme="minorHAnsi"/>
        </w:rPr>
      </w:pPr>
    </w:p>
    <w:p w:rsidR="00507CB6" w:rsidRDefault="00507CB6" w:rsidP="00507CB6">
      <w:pPr>
        <w:pStyle w:val="Heading2"/>
        <w:jc w:val="both"/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Senior Business Systems Analyst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7E1375">
        <w:rPr>
          <w:rFonts w:asciiTheme="minorHAnsi" w:hAnsiTheme="minorHAnsi" w:cstheme="minorHAnsi"/>
        </w:rPr>
        <w:t>Dec 2016 – Jul 2017</w:t>
      </w:r>
    </w:p>
    <w:p w:rsidR="00507CB6" w:rsidRPr="007E1375" w:rsidRDefault="00507CB6" w:rsidP="00507CB6">
      <w:pPr>
        <w:pStyle w:val="Heading2"/>
        <w:jc w:val="both"/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 xml:space="preserve">Freddie Mac 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Supported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Agile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system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delivery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including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contingent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workforce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applications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using Appian and custom integrations.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Collaborated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COTS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vendors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validate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compliance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enterprise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UX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security design standards.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Drafted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requirements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reviewed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user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interface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alignment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security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styling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 access protocols.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Supported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internal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platform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re-skinning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effort,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which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required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UI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validation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against Freddie Mac’s enterprise-wide style and compliance standards.</w:t>
      </w:r>
    </w:p>
    <w:p w:rsidR="00507CB6" w:rsidRPr="007E1375" w:rsidRDefault="00507CB6" w:rsidP="00507CB6">
      <w:pPr>
        <w:pStyle w:val="BodyText"/>
        <w:jc w:val="both"/>
        <w:rPr>
          <w:rFonts w:asciiTheme="minorHAnsi" w:hAnsiTheme="minorHAnsi" w:cstheme="minorHAnsi"/>
        </w:rPr>
      </w:pPr>
    </w:p>
    <w:p w:rsidR="00507CB6" w:rsidRPr="007E1375" w:rsidRDefault="00507CB6" w:rsidP="00507CB6">
      <w:pPr>
        <w:pStyle w:val="Heading2"/>
        <w:jc w:val="both"/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Senior</w:t>
      </w:r>
      <w:r w:rsidRPr="007E1375">
        <w:rPr>
          <w:rFonts w:asciiTheme="minorHAnsi" w:hAnsiTheme="minorHAnsi" w:cstheme="minorHAnsi"/>
          <w:spacing w:val="-7"/>
        </w:rPr>
        <w:t xml:space="preserve"> </w:t>
      </w:r>
      <w:r w:rsidRPr="007E1375">
        <w:rPr>
          <w:rFonts w:asciiTheme="minorHAnsi" w:hAnsiTheme="minorHAnsi" w:cstheme="minorHAnsi"/>
        </w:rPr>
        <w:t>Business</w:t>
      </w:r>
      <w:r w:rsidRPr="007E1375">
        <w:rPr>
          <w:rFonts w:asciiTheme="minorHAnsi" w:hAnsiTheme="minorHAnsi" w:cstheme="minorHAnsi"/>
          <w:spacing w:val="-7"/>
        </w:rPr>
        <w:t xml:space="preserve"> </w:t>
      </w:r>
      <w:r w:rsidRPr="007E1375">
        <w:rPr>
          <w:rFonts w:asciiTheme="minorHAnsi" w:hAnsiTheme="minorHAnsi" w:cstheme="minorHAnsi"/>
        </w:rPr>
        <w:t>Systems</w:t>
      </w:r>
      <w:r w:rsidRPr="007E1375">
        <w:rPr>
          <w:rFonts w:asciiTheme="minorHAnsi" w:hAnsiTheme="minorHAnsi" w:cstheme="minorHAnsi"/>
          <w:spacing w:val="-7"/>
        </w:rPr>
        <w:t xml:space="preserve"> </w:t>
      </w:r>
      <w:r w:rsidRPr="007E1375">
        <w:rPr>
          <w:rFonts w:asciiTheme="minorHAnsi" w:hAnsiTheme="minorHAnsi" w:cstheme="minorHAnsi"/>
          <w:spacing w:val="-2"/>
        </w:rPr>
        <w:t>Analyst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 w:rsidRPr="007E1375">
        <w:rPr>
          <w:rFonts w:asciiTheme="minorHAnsi" w:hAnsiTheme="minorHAnsi" w:cstheme="minorHAnsi"/>
        </w:rPr>
        <w:tab/>
        <w:t>Jan 2016 – Dec 2016</w:t>
      </w:r>
    </w:p>
    <w:p w:rsidR="00507CB6" w:rsidRPr="007E1375" w:rsidRDefault="00507CB6" w:rsidP="00507CB6">
      <w:pPr>
        <w:ind w:left="61"/>
        <w:jc w:val="both"/>
        <w:rPr>
          <w:rFonts w:asciiTheme="minorHAnsi" w:hAnsiTheme="minorHAnsi" w:cstheme="minorHAnsi"/>
          <w:i/>
        </w:rPr>
      </w:pPr>
      <w:r w:rsidRPr="007E1375">
        <w:rPr>
          <w:rFonts w:asciiTheme="minorHAnsi" w:hAnsiTheme="minorHAnsi" w:cstheme="minorHAnsi"/>
          <w:b/>
        </w:rPr>
        <w:t>Anthem</w:t>
      </w:r>
      <w:r w:rsidRPr="007E1375">
        <w:rPr>
          <w:rFonts w:asciiTheme="minorHAnsi" w:hAnsiTheme="minorHAnsi" w:cstheme="minorHAnsi"/>
          <w:b/>
          <w:spacing w:val="-7"/>
        </w:rPr>
        <w:t xml:space="preserve"> </w:t>
      </w:r>
      <w:r w:rsidRPr="007E1375">
        <w:rPr>
          <w:rFonts w:asciiTheme="minorHAnsi" w:hAnsiTheme="minorHAnsi" w:cstheme="minorHAnsi"/>
          <w:b/>
        </w:rPr>
        <w:t>Blue</w:t>
      </w:r>
      <w:r w:rsidRPr="007E1375">
        <w:rPr>
          <w:rFonts w:asciiTheme="minorHAnsi" w:hAnsiTheme="minorHAnsi" w:cstheme="minorHAnsi"/>
          <w:b/>
          <w:spacing w:val="-4"/>
        </w:rPr>
        <w:t xml:space="preserve"> </w:t>
      </w:r>
      <w:r w:rsidRPr="007E1375">
        <w:rPr>
          <w:rFonts w:asciiTheme="minorHAnsi" w:hAnsiTheme="minorHAnsi" w:cstheme="minorHAnsi"/>
          <w:b/>
        </w:rPr>
        <w:t>Cross</w:t>
      </w:r>
      <w:r w:rsidRPr="007E1375">
        <w:rPr>
          <w:rFonts w:asciiTheme="minorHAnsi" w:hAnsiTheme="minorHAnsi" w:cstheme="minorHAnsi"/>
          <w:b/>
          <w:spacing w:val="-5"/>
        </w:rPr>
        <w:t xml:space="preserve"> </w:t>
      </w:r>
      <w:r w:rsidRPr="007E1375">
        <w:rPr>
          <w:rFonts w:asciiTheme="minorHAnsi" w:hAnsiTheme="minorHAnsi" w:cstheme="minorHAnsi"/>
          <w:b/>
        </w:rPr>
        <w:t>/</w:t>
      </w:r>
      <w:r w:rsidRPr="007E1375">
        <w:rPr>
          <w:rFonts w:asciiTheme="minorHAnsi" w:hAnsiTheme="minorHAnsi" w:cstheme="minorHAnsi"/>
          <w:b/>
          <w:spacing w:val="-4"/>
        </w:rPr>
        <w:t xml:space="preserve"> </w:t>
      </w:r>
      <w:r w:rsidRPr="007E1375">
        <w:rPr>
          <w:rFonts w:asciiTheme="minorHAnsi" w:hAnsiTheme="minorHAnsi" w:cstheme="minorHAnsi"/>
          <w:b/>
        </w:rPr>
        <w:t>Blue</w:t>
      </w:r>
      <w:r w:rsidRPr="007E1375">
        <w:rPr>
          <w:rFonts w:asciiTheme="minorHAnsi" w:hAnsiTheme="minorHAnsi" w:cstheme="minorHAnsi"/>
          <w:b/>
          <w:spacing w:val="-5"/>
        </w:rPr>
        <w:t xml:space="preserve"> </w:t>
      </w:r>
      <w:r w:rsidRPr="007E1375">
        <w:rPr>
          <w:rFonts w:asciiTheme="minorHAnsi" w:hAnsiTheme="minorHAnsi" w:cstheme="minorHAnsi"/>
          <w:b/>
        </w:rPr>
        <w:t>Shield</w:t>
      </w:r>
      <w:r w:rsidRPr="007E1375">
        <w:rPr>
          <w:rFonts w:asciiTheme="minorHAnsi" w:hAnsiTheme="minorHAnsi" w:cstheme="minorHAnsi"/>
          <w:b/>
          <w:spacing w:val="-4"/>
        </w:rPr>
        <w:t xml:space="preserve"> </w:t>
      </w:r>
      <w:r w:rsidRPr="007E1375">
        <w:rPr>
          <w:rFonts w:asciiTheme="minorHAnsi" w:hAnsiTheme="minorHAnsi" w:cstheme="minorHAnsi"/>
          <w:b/>
        </w:rPr>
        <w:t>(WellPoint)</w:t>
      </w:r>
      <w:r w:rsidRPr="007E1375">
        <w:rPr>
          <w:rFonts w:asciiTheme="minorHAnsi" w:hAnsiTheme="minorHAnsi" w:cstheme="minorHAnsi"/>
          <w:b/>
          <w:spacing w:val="-4"/>
        </w:rPr>
        <w:t xml:space="preserve"> 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Led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development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of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Pega-based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intake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system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for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the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Military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Cares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initiative, focusing on secure handling of healthcare data.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Created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workflows,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service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integration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logic,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UI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requirements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aligned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 healthcare privacy and intake protocols.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Worked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internal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cyber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platform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teams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identify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service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endpoints, validate integration risk, and document impact to system security posture.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Drafted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stories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mockups,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coordinated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sprint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demos,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supported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backlog grooming with awareness of healthcare and HIPAA compliance needs.</w:t>
      </w:r>
    </w:p>
    <w:p w:rsidR="00507CB6" w:rsidRPr="007E1375" w:rsidRDefault="00507CB6" w:rsidP="00507CB6">
      <w:pPr>
        <w:pStyle w:val="BodyText"/>
        <w:jc w:val="both"/>
        <w:rPr>
          <w:rFonts w:asciiTheme="minorHAnsi" w:hAnsiTheme="minorHAnsi" w:cstheme="minorHAnsi"/>
        </w:rPr>
      </w:pPr>
    </w:p>
    <w:p w:rsidR="0043307D" w:rsidRDefault="0043307D" w:rsidP="00507CB6">
      <w:pPr>
        <w:pStyle w:val="Heading2"/>
        <w:jc w:val="both"/>
        <w:rPr>
          <w:rFonts w:asciiTheme="minorHAnsi" w:hAnsiTheme="minorHAnsi" w:cstheme="minorHAnsi"/>
        </w:rPr>
      </w:pPr>
    </w:p>
    <w:p w:rsidR="00507CB6" w:rsidRPr="007E1375" w:rsidRDefault="00507CB6" w:rsidP="00507CB6">
      <w:pPr>
        <w:pStyle w:val="Heading2"/>
        <w:jc w:val="both"/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lastRenderedPageBreak/>
        <w:t>Senior</w:t>
      </w:r>
      <w:r w:rsidRPr="007E1375">
        <w:rPr>
          <w:rFonts w:asciiTheme="minorHAnsi" w:hAnsiTheme="minorHAnsi" w:cstheme="minorHAnsi"/>
          <w:spacing w:val="-13"/>
        </w:rPr>
        <w:t xml:space="preserve"> </w:t>
      </w:r>
      <w:r w:rsidRPr="007E1375">
        <w:rPr>
          <w:rFonts w:asciiTheme="minorHAnsi" w:hAnsiTheme="minorHAnsi" w:cstheme="minorHAnsi"/>
        </w:rPr>
        <w:t>Technical</w:t>
      </w:r>
      <w:r w:rsidRPr="007E1375">
        <w:rPr>
          <w:rFonts w:asciiTheme="minorHAnsi" w:hAnsiTheme="minorHAnsi" w:cstheme="minorHAnsi"/>
          <w:spacing w:val="-13"/>
        </w:rPr>
        <w:t xml:space="preserve"> </w:t>
      </w:r>
      <w:r w:rsidRPr="007E1375">
        <w:rPr>
          <w:rFonts w:asciiTheme="minorHAnsi" w:hAnsiTheme="minorHAnsi" w:cstheme="minorHAnsi"/>
        </w:rPr>
        <w:t>Systems</w:t>
      </w:r>
      <w:r w:rsidRPr="007E1375">
        <w:rPr>
          <w:rFonts w:asciiTheme="minorHAnsi" w:hAnsiTheme="minorHAnsi" w:cstheme="minorHAnsi"/>
          <w:spacing w:val="-12"/>
        </w:rPr>
        <w:t xml:space="preserve"> </w:t>
      </w:r>
      <w:r w:rsidRPr="007E1375">
        <w:rPr>
          <w:rFonts w:asciiTheme="minorHAnsi" w:hAnsiTheme="minorHAnsi" w:cstheme="minorHAnsi"/>
          <w:spacing w:val="-2"/>
        </w:rPr>
        <w:t>Analyst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 w:rsidRPr="007E1375">
        <w:rPr>
          <w:rFonts w:asciiTheme="minorHAnsi" w:hAnsiTheme="minorHAnsi" w:cstheme="minorHAnsi"/>
        </w:rPr>
        <w:t>Jun 2014 – Oct 2015</w:t>
      </w:r>
    </w:p>
    <w:p w:rsidR="00507CB6" w:rsidRPr="007E1375" w:rsidRDefault="00507CB6" w:rsidP="00507CB6">
      <w:pPr>
        <w:ind w:left="61"/>
        <w:jc w:val="both"/>
        <w:rPr>
          <w:rFonts w:asciiTheme="minorHAnsi" w:hAnsiTheme="minorHAnsi" w:cstheme="minorHAnsi"/>
          <w:i/>
        </w:rPr>
      </w:pPr>
      <w:r w:rsidRPr="007E1375">
        <w:rPr>
          <w:rFonts w:asciiTheme="minorHAnsi" w:hAnsiTheme="minorHAnsi" w:cstheme="minorHAnsi"/>
          <w:b/>
        </w:rPr>
        <w:t>U.S.</w:t>
      </w:r>
      <w:r w:rsidRPr="007E1375">
        <w:rPr>
          <w:rFonts w:asciiTheme="minorHAnsi" w:hAnsiTheme="minorHAnsi" w:cstheme="minorHAnsi"/>
          <w:b/>
          <w:spacing w:val="-7"/>
        </w:rPr>
        <w:t xml:space="preserve"> </w:t>
      </w:r>
      <w:r w:rsidRPr="007E1375">
        <w:rPr>
          <w:rFonts w:asciiTheme="minorHAnsi" w:hAnsiTheme="minorHAnsi" w:cstheme="minorHAnsi"/>
          <w:b/>
        </w:rPr>
        <w:t>African</w:t>
      </w:r>
      <w:r w:rsidRPr="007E1375">
        <w:rPr>
          <w:rFonts w:asciiTheme="minorHAnsi" w:hAnsiTheme="minorHAnsi" w:cstheme="minorHAnsi"/>
          <w:b/>
          <w:spacing w:val="-5"/>
        </w:rPr>
        <w:t xml:space="preserve"> </w:t>
      </w:r>
      <w:r w:rsidRPr="007E1375">
        <w:rPr>
          <w:rFonts w:asciiTheme="minorHAnsi" w:hAnsiTheme="minorHAnsi" w:cstheme="minorHAnsi"/>
          <w:b/>
        </w:rPr>
        <w:t>Development</w:t>
      </w:r>
      <w:r w:rsidRPr="007E1375">
        <w:rPr>
          <w:rFonts w:asciiTheme="minorHAnsi" w:hAnsiTheme="minorHAnsi" w:cstheme="minorHAnsi"/>
          <w:b/>
          <w:spacing w:val="-5"/>
        </w:rPr>
        <w:t xml:space="preserve"> </w:t>
      </w:r>
      <w:r w:rsidRPr="007E1375">
        <w:rPr>
          <w:rFonts w:asciiTheme="minorHAnsi" w:hAnsiTheme="minorHAnsi" w:cstheme="minorHAnsi"/>
          <w:b/>
        </w:rPr>
        <w:t>Foundation</w:t>
      </w:r>
      <w:r w:rsidRPr="007E1375">
        <w:rPr>
          <w:rFonts w:asciiTheme="minorHAnsi" w:hAnsiTheme="minorHAnsi" w:cstheme="minorHAnsi"/>
          <w:b/>
          <w:spacing w:val="-5"/>
        </w:rPr>
        <w:t xml:space="preserve"> 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Led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government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grant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management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platform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migration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including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security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review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 system access validation.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Coordinated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user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roles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permissions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internal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ADF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Product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Owner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align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 federal access control requirements.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Drafted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validated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UAT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test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cases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including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those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related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data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migration, encryption at rest, and reporting functions.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Facilitated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working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sessions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for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workflows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involving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disbursements,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amendments,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 grant compliance tracking.</w:t>
      </w:r>
    </w:p>
    <w:p w:rsidR="00507CB6" w:rsidRPr="007E1375" w:rsidRDefault="00507CB6" w:rsidP="00507CB6">
      <w:pPr>
        <w:pStyle w:val="BodyText"/>
        <w:jc w:val="both"/>
        <w:rPr>
          <w:rFonts w:asciiTheme="minorHAnsi" w:hAnsiTheme="minorHAnsi" w:cstheme="minorHAnsi"/>
        </w:rPr>
      </w:pPr>
    </w:p>
    <w:p w:rsidR="00507CB6" w:rsidRDefault="00507CB6" w:rsidP="00507CB6">
      <w:pPr>
        <w:pStyle w:val="Heading2"/>
        <w:jc w:val="both"/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 xml:space="preserve">Senior IT Business Systems Analyst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7E1375">
        <w:rPr>
          <w:rFonts w:asciiTheme="minorHAnsi" w:hAnsiTheme="minorHAnsi" w:cstheme="minorHAnsi"/>
        </w:rPr>
        <w:t>Dec 2013 – Mar 2014</w:t>
      </w:r>
    </w:p>
    <w:p w:rsidR="00507CB6" w:rsidRPr="007E1375" w:rsidRDefault="00507CB6" w:rsidP="00507CB6">
      <w:pPr>
        <w:pStyle w:val="Heading2"/>
        <w:jc w:val="both"/>
        <w:rPr>
          <w:rFonts w:asciiTheme="minorHAnsi" w:hAnsiTheme="minorHAnsi" w:cstheme="minorHAnsi"/>
        </w:rPr>
      </w:pPr>
      <w:proofErr w:type="spellStart"/>
      <w:r w:rsidRPr="007E1375">
        <w:rPr>
          <w:rFonts w:asciiTheme="minorHAnsi" w:hAnsiTheme="minorHAnsi" w:cstheme="minorHAnsi"/>
        </w:rPr>
        <w:t>Simplexity</w:t>
      </w:r>
      <w:proofErr w:type="spellEnd"/>
      <w:r w:rsidRPr="007E1375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Lead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Analyst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for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multiple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e-commerce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carrier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system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integrations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for</w:t>
      </w:r>
      <w:r w:rsidRPr="00507CB6">
        <w:rPr>
          <w:rFonts w:asciiTheme="minorHAnsi" w:hAnsiTheme="minorHAnsi" w:cstheme="minorHAnsi"/>
        </w:rPr>
        <w:t xml:space="preserve"> </w:t>
      </w:r>
      <w:proofErr w:type="spellStart"/>
      <w:r w:rsidRPr="007E1375">
        <w:rPr>
          <w:rFonts w:asciiTheme="minorHAnsi" w:hAnsiTheme="minorHAnsi" w:cstheme="minorHAnsi"/>
        </w:rPr>
        <w:t>Simplexity</w:t>
      </w:r>
      <w:proofErr w:type="spellEnd"/>
      <w:r w:rsidRPr="007E1375">
        <w:rPr>
          <w:rFonts w:asciiTheme="minorHAnsi" w:hAnsiTheme="minorHAnsi" w:cstheme="minorHAnsi"/>
        </w:rPr>
        <w:t xml:space="preserve"> </w:t>
      </w:r>
      <w:r w:rsidRPr="00507CB6">
        <w:rPr>
          <w:rFonts w:asciiTheme="minorHAnsi" w:hAnsiTheme="minorHAnsi" w:cstheme="minorHAnsi"/>
        </w:rPr>
        <w:t>(telecom).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Conducted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business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system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analysis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support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provisioning,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user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authentication, and service integrations.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Collaborated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with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security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QA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teams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to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validate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vendor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credentials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data exchange protocols.</w:t>
      </w:r>
    </w:p>
    <w:p w:rsidR="00507CB6" w:rsidRPr="007E1375" w:rsidRDefault="00507CB6" w:rsidP="00507CB6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7E1375">
        <w:rPr>
          <w:rFonts w:asciiTheme="minorHAnsi" w:hAnsiTheme="minorHAnsi" w:cstheme="minorHAnsi"/>
        </w:rPr>
        <w:t>Supported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design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implementation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reviews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for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customer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PII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handling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and</w:t>
      </w:r>
      <w:r w:rsidRPr="00507CB6">
        <w:rPr>
          <w:rFonts w:asciiTheme="minorHAnsi" w:hAnsiTheme="minorHAnsi" w:cstheme="minorHAnsi"/>
        </w:rPr>
        <w:t xml:space="preserve"> </w:t>
      </w:r>
      <w:r w:rsidRPr="007E1375">
        <w:rPr>
          <w:rFonts w:asciiTheme="minorHAnsi" w:hAnsiTheme="minorHAnsi" w:cstheme="minorHAnsi"/>
        </w:rPr>
        <w:t>secure transaction flows.</w:t>
      </w:r>
    </w:p>
    <w:p w:rsidR="00507CB6" w:rsidRPr="007E1375" w:rsidRDefault="00507CB6" w:rsidP="00507CB6">
      <w:pPr>
        <w:pStyle w:val="BodyText"/>
        <w:jc w:val="both"/>
        <w:rPr>
          <w:rFonts w:asciiTheme="minorHAnsi" w:hAnsiTheme="minorHAnsi" w:cstheme="minorHAnsi"/>
        </w:rPr>
      </w:pPr>
    </w:p>
    <w:sectPr w:rsidR="00507CB6" w:rsidRPr="007E1375" w:rsidSect="00507CB6">
      <w:headerReference w:type="first" r:id="rId7"/>
      <w:pgSz w:w="12240" w:h="15840"/>
      <w:pgMar w:top="1360" w:right="1440" w:bottom="28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66C2" w:rsidRDefault="009566C2" w:rsidP="00B044D1">
      <w:r>
        <w:separator/>
      </w:r>
    </w:p>
  </w:endnote>
  <w:endnote w:type="continuationSeparator" w:id="0">
    <w:p w:rsidR="009566C2" w:rsidRDefault="009566C2" w:rsidP="00B04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66C2" w:rsidRDefault="009566C2" w:rsidP="00B044D1">
      <w:r>
        <w:separator/>
      </w:r>
    </w:p>
  </w:footnote>
  <w:footnote w:type="continuationSeparator" w:id="0">
    <w:p w:rsidR="009566C2" w:rsidRDefault="009566C2" w:rsidP="00B04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7CB6" w:rsidRDefault="00507CB6" w:rsidP="00507CB6">
    <w:pPr>
      <w:pStyle w:val="Heading2"/>
      <w:jc w:val="center"/>
      <w:rPr>
        <w:rFonts w:asciiTheme="minorHAnsi" w:hAnsiTheme="minorHAnsi" w:cstheme="minorHAnsi"/>
        <w:spacing w:val="-2"/>
      </w:rPr>
    </w:pPr>
    <w:r w:rsidRPr="007E1375">
      <w:rPr>
        <w:rFonts w:asciiTheme="minorHAnsi" w:hAnsiTheme="minorHAnsi" w:cstheme="minorHAnsi"/>
      </w:rPr>
      <w:t>YUSUF</w:t>
    </w:r>
    <w:r w:rsidRPr="007E1375">
      <w:rPr>
        <w:rFonts w:asciiTheme="minorHAnsi" w:hAnsiTheme="minorHAnsi" w:cstheme="minorHAnsi"/>
        <w:spacing w:val="-5"/>
      </w:rPr>
      <w:t xml:space="preserve"> </w:t>
    </w:r>
    <w:r w:rsidRPr="007E1375">
      <w:rPr>
        <w:rFonts w:asciiTheme="minorHAnsi" w:hAnsiTheme="minorHAnsi" w:cstheme="minorHAnsi"/>
        <w:spacing w:val="-2"/>
      </w:rPr>
      <w:t>KARGBO</w:t>
    </w:r>
  </w:p>
  <w:p w:rsidR="00507CB6" w:rsidRDefault="00507CB6" w:rsidP="00507CB6">
    <w:pPr>
      <w:pStyle w:val="Heading2"/>
      <w:jc w:val="center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 xml:space="preserve">SR. </w:t>
    </w:r>
    <w:r w:rsidRPr="00B50DAE">
      <w:rPr>
        <w:rFonts w:asciiTheme="minorHAnsi" w:hAnsiTheme="minorHAnsi" w:cstheme="minorHAnsi"/>
      </w:rPr>
      <w:t>PRODUCT MANAGER | PRODUCT OWNER |</w:t>
    </w:r>
    <w:r>
      <w:rPr>
        <w:rFonts w:asciiTheme="minorHAnsi" w:hAnsiTheme="minorHAnsi" w:cstheme="minorHAnsi"/>
      </w:rPr>
      <w:t xml:space="preserve"> PROGRAM MANAGER</w:t>
    </w:r>
  </w:p>
  <w:p w:rsidR="00507CB6" w:rsidRPr="00507CB6" w:rsidRDefault="00507CB6" w:rsidP="00507CB6">
    <w:pPr>
      <w:pStyle w:val="Heading2"/>
      <w:pBdr>
        <w:bottom w:val="single" w:sz="6" w:space="1" w:color="auto"/>
      </w:pBdr>
      <w:jc w:val="center"/>
      <w:rPr>
        <w:rFonts w:asciiTheme="minorHAnsi" w:hAnsiTheme="minorHAnsi" w:cstheme="minorHAnsi"/>
        <w:spacing w:val="-4"/>
      </w:rPr>
    </w:pPr>
    <w:r w:rsidRPr="00B50DAE">
      <w:rPr>
        <w:rFonts w:asciiTheme="minorHAnsi" w:hAnsiTheme="minorHAnsi" w:cstheme="minorHAnsi"/>
        <w:noProof/>
      </w:rPr>
      <w:t>kargboyusuf28@gmail.com</w:t>
    </w:r>
    <w:r w:rsidRPr="007E1375">
      <w:rPr>
        <w:rFonts w:asciiTheme="minorHAnsi" w:hAnsiTheme="minorHAnsi" w:cstheme="minorHAnsi"/>
        <w:spacing w:val="-9"/>
      </w:rPr>
      <w:t xml:space="preserve"> </w:t>
    </w:r>
    <w:r w:rsidRPr="007E1375">
      <w:rPr>
        <w:rFonts w:asciiTheme="minorHAnsi" w:hAnsiTheme="minorHAnsi" w:cstheme="minorHAnsi"/>
      </w:rPr>
      <w:t>|</w:t>
    </w:r>
    <w:r w:rsidRPr="007E1375">
      <w:rPr>
        <w:rFonts w:asciiTheme="minorHAnsi" w:hAnsiTheme="minorHAnsi" w:cstheme="minorHAnsi"/>
        <w:spacing w:val="-9"/>
      </w:rPr>
      <w:t xml:space="preserve"> </w:t>
    </w:r>
    <w:r w:rsidRPr="007E1375">
      <w:rPr>
        <w:rFonts w:asciiTheme="minorHAnsi" w:hAnsiTheme="minorHAnsi" w:cstheme="minorHAnsi"/>
      </w:rPr>
      <w:t>(703)</w:t>
    </w:r>
    <w:r w:rsidRPr="007E1375">
      <w:rPr>
        <w:rFonts w:asciiTheme="minorHAnsi" w:hAnsiTheme="minorHAnsi" w:cstheme="minorHAnsi"/>
        <w:spacing w:val="-9"/>
      </w:rPr>
      <w:t xml:space="preserve"> </w:t>
    </w:r>
    <w:r w:rsidRPr="007E1375">
      <w:rPr>
        <w:rFonts w:asciiTheme="minorHAnsi" w:hAnsiTheme="minorHAnsi" w:cstheme="minorHAnsi"/>
      </w:rPr>
      <w:t>919-</w:t>
    </w:r>
    <w:r w:rsidRPr="007E1375">
      <w:rPr>
        <w:rFonts w:asciiTheme="minorHAnsi" w:hAnsiTheme="minorHAnsi" w:cstheme="minorHAnsi"/>
        <w:spacing w:val="-4"/>
      </w:rPr>
      <w:t>1901</w:t>
    </w:r>
  </w:p>
  <w:p w:rsidR="00507CB6" w:rsidRDefault="00507C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337"/>
    <w:multiLevelType w:val="hybridMultilevel"/>
    <w:tmpl w:val="BBCE722A"/>
    <w:lvl w:ilvl="0" w:tplc="4CCED59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3EAF41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CA48D9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244A4D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50E915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B92AC4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AE2233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59AA20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2C24DB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BD5B91"/>
    <w:multiLevelType w:val="hybridMultilevel"/>
    <w:tmpl w:val="294CD030"/>
    <w:lvl w:ilvl="0" w:tplc="D528EE8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C26C5"/>
    <w:multiLevelType w:val="hybridMultilevel"/>
    <w:tmpl w:val="412E07F2"/>
    <w:lvl w:ilvl="0" w:tplc="D528EE8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F2B10"/>
    <w:multiLevelType w:val="hybridMultilevel"/>
    <w:tmpl w:val="9F3A1144"/>
    <w:lvl w:ilvl="0" w:tplc="D528EE8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094AE5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294CCC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FC07ED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FE216F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920CA2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83AE68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482B47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C5C16F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977019D"/>
    <w:multiLevelType w:val="hybridMultilevel"/>
    <w:tmpl w:val="3A229B3C"/>
    <w:lvl w:ilvl="0" w:tplc="D528EE8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2D4D31"/>
    <w:multiLevelType w:val="hybridMultilevel"/>
    <w:tmpl w:val="3B105A4E"/>
    <w:lvl w:ilvl="0" w:tplc="D528EE8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829191">
    <w:abstractNumId w:val="0"/>
  </w:num>
  <w:num w:numId="2" w16cid:durableId="1257396891">
    <w:abstractNumId w:val="3"/>
  </w:num>
  <w:num w:numId="3" w16cid:durableId="52657854">
    <w:abstractNumId w:val="1"/>
  </w:num>
  <w:num w:numId="4" w16cid:durableId="906767434">
    <w:abstractNumId w:val="4"/>
  </w:num>
  <w:num w:numId="5" w16cid:durableId="1521704048">
    <w:abstractNumId w:val="5"/>
  </w:num>
  <w:num w:numId="6" w16cid:durableId="1429346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25"/>
    <w:rsid w:val="0043307D"/>
    <w:rsid w:val="004516FE"/>
    <w:rsid w:val="00507CB6"/>
    <w:rsid w:val="00791DE4"/>
    <w:rsid w:val="007C6E79"/>
    <w:rsid w:val="007E1375"/>
    <w:rsid w:val="00857025"/>
    <w:rsid w:val="009566C2"/>
    <w:rsid w:val="009F7794"/>
    <w:rsid w:val="00B044D1"/>
    <w:rsid w:val="00B50DAE"/>
    <w:rsid w:val="00D20792"/>
    <w:rsid w:val="00D3383E"/>
    <w:rsid w:val="00E0200E"/>
    <w:rsid w:val="00F0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A3807"/>
  <w15:docId w15:val="{DF69BAEE-7663-4591-808B-D01667FFD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044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4D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044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4D1"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507CB6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YK Resume BTech4</vt:lpstr>
    </vt:vector>
  </TitlesOfParts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YK Resume BTech4</dc:title>
  <dc:creator>PC</dc:creator>
  <cp:lastModifiedBy>PC</cp:lastModifiedBy>
  <cp:revision>9</cp:revision>
  <dcterms:created xsi:type="dcterms:W3CDTF">2025-06-25T18:41:00Z</dcterms:created>
  <dcterms:modified xsi:type="dcterms:W3CDTF">2025-06-25T18:52:00Z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2025-06-24T00:00:00Z</vt:filetime>
  </property>
</Properties>
</file>