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highlight w:val="white"/>
          <w:u w:val="single"/>
          <w:rtl w:val="0"/>
        </w:rPr>
        <w:t xml:space="preserve">Professional  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6950725" cy="889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08738" y="3780000"/>
                          <a:ext cx="68745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6950725" cy="88900"/>
                <wp:effectExtent b="0" l="0" r="0" t="0"/>
                <wp:wrapNone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0725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before="20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Sr. Business Analyst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10  years</w:t>
      </w:r>
      <w:r w:rsidDel="00000000" w:rsidR="00000000" w:rsidRPr="00000000">
        <w:rPr>
          <w:rtl w:val="0"/>
        </w:rPr>
        <w:t xml:space="preserve"> of expertise across various sectors including </w:t>
      </w:r>
      <w:r w:rsidDel="00000000" w:rsidR="00000000" w:rsidRPr="00000000">
        <w:rPr>
          <w:b w:val="1"/>
          <w:rtl w:val="0"/>
        </w:rPr>
        <w:t xml:space="preserve">Healthcare and Banking</w:t>
      </w:r>
      <w:r w:rsidDel="00000000" w:rsidR="00000000" w:rsidRPr="00000000">
        <w:rPr>
          <w:rtl w:val="0"/>
        </w:rPr>
        <w:t xml:space="preserve">. Proven track record in </w:t>
      </w:r>
      <w:r w:rsidDel="00000000" w:rsidR="00000000" w:rsidRPr="00000000">
        <w:rPr>
          <w:b w:val="1"/>
          <w:rtl w:val="0"/>
        </w:rPr>
        <w:t xml:space="preserve">analyzing complex business processes</w:t>
      </w:r>
      <w:r w:rsidDel="00000000" w:rsidR="00000000" w:rsidRPr="00000000">
        <w:rPr>
          <w:rtl w:val="0"/>
        </w:rPr>
        <w:t xml:space="preserve">, identifying areas for improvement, and implementing strategic solutions. I'm skilled at </w:t>
      </w:r>
      <w:r w:rsidDel="00000000" w:rsidR="00000000" w:rsidRPr="00000000">
        <w:rPr>
          <w:b w:val="1"/>
          <w:rtl w:val="0"/>
        </w:rPr>
        <w:t xml:space="preserve">problem-solving</w:t>
      </w:r>
      <w:r w:rsidDel="00000000" w:rsidR="00000000" w:rsidRPr="00000000">
        <w:rPr>
          <w:rtl w:val="0"/>
        </w:rPr>
        <w:t xml:space="preserve"> and excel at </w:t>
      </w:r>
      <w:r w:rsidDel="00000000" w:rsidR="00000000" w:rsidRPr="00000000">
        <w:rPr>
          <w:b w:val="1"/>
          <w:rtl w:val="0"/>
        </w:rPr>
        <w:t xml:space="preserve">connecting the dots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b w:val="1"/>
          <w:rtl w:val="0"/>
        </w:rPr>
        <w:t xml:space="preserve">technical teams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stakeholders </w:t>
      </w:r>
      <w:r w:rsidDel="00000000" w:rsidR="00000000" w:rsidRPr="00000000">
        <w:rPr>
          <w:rtl w:val="0"/>
        </w:rPr>
        <w:t xml:space="preserve">to ensure </w:t>
      </w:r>
      <w:r w:rsidDel="00000000" w:rsidR="00000000" w:rsidRPr="00000000">
        <w:rPr>
          <w:b w:val="1"/>
          <w:rtl w:val="0"/>
        </w:rPr>
        <w:t xml:space="preserve">smooth project execution</w:t>
      </w:r>
      <w:r w:rsidDel="00000000" w:rsidR="00000000" w:rsidRPr="00000000">
        <w:rPr>
          <w:rtl w:val="0"/>
        </w:rPr>
        <w:t xml:space="preserve">. With experience in methodologies like </w:t>
      </w:r>
      <w:r w:rsidDel="00000000" w:rsidR="00000000" w:rsidRPr="00000000">
        <w:rPr>
          <w:b w:val="1"/>
          <w:rtl w:val="0"/>
        </w:rPr>
        <w:t xml:space="preserve">Waterfall, Agile, Scrum, SAFe, and Kanban</w:t>
      </w:r>
      <w:r w:rsidDel="00000000" w:rsidR="00000000" w:rsidRPr="00000000">
        <w:rPr>
          <w:rtl w:val="0"/>
        </w:rPr>
        <w:t xml:space="preserve">, I’m comfortable working in </w:t>
      </w:r>
      <w:r w:rsidDel="00000000" w:rsidR="00000000" w:rsidRPr="00000000">
        <w:rPr>
          <w:b w:val="1"/>
          <w:rtl w:val="0"/>
        </w:rPr>
        <w:t xml:space="preserve">diverse environments</w:t>
      </w:r>
      <w:r w:rsidDel="00000000" w:rsidR="00000000" w:rsidRPr="00000000">
        <w:rPr>
          <w:rtl w:val="0"/>
        </w:rPr>
        <w:t xml:space="preserve">. Proficient in tools like </w:t>
      </w:r>
      <w:r w:rsidDel="00000000" w:rsidR="00000000" w:rsidRPr="00000000">
        <w:rPr>
          <w:b w:val="1"/>
          <w:rtl w:val="0"/>
        </w:rPr>
        <w:t xml:space="preserve">MS Visio, JIRA,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, and known for being </w:t>
      </w:r>
      <w:r w:rsidDel="00000000" w:rsidR="00000000" w:rsidRPr="00000000">
        <w:rPr>
          <w:b w:val="1"/>
          <w:rtl w:val="0"/>
        </w:rPr>
        <w:t xml:space="preserve">detail-oriented</w:t>
      </w:r>
      <w:r w:rsidDel="00000000" w:rsidR="00000000" w:rsidRPr="00000000">
        <w:rPr>
          <w:rtl w:val="0"/>
        </w:rPr>
        <w:t xml:space="preserve">. I love simplifying complex challenges, making them easier for teams to execute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Executive Summary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full project lifecycles</w:t>
      </w:r>
      <w:r w:rsidDel="00000000" w:rsidR="00000000" w:rsidRPr="00000000">
        <w:rPr>
          <w:rtl w:val="0"/>
        </w:rPr>
        <w:t xml:space="preserve">, from </w:t>
      </w:r>
      <w:r w:rsidDel="00000000" w:rsidR="00000000" w:rsidRPr="00000000">
        <w:rPr>
          <w:b w:val="1"/>
          <w:rtl w:val="0"/>
        </w:rPr>
        <w:t xml:space="preserve">requirements elicitation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business case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timeline management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final deployment</w:t>
      </w:r>
      <w:r w:rsidDel="00000000" w:rsidR="00000000" w:rsidRPr="00000000">
        <w:rPr>
          <w:rtl w:val="0"/>
        </w:rPr>
        <w:t xml:space="preserve">, ensuring on-time and on-budget.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Managed full </w:t>
      </w:r>
      <w:r w:rsidDel="00000000" w:rsidR="00000000" w:rsidRPr="00000000">
        <w:rPr>
          <w:b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 documentation across both </w:t>
      </w:r>
      <w:r w:rsidDel="00000000" w:rsidR="00000000" w:rsidRPr="00000000">
        <w:rPr>
          <w:b w:val="1"/>
          <w:rtl w:val="0"/>
        </w:rPr>
        <w:t xml:space="preserve">Agile and Waterfall environments</w:t>
      </w:r>
      <w:r w:rsidDel="00000000" w:rsidR="00000000" w:rsidRPr="00000000">
        <w:rPr>
          <w:rtl w:val="0"/>
        </w:rPr>
        <w:t xml:space="preserve">, including user stories, acceptance criteria, process models, and use case diagrams.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Facilitated </w:t>
      </w:r>
      <w:r w:rsidDel="00000000" w:rsidR="00000000" w:rsidRPr="00000000">
        <w:rPr>
          <w:b w:val="1"/>
          <w:rtl w:val="0"/>
        </w:rPr>
        <w:t xml:space="preserve">SAFe </w:t>
      </w:r>
      <w:r w:rsidDel="00000000" w:rsidR="00000000" w:rsidRPr="00000000">
        <w:rPr>
          <w:rtl w:val="0"/>
        </w:rPr>
        <w:t xml:space="preserve">framework, regular </w:t>
      </w:r>
      <w:r w:rsidDel="00000000" w:rsidR="00000000" w:rsidRPr="00000000">
        <w:rPr>
          <w:b w:val="1"/>
          <w:rtl w:val="0"/>
        </w:rPr>
        <w:t xml:space="preserve">PI (Program Increment)</w:t>
      </w:r>
      <w:r w:rsidDel="00000000" w:rsidR="00000000" w:rsidRPr="00000000">
        <w:rPr>
          <w:rtl w:val="0"/>
        </w:rPr>
        <w:t xml:space="preserve"> planning sessions and</w:t>
      </w:r>
      <w:r w:rsidDel="00000000" w:rsidR="00000000" w:rsidRPr="00000000">
        <w:rPr>
          <w:b w:val="1"/>
          <w:rtl w:val="0"/>
        </w:rPr>
        <w:t xml:space="preserve"> ART </w:t>
      </w:r>
      <w:r w:rsidDel="00000000" w:rsidR="00000000" w:rsidRPr="00000000">
        <w:rPr>
          <w:rtl w:val="0"/>
        </w:rPr>
        <w:t xml:space="preserve">ceremonies, ensuring </w:t>
      </w:r>
      <w:r w:rsidDel="00000000" w:rsidR="00000000" w:rsidRPr="00000000">
        <w:rPr>
          <w:b w:val="1"/>
          <w:rtl w:val="0"/>
        </w:rPr>
        <w:t xml:space="preserve">cross-functional teams</w:t>
      </w:r>
      <w:r w:rsidDel="00000000" w:rsidR="00000000" w:rsidRPr="00000000">
        <w:rPr>
          <w:rtl w:val="0"/>
        </w:rPr>
        <w:t xml:space="preserve"> remained aligned on </w:t>
      </w:r>
      <w:r w:rsidDel="00000000" w:rsidR="00000000" w:rsidRPr="00000000">
        <w:rPr>
          <w:b w:val="1"/>
          <w:rtl w:val="0"/>
        </w:rPr>
        <w:t xml:space="preserve">priorities, dependencies,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Translated business needs into</w:t>
      </w:r>
      <w:r w:rsidDel="00000000" w:rsidR="00000000" w:rsidRPr="00000000">
        <w:rPr>
          <w:b w:val="1"/>
          <w:rtl w:val="0"/>
        </w:rPr>
        <w:t xml:space="preserve"> technical specifications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data  Analysis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modeling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advanced analytics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data-driven insights</w:t>
      </w:r>
      <w:r w:rsidDel="00000000" w:rsidR="00000000" w:rsidRPr="00000000">
        <w:rPr>
          <w:rtl w:val="0"/>
        </w:rPr>
        <w:t xml:space="preserve"> that supported </w:t>
      </w:r>
      <w:r w:rsidDel="00000000" w:rsidR="00000000" w:rsidRPr="00000000">
        <w:rPr>
          <w:b w:val="1"/>
          <w:rtl w:val="0"/>
        </w:rPr>
        <w:t xml:space="preserve">key strategic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mplemented </w:t>
      </w:r>
      <w:r w:rsidDel="00000000" w:rsidR="00000000" w:rsidRPr="00000000">
        <w:rPr>
          <w:b w:val="1"/>
          <w:rtl w:val="0"/>
        </w:rPr>
        <w:t xml:space="preserve">Agile methodologies (Scrum/Kanban)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offshore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onshore developers,</w:t>
      </w:r>
      <w:r w:rsidDel="00000000" w:rsidR="00000000" w:rsidRPr="00000000">
        <w:rPr>
          <w:rtl w:val="0"/>
        </w:rPr>
        <w:t xml:space="preserve"> establishing </w:t>
      </w:r>
      <w:r w:rsidDel="00000000" w:rsidR="00000000" w:rsidRPr="00000000">
        <w:rPr>
          <w:b w:val="1"/>
          <w:rtl w:val="0"/>
        </w:rPr>
        <w:t xml:space="preserve">sprint ceremonies,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daily stand-ups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retrospective </w:t>
      </w:r>
      <w:r w:rsidDel="00000000" w:rsidR="00000000" w:rsidRPr="00000000">
        <w:rPr>
          <w:rtl w:val="0"/>
        </w:rPr>
        <w:t xml:space="preserve">meetings to maintain a high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Tracked and improved adoption metrics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dashboarding tools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burndown charts</w:t>
      </w:r>
      <w:r w:rsidDel="00000000" w:rsidR="00000000" w:rsidRPr="00000000">
        <w:rPr>
          <w:rtl w:val="0"/>
        </w:rPr>
        <w:t xml:space="preserve">, identifying engagement gaps and initiating </w:t>
      </w:r>
      <w:r w:rsidDel="00000000" w:rsidR="00000000" w:rsidRPr="00000000">
        <w:rPr>
          <w:b w:val="1"/>
          <w:rtl w:val="0"/>
        </w:rPr>
        <w:t xml:space="preserve">corrective measures</w:t>
      </w:r>
      <w:r w:rsidDel="00000000" w:rsidR="00000000" w:rsidRPr="00000000">
        <w:rPr>
          <w:rtl w:val="0"/>
        </w:rPr>
        <w:t xml:space="preserve"> in collaboration with stakeholders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Coordinated with</w:t>
      </w:r>
      <w:r w:rsidDel="00000000" w:rsidR="00000000" w:rsidRPr="00000000">
        <w:rPr>
          <w:b w:val="1"/>
          <w:rtl w:val="0"/>
        </w:rPr>
        <w:t xml:space="preserve"> technical teams,</w:t>
      </w:r>
      <w:r w:rsidDel="00000000" w:rsidR="00000000" w:rsidRPr="00000000">
        <w:rPr>
          <w:rtl w:val="0"/>
        </w:rPr>
        <w:t xml:space="preserve"> and QA engineers to align </w:t>
      </w:r>
      <w:r w:rsidDel="00000000" w:rsidR="00000000" w:rsidRPr="00000000">
        <w:rPr>
          <w:b w:val="1"/>
          <w:rtl w:val="0"/>
        </w:rPr>
        <w:t xml:space="preserve">SDLC phases </w:t>
      </w:r>
      <w:r w:rsidDel="00000000" w:rsidR="00000000" w:rsidRPr="00000000">
        <w:rPr>
          <w:rtl w:val="0"/>
        </w:rPr>
        <w:t xml:space="preserve">with organizational objectives, fostering seamless integration of project deliverables and accelerated time-to-market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test plans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test cases</w:t>
      </w:r>
      <w:r w:rsidDel="00000000" w:rsidR="00000000" w:rsidRPr="00000000">
        <w:rPr>
          <w:rtl w:val="0"/>
        </w:rPr>
        <w:t xml:space="preserve">; performed functional, system, and regression testing to validate requirements and ensure quality delivery.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Analyzed business domains</w:t>
      </w:r>
      <w:r w:rsidDel="00000000" w:rsidR="00000000" w:rsidRPr="00000000">
        <w:rPr>
          <w:rtl w:val="0"/>
        </w:rPr>
        <w:t xml:space="preserve"> and identified </w:t>
      </w:r>
      <w:r w:rsidDel="00000000" w:rsidR="00000000" w:rsidRPr="00000000">
        <w:rPr>
          <w:b w:val="1"/>
          <w:rtl w:val="0"/>
        </w:rPr>
        <w:t xml:space="preserve">features and epics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Agile principles</w:t>
      </w:r>
      <w:r w:rsidDel="00000000" w:rsidR="00000000" w:rsidRPr="00000000">
        <w:rPr>
          <w:rtl w:val="0"/>
        </w:rPr>
        <w:t xml:space="preserve">, supporting iterative delivery with maximum </w:t>
      </w:r>
      <w:r w:rsidDel="00000000" w:rsidR="00000000" w:rsidRPr="00000000">
        <w:rPr>
          <w:b w:val="1"/>
          <w:rtl w:val="0"/>
        </w:rPr>
        <w:t xml:space="preserve">business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design </w:t>
      </w:r>
      <w:r w:rsidDel="00000000" w:rsidR="00000000" w:rsidRPr="00000000">
        <w:rPr>
          <w:b w:val="1"/>
          <w:rtl w:val="0"/>
        </w:rPr>
        <w:t xml:space="preserve">workshops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brainstorming sessions,</w:t>
      </w:r>
      <w:r w:rsidDel="00000000" w:rsidR="00000000" w:rsidRPr="00000000">
        <w:rPr>
          <w:rtl w:val="0"/>
        </w:rPr>
        <w:t xml:space="preserve"> leveraging </w:t>
      </w:r>
      <w:r w:rsidDel="00000000" w:rsidR="00000000" w:rsidRPr="00000000">
        <w:rPr>
          <w:b w:val="1"/>
          <w:rtl w:val="0"/>
        </w:rPr>
        <w:t xml:space="preserve">wireframes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mockups</w:t>
      </w:r>
      <w:r w:rsidDel="00000000" w:rsidR="00000000" w:rsidRPr="00000000">
        <w:rPr>
          <w:rtl w:val="0"/>
        </w:rPr>
        <w:t xml:space="preserve"> to align cross-functional teams on project vision and user interface expectations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complex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queries and </w:t>
      </w:r>
      <w:r w:rsidDel="00000000" w:rsidR="00000000" w:rsidRPr="00000000">
        <w:rPr>
          <w:b w:val="1"/>
          <w:rtl w:val="0"/>
        </w:rPr>
        <w:t xml:space="preserve">ETL</w:t>
      </w:r>
      <w:r w:rsidDel="00000000" w:rsidR="00000000" w:rsidRPr="00000000">
        <w:rPr>
          <w:rtl w:val="0"/>
        </w:rPr>
        <w:t xml:space="preserve"> pipelines for cleansing and transforming data from heterogeneous sources into centralized </w:t>
      </w:r>
      <w:r w:rsidDel="00000000" w:rsidR="00000000" w:rsidRPr="00000000">
        <w:rPr>
          <w:b w:val="1"/>
          <w:rtl w:val="0"/>
        </w:rPr>
        <w:t xml:space="preserve">data warehouse</w:t>
      </w:r>
      <w:r w:rsidDel="00000000" w:rsidR="00000000" w:rsidRPr="00000000">
        <w:rPr>
          <w:rtl w:val="0"/>
        </w:rPr>
        <w:t xml:space="preserve"> tables.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Created complex ETL mappings and supported data warehouse transformations</w:t>
      </w:r>
      <w:r w:rsidDel="00000000" w:rsidR="00000000" w:rsidRPr="00000000">
        <w:rPr>
          <w:rtl w:val="0"/>
        </w:rPr>
        <w:t xml:space="preserve"> to streamline analytics reporting across finance and healthcare verticals.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Facilitated requirement workshops and refinement ceremonies</w:t>
      </w:r>
      <w:r w:rsidDel="00000000" w:rsidR="00000000" w:rsidRPr="00000000">
        <w:rPr>
          <w:rtl w:val="0"/>
        </w:rPr>
        <w:t xml:space="preserve"> to gather detailed </w:t>
      </w: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, ensuring all user stories met the </w:t>
      </w:r>
      <w:r w:rsidDel="00000000" w:rsidR="00000000" w:rsidRPr="00000000">
        <w:rPr>
          <w:b w:val="1"/>
          <w:rtl w:val="0"/>
        </w:rPr>
        <w:t xml:space="preserve">Definition of Ready (DoR)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Definition of Done (DoD)</w:t>
      </w: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Certifications </w:t>
      </w:r>
      <w:r w:rsidDel="00000000" w:rsidR="00000000" w:rsidRPr="00000000">
        <w:rPr>
          <w:b w:val="1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Certified Scrum Product Owner (CSPO)</w:t>
        <w:br w:type="textWrapping"/>
        <w:t xml:space="preserve">Scrum Master Accredited Certification (SMAC)</w:t>
        <w:br w:type="textWrapping"/>
        <w:t xml:space="preserve">Lean Six Sigma White Belt Certification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Technical Skills </w:t>
      </w:r>
      <w:r w:rsidDel="00000000" w:rsidR="00000000" w:rsidRPr="00000000">
        <w:rPr>
          <w:b w:val="1"/>
          <w:u w:val="singl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Frameworks:                                                    SAFe, Waterfall, Agile, Hybrid, Kanba</w:t>
        <w:br w:type="textWrapping"/>
        <w:t xml:space="preserve">Web Technologies:                                         XML, HTML &amp; CSS, SOAP, REST, Web Services</w:t>
        <w:br w:type="textWrapping"/>
        <w:t xml:space="preserve">Databases:                                                       SQL server,ORACLE, MS-Access, IBM DB2,NoSQL, JAVA</w:t>
        <w:br w:type="textWrapping"/>
        <w:t xml:space="preserve">Process Modeling Tools:                               MS Visio, Balsamiq, Lucid Chart</w:t>
        <w:br w:type="textWrapping"/>
        <w:t xml:space="preserve">Business Intelligence Tools:                          Power BI, Tableau, SAP, ServiceNow, Microsoft Purview</w:t>
        <w:br w:type="textWrapping"/>
        <w:t xml:space="preserve">Documentation Tools:                                    MS Office Suite, SharePoint, Excel</w:t>
        <w:br w:type="textWrapping"/>
        <w:t xml:space="preserve">Project Management Tools:                          JIRA, RALLY, Confluence, ADO, AWS</w:t>
        <w:br w:type="textWrapping"/>
        <w:t xml:space="preserve">Testing Tools:                                                   Swagger, SoapUI, Selenium, Postman</w:t>
      </w:r>
    </w:p>
    <w:p w:rsidR="00000000" w:rsidDel="00000000" w:rsidP="00000000" w:rsidRDefault="00000000" w:rsidRPr="00000000" w14:paraId="00000014">
      <w:pPr>
        <w:ind w:left="-180"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Professional Experience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Elevance Health</w:t>
        <w:tab/>
        <w:tab/>
        <w:tab/>
        <w:tab/>
        <w:tab/>
        <w:t xml:space="preserve">                       </w:t>
      </w:r>
    </w:p>
    <w:p w:rsidR="00000000" w:rsidDel="00000000" w:rsidP="00000000" w:rsidRDefault="00000000" w:rsidRPr="00000000" w14:paraId="0000001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 : Indianapolis, IN                                                             Duration:  2022 Dec – present</w:t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Business Analyst</w:t>
        <w:tab/>
        <w:tab/>
        <w:t xml:space="preserve">                    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Project Scope: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Optimized healthcare claims processing by automating COB/EOB, integrating EDI, enabling real-time tracking, and enhancing member-facing systems like portals and mobile apps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4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Collaborated with stakeholders</w:t>
      </w:r>
      <w:r w:rsidDel="00000000" w:rsidR="00000000" w:rsidRPr="00000000">
        <w:rPr>
          <w:highlight w:val="white"/>
          <w:rtl w:val="0"/>
        </w:rPr>
        <w:t xml:space="preserve"> across product and engineering teams to </w:t>
      </w:r>
      <w:r w:rsidDel="00000000" w:rsidR="00000000" w:rsidRPr="00000000">
        <w:rPr>
          <w:b w:val="1"/>
          <w:highlight w:val="white"/>
          <w:rtl w:val="0"/>
        </w:rPr>
        <w:t xml:space="preserve">gather and translate business requirements</w:t>
      </w:r>
      <w:r w:rsidDel="00000000" w:rsidR="00000000" w:rsidRPr="00000000">
        <w:rPr>
          <w:highlight w:val="white"/>
          <w:rtl w:val="0"/>
        </w:rPr>
        <w:t xml:space="preserve"> into actionable </w:t>
      </w:r>
      <w:r w:rsidDel="00000000" w:rsidR="00000000" w:rsidRPr="00000000">
        <w:rPr>
          <w:b w:val="1"/>
          <w:highlight w:val="white"/>
          <w:rtl w:val="0"/>
        </w:rPr>
        <w:t xml:space="preserve">functional specifications</w:t>
      </w:r>
      <w:r w:rsidDel="00000000" w:rsidR="00000000" w:rsidRPr="00000000">
        <w:rPr>
          <w:highlight w:val="white"/>
          <w:rtl w:val="0"/>
        </w:rPr>
        <w:t xml:space="preserve">, improving traceability by 30%.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Worked in Agile cross-functional teams</w:t>
      </w:r>
      <w:r w:rsidDel="00000000" w:rsidR="00000000" w:rsidRPr="00000000">
        <w:rPr>
          <w:highlight w:val="white"/>
          <w:rtl w:val="0"/>
        </w:rPr>
        <w:t xml:space="preserve"> to manage product backlogs, prioritize features, and coordinate sprint deliverables using </w:t>
      </w:r>
      <w:r w:rsidDel="00000000" w:rsidR="00000000" w:rsidRPr="00000000">
        <w:rPr>
          <w:b w:val="1"/>
          <w:highlight w:val="white"/>
          <w:rtl w:val="0"/>
        </w:rPr>
        <w:t xml:space="preserve">Azure DevOps</w:t>
      </w:r>
      <w:r w:rsidDel="00000000" w:rsidR="00000000" w:rsidRPr="00000000">
        <w:rPr>
          <w:highlight w:val="white"/>
          <w:rtl w:val="0"/>
        </w:rPr>
        <w:t xml:space="preserve"> and Confluence.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Created and maintained JIRA boards</w:t>
      </w:r>
      <w:r w:rsidDel="00000000" w:rsidR="00000000" w:rsidRPr="00000000">
        <w:rPr>
          <w:highlight w:val="white"/>
          <w:rtl w:val="0"/>
        </w:rPr>
        <w:t xml:space="preserve"> for tracking user stories, tasks, bugs, and sprint progress across cross-functional teams in Agile/Scrum environments.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Documented solution options and </w:t>
      </w:r>
      <w:r w:rsidDel="00000000" w:rsidR="00000000" w:rsidRPr="00000000">
        <w:rPr>
          <w:b w:val="1"/>
          <w:highlight w:val="white"/>
          <w:rtl w:val="0"/>
        </w:rPr>
        <w:t xml:space="preserve">risk assessments</w:t>
      </w:r>
      <w:r w:rsidDel="00000000" w:rsidR="00000000" w:rsidRPr="00000000">
        <w:rPr>
          <w:highlight w:val="white"/>
          <w:rtl w:val="0"/>
        </w:rPr>
        <w:t xml:space="preserve">, contributing to decision-making on system </w:t>
      </w:r>
      <w:r w:rsidDel="00000000" w:rsidR="00000000" w:rsidRPr="00000000">
        <w:rPr>
          <w:b w:val="1"/>
          <w:highlight w:val="white"/>
          <w:rtl w:val="0"/>
        </w:rPr>
        <w:t xml:space="preserve">design, testing scope, and rollout plans</w:t>
      </w:r>
      <w:r w:rsidDel="00000000" w:rsidR="00000000" w:rsidRPr="00000000">
        <w:rPr>
          <w:highlight w:val="white"/>
          <w:rtl w:val="0"/>
        </w:rPr>
        <w:t xml:space="preserve"> aligned with public health goals.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Proactively identified and addressed </w:t>
      </w:r>
      <w:r w:rsidDel="00000000" w:rsidR="00000000" w:rsidRPr="00000000">
        <w:rPr>
          <w:b w:val="1"/>
          <w:highlight w:val="white"/>
          <w:rtl w:val="0"/>
        </w:rPr>
        <w:t xml:space="preserve">potential risks </w:t>
      </w:r>
      <w:r w:rsidDel="00000000" w:rsidR="00000000" w:rsidRPr="00000000">
        <w:rPr>
          <w:highlight w:val="white"/>
          <w:rtl w:val="0"/>
        </w:rPr>
        <w:t xml:space="preserve">and </w:t>
      </w:r>
      <w:r w:rsidDel="00000000" w:rsidR="00000000" w:rsidRPr="00000000">
        <w:rPr>
          <w:b w:val="1"/>
          <w:highlight w:val="white"/>
          <w:rtl w:val="0"/>
        </w:rPr>
        <w:t xml:space="preserve">roadblocks</w:t>
      </w:r>
      <w:r w:rsidDel="00000000" w:rsidR="00000000" w:rsidRPr="00000000">
        <w:rPr>
          <w:highlight w:val="white"/>
          <w:rtl w:val="0"/>
        </w:rPr>
        <w:t xml:space="preserve"> in </w:t>
      </w:r>
      <w:r w:rsidDel="00000000" w:rsidR="00000000" w:rsidRPr="00000000">
        <w:rPr>
          <w:b w:val="1"/>
          <w:highlight w:val="white"/>
          <w:rtl w:val="0"/>
        </w:rPr>
        <w:t xml:space="preserve">offshore operations</w:t>
      </w:r>
      <w:r w:rsidDel="00000000" w:rsidR="00000000" w:rsidRPr="00000000">
        <w:rPr>
          <w:highlight w:val="white"/>
          <w:rtl w:val="0"/>
        </w:rPr>
        <w:t xml:space="preserve">, ensuring timely issue resolution and minimal impact on </w:t>
      </w:r>
      <w:r w:rsidDel="00000000" w:rsidR="00000000" w:rsidRPr="00000000">
        <w:rPr>
          <w:b w:val="1"/>
          <w:highlight w:val="white"/>
          <w:rtl w:val="0"/>
        </w:rPr>
        <w:t xml:space="preserve">project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Defined </w:t>
      </w:r>
      <w:r w:rsidDel="00000000" w:rsidR="00000000" w:rsidRPr="00000000">
        <w:rPr>
          <w:b w:val="1"/>
          <w:highlight w:val="white"/>
          <w:rtl w:val="0"/>
        </w:rPr>
        <w:t xml:space="preserve">business rules and decision logic</w:t>
      </w:r>
      <w:r w:rsidDel="00000000" w:rsidR="00000000" w:rsidRPr="00000000">
        <w:rPr>
          <w:highlight w:val="white"/>
          <w:rtl w:val="0"/>
        </w:rPr>
        <w:t xml:space="preserve"> for automating </w:t>
      </w:r>
      <w:r w:rsidDel="00000000" w:rsidR="00000000" w:rsidRPr="00000000">
        <w:rPr>
          <w:b w:val="1"/>
          <w:highlight w:val="white"/>
          <w:rtl w:val="0"/>
        </w:rPr>
        <w:t xml:space="preserve">claims adjudication, COB/EOB processing</w:t>
      </w:r>
      <w:r w:rsidDel="00000000" w:rsidR="00000000" w:rsidRPr="00000000">
        <w:rPr>
          <w:highlight w:val="white"/>
          <w:rtl w:val="0"/>
        </w:rPr>
        <w:t xml:space="preserve">, and claim validation, </w:t>
      </w:r>
      <w:r w:rsidDel="00000000" w:rsidR="00000000" w:rsidRPr="00000000">
        <w:rPr>
          <w:b w:val="1"/>
          <w:highlight w:val="white"/>
          <w:rtl w:val="0"/>
        </w:rPr>
        <w:t xml:space="preserve">ensuring compliance</w:t>
      </w:r>
      <w:r w:rsidDel="00000000" w:rsidR="00000000" w:rsidRPr="00000000">
        <w:rPr>
          <w:highlight w:val="white"/>
          <w:rtl w:val="0"/>
        </w:rPr>
        <w:t xml:space="preserve"> with industry standards and payer-provider requirements.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Collaborated with cross-functional teams</w:t>
      </w:r>
      <w:r w:rsidDel="00000000" w:rsidR="00000000" w:rsidRPr="00000000">
        <w:rPr>
          <w:highlight w:val="white"/>
          <w:rtl w:val="0"/>
        </w:rPr>
        <w:t xml:space="preserve"> to convert high-level </w:t>
      </w:r>
      <w:r w:rsidDel="00000000" w:rsidR="00000000" w:rsidRPr="00000000">
        <w:rPr>
          <w:b w:val="1"/>
          <w:highlight w:val="white"/>
          <w:rtl w:val="0"/>
        </w:rPr>
        <w:t xml:space="preserve">epics</w:t>
      </w:r>
      <w:r w:rsidDel="00000000" w:rsidR="00000000" w:rsidRPr="00000000">
        <w:rPr>
          <w:highlight w:val="white"/>
          <w:rtl w:val="0"/>
        </w:rPr>
        <w:t xml:space="preserve"> into actionable </w:t>
      </w:r>
      <w:r w:rsidDel="00000000" w:rsidR="00000000" w:rsidRPr="00000000">
        <w:rPr>
          <w:b w:val="1"/>
          <w:highlight w:val="white"/>
          <w:rtl w:val="0"/>
        </w:rPr>
        <w:t xml:space="preserve">features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user stories</w:t>
      </w:r>
      <w:r w:rsidDel="00000000" w:rsidR="00000000" w:rsidRPr="00000000">
        <w:rPr>
          <w:highlight w:val="white"/>
          <w:rtl w:val="0"/>
        </w:rPr>
        <w:t xml:space="preserve">, resulting in a </w:t>
      </w:r>
      <w:r w:rsidDel="00000000" w:rsidR="00000000" w:rsidRPr="00000000">
        <w:rPr>
          <w:b w:val="1"/>
          <w:highlight w:val="white"/>
          <w:rtl w:val="0"/>
        </w:rPr>
        <w:t xml:space="preserve">30% improvement in delivery efficiency</w:t>
      </w:r>
      <w:r w:rsidDel="00000000" w:rsidR="00000000" w:rsidRPr="00000000">
        <w:rPr>
          <w:highlight w:val="white"/>
          <w:rtl w:val="0"/>
        </w:rPr>
        <w:t xml:space="preserve"> and enhanced team clarity.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Developed high-fidelity mockups and interactive prototypes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Figma and InVision</w:t>
      </w:r>
      <w:r w:rsidDel="00000000" w:rsidR="00000000" w:rsidRPr="00000000">
        <w:rPr>
          <w:highlight w:val="white"/>
          <w:rtl w:val="0"/>
        </w:rPr>
        <w:t xml:space="preserve">, ensuring intuitive UI/UX for real-time eligibility dashboard.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Ensured compliance with HIPAA, CMS, and payer policies</w:t>
      </w:r>
      <w:r w:rsidDel="00000000" w:rsidR="00000000" w:rsidRPr="00000000">
        <w:rPr>
          <w:highlight w:val="white"/>
          <w:rtl w:val="0"/>
        </w:rPr>
        <w:t xml:space="preserve"> by defining </w:t>
      </w:r>
      <w:r w:rsidDel="00000000" w:rsidR="00000000" w:rsidRPr="00000000">
        <w:rPr>
          <w:b w:val="1"/>
          <w:highlight w:val="white"/>
          <w:rtl w:val="0"/>
        </w:rPr>
        <w:t xml:space="preserve">EDI 837, 835, and 277 CA workflows</w:t>
      </w:r>
      <w:r w:rsidDel="00000000" w:rsidR="00000000" w:rsidRPr="00000000">
        <w:rPr>
          <w:highlight w:val="white"/>
          <w:rtl w:val="0"/>
        </w:rPr>
        <w:t xml:space="preserve"> for claims submission and payment reconciliation.sql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Assisted in defining and validating </w:t>
      </w:r>
      <w:r w:rsidDel="00000000" w:rsidR="00000000" w:rsidRPr="00000000">
        <w:rPr>
          <w:b w:val="1"/>
          <w:highlight w:val="white"/>
          <w:rtl w:val="0"/>
        </w:rPr>
        <w:t xml:space="preserve">data pipeline architectures</w:t>
      </w:r>
      <w:r w:rsidDel="00000000" w:rsidR="00000000" w:rsidRPr="00000000">
        <w:rPr>
          <w:highlight w:val="white"/>
          <w:rtl w:val="0"/>
        </w:rPr>
        <w:t xml:space="preserve">, supporting ETL processes, source-to-target mappings, and real-time data transformations.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Performed </w:t>
      </w:r>
      <w:r w:rsidDel="00000000" w:rsidR="00000000" w:rsidRPr="00000000">
        <w:rPr>
          <w:b w:val="1"/>
          <w:highlight w:val="white"/>
          <w:rtl w:val="0"/>
        </w:rPr>
        <w:t xml:space="preserve">user acceptance testing (UAT)</w:t>
      </w:r>
      <w:r w:rsidDel="00000000" w:rsidR="00000000" w:rsidRPr="00000000">
        <w:rPr>
          <w:highlight w:val="white"/>
          <w:rtl w:val="0"/>
        </w:rPr>
        <w:t xml:space="preserve"> and provided sign-off criteria, reducing post-release defects by 15% and accelerating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Ensured HIPAA compliance</w:t>
      </w:r>
      <w:r w:rsidDel="00000000" w:rsidR="00000000" w:rsidRPr="00000000">
        <w:rPr>
          <w:highlight w:val="white"/>
          <w:rtl w:val="0"/>
        </w:rPr>
        <w:t xml:space="preserve"> by defining security protocols for handling </w:t>
      </w:r>
      <w:r w:rsidDel="00000000" w:rsidR="00000000" w:rsidRPr="00000000">
        <w:rPr>
          <w:b w:val="1"/>
          <w:highlight w:val="white"/>
          <w:rtl w:val="0"/>
        </w:rPr>
        <w:t xml:space="preserve">Protected Health Information</w:t>
      </w:r>
      <w:r w:rsidDel="00000000" w:rsidR="00000000" w:rsidRPr="00000000">
        <w:rPr>
          <w:highlight w:val="white"/>
          <w:rtl w:val="0"/>
        </w:rPr>
        <w:t xml:space="preserve"> including implementing </w:t>
      </w:r>
      <w:r w:rsidDel="00000000" w:rsidR="00000000" w:rsidRPr="00000000">
        <w:rPr>
          <w:b w:val="1"/>
          <w:highlight w:val="white"/>
          <w:rtl w:val="0"/>
        </w:rPr>
        <w:t xml:space="preserve">data encryption and audit trails</w:t>
      </w:r>
      <w:r w:rsidDel="00000000" w:rsidR="00000000" w:rsidRPr="00000000">
        <w:rPr>
          <w:highlight w:val="white"/>
          <w:rtl w:val="0"/>
        </w:rPr>
        <w:t xml:space="preserve"> for sensitive healthcare transactions.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</w:t>
      </w:r>
      <w:r w:rsidDel="00000000" w:rsidR="00000000" w:rsidRPr="00000000">
        <w:rPr>
          <w:b w:val="1"/>
          <w:highlight w:val="white"/>
          <w:rtl w:val="0"/>
        </w:rPr>
        <w:t xml:space="preserve">UI/UX </w:t>
      </w:r>
      <w:r w:rsidDel="00000000" w:rsidR="00000000" w:rsidRPr="00000000">
        <w:rPr>
          <w:highlight w:val="white"/>
          <w:rtl w:val="0"/>
        </w:rPr>
        <w:t xml:space="preserve">teams to design and </w:t>
      </w:r>
      <w:r w:rsidDel="00000000" w:rsidR="00000000" w:rsidRPr="00000000">
        <w:rPr>
          <w:b w:val="1"/>
          <w:highlight w:val="white"/>
          <w:rtl w:val="0"/>
        </w:rPr>
        <w:t xml:space="preserve">validate WPF-based</w:t>
      </w:r>
      <w:r w:rsidDel="00000000" w:rsidR="00000000" w:rsidRPr="00000000">
        <w:rPr>
          <w:highlight w:val="white"/>
          <w:rtl w:val="0"/>
        </w:rPr>
        <w:t xml:space="preserve"> desktop applications for healthcare claims and fraud monitoring dashboards, ensuring intuitive workflows for internal users.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Facilitated </w:t>
      </w:r>
      <w:r w:rsidDel="00000000" w:rsidR="00000000" w:rsidRPr="00000000">
        <w:rPr>
          <w:b w:val="1"/>
          <w:highlight w:val="white"/>
          <w:rtl w:val="0"/>
        </w:rPr>
        <w:t xml:space="preserve">Agile ceremonies </w:t>
      </w:r>
      <w:r w:rsidDel="00000000" w:rsidR="00000000" w:rsidRPr="00000000">
        <w:rPr>
          <w:highlight w:val="white"/>
          <w:rtl w:val="0"/>
        </w:rPr>
        <w:t xml:space="preserve">including sprint planning, retrospectives, and backlog grooming using </w:t>
      </w:r>
      <w:r w:rsidDel="00000000" w:rsidR="00000000" w:rsidRPr="00000000">
        <w:rPr>
          <w:b w:val="1"/>
          <w:highlight w:val="white"/>
          <w:rtl w:val="0"/>
        </w:rPr>
        <w:t xml:space="preserve">JIRA</w:t>
      </w:r>
      <w:r w:rsidDel="00000000" w:rsidR="00000000" w:rsidRPr="00000000">
        <w:rPr>
          <w:highlight w:val="white"/>
          <w:rtl w:val="0"/>
        </w:rPr>
        <w:t xml:space="preserve">, enabling timely delivery of prioritized user stories aligned with business goals.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Gathered requirements for building </w:t>
      </w:r>
      <w:r w:rsidDel="00000000" w:rsidR="00000000" w:rsidRPr="00000000">
        <w:rPr>
          <w:b w:val="1"/>
          <w:highlight w:val="white"/>
          <w:rtl w:val="0"/>
        </w:rPr>
        <w:t xml:space="preserve">Model-Driven Apps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PCF (PowerApps Component Framework) controls</w:t>
      </w:r>
      <w:r w:rsidDel="00000000" w:rsidR="00000000" w:rsidRPr="00000000">
        <w:rPr>
          <w:highlight w:val="white"/>
          <w:rtl w:val="0"/>
        </w:rPr>
        <w:t xml:space="preserve">, enhancing the user experience across internal portals and client-facing interfaces.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Worked closely with Product Owners</w:t>
      </w:r>
      <w:r w:rsidDel="00000000" w:rsidR="00000000" w:rsidRPr="00000000">
        <w:rPr>
          <w:highlight w:val="white"/>
          <w:rtl w:val="0"/>
        </w:rPr>
        <w:t xml:space="preserve"> to define </w:t>
      </w:r>
      <w:r w:rsidDel="00000000" w:rsidR="00000000" w:rsidRPr="00000000">
        <w:rPr>
          <w:b w:val="1"/>
          <w:highlight w:val="white"/>
          <w:rtl w:val="0"/>
        </w:rPr>
        <w:t xml:space="preserve">Minimum Viable Products (MVPs)</w:t>
      </w:r>
      <w:r w:rsidDel="00000000" w:rsidR="00000000" w:rsidRPr="00000000">
        <w:rPr>
          <w:highlight w:val="white"/>
          <w:rtl w:val="0"/>
        </w:rPr>
        <w:t xml:space="preserve"> and refine the </w:t>
      </w:r>
      <w:r w:rsidDel="00000000" w:rsidR="00000000" w:rsidRPr="00000000">
        <w:rPr>
          <w:b w:val="1"/>
          <w:highlight w:val="white"/>
          <w:rtl w:val="0"/>
        </w:rPr>
        <w:t xml:space="preserve">product catalog</w:t>
      </w:r>
      <w:r w:rsidDel="00000000" w:rsidR="00000000" w:rsidRPr="00000000">
        <w:rPr>
          <w:highlight w:val="white"/>
          <w:rtl w:val="0"/>
        </w:rPr>
        <w:t xml:space="preserve">, ensuring solutions aligned with enterprise-level </w:t>
      </w:r>
      <w:r w:rsidDel="00000000" w:rsidR="00000000" w:rsidRPr="00000000">
        <w:rPr>
          <w:b w:val="1"/>
          <w:highlight w:val="white"/>
          <w:rtl w:val="0"/>
        </w:rPr>
        <w:t xml:space="preserve">product strategy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Created detailed process flows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highlight w:val="white"/>
          <w:rtl w:val="0"/>
        </w:rPr>
        <w:t xml:space="preserve">user acceptance criteria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test plans</w:t>
      </w:r>
      <w:r w:rsidDel="00000000" w:rsidR="00000000" w:rsidRPr="00000000">
        <w:rPr>
          <w:highlight w:val="white"/>
          <w:rtl w:val="0"/>
        </w:rPr>
        <w:t xml:space="preserve"> in </w:t>
      </w:r>
      <w:r w:rsidDel="00000000" w:rsidR="00000000" w:rsidRPr="00000000">
        <w:rPr>
          <w:b w:val="1"/>
          <w:highlight w:val="white"/>
          <w:rtl w:val="0"/>
        </w:rPr>
        <w:t xml:space="preserve">Azure DevOps</w:t>
      </w:r>
      <w:r w:rsidDel="00000000" w:rsidR="00000000" w:rsidRPr="00000000">
        <w:rPr>
          <w:highlight w:val="white"/>
          <w:rtl w:val="0"/>
        </w:rPr>
        <w:t xml:space="preserve">, reducing </w:t>
      </w:r>
      <w:r w:rsidDel="00000000" w:rsidR="00000000" w:rsidRPr="00000000">
        <w:rPr>
          <w:b w:val="1"/>
          <w:highlight w:val="white"/>
          <w:rtl w:val="0"/>
        </w:rPr>
        <w:t xml:space="preserve">UAT cycle time by 20%</w:t>
      </w:r>
      <w:r w:rsidDel="00000000" w:rsidR="00000000" w:rsidRPr="00000000">
        <w:rPr>
          <w:highlight w:val="white"/>
          <w:rtl w:val="0"/>
        </w:rPr>
        <w:t xml:space="preserve"> and enhancing traceability across the SDLC.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Conducted </w:t>
      </w:r>
      <w:r w:rsidDel="00000000" w:rsidR="00000000" w:rsidRPr="00000000">
        <w:rPr>
          <w:b w:val="1"/>
          <w:highlight w:val="white"/>
          <w:rtl w:val="0"/>
        </w:rPr>
        <w:t xml:space="preserve">test script</w:t>
      </w:r>
      <w:r w:rsidDel="00000000" w:rsidR="00000000" w:rsidRPr="00000000">
        <w:rPr>
          <w:highlight w:val="white"/>
          <w:rtl w:val="0"/>
        </w:rPr>
        <w:t xml:space="preserve"> creation, </w:t>
      </w:r>
      <w:r w:rsidDel="00000000" w:rsidR="00000000" w:rsidRPr="00000000">
        <w:rPr>
          <w:b w:val="1"/>
          <w:highlight w:val="white"/>
          <w:rtl w:val="0"/>
        </w:rPr>
        <w:t xml:space="preserve">User Acceptance Testing (UAT)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b w:val="1"/>
          <w:highlight w:val="white"/>
          <w:rtl w:val="0"/>
        </w:rPr>
        <w:t xml:space="preserve">integration testing</w:t>
      </w:r>
      <w:r w:rsidDel="00000000" w:rsidR="00000000" w:rsidRPr="00000000">
        <w:rPr>
          <w:highlight w:val="white"/>
          <w:rtl w:val="0"/>
        </w:rPr>
        <w:t xml:space="preserve"> across </w:t>
      </w:r>
      <w:r w:rsidDel="00000000" w:rsidR="00000000" w:rsidRPr="00000000">
        <w:rPr>
          <w:b w:val="1"/>
          <w:highlight w:val="white"/>
          <w:rtl w:val="0"/>
        </w:rPr>
        <w:t xml:space="preserve">SAP modules</w:t>
      </w:r>
      <w:r w:rsidDel="00000000" w:rsidR="00000000" w:rsidRPr="00000000">
        <w:rPr>
          <w:highlight w:val="white"/>
          <w:rtl w:val="0"/>
        </w:rPr>
        <w:t xml:space="preserve">, identifying </w:t>
      </w:r>
      <w:r w:rsidDel="00000000" w:rsidR="00000000" w:rsidRPr="00000000">
        <w:rPr>
          <w:b w:val="1"/>
          <w:highlight w:val="white"/>
          <w:rtl w:val="0"/>
        </w:rPr>
        <w:t xml:space="preserve">defects</w:t>
      </w:r>
      <w:r w:rsidDel="00000000" w:rsidR="00000000" w:rsidRPr="00000000">
        <w:rPr>
          <w:highlight w:val="white"/>
          <w:rtl w:val="0"/>
        </w:rPr>
        <w:t xml:space="preserve"> and implementing </w:t>
      </w:r>
      <w:r w:rsidDel="00000000" w:rsidR="00000000" w:rsidRPr="00000000">
        <w:rPr>
          <w:b w:val="1"/>
          <w:highlight w:val="white"/>
          <w:rtl w:val="0"/>
        </w:rPr>
        <w:t xml:space="preserve">corrective actions</w:t>
      </w:r>
      <w:r w:rsidDel="00000000" w:rsidR="00000000" w:rsidRPr="00000000">
        <w:rPr>
          <w:highlight w:val="white"/>
          <w:rtl w:val="0"/>
        </w:rPr>
        <w:t xml:space="preserve"> to minimize production issues.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</w:t>
      </w:r>
      <w:r w:rsidDel="00000000" w:rsidR="00000000" w:rsidRPr="00000000">
        <w:rPr>
          <w:b w:val="1"/>
          <w:highlight w:val="white"/>
          <w:rtl w:val="0"/>
        </w:rPr>
        <w:t xml:space="preserve">regression testing cycles</w:t>
      </w:r>
      <w:r w:rsidDel="00000000" w:rsidR="00000000" w:rsidRPr="00000000">
        <w:rPr>
          <w:highlight w:val="white"/>
          <w:rtl w:val="0"/>
        </w:rPr>
        <w:t xml:space="preserve"> to verify system stability and identify defects after each release, ensuring minimal disruptions to claims processing operations.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Analyzed large datasets using advanced SQL and Excel</w:t>
      </w:r>
      <w:r w:rsidDel="00000000" w:rsidR="00000000" w:rsidRPr="00000000">
        <w:rPr>
          <w:highlight w:val="white"/>
          <w:rtl w:val="0"/>
        </w:rPr>
        <w:t xml:space="preserve">, delivering insights that improved business operations and reduced processing time by 20%.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Conducted </w:t>
      </w:r>
      <w:r w:rsidDel="00000000" w:rsidR="00000000" w:rsidRPr="00000000">
        <w:rPr>
          <w:b w:val="1"/>
          <w:highlight w:val="white"/>
          <w:rtl w:val="0"/>
        </w:rPr>
        <w:t xml:space="preserve">gap analysis and process modeling</w:t>
      </w:r>
      <w:r w:rsidDel="00000000" w:rsidR="00000000" w:rsidRPr="00000000">
        <w:rPr>
          <w:highlight w:val="white"/>
          <w:rtl w:val="0"/>
        </w:rPr>
        <w:t xml:space="preserve"> sessions to streamline platform integration across LMS and analytics products, reducing duplication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highlight w:val="white"/>
          <w:rtl w:val="0"/>
        </w:rPr>
        <w:t xml:space="preserve">Identified</w:t>
      </w:r>
      <w:r w:rsidDel="00000000" w:rsidR="00000000" w:rsidRPr="00000000">
        <w:rPr>
          <w:b w:val="1"/>
          <w:highlight w:val="white"/>
          <w:rtl w:val="0"/>
        </w:rPr>
        <w:t xml:space="preserve"> root causes </w:t>
      </w:r>
      <w:r w:rsidDel="00000000" w:rsidR="00000000" w:rsidRPr="00000000">
        <w:rPr>
          <w:highlight w:val="white"/>
          <w:rtl w:val="0"/>
        </w:rPr>
        <w:t xml:space="preserve">of performance bottlenecks in intranet application dashboards by analyzing </w:t>
      </w:r>
      <w:r w:rsidDel="00000000" w:rsidR="00000000" w:rsidRPr="00000000">
        <w:rPr>
          <w:b w:val="1"/>
          <w:highlight w:val="white"/>
          <w:rtl w:val="0"/>
        </w:rPr>
        <w:t xml:space="preserve">backend queries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front-end</w:t>
      </w:r>
      <w:r w:rsidDel="00000000" w:rsidR="00000000" w:rsidRPr="00000000">
        <w:rPr>
          <w:highlight w:val="white"/>
          <w:rtl w:val="0"/>
        </w:rPr>
        <w:t xml:space="preserve"> rendering delays; proposed optimization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Centene Corporation </w:t>
        <w:tab/>
        <w:tab/>
        <w:tab/>
        <w:tab/>
        <w:t xml:space="preserve">                        </w:t>
      </w:r>
    </w:p>
    <w:p w:rsidR="00000000" w:rsidDel="00000000" w:rsidP="00000000" w:rsidRDefault="00000000" w:rsidRPr="00000000" w14:paraId="0000003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 :  St. Louis, MO                                                             Duration:  2018 May– 2021 Sep</w:t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Role:  Business Analyst</w:t>
        <w:tab/>
        <w:tab/>
        <w:tab/>
        <w:tab/>
        <w:t xml:space="preserve">                           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rtl w:val="0"/>
        </w:rPr>
        <w:t xml:space="preserve">Project 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Enhanced fraud detection across Medicare, Medicaid, and private claims by optimizing risk scoring, enabling real-time monitoring, and deploying advanced filtering for analysts.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requirement gathering sessions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stakeholders</w:t>
      </w:r>
      <w:r w:rsidDel="00000000" w:rsidR="00000000" w:rsidRPr="00000000">
        <w:rPr>
          <w:rtl w:val="0"/>
        </w:rPr>
        <w:t xml:space="preserve"> including fraud analysts, </w:t>
      </w:r>
      <w:r w:rsidDel="00000000" w:rsidR="00000000" w:rsidRPr="00000000">
        <w:rPr>
          <w:b w:val="1"/>
          <w:rtl w:val="0"/>
        </w:rPr>
        <w:t xml:space="preserve">compliance officers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insurance teams</w:t>
      </w:r>
      <w:r w:rsidDel="00000000" w:rsidR="00000000" w:rsidRPr="00000000">
        <w:rPr>
          <w:rtl w:val="0"/>
        </w:rPr>
        <w:t xml:space="preserve"> to define the scope of the project and ensure alignment with </w:t>
      </w:r>
      <w:r w:rsidDel="00000000" w:rsidR="00000000" w:rsidRPr="00000000">
        <w:rPr>
          <w:b w:val="1"/>
          <w:rtl w:val="0"/>
        </w:rPr>
        <w:t xml:space="preserve">Medicare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Ensured </w:t>
      </w:r>
      <w:r w:rsidDel="00000000" w:rsidR="00000000" w:rsidRPr="00000000">
        <w:rPr>
          <w:b w:val="1"/>
          <w:rtl w:val="0"/>
        </w:rPr>
        <w:t xml:space="preserve">full traceability</w:t>
      </w:r>
      <w:r w:rsidDel="00000000" w:rsidR="00000000" w:rsidRPr="00000000">
        <w:rPr>
          <w:rtl w:val="0"/>
        </w:rPr>
        <w:t xml:space="preserve"> of requirements from </w:t>
      </w:r>
      <w:r w:rsidDel="00000000" w:rsidR="00000000" w:rsidRPr="00000000">
        <w:rPr>
          <w:b w:val="1"/>
          <w:rtl w:val="0"/>
        </w:rPr>
        <w:t xml:space="preserve">initial gathering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final deployment</w:t>
      </w:r>
      <w:r w:rsidDel="00000000" w:rsidR="00000000" w:rsidRPr="00000000">
        <w:rPr>
          <w:rtl w:val="0"/>
        </w:rPr>
        <w:t xml:space="preserve">, using tools like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SharePoint</w:t>
      </w:r>
      <w:r w:rsidDel="00000000" w:rsidR="00000000" w:rsidRPr="00000000">
        <w:rPr>
          <w:rtl w:val="0"/>
        </w:rPr>
        <w:t xml:space="preserve"> for effective </w:t>
      </w:r>
      <w:r w:rsidDel="00000000" w:rsidR="00000000" w:rsidRPr="00000000">
        <w:rPr>
          <w:b w:val="1"/>
          <w:rtl w:val="0"/>
        </w:rPr>
        <w:t xml:space="preserve">requirements management</w:t>
      </w:r>
      <w:r w:rsidDel="00000000" w:rsidR="00000000" w:rsidRPr="00000000">
        <w:rPr>
          <w:rtl w:val="0"/>
        </w:rPr>
        <w:t xml:space="preserve"> and version control.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highlight w:val="white"/>
        </w:rPr>
      </w:pPr>
      <w:r w:rsidDel="00000000" w:rsidR="00000000" w:rsidRPr="00000000">
        <w:rPr>
          <w:rtl w:val="0"/>
        </w:rPr>
        <w:t xml:space="preserve">Assisted QA and dev teams in validating </w:t>
      </w:r>
      <w:r w:rsidDel="00000000" w:rsidR="00000000" w:rsidRPr="00000000">
        <w:rPr>
          <w:b w:val="1"/>
          <w:rtl w:val="0"/>
        </w:rPr>
        <w:t xml:space="preserve">HTML/JavaScript-driven UI</w:t>
      </w:r>
      <w:r w:rsidDel="00000000" w:rsidR="00000000" w:rsidRPr="00000000">
        <w:rPr>
          <w:rtl w:val="0"/>
        </w:rPr>
        <w:t xml:space="preserve"> elements for error handling, input validation, and seamless data capture across mobile and web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detailed </w:t>
      </w:r>
      <w:r w:rsidDel="00000000" w:rsidR="00000000" w:rsidRPr="00000000">
        <w:rPr>
          <w:b w:val="1"/>
          <w:rtl w:val="0"/>
        </w:rPr>
        <w:t xml:space="preserve">API mapping 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migration 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technical specifications</w:t>
      </w:r>
      <w:r w:rsidDel="00000000" w:rsidR="00000000" w:rsidRPr="00000000">
        <w:rPr>
          <w:rtl w:val="0"/>
        </w:rPr>
        <w:t xml:space="preserve"> to support integration efforts with third-party services like </w:t>
      </w:r>
      <w:r w:rsidDel="00000000" w:rsidR="00000000" w:rsidRPr="00000000">
        <w:rPr>
          <w:b w:val="1"/>
          <w:rtl w:val="0"/>
        </w:rPr>
        <w:t xml:space="preserve">Geo-Location APIs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Risk Scoring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Actively participated in </w:t>
      </w:r>
      <w:r w:rsidDel="00000000" w:rsidR="00000000" w:rsidRPr="00000000">
        <w:rPr>
          <w:b w:val="1"/>
          <w:rtl w:val="0"/>
        </w:rPr>
        <w:t xml:space="preserve">Agile Scrum</w:t>
      </w:r>
      <w:r w:rsidDel="00000000" w:rsidR="00000000" w:rsidRPr="00000000">
        <w:rPr>
          <w:rtl w:val="0"/>
        </w:rPr>
        <w:t xml:space="preserve"> ceremonies, including </w:t>
      </w:r>
      <w:r w:rsidDel="00000000" w:rsidR="00000000" w:rsidRPr="00000000">
        <w:rPr>
          <w:b w:val="1"/>
          <w:rtl w:val="0"/>
        </w:rPr>
        <w:t xml:space="preserve">Sprint Planning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Backlog Grooming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Standups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  Sprint Reviews</w:t>
      </w:r>
      <w:r w:rsidDel="00000000" w:rsidR="00000000" w:rsidRPr="00000000">
        <w:rPr>
          <w:rtl w:val="0"/>
        </w:rPr>
        <w:t xml:space="preserve">, ensuring that </w:t>
      </w: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 were prioritized and aligned with project.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76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Defined</w:t>
      </w:r>
      <w:r w:rsidDel="00000000" w:rsidR="00000000" w:rsidRPr="00000000">
        <w:rPr>
          <w:b w:val="1"/>
          <w:rtl w:val="0"/>
        </w:rPr>
        <w:t xml:space="preserve"> data governance policies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rtl w:val="0"/>
        </w:rPr>
        <w:t xml:space="preserve">data integrity, accuracy, and security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claims processing, eligibility verification, and payer-provider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Facilitated </w:t>
      </w:r>
      <w:r w:rsidDel="00000000" w:rsidR="00000000" w:rsidRPr="00000000">
        <w:rPr>
          <w:b w:val="1"/>
          <w:rtl w:val="0"/>
        </w:rPr>
        <w:t xml:space="preserve">UAT sessions,</w:t>
      </w:r>
      <w:r w:rsidDel="00000000" w:rsidR="00000000" w:rsidRPr="00000000">
        <w:rPr>
          <w:rtl w:val="0"/>
        </w:rPr>
        <w:t xml:space="preserve"> drafted </w:t>
      </w:r>
      <w:r w:rsidDel="00000000" w:rsidR="00000000" w:rsidRPr="00000000">
        <w:rPr>
          <w:b w:val="1"/>
          <w:rtl w:val="0"/>
        </w:rPr>
        <w:t xml:space="preserve">test scripts,</w:t>
      </w:r>
      <w:r w:rsidDel="00000000" w:rsidR="00000000" w:rsidRPr="00000000">
        <w:rPr>
          <w:rtl w:val="0"/>
        </w:rPr>
        <w:t xml:space="preserve"> gathered user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, and implemented improvements, guaranteeing final deliverables met business objectives and user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Wrote and maintained automated and manual test cases/scripts</w:t>
      </w:r>
      <w:r w:rsidDel="00000000" w:rsidR="00000000" w:rsidRPr="00000000">
        <w:rPr>
          <w:rtl w:val="0"/>
        </w:rPr>
        <w:t xml:space="preserve"> using tools like Postman and Excel to validate business logic and user flows during UAT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</w:rPr>
      </w:pPr>
      <w:r w:rsidDel="00000000" w:rsidR="00000000" w:rsidRPr="00000000">
        <w:rPr>
          <w:rtl w:val="0"/>
        </w:rPr>
        <w:t xml:space="preserve">Worked </w:t>
      </w:r>
      <w:r w:rsidDel="00000000" w:rsidR="00000000" w:rsidRPr="00000000">
        <w:rPr>
          <w:b w:val="1"/>
          <w:rtl w:val="0"/>
        </w:rPr>
        <w:t xml:space="preserve">closely</w:t>
      </w:r>
      <w:r w:rsidDel="00000000" w:rsidR="00000000" w:rsidRPr="00000000">
        <w:rPr>
          <w:rtl w:val="0"/>
        </w:rPr>
        <w:t xml:space="preserve"> with data engineering teams to optimize </w:t>
      </w:r>
      <w:r w:rsidDel="00000000" w:rsidR="00000000" w:rsidRPr="00000000">
        <w:rPr>
          <w:b w:val="1"/>
          <w:rtl w:val="0"/>
        </w:rPr>
        <w:t xml:space="preserve">ETL processes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 Java, and SQL</w:t>
      </w:r>
      <w:r w:rsidDel="00000000" w:rsidR="00000000" w:rsidRPr="00000000">
        <w:rPr>
          <w:rtl w:val="0"/>
        </w:rPr>
        <w:t xml:space="preserve">, improving </w:t>
      </w:r>
      <w:r w:rsidDel="00000000" w:rsidR="00000000" w:rsidRPr="00000000">
        <w:rPr>
          <w:b w:val="1"/>
          <w:rtl w:val="0"/>
        </w:rPr>
        <w:t xml:space="preserve">claims reporting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closely with stakeholders to gather</w:t>
      </w:r>
      <w:r w:rsidDel="00000000" w:rsidR="00000000" w:rsidRPr="00000000">
        <w:rPr>
          <w:b w:val="1"/>
          <w:rtl w:val="0"/>
        </w:rPr>
        <w:t xml:space="preserve"> UI/UX </w:t>
      </w:r>
      <w:r w:rsidDel="00000000" w:rsidR="00000000" w:rsidRPr="00000000">
        <w:rPr>
          <w:rtl w:val="0"/>
        </w:rPr>
        <w:t xml:space="preserve">requirements and translated them into interactive mockups using tools such as </w:t>
      </w:r>
      <w:r w:rsidDel="00000000" w:rsidR="00000000" w:rsidRPr="00000000">
        <w:rPr>
          <w:b w:val="1"/>
          <w:rtl w:val="0"/>
        </w:rPr>
        <w:t xml:space="preserve">Figma, Adobe XD, and Balsamiq.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highlight w:val="white"/>
          <w:rtl w:val="0"/>
        </w:rPr>
        <w:t xml:space="preserve">Conducted </w:t>
      </w:r>
      <w:r w:rsidDel="00000000" w:rsidR="00000000" w:rsidRPr="00000000">
        <w:rPr>
          <w:b w:val="1"/>
          <w:highlight w:val="white"/>
          <w:rtl w:val="0"/>
        </w:rPr>
        <w:t xml:space="preserve">gap analysis</w:t>
      </w:r>
      <w:r w:rsidDel="00000000" w:rsidR="00000000" w:rsidRPr="00000000">
        <w:rPr>
          <w:highlight w:val="white"/>
          <w:rtl w:val="0"/>
        </w:rPr>
        <w:t xml:space="preserve"> between </w:t>
      </w:r>
      <w:r w:rsidDel="00000000" w:rsidR="00000000" w:rsidRPr="00000000">
        <w:rPr>
          <w:b w:val="1"/>
          <w:highlight w:val="white"/>
          <w:rtl w:val="0"/>
        </w:rPr>
        <w:t xml:space="preserve">ERP system capabilities</w:t>
      </w:r>
      <w:r w:rsidDel="00000000" w:rsidR="00000000" w:rsidRPr="00000000">
        <w:rPr>
          <w:highlight w:val="white"/>
          <w:rtl w:val="0"/>
        </w:rPr>
        <w:t xml:space="preserve"> and business needs, recommending enhancements to improve automation, data integrity, and user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CContributed to </w:t>
      </w:r>
      <w:r w:rsidDel="00000000" w:rsidR="00000000" w:rsidRPr="00000000">
        <w:rPr>
          <w:b w:val="1"/>
          <w:rtl w:val="0"/>
        </w:rPr>
        <w:t xml:space="preserve">RFP documentation </w:t>
      </w:r>
      <w:r w:rsidDel="00000000" w:rsidR="00000000" w:rsidRPr="00000000">
        <w:rPr>
          <w:rtl w:val="0"/>
        </w:rPr>
        <w:t xml:space="preserve">and evaluation for modernizing the core banking platform, including vendor scoring and stakeholder feedback synthesis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Monitored and improved EDI 276/277 transactions</w:t>
      </w:r>
      <w:r w:rsidDel="00000000" w:rsidR="00000000" w:rsidRPr="00000000">
        <w:rPr>
          <w:rtl w:val="0"/>
        </w:rPr>
        <w:t xml:space="preserve">, ensuring accurate </w:t>
      </w:r>
      <w:r w:rsidDel="00000000" w:rsidR="00000000" w:rsidRPr="00000000">
        <w:rPr>
          <w:b w:val="1"/>
          <w:rtl w:val="0"/>
        </w:rPr>
        <w:t xml:space="preserve">claims status inquiry and response processing</w:t>
      </w:r>
      <w:r w:rsidDel="00000000" w:rsidR="00000000" w:rsidRPr="00000000">
        <w:rPr>
          <w:rtl w:val="0"/>
        </w:rPr>
        <w:t xml:space="preserve">, minimizing delays in claim resolutions.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Documented user-facing content</w:t>
      </w:r>
      <w:r w:rsidDel="00000000" w:rsidR="00000000" w:rsidRPr="00000000">
        <w:rPr>
          <w:rtl w:val="0"/>
        </w:rPr>
        <w:t xml:space="preserve"> including </w:t>
      </w:r>
      <w:r w:rsidDel="00000000" w:rsidR="00000000" w:rsidRPr="00000000">
        <w:rPr>
          <w:b w:val="1"/>
          <w:rtl w:val="0"/>
        </w:rPr>
        <w:t xml:space="preserve">installation guides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user manuals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release notes</w:t>
      </w:r>
      <w:r w:rsidDel="00000000" w:rsidR="00000000" w:rsidRPr="00000000">
        <w:rPr>
          <w:rtl w:val="0"/>
        </w:rPr>
        <w:t xml:space="preserve">, enhancing onboarding efficiency for end-users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Identified</w:t>
      </w:r>
      <w:r w:rsidDel="00000000" w:rsidR="00000000" w:rsidRPr="00000000">
        <w:rPr>
          <w:b w:val="1"/>
          <w:rtl w:val="0"/>
        </w:rPr>
        <w:t xml:space="preserve"> root causes</w:t>
      </w:r>
      <w:r w:rsidDel="00000000" w:rsidR="00000000" w:rsidRPr="00000000">
        <w:rPr>
          <w:rtl w:val="0"/>
        </w:rPr>
        <w:t xml:space="preserve"> of performance bottlenecks in intranet application dashboards by analyzing backend queries and front-end rendering delays; proposed optimization strategies.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Managed change requests</w:t>
      </w:r>
      <w:r w:rsidDel="00000000" w:rsidR="00000000" w:rsidRPr="00000000">
        <w:rPr>
          <w:rtl w:val="0"/>
        </w:rPr>
        <w:t xml:space="preserve">, ensuring scope adjustments aligned with evolving business needs and ensuring the fraud detection system met regulatory and operational standards.</w:t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ICICI Bank</w:t>
        <w:tab/>
        <w:tab/>
        <w:tab/>
        <w:tab/>
        <w:tab/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Location : Hyderabad, India </w:t>
        <w:tab/>
        <w:t xml:space="preserve">                                                        Duration: 2014 Aug– 2018 Mar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rtl w:val="0"/>
        </w:rPr>
        <w:t xml:space="preserve">Role: Business Analyst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e0e0e"/>
          <w:sz w:val="22"/>
          <w:szCs w:val="22"/>
          <w:highlight w:val="white"/>
        </w:rPr>
      </w:pPr>
      <w:r w:rsidDel="00000000" w:rsidR="00000000" w:rsidRPr="00000000">
        <w:rPr>
          <w:b w:val="1"/>
          <w:color w:val="0e0e0e"/>
          <w:highlight w:val="white"/>
          <w:rtl w:val="0"/>
        </w:rPr>
        <w:t xml:space="preserve">Project Scope:</w:t>
      </w:r>
      <w:r w:rsidDel="00000000" w:rsidR="00000000" w:rsidRPr="00000000">
        <w:rPr>
          <w:color w:val="0e0e0e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e0e0e"/>
          <w:sz w:val="22"/>
          <w:szCs w:val="22"/>
          <w:highlight w:val="white"/>
          <w:rtl w:val="0"/>
        </w:rPr>
        <w:t xml:space="preserve">Led digital transformation in Investment Banking to streamline onboarding, compliance, risk assessment, and real-time reporting through Agile-driven KYC/AML and due diligence solution.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e0e0e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e0e0e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Followed </w:t>
      </w:r>
      <w:r w:rsidDel="00000000" w:rsidR="00000000" w:rsidRPr="00000000">
        <w:rPr>
          <w:b w:val="1"/>
          <w:rtl w:val="0"/>
        </w:rPr>
        <w:t xml:space="preserve">Waterfall SDLC methodology</w:t>
      </w:r>
      <w:r w:rsidDel="00000000" w:rsidR="00000000" w:rsidRPr="00000000">
        <w:rPr>
          <w:rtl w:val="0"/>
        </w:rPr>
        <w:t xml:space="preserve"> to deliver structured business analysis artifacts such as </w:t>
      </w:r>
      <w:r w:rsidDel="00000000" w:rsidR="00000000" w:rsidRPr="00000000">
        <w:rPr>
          <w:b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Requirements Documents 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Functional Specifications Document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Spearheaded business analysis for an integrated </w:t>
      </w:r>
      <w:r w:rsidDel="00000000" w:rsidR="00000000" w:rsidRPr="00000000">
        <w:rPr>
          <w:b w:val="1"/>
          <w:rtl w:val="0"/>
        </w:rPr>
        <w:t xml:space="preserve">mortgage, property insurance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policy management system</w:t>
      </w:r>
      <w:r w:rsidDel="00000000" w:rsidR="00000000" w:rsidRPr="00000000">
        <w:rPr>
          <w:rtl w:val="0"/>
        </w:rPr>
        <w:t xml:space="preserve"> in application and compliance tracking through </w:t>
      </w:r>
      <w:r w:rsidDel="00000000" w:rsidR="00000000" w:rsidRPr="00000000">
        <w:rPr>
          <w:b w:val="1"/>
          <w:rtl w:val="0"/>
        </w:rPr>
        <w:t xml:space="preserve">ClaimCenter.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business process models and use case diagrams</w:t>
      </w:r>
      <w:r w:rsidDel="00000000" w:rsidR="00000000" w:rsidRPr="00000000">
        <w:rPr>
          <w:rtl w:val="0"/>
        </w:rPr>
        <w:t xml:space="preserve"> to map </w:t>
      </w:r>
      <w:r w:rsidDel="00000000" w:rsidR="00000000" w:rsidRPr="00000000">
        <w:rPr>
          <w:b w:val="1"/>
          <w:rtl w:val="0"/>
        </w:rPr>
        <w:t xml:space="preserve">insurance policy underwriting and claims processing workflows</w:t>
      </w:r>
      <w:r w:rsidDel="00000000" w:rsidR="00000000" w:rsidRPr="00000000">
        <w:rPr>
          <w:rtl w:val="0"/>
        </w:rPr>
        <w:t xml:space="preserve">, reducing manual intervention and improving automation.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Spearheaded business analysis for a mortgage processing platform, enhancing </w:t>
      </w:r>
      <w:r w:rsidDel="00000000" w:rsidR="00000000" w:rsidRPr="00000000">
        <w:rPr>
          <w:b w:val="1"/>
          <w:rtl w:val="0"/>
        </w:rPr>
        <w:t xml:space="preserve">policy application ,mortgage loan  and underwriting automation</w:t>
      </w:r>
      <w:r w:rsidDel="00000000" w:rsidR="00000000" w:rsidRPr="00000000">
        <w:rPr>
          <w:rtl w:val="0"/>
        </w:rPr>
        <w:t xml:space="preserve"> using rule-based engines and compliance tools.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impact assessments</w:t>
      </w:r>
      <w:r w:rsidDel="00000000" w:rsidR="00000000" w:rsidRPr="00000000">
        <w:rPr>
          <w:rtl w:val="0"/>
        </w:rPr>
        <w:t xml:space="preserve"> for third-party API integrations, defining API specifications for validation, payment processing, and identity verification to ensure frictionless customer onboarding.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Utilized Eagle Reference Data (RDC)</w:t>
      </w:r>
      <w:r w:rsidDel="00000000" w:rsidR="00000000" w:rsidRPr="00000000">
        <w:rPr>
          <w:rtl w:val="0"/>
        </w:rPr>
        <w:t xml:space="preserve"> to standardize and govern </w:t>
      </w:r>
      <w:r w:rsidDel="00000000" w:rsidR="00000000" w:rsidRPr="00000000">
        <w:rPr>
          <w:b w:val="1"/>
          <w:rtl w:val="0"/>
        </w:rPr>
        <w:t xml:space="preserve">policyholder data, claims history, and transaction records</w:t>
      </w:r>
      <w:r w:rsidDel="00000000" w:rsidR="00000000" w:rsidRPr="00000000">
        <w:rPr>
          <w:rtl w:val="0"/>
        </w:rPr>
        <w:t xml:space="preserve">, ensuring compliance with regulatory standards.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Facilitated the </w:t>
      </w:r>
      <w:r w:rsidDel="00000000" w:rsidR="00000000" w:rsidRPr="00000000">
        <w:rPr>
          <w:b w:val="1"/>
          <w:rtl w:val="0"/>
        </w:rPr>
        <w:t xml:space="preserve">integration of third-party APIs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credit bureaus, document verification, income validation, and e-signature services</w:t>
      </w:r>
      <w:r w:rsidDel="00000000" w:rsidR="00000000" w:rsidRPr="00000000">
        <w:rPr>
          <w:rtl w:val="0"/>
        </w:rPr>
        <w:t xml:space="preserve">, improving </w:t>
      </w:r>
      <w:r w:rsidDel="00000000" w:rsidR="00000000" w:rsidRPr="00000000">
        <w:rPr>
          <w:b w:val="1"/>
          <w:rtl w:val="0"/>
        </w:rPr>
        <w:t xml:space="preserve">data  migration, risk mitigation, and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and optimized </w:t>
      </w:r>
      <w:r w:rsidDel="00000000" w:rsidR="00000000" w:rsidRPr="00000000">
        <w:rPr>
          <w:b w:val="1"/>
          <w:rtl w:val="0"/>
        </w:rPr>
        <w:t xml:space="preserve">complex SQL queries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Oracle stored procedures</w:t>
      </w:r>
      <w:r w:rsidDel="00000000" w:rsidR="00000000" w:rsidRPr="00000000">
        <w:rPr>
          <w:rtl w:val="0"/>
        </w:rPr>
        <w:t xml:space="preserve"> to extract actionable mortgage and underwriting metrics for real-time dashboards and risk analytics.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</w:t>
      </w:r>
      <w:r w:rsidDel="00000000" w:rsidR="00000000" w:rsidRPr="00000000">
        <w:rPr>
          <w:b w:val="1"/>
          <w:rtl w:val="0"/>
        </w:rPr>
        <w:t xml:space="preserve">data integration and mapping</w:t>
      </w:r>
      <w:r w:rsidDel="00000000" w:rsidR="00000000" w:rsidRPr="00000000">
        <w:rPr>
          <w:rtl w:val="0"/>
        </w:rPr>
        <w:t xml:space="preserve"> between core banking systems and the Actimize platform to ensure accurate and complete ingestion of transaction data, KYC/Customer data, and third-party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rtl w:val="0"/>
        </w:rPr>
        <w:t xml:space="preserve">Tableau</w:t>
      </w:r>
      <w:r w:rsidDel="00000000" w:rsidR="00000000" w:rsidRPr="00000000">
        <w:rPr>
          <w:rtl w:val="0"/>
        </w:rPr>
        <w:t xml:space="preserve"> workbooks and data extracts to reduce</w:t>
      </w:r>
      <w:r w:rsidDel="00000000" w:rsidR="00000000" w:rsidRPr="00000000">
        <w:rPr>
          <w:b w:val="1"/>
          <w:rtl w:val="0"/>
        </w:rPr>
        <w:t xml:space="preserve"> load times </w:t>
      </w:r>
      <w:r w:rsidDel="00000000" w:rsidR="00000000" w:rsidRPr="00000000">
        <w:rPr>
          <w:rtl w:val="0"/>
        </w:rPr>
        <w:t xml:space="preserve">and improve report </w:t>
      </w:r>
      <w:r w:rsidDel="00000000" w:rsidR="00000000" w:rsidRPr="00000000">
        <w:rPr>
          <w:b w:val="1"/>
          <w:rtl w:val="0"/>
        </w:rPr>
        <w:t xml:space="preserve">performance,</w:t>
      </w:r>
      <w:r w:rsidDel="00000000" w:rsidR="00000000" w:rsidRPr="00000000">
        <w:rPr>
          <w:rtl w:val="0"/>
        </w:rPr>
        <w:t xml:space="preserve"> resulting in enhanced user experience and faster access to critical information..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with front-office and back-office teams to </w:t>
      </w:r>
      <w:r w:rsidDel="00000000" w:rsidR="00000000" w:rsidRPr="00000000">
        <w:rPr>
          <w:b w:val="1"/>
          <w:rtl w:val="0"/>
        </w:rPr>
        <w:t xml:space="preserve">streamline Forex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Credit,</w:t>
      </w:r>
      <w:r w:rsidDel="00000000" w:rsidR="00000000" w:rsidRPr="00000000">
        <w:rPr>
          <w:rtl w:val="0"/>
        </w:rPr>
        <w:t xml:space="preserve"> and Commodity trade execution and reduce processing delays.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Mortgage Loan application workflows</w:t>
      </w:r>
      <w:r w:rsidDel="00000000" w:rsidR="00000000" w:rsidRPr="00000000">
        <w:rPr>
          <w:rtl w:val="0"/>
        </w:rPr>
        <w:t xml:space="preserve">, underwriting engines, and payment gateway integrations—ensuring successful delivery and stakeholder sign-off.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Defined workflows and data mapping for </w:t>
      </w:r>
      <w:r w:rsidDel="00000000" w:rsidR="00000000" w:rsidRPr="00000000">
        <w:rPr>
          <w:b w:val="1"/>
          <w:rtl w:val="0"/>
        </w:rPr>
        <w:t xml:space="preserve">Trade Settlement</w:t>
      </w:r>
      <w:r w:rsidDel="00000000" w:rsidR="00000000" w:rsidRPr="00000000">
        <w:rPr>
          <w:rtl w:val="0"/>
        </w:rPr>
        <w:t xml:space="preserve">, ensuring timely and accurate transfer of funds and securities.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Crafted and optimized </w:t>
      </w:r>
      <w:r w:rsidDel="00000000" w:rsidR="00000000" w:rsidRPr="00000000">
        <w:rPr>
          <w:b w:val="1"/>
          <w:rtl w:val="0"/>
        </w:rPr>
        <w:t xml:space="preserve">complex SQL queries</w:t>
      </w:r>
      <w:r w:rsidDel="00000000" w:rsidR="00000000" w:rsidRPr="00000000">
        <w:rPr>
          <w:rtl w:val="0"/>
        </w:rPr>
        <w:t xml:space="preserve">, stored procedures, and functions to extract and manipulate data from multi-terabyte databases, supporting strategic, </w:t>
      </w:r>
      <w:r w:rsidDel="00000000" w:rsidR="00000000" w:rsidRPr="00000000">
        <w:rPr>
          <w:b w:val="1"/>
          <w:rtl w:val="0"/>
        </w:rPr>
        <w:t xml:space="preserve">data-driven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b w:val="1"/>
          <w:rtl w:val="0"/>
        </w:rPr>
        <w:t xml:space="preserve"> UAT efforts </w:t>
      </w:r>
      <w:r w:rsidDel="00000000" w:rsidR="00000000" w:rsidRPr="00000000">
        <w:rPr>
          <w:rtl w:val="0"/>
        </w:rPr>
        <w:t xml:space="preserve">for new Encompass</w:t>
      </w:r>
      <w:r w:rsidDel="00000000" w:rsidR="00000000" w:rsidRPr="00000000">
        <w:rPr>
          <w:b w:val="1"/>
          <w:rtl w:val="0"/>
        </w:rPr>
        <w:t xml:space="preserve"> features</w:t>
      </w:r>
      <w:r w:rsidDel="00000000" w:rsidR="00000000" w:rsidRPr="00000000">
        <w:rPr>
          <w:rtl w:val="0"/>
        </w:rPr>
        <w:t xml:space="preserve">, defining </w:t>
      </w:r>
      <w:r w:rsidDel="00000000" w:rsidR="00000000" w:rsidRPr="00000000">
        <w:rPr>
          <w:b w:val="1"/>
          <w:rtl w:val="0"/>
        </w:rPr>
        <w:t xml:space="preserve">test scenarios, validating business rules, and ensuring seamless deployment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Master’s in Information Technology (Management)</w:t>
      </w:r>
      <w:r w:rsidDel="00000000" w:rsidR="00000000" w:rsidRPr="00000000">
        <w:rPr>
          <w:rtl w:val="0"/>
        </w:rPr>
        <w:t xml:space="preserve">, Campbellsville University – 2023</w:t>
        <w:br w:type="textWrapping"/>
      </w:r>
      <w:r w:rsidDel="00000000" w:rsidR="00000000" w:rsidRPr="00000000">
        <w:rPr>
          <w:b w:val="1"/>
          <w:rtl w:val="0"/>
        </w:rPr>
        <w:t xml:space="preserve">Bachelor’s in Commerce (Computers)</w:t>
      </w:r>
      <w:r w:rsidDel="00000000" w:rsidR="00000000" w:rsidRPr="00000000">
        <w:rPr>
          <w:rtl w:val="0"/>
        </w:rPr>
        <w:t xml:space="preserve">, Osmania University – 2014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720" w:top="720" w:left="720" w:right="720" w:header="28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563c1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167"/>
        <w:tab w:val="right" w:leader="none" w:pos="7731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b w:val="1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Priyanka Solank</w:t>
    </w:r>
    <w:r w:rsidDel="00000000" w:rsidR="00000000" w:rsidRPr="00000000">
      <w:rPr>
        <w:b w:val="1"/>
        <w:sz w:val="40"/>
        <w:szCs w:val="40"/>
        <w:rtl w:val="0"/>
      </w:rPr>
      <w:t xml:space="preserve">i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5896610</wp:posOffset>
          </wp:positionH>
          <wp:positionV relativeFrom="paragraph">
            <wp:posOffset>57150</wp:posOffset>
          </wp:positionV>
          <wp:extent cx="1052195" cy="476250"/>
          <wp:effectExtent b="0" l="0" r="0" t="0"/>
          <wp:wrapSquare wrapText="bothSides" distB="0" distT="0" distL="114935" distR="114935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2195" cy="476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4724400</wp:posOffset>
          </wp:positionH>
          <wp:positionV relativeFrom="paragraph">
            <wp:posOffset>-66666</wp:posOffset>
          </wp:positionV>
          <wp:extent cx="723900" cy="721043"/>
          <wp:effectExtent b="0" l="0" r="0" t="0"/>
          <wp:wrapSquare wrapText="bothSides" distB="114300" distT="114300" distL="114300" distR="114300"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7210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u w:val="none"/>
        <w:shd w:fill="auto" w:val="clear"/>
        <w:vertAlign w:val="baseline"/>
        <w:rtl w:val="0"/>
      </w:rPr>
      <w:t xml:space="preserve">Business Systems Analyst</w:t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563c1"/>
        <w:sz w:val="22"/>
        <w:szCs w:val="22"/>
        <w:u w:val="singl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+1 (219) 7</w:t>
    </w:r>
    <w:r w:rsidDel="00000000" w:rsidR="00000000" w:rsidRPr="00000000">
      <w:rPr>
        <w:sz w:val="22"/>
        <w:szCs w:val="22"/>
        <w:rtl w:val="0"/>
      </w:rPr>
      <w:t xml:space="preserve">86 0014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sz w:val="22"/>
        <w:szCs w:val="22"/>
        <w:rtl w:val="0"/>
      </w:rPr>
      <w:t xml:space="preserve">priyanka9999work@gmail.com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Linkedin: </w:t>
    </w:r>
    <w:r w:rsidDel="00000000" w:rsidR="00000000" w:rsidRPr="00000000">
      <w:rPr>
        <w:sz w:val="22"/>
        <w:szCs w:val="22"/>
        <w:rtl w:val="0"/>
      </w:rPr>
      <w:t xml:space="preserve">www.linkedin.com/in/solankipriyanka</w:t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Gtvyv2BkQqpfIrCttGTHc07bQ==">CgMxLjA4AHIhMVFkMU90cDNMM2VSYkJQMlNhUWRQZGR6aDRpS2ZpWFNM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