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keepNext w:val="1"/>
        <w:pBdr>
          <w:top w:val="nil"/>
          <w:left w:val="nil"/>
          <w:bottom w:val="single" w:color="0099cc" w:sz="8" w:space="0" w:shadow="0" w:frame="0"/>
          <w:right w:val="nil"/>
        </w:pBdr>
        <w:tabs>
          <w:tab w:val="right" w:pos="9340"/>
        </w:tabs>
        <w:spacing w:after="60"/>
        <w:rPr>
          <w:rFonts w:ascii="Arial" w:cs="Arial" w:hAnsi="Arial" w:eastAsia="Arial"/>
          <w:b w:val="1"/>
          <w:bCs w:val="1"/>
          <w:caps w:val="0"/>
          <w:smallCaps w:val="0"/>
          <w:strike w:val="0"/>
          <w:dstrike w:val="0"/>
          <w:outline w:val="0"/>
          <w:color w:val="0070c0"/>
          <w:spacing w:val="0"/>
          <w:kern w:val="0"/>
          <w:position w:val="0"/>
          <w:u w:val="none" w:color="0070c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70C0"/>
            </w14:solidFill>
          </w14:textFill>
        </w:rPr>
      </w:pP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f497d"/>
          <w:spacing w:val="0"/>
          <w:kern w:val="0"/>
          <w:position w:val="0"/>
          <w:u w:val="none" w:color="1f497d"/>
          <w:shd w:val="nil" w:color="auto" w:fill="auto"/>
          <w:vertAlign w:val="baseline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1F497D"/>
            </w14:solidFill>
          </w14:textFill>
        </w:rPr>
        <w:t>Akhil Kumar Kodati, Windows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f497d"/>
          <w:spacing w:val="0"/>
          <w:kern w:val="0"/>
          <w:position w:val="0"/>
          <w:u w:val="none" w:color="1f497d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F497D"/>
            </w14:solidFill>
          </w14:textFill>
        </w:rPr>
        <w:t>/Cloud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f497d"/>
          <w:spacing w:val="0"/>
          <w:kern w:val="0"/>
          <w:position w:val="0"/>
          <w:u w:val="none" w:color="1f497d"/>
          <w:shd w:val="nil" w:color="auto" w:fill="auto"/>
          <w:vertAlign w:val="baseline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1F497D"/>
            </w14:solidFill>
          </w14:textFill>
        </w:rPr>
        <w:t xml:space="preserve"> Engineer</w:t>
      </w:r>
    </w:p>
    <w:p>
      <w:pPr>
        <w:pStyle w:val="Body A"/>
        <w:keepNext w:val="1"/>
        <w:spacing w:after="60"/>
        <w:rPr>
          <w:rFonts w:ascii="Arial" w:cs="Arial" w:hAnsi="Arial" w:eastAsia="Arial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0070c0"/>
          <w:spacing w:val="0"/>
          <w:kern w:val="0"/>
          <w:position w:val="0"/>
          <w:u w:val="none" w:color="0070c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70C0"/>
            </w14:solidFill>
          </w14:textFill>
        </w:rPr>
        <w:t>Technical Expertise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Verdana" w:hAnsi="Verdana"/>
          <w:sz w:val="18"/>
          <w:szCs w:val="18"/>
          <w:rtl w:val="0"/>
          <w:lang w:val="en-US"/>
        </w:rPr>
        <w:t>Cloud &amp; DevOps Engineer with 11+ years of experience in Windows and Linux administration, cloud architecture, and automation. Proven expertise in AWS (EC2, VPC, IAM, S3, CloudFormation, Lambda), CI/CD (Jenkins, Git, Docker), and infrastructure as code. Skilled in migrating on-premise data centers to AWS and optimizing scalable, secure environments. Strong background in database management, release engineering, and system operations.</w:t>
      </w:r>
    </w:p>
    <w:p>
      <w:pPr>
        <w:pStyle w:val="Body A"/>
        <w:keepNext w:val="1"/>
        <w:spacing w:after="60"/>
        <w:rPr>
          <w:rFonts w:ascii="Arial" w:cs="Arial" w:hAnsi="Arial" w:eastAsia="Arial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0070c0"/>
          <w:spacing w:val="0"/>
          <w:kern w:val="0"/>
          <w:position w:val="0"/>
          <w:u w:val="none" w:color="0070c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70C0"/>
            </w14:solidFill>
          </w14:textFill>
        </w:rPr>
        <w:t>Employment History:</w:t>
      </w:r>
    </w:p>
    <w:p>
      <w:pPr>
        <w:pStyle w:val="Body A"/>
        <w:spacing w:line="276" w:lineRule="auto"/>
        <w:rPr>
          <w:rFonts w:ascii="Verdana" w:cs="Verdana" w:hAnsi="Verdana" w:eastAsia="Verdana"/>
          <w:b w:val="1"/>
          <w:bCs w:val="1"/>
          <w:sz w:val="18"/>
          <w:szCs w:val="18"/>
        </w:rPr>
      </w:pP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BCBSIL, IL</w:t>
        <w:tab/>
        <w:tab/>
        <w:tab/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Windows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Engineer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/Cloud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                  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June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20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2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3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Verdana" w:hAnsi="Verdana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–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Present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Designed and deployed secure, managed cloud desktop environments using AWS and Azure services.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Managed and maintained AWS services including EC2, RDS, VPC, IAM, S3, Route 53, SES, SQS, SNS, and Elastic Beanstalk.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Built and configured scalable, fault-tolerant cloud architectures in AWS with auto-scaling, ELBs, and security groups.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Provisioned and managed Azure resources including Azure AD, AD Connect, Azure web apps, and ExpressRoute for hybrid connectivity.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Administered Active Directory: user/group management, OU structuring, GPOs, FSMO roles, and synchronization with Azure AD using PowerShell.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Led data center to cloud migrations and built new dev/test environments in Azure.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Integrated Amazon Connect with services like DynamoDB, Redshift, and CloudWatch for monitoring and analytics.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Developed and executed PowerShell scripts to automate user onboarding processes.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64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Used Confluence to document Standard Operating Procedures (SOPs), onboarding materials, and post-incident reviews to enhance operational transparency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Automated CI/CD pipelines using Git, Jenkins, Maven, and managed code versioning and branching strategies in Git.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Created workflow diagrams using Visio and exported visuals to document processes in Confluence.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Collaborated with the database team to deploy SSMS on Bastion server, ensuring secure and efficient database administration.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Installed and configured IIS on Windows Server 2016 to host .NET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Performed OS patching, antivirus testing, and server compliance checks across Windows and Linux environments.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64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Set up DUO SSO using SAML and OAuth for secure AWS access.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Diagnosed and resolved complex issues in networking, firewalls, TCP/IP, Winsock, and third-party applications.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Configured SSL certificates for secure remote desktop access and enforced security best practices.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Responsible for monitoring Azure AD license usage, resolving license-related user issues.</w:t>
      </w:r>
    </w:p>
    <w:p>
      <w:pPr>
        <w:pStyle w:val="Body A"/>
        <w:spacing w:line="276" w:lineRule="auto"/>
        <w:rPr>
          <w:rFonts w:ascii="Verdana" w:cs="Verdana" w:hAnsi="Verdana" w:eastAsia="Verdana"/>
          <w:b w:val="1"/>
          <w:bCs w:val="1"/>
          <w:sz w:val="18"/>
          <w:szCs w:val="18"/>
          <w:lang w:val="en-US"/>
        </w:rPr>
      </w:pP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Department of Human Services,MD        AWS/Windows Engineer        April 2019 -  May 202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3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Worked closely with state agencies to plan, provision, and implement infrastructure while ensuring alignment with budgetary constraints.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Partnered with state agencies to support infrastructure provisioning and budget planning efforts.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Contributed as part of a cross-functional team engaged in requirement gathering and documentation for state agencies.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Installed, configured, and managed Apache Tomcat servers for hosting Java-based web applications in production and development environments.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Administered RHEL 7 systems, including package management, service monitoring, kernel updates, and user account management.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Installed and configured IIS on Windows Server 2016 to host .NET and legacy web applications.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Designed and deployed secure, managed cloud desktop services using Amazon WorkSpaces.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Provisioned and maintained AWS EC2 instances, ELBs, Elastic IPs, and VPCs.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Migrated legacy applications and data to AWS; supported data center migration projects.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Built and configured multi-node Kubernetes clusters (EKS) for containerized workloads.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Created and managed infrastructure using AWS Lambda, API Gateway, SNS, and CloudWatch.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Created and managed Amazon WorkSpaces via APIs and AWS Console.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Packaged applications using WorkSpaces Application Manager (WAM).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Integrated Amazon WorkSpaces with on-premises Active Directory (AD).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Provisioned over 1,000+ WorkSpaces, handled user onboarding and issue resolution.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Collaborated with the database team to deploy SSMS on Bastion server, ensuring secure and efficient database administration.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Created workflow diagrams using Visio and exported visuals to document processes in Confluence.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Configured and integrated Amazon Connect with CloudWatch, DynamoDB, Redshift.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Monitored infrastructure and applications using AWS CloudWatch, SNS, and Lambda.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Monitored EC2, WorkSpaces, and applications for health and performance metrics.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Designed and configured network topologies, security groups, and NSGs.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Created SSL certificates for secure remote desktop access.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Implemented IAM policies for role-based access control across AWS services.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Installed security agents on EC2 and Bastion hosts for compliance and monitoring.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Managed Active Directory: created users, roles, groups, OU</w:t>
      </w:r>
      <w:r>
        <w:rPr>
          <w:rFonts w:ascii="Verdana" w:hAnsi="Verdana" w:hint="default"/>
          <w:sz w:val="18"/>
          <w:szCs w:val="18"/>
          <w:rtl w:val="0"/>
          <w:lang w:val="en-US"/>
        </w:rPr>
        <w:t>’</w:t>
      </w:r>
      <w:r>
        <w:rPr>
          <w:rFonts w:ascii="Verdana" w:hAnsi="Verdana"/>
          <w:sz w:val="18"/>
          <w:szCs w:val="18"/>
          <w:rtl w:val="0"/>
          <w:lang w:val="en-US"/>
        </w:rPr>
        <w:t>s, and GPOs.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Migrated and synchronized AD with Azure Active Directory using AD Connect.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Configured ILB listener and Azure web apps with AD access permissions.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Monitored and resolved Azure AD license and connectivity issues.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Patched Windows EC2 and WorkSpaces regularly with WSUS and tanium; tested updates before deployment.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Developed and executed PowerShell scripts to automate user onboarding processes.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Provided VPN and remote access support, including DUO SSO and troubleshooting.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Diagnosed network/firewall/software issues and performed root-cause analysis.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Worked on rotational on-call support for incident resolution and system issues.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64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Configured and deployed Splunk forwarders across AWS environments to aggregate, index, and analyze application and system logs for efficient troubleshooting.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64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Correlated application metrics between Splunk and New Relic to ensure end-to-end observability and rapid root cause analysis.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64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Performed ongoing system performance optimization and capacity assessments using actionable insights from Splunk and New Relic analytics.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64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Utilized Splunk for real-time monitoring of AWS EC2 instances and cloud infrastructure, enabling timely alerting and resolution of performance issues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64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Used Confluence to document Standard Operating Procedures (SOPs), onboarding materials, and post-incident reviews to enhance operational transparency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64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Managed user provisioning and access policies within DUO Admin Panel to ensure compliance with organizational security standards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64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Set up DUO SSO using SAML and OAuth for secure AWS access.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64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Implemented, Monitored, analyzed and maintained Data Loss Prevention (DLP) policies to safeguard sensitive data across endpoints and cloud platforms.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Analyzed Nessus scan results and coordinated patching efforts with infrastructure teams to maintain system compliance.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Maintained SNS alerting rules for EC2, RDS, and other AWS services to support 24/7 infrastructure monitoring.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Worked on migration of Open VPN to ZScalar.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Worked on creating/Scheduling jobs on Task Scheduler in Window servers.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Worked on Migration projects moving data from Windows 2008 to 2016 servers.</w:t>
      </w:r>
    </w:p>
    <w:p>
      <w:pPr>
        <w:pStyle w:val="Body A"/>
        <w:spacing w:line="276" w:lineRule="auto"/>
        <w:rPr>
          <w:rFonts w:ascii="Times Roman" w:cs="Times Roman" w:hAnsi="Times Roman" w:eastAsia="Times Roman"/>
        </w:rPr>
      </w:pP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4"/>
          <w:szCs w:val="14"/>
          <w:u w:val="none" w:color="000000"/>
          <w:shd w:val="nil" w:color="auto" w:fill="auto"/>
          <w:vertAlign w:val="baseline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Aurora Organic Dairy,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              AWS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Windows Engineer                    March 2018-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Mar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2019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Designed and deployed secure, managed cloud desktop services using Amazon WorkSpaces.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Programmatically created and managed WorkSpaces using AWS APIs and AWS Management Console.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Integrated WorkSpaces with on-premises Active Directory for centralized user management.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Led data center migration projects to AWS, supporting application and database transitions.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Launched and managed AWS EC2 instances, VPC, Elastic IPs, and Route 53.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Designed and implemented high availability using Elastic Load Balancing (ELB) across Availability Zones.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Translated on-prem network topologies to AWS environments with VPC, NSGs, and ELB.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Designed Network Security Groups (NSGs) for secure access control at NIC, VM, and subnet levels.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Collaborated with the database team to deploy SSMS on Bastion server, ensuring secure and efficient database administration.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Used IAM for role-based access management across AWS services.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Configured BGP routes to enable ExpressRoute connections between on-premises and AWS.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Developed automation pipelines using AWS Lambda, SNS, and API Gateway for notifications and events.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Developed and executed PowerShell scripts to automate user onboarding processes.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Installed and configured IIS on Windows Server 2016 to host .NET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Monitored services and applications using AWS CloudWatch and SNS.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Integrated Amazon CloudWatch with EC2 to track logs and performance metrics.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Implemented Docker containerization for application deployment, troubleshooting, and management.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Managed builds in Jenkins, automated deployment workflows, and used Maven for Java build artifacts.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Integrated Git with Jenkins for automated code checkouts.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Written Ansible playbooks (YAML) to automate build and deployment processes.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Designed Puppet modules to streamline server configuration and installation automation.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Diagnosed and resolved network, firewall, and TCP/IP issues; reinstalled drivers and network stacks.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Created and modified user accounts, security groups, and distribution lists for secure information access.</w:t>
      </w:r>
    </w:p>
    <w:p>
      <w:pPr>
        <w:pStyle w:val="Body A"/>
        <w:spacing w:line="276" w:lineRule="auto"/>
        <w:rPr>
          <w:rFonts w:ascii="Times Roman" w:cs="Times Roman" w:hAnsi="Times Roman" w:eastAsia="Times Roman"/>
        </w:rPr>
      </w:pP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BCBSIL, IL</w:t>
        <w:tab/>
        <w:tab/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         Windows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Engineer </w:t>
        <w:tab/>
        <w:tab/>
        <w:tab/>
        <w:t xml:space="preserve">             Dec 2016 </w:t>
      </w:r>
      <w:r>
        <w:rPr>
          <w:rFonts w:ascii="Verdana" w:hAnsi="Verdana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–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Feb 2018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Built and configured virtual data centers in AWS using VPC, Subnets, Security Groups, Route Tables, ELB.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Designed scalable and secure cloud architectures with EC2, auto-scaling, and VPC to handle dynamic workloads.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Deployed applications using AWS Elastic Beanstalk with support for Java, PHP, Node.js, Python, Ruby, and Docker.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Created AWS CloudFormation templates for VPCs, subnets, NATs, and application/database deployment.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Provisioned infrastructure using CloudFormation for EC2, S3, IAM, EBS, Auto Scaling, RDS, etc.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Ensured high data durability and availability using S3, with versioning and lifecycle policies.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Created AMIs for production backups and disaster recovery.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Used Glacier for cost-effective long-term storage.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Administered various AWS services: IAM, RDS, Route 53, VPC, DynamoDB, SES, SQS, SNS.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Built and launched EC2 instances, RDS databases, ELBs, and auto-scaling groups in VPC environments.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Developed and executed PowerShell scripts to automate user onboarding processes.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line="264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Set up DUO SSO using SAML and OAuth for secure AWS access.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Defined Git strategies: branching, labeling, and merging for application development.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Automated system operations using Chef (cookbooks and recipes) and Ansible for node management.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Installed and configured IIS on Windows Server 2016 to host .NET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Used Jenkins and Git/SVN for CI/CD pipelines with a structured branching model.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Integrated tools with version control systems and configured necessary plugins.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Created Python scripts to automate provisioning of AWS services like EC2, ELB, S3, CloudFront, and DB security.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Set up CloudWatch for EC2 host monitoring, alarms, and notifications.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Migrated applications to AWS and contributed to DevOps processes for build and deployment systems.</w:t>
      </w:r>
    </w:p>
    <w:p>
      <w:pPr>
        <w:pStyle w:val="Body A"/>
        <w:spacing w:line="276" w:lineRule="auto"/>
        <w:rPr>
          <w:rFonts w:ascii="Times Roman" w:cs="Times Roman" w:hAnsi="Times Roman" w:eastAsia="Times Roman"/>
        </w:rPr>
      </w:pP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Physicians Health Plan, MI</w:t>
        <w:tab/>
        <w:t xml:space="preserve">         Devops / AWS Engineer     </w:t>
        <w:tab/>
        <w:t xml:space="preserve">         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Dec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201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4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Verdana" w:hAnsi="Verdana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Dec 2016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Designed, installed, and implemented Chef for configuration management.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Automated build deployments to multiple environments using Jenkins.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Used AWS CLI for backup automation, EBS snapshots, and nightly AMI creation.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Implemented Workflow Actions in Splunk for multi-event troubleshooting.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Worked with Splunk architecture: indexer, forwarder (heavy/universal), search head, deployment server.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Developed and executed PowerShell scripts to automate user onboarding processes.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Monitored servers using Splunk, Wily, and Crystal Reports.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Created reports, dashboards, visualizations, and pivot tables in Splunk for business users.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Configured CloudFormation templates for launching AWS resources.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Handled AWS networking, instance monitoring, troubleshooting, and deployment optimization.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Managed AWS EC2 instances with Auto Scaling, ELB, and Glacier for QA and UAT environments.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Configured S3 versioning and lifecycle policies for backups and Glacier archiving.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Managed applications on instances in C3 Private Cloud.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Built a web app for customers to view app data, alarms, tickets, and access their AWS accounts.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Followed Agile methodology and used JIRA for tracking issues and tasks.</w:t>
      </w:r>
    </w:p>
    <w:p>
      <w:pPr>
        <w:pStyle w:val="Body A"/>
        <w:spacing w:line="276" w:lineRule="auto"/>
        <w:rPr>
          <w:rFonts w:ascii="Times Roman" w:cs="Times Roman" w:hAnsi="Times Roman" w:eastAsia="Times Roman"/>
        </w:rPr>
      </w:pP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VJ Infotech, Hyderabad, India       System Administrator                Sep 2011 </w:t>
      </w:r>
      <w:r>
        <w:rPr>
          <w:rFonts w:ascii="Verdana" w:hAnsi="Verdana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July 2013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Installed and configured Kickstart (Red Hat Linux) and Jumpstart (Solaris) based on client requirements.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Monitored and managed VERITAS Cluster Server, including service groups and resource management.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Managed virtual memory and swap space on RHEL servers.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Applied security hardening policies on Red Hat Linux servers per company standards.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Worked with core Linux services: DNS, NFS, NIS, LDAP, Samba, and remote access security.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Performed system monitoring, kernel tuning, and managed hosts, users, and disks in DNS/NIS domains.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Involved in server sizing and hardware recommendation; created file systems using local storage and NFS partitions.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hAnsi="Verdana"/>
          <w:sz w:val="18"/>
          <w:szCs w:val="18"/>
          <w:rtl w:val="0"/>
          <w:lang w:val="en-US"/>
        </w:rPr>
      </w:pPr>
      <w:r>
        <w:rPr>
          <w:rFonts w:ascii="Verdana" w:hAnsi="Verdana"/>
          <w:sz w:val="18"/>
          <w:szCs w:val="18"/>
          <w:rtl w:val="0"/>
          <w:lang w:val="en-US"/>
        </w:rPr>
        <w:t>Developed bash shell scripts to gather system information across Linux servers.</w:t>
      </w:r>
    </w:p>
    <w:p>
      <w:pPr>
        <w:pStyle w:val="Body A"/>
        <w:spacing w:line="276" w:lineRule="auto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4"/>
          <w:szCs w:val="14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Body A"/>
        <w:keepNext w:val="1"/>
        <w:spacing w:after="60"/>
        <w:rPr>
          <w:rFonts w:ascii="Arial" w:cs="Arial" w:hAnsi="Arial" w:eastAsia="Arial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0070c0"/>
          <w:spacing w:val="0"/>
          <w:kern w:val="0"/>
          <w:position w:val="0"/>
          <w:u w:val="none" w:color="0070c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70C0"/>
            </w14:solidFill>
          </w14:textFill>
        </w:rPr>
        <w:t>Education</w:t>
      </w:r>
    </w:p>
    <w:p>
      <w:pPr>
        <w:pStyle w:val="Body A"/>
        <w:spacing w:line="276" w:lineRule="auto"/>
        <w:ind w:left="540" w:firstLine="0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4"/>
          <w:szCs w:val="14"/>
          <w:u w:val="none" w:color="000000"/>
          <w:shd w:val="nil" w:color="auto" w:fill="auto"/>
          <w:vertAlign w:val="baseline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Bachelor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 in Technology in Computer Science, India</w:t>
      </w:r>
    </w:p>
    <w:p>
      <w:pPr>
        <w:pStyle w:val="Body A"/>
        <w:spacing w:line="276" w:lineRule="auto"/>
        <w:ind w:left="540" w:firstLine="0"/>
      </w:pP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  •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Masters in Computer Science, USA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Verdan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16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2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94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16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38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0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2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04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6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4" w:hanging="504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2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94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16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38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0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2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04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6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2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94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16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38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0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2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04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61" w:hanging="281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