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068624" w14:textId="19DC2C42" w:rsidR="008A148C" w:rsidRDefault="00A60C64">
      <w:pPr>
        <w:pBdr>
          <w:bottom w:val="single" w:sz="4" w:space="1" w:color="auto"/>
        </w:pBdr>
        <w:spacing w:beforeAutospacing="1" w:line="276" w:lineRule="auto"/>
        <w:jc w:val="center"/>
        <w:rPr>
          <w:rFonts w:ascii="Times New Roman" w:hAnsi="Times New Roman" w:cs="Times New Roman"/>
          <w:b/>
          <w:sz w:val="24"/>
          <w:szCs w:val="24"/>
        </w:rPr>
      </w:pPr>
      <w:r>
        <w:rPr>
          <w:rFonts w:ascii="Times New Roman" w:eastAsia="Times New Roman" w:hAnsi="Times New Roman" w:cs="Times New Roman"/>
          <w:b/>
          <w:kern w:val="2"/>
          <w:sz w:val="24"/>
          <w:szCs w:val="24"/>
          <w:lang w:bidi="ar"/>
        </w:rPr>
        <w:t>Jay Krishna</w:t>
      </w:r>
    </w:p>
    <w:p w14:paraId="2B0D3893" w14:textId="77777777" w:rsidR="008A148C" w:rsidRDefault="00793D90">
      <w:pPr>
        <w:pBdr>
          <w:bottom w:val="single" w:sz="4" w:space="1" w:color="auto"/>
        </w:pBdr>
        <w:spacing w:line="276" w:lineRule="auto"/>
        <w:jc w:val="center"/>
        <w:rPr>
          <w:sz w:val="22"/>
          <w:szCs w:val="22"/>
        </w:rPr>
      </w:pPr>
      <w:r>
        <w:rPr>
          <w:rFonts w:ascii="Aptos" w:eastAsia="Times New Roman" w:hAnsi="Aptos" w:cs="Times New Roman"/>
          <w:b/>
          <w:kern w:val="2"/>
          <w:sz w:val="22"/>
          <w:szCs w:val="22"/>
          <w:lang w:bidi="ar"/>
        </w:rPr>
        <w:t>Senior GenAI Platform Engineer</w:t>
      </w:r>
      <w:r>
        <w:rPr>
          <w:rFonts w:ascii="Aptos" w:eastAsia="Times New Roman" w:hAnsi="Aptos" w:cs="Times New Roman"/>
          <w:kern w:val="2"/>
          <w:sz w:val="22"/>
          <w:szCs w:val="22"/>
          <w:lang w:bidi="ar"/>
        </w:rPr>
        <w:t xml:space="preserve"> | LLM Architect | RAG &amp; </w:t>
      </w:r>
      <w:proofErr w:type="spellStart"/>
      <w:r>
        <w:rPr>
          <w:rFonts w:ascii="Aptos" w:eastAsia="Times New Roman" w:hAnsi="Aptos" w:cs="Times New Roman"/>
          <w:kern w:val="2"/>
          <w:sz w:val="22"/>
          <w:szCs w:val="22"/>
          <w:lang w:bidi="ar"/>
        </w:rPr>
        <w:t>MLOps</w:t>
      </w:r>
      <w:proofErr w:type="spellEnd"/>
      <w:r>
        <w:rPr>
          <w:rFonts w:ascii="Aptos" w:eastAsia="Times New Roman" w:hAnsi="Aptos" w:cs="Times New Roman"/>
          <w:kern w:val="2"/>
          <w:sz w:val="22"/>
          <w:szCs w:val="22"/>
          <w:lang w:bidi="ar"/>
        </w:rPr>
        <w:t xml:space="preserve"> </w:t>
      </w:r>
    </w:p>
    <w:p w14:paraId="57E8A3C2" w14:textId="4685763A" w:rsidR="008A148C" w:rsidRDefault="00793D90">
      <w:pPr>
        <w:pBdr>
          <w:bottom w:val="single" w:sz="4" w:space="1" w:color="auto"/>
        </w:pBdr>
        <w:spacing w:line="276" w:lineRule="auto"/>
        <w:jc w:val="center"/>
        <w:rPr>
          <w:b/>
        </w:rPr>
      </w:pPr>
      <w:r>
        <w:rPr>
          <w:rFonts w:ascii="Times New Roman" w:eastAsia="Times New Roman" w:hAnsi="Times New Roman" w:cs="Times New Roman"/>
          <w:b/>
          <w:kern w:val="2"/>
          <w:lang w:bidi="ar"/>
        </w:rPr>
        <w:t xml:space="preserve">+1 </w:t>
      </w:r>
      <w:r w:rsidR="00A60C64">
        <w:rPr>
          <w:rFonts w:ascii="Times New Roman" w:eastAsia="Times New Roman" w:hAnsi="Times New Roman" w:cs="Times New Roman"/>
          <w:b/>
          <w:kern w:val="2"/>
          <w:lang w:bidi="ar"/>
        </w:rPr>
        <w:t>501-313-3794</w:t>
      </w:r>
      <w:r>
        <w:rPr>
          <w:rFonts w:ascii="Times New Roman" w:eastAsia="Times New Roman" w:hAnsi="Times New Roman" w:cs="Times New Roman"/>
          <w:b/>
          <w:kern w:val="2"/>
          <w:lang w:bidi="ar"/>
        </w:rPr>
        <w:t xml:space="preserve">| </w:t>
      </w:r>
      <w:hyperlink r:id="rId5" w:history="1">
        <w:r w:rsidR="00A60C64" w:rsidRPr="000720E6">
          <w:rPr>
            <w:rStyle w:val="Hyperlink"/>
            <w:b/>
          </w:rPr>
          <w:t>jaykrishnausa@gmail.com</w:t>
        </w:r>
      </w:hyperlink>
      <w:bookmarkStart w:id="0" w:name="_Hlk47438152"/>
      <w:bookmarkEnd w:id="0"/>
      <w:r>
        <w:rPr>
          <w:rFonts w:ascii="Times New Roman" w:eastAsia="Times New Roman" w:hAnsi="Times New Roman" w:cs="Times New Roman"/>
          <w:kern w:val="2"/>
          <w:lang w:bidi="ar"/>
        </w:rPr>
        <w:t xml:space="preserve"> | @LinkedinURL</w:t>
      </w:r>
    </w:p>
    <w:p w14:paraId="6383EEAD" w14:textId="77777777" w:rsidR="008A148C" w:rsidRDefault="00793D90">
      <w:pPr>
        <w:pStyle w:val="Header"/>
        <w:spacing w:beforeAutospacing="0" w:afterLines="37" w:after="88"/>
        <w:jc w:val="both"/>
        <w:rPr>
          <w:sz w:val="22"/>
        </w:rPr>
      </w:pPr>
      <w:r>
        <w:rPr>
          <w:b/>
          <w:sz w:val="22"/>
          <w:szCs w:val="22"/>
          <w:u w:val="single"/>
        </w:rPr>
        <w:t>PROFESSIONAL SUMMARY</w:t>
      </w:r>
    </w:p>
    <w:p w14:paraId="6A549BB4" w14:textId="0B2295EC" w:rsidR="008A148C" w:rsidRDefault="00793D90">
      <w:pPr>
        <w:pStyle w:val="NormalWeb"/>
        <w:numPr>
          <w:ilvl w:val="0"/>
          <w:numId w:val="1"/>
        </w:numPr>
        <w:spacing w:beforeAutospacing="0"/>
        <w:jc w:val="both"/>
        <w:rPr>
          <w:sz w:val="20"/>
        </w:rPr>
      </w:pPr>
      <w:r>
        <w:rPr>
          <w:sz w:val="20"/>
        </w:rPr>
        <w:t xml:space="preserve">Dynamic </w:t>
      </w:r>
      <w:r>
        <w:rPr>
          <w:rStyle w:val="Strong"/>
          <w:sz w:val="20"/>
        </w:rPr>
        <w:t>GenAI Platform Engineer</w:t>
      </w:r>
      <w:r>
        <w:rPr>
          <w:sz w:val="20"/>
        </w:rPr>
        <w:t xml:space="preserve"> with </w:t>
      </w:r>
      <w:r w:rsidR="00382C99">
        <w:rPr>
          <w:rStyle w:val="Strong"/>
          <w:sz w:val="20"/>
        </w:rPr>
        <w:t>10</w:t>
      </w:r>
      <w:bookmarkStart w:id="1" w:name="_GoBack"/>
      <w:bookmarkEnd w:id="1"/>
      <w:r>
        <w:rPr>
          <w:rStyle w:val="Strong"/>
          <w:sz w:val="20"/>
        </w:rPr>
        <w:t>+ years of experience</w:t>
      </w:r>
      <w:r>
        <w:rPr>
          <w:sz w:val="20"/>
        </w:rPr>
        <w:t xml:space="preserve"> designing, deploying, and operationalizing </w:t>
      </w:r>
      <w:r>
        <w:rPr>
          <w:rStyle w:val="Strong"/>
          <w:sz w:val="20"/>
        </w:rPr>
        <w:t>enterprise-scale AI platforms</w:t>
      </w:r>
      <w:r>
        <w:rPr>
          <w:sz w:val="20"/>
        </w:rPr>
        <w:t xml:space="preserve">, specializing in </w:t>
      </w:r>
      <w:r>
        <w:rPr>
          <w:rStyle w:val="Strong"/>
          <w:sz w:val="20"/>
        </w:rPr>
        <w:t>LLM orchestration, Retrieval-Augmented Generation (</w:t>
      </w:r>
      <w:r>
        <w:rPr>
          <w:rStyle w:val="Strong"/>
          <w:b w:val="0"/>
          <w:bCs w:val="0"/>
          <w:sz w:val="20"/>
        </w:rPr>
        <w:t>RAG</w:t>
      </w:r>
      <w:r>
        <w:rPr>
          <w:rStyle w:val="Strong"/>
          <w:sz w:val="20"/>
        </w:rPr>
        <w:t xml:space="preserve">), semantic search, scalable </w:t>
      </w:r>
      <w:proofErr w:type="spellStart"/>
      <w:r>
        <w:rPr>
          <w:rStyle w:val="Strong"/>
          <w:sz w:val="20"/>
        </w:rPr>
        <w:t>MLOps</w:t>
      </w:r>
      <w:proofErr w:type="spellEnd"/>
      <w:r>
        <w:rPr>
          <w:rStyle w:val="Strong"/>
          <w:sz w:val="20"/>
        </w:rPr>
        <w:t xml:space="preserve"> pipelines, and cloud-native deployment</w:t>
      </w:r>
      <w:r>
        <w:rPr>
          <w:sz w:val="20"/>
        </w:rPr>
        <w:t xml:space="preserve">. Proven expertise in building modular, production-ready GenAI architectures, embedding robust </w:t>
      </w:r>
      <w:r>
        <w:rPr>
          <w:rStyle w:val="Strong"/>
          <w:sz w:val="20"/>
        </w:rPr>
        <w:t>model governance</w:t>
      </w:r>
      <w:r>
        <w:rPr>
          <w:sz w:val="20"/>
        </w:rPr>
        <w:t xml:space="preserve">, and streamlining </w:t>
      </w:r>
      <w:r>
        <w:rPr>
          <w:rStyle w:val="Strong"/>
          <w:sz w:val="20"/>
        </w:rPr>
        <w:t>end-to-end LLM deployment</w:t>
      </w:r>
      <w:r>
        <w:rPr>
          <w:sz w:val="20"/>
        </w:rPr>
        <w:t xml:space="preserve"> across </w:t>
      </w:r>
      <w:r>
        <w:rPr>
          <w:rStyle w:val="Strong"/>
          <w:sz w:val="20"/>
        </w:rPr>
        <w:t>Azure</w:t>
      </w:r>
      <w:r>
        <w:rPr>
          <w:sz w:val="20"/>
        </w:rPr>
        <w:t xml:space="preserve"> and </w:t>
      </w:r>
      <w:r>
        <w:rPr>
          <w:rStyle w:val="Strong"/>
          <w:sz w:val="20"/>
        </w:rPr>
        <w:t>AWS ecosystems</w:t>
      </w:r>
      <w:r>
        <w:rPr>
          <w:sz w:val="20"/>
        </w:rPr>
        <w:t>.</w:t>
      </w:r>
    </w:p>
    <w:p w14:paraId="008CDF54" w14:textId="77777777" w:rsidR="008A148C" w:rsidRDefault="00793D90">
      <w:pPr>
        <w:numPr>
          <w:ilvl w:val="0"/>
          <w:numId w:val="1"/>
        </w:numPr>
        <w:spacing w:beforeAutospacing="1" w:afterAutospacing="1"/>
        <w:jc w:val="both"/>
        <w:rPr>
          <w:rFonts w:ascii="Times New Roman" w:eastAsia="Times New Roman" w:hAnsi="Times New Roman" w:cs="Times New Roman"/>
          <w:szCs w:val="24"/>
        </w:rPr>
      </w:pPr>
      <w:r>
        <w:rPr>
          <w:rFonts w:ascii="Times New Roman" w:eastAsia="Times New Roman" w:hAnsi="Times New Roman" w:cs="Times New Roman"/>
          <w:szCs w:val="24"/>
        </w:rPr>
        <w:t xml:space="preserve">Specialized in architecting </w:t>
      </w:r>
      <w:r>
        <w:rPr>
          <w:rFonts w:ascii="Times New Roman" w:eastAsia="Times New Roman" w:hAnsi="Times New Roman" w:cs="Times New Roman"/>
          <w:b/>
          <w:bCs/>
          <w:szCs w:val="24"/>
        </w:rPr>
        <w:t>enterprise-grade GenAI platforms</w:t>
      </w:r>
      <w:r>
        <w:rPr>
          <w:rFonts w:ascii="Times New Roman" w:eastAsia="Times New Roman" w:hAnsi="Times New Roman" w:cs="Times New Roman"/>
          <w:szCs w:val="24"/>
        </w:rPr>
        <w:t xml:space="preserve"> using </w:t>
      </w:r>
      <w:r>
        <w:rPr>
          <w:rFonts w:ascii="Times New Roman" w:eastAsia="Times New Roman" w:hAnsi="Times New Roman" w:cs="Times New Roman"/>
          <w:b/>
          <w:bCs/>
          <w:szCs w:val="24"/>
        </w:rPr>
        <w:t>LLMs</w:t>
      </w:r>
      <w:r>
        <w:rPr>
          <w:rFonts w:ascii="Times New Roman" w:eastAsia="Times New Roman" w:hAnsi="Times New Roman" w:cs="Times New Roman"/>
          <w:szCs w:val="24"/>
        </w:rPr>
        <w:t xml:space="preserve">, modular </w:t>
      </w:r>
      <w:r>
        <w:rPr>
          <w:rFonts w:ascii="Times New Roman" w:eastAsia="Times New Roman" w:hAnsi="Times New Roman" w:cs="Times New Roman"/>
          <w:b/>
          <w:bCs/>
          <w:szCs w:val="24"/>
        </w:rPr>
        <w:t>RAG architectures</w:t>
      </w:r>
      <w:r>
        <w:rPr>
          <w:rFonts w:ascii="Times New Roman" w:eastAsia="Times New Roman" w:hAnsi="Times New Roman" w:cs="Times New Roman"/>
          <w:szCs w:val="24"/>
        </w:rPr>
        <w:t xml:space="preserve">, and </w:t>
      </w:r>
      <w:r>
        <w:rPr>
          <w:rFonts w:ascii="Times New Roman" w:eastAsia="Times New Roman" w:hAnsi="Times New Roman" w:cs="Times New Roman"/>
          <w:b/>
          <w:bCs/>
          <w:szCs w:val="24"/>
        </w:rPr>
        <w:t>semantic search frameworks</w:t>
      </w:r>
      <w:r>
        <w:rPr>
          <w:rFonts w:ascii="Times New Roman" w:eastAsia="Times New Roman" w:hAnsi="Times New Roman" w:cs="Times New Roman"/>
          <w:szCs w:val="24"/>
        </w:rPr>
        <w:t xml:space="preserve"> including FAISS, </w:t>
      </w:r>
      <w:proofErr w:type="spellStart"/>
      <w:r>
        <w:rPr>
          <w:rFonts w:ascii="Times New Roman" w:eastAsia="Times New Roman" w:hAnsi="Times New Roman" w:cs="Times New Roman"/>
          <w:szCs w:val="24"/>
        </w:rPr>
        <w:t>Weaviate</w:t>
      </w:r>
      <w:proofErr w:type="spellEnd"/>
      <w:r>
        <w:rPr>
          <w:rFonts w:ascii="Times New Roman" w:eastAsia="Times New Roman" w:hAnsi="Times New Roman" w:cs="Times New Roman"/>
          <w:szCs w:val="24"/>
        </w:rPr>
        <w:t xml:space="preserve">, and </w:t>
      </w:r>
      <w:proofErr w:type="spellStart"/>
      <w:r>
        <w:rPr>
          <w:rFonts w:ascii="Times New Roman" w:eastAsia="Times New Roman" w:hAnsi="Times New Roman" w:cs="Times New Roman"/>
          <w:szCs w:val="24"/>
        </w:rPr>
        <w:t>Elasticsearch</w:t>
      </w:r>
      <w:proofErr w:type="spellEnd"/>
      <w:r>
        <w:rPr>
          <w:rFonts w:ascii="Times New Roman" w:eastAsia="Times New Roman" w:hAnsi="Times New Roman" w:cs="Times New Roman"/>
          <w:szCs w:val="24"/>
        </w:rPr>
        <w:t xml:space="preserve">. Built microservices using </w:t>
      </w:r>
      <w:r>
        <w:rPr>
          <w:rFonts w:ascii="Times New Roman" w:eastAsia="Times New Roman" w:hAnsi="Times New Roman" w:cs="Times New Roman"/>
          <w:b/>
          <w:bCs/>
          <w:szCs w:val="24"/>
        </w:rPr>
        <w:t>REST APIs</w:t>
      </w:r>
      <w:r>
        <w:rPr>
          <w:rFonts w:ascii="Times New Roman" w:eastAsia="Times New Roman" w:hAnsi="Times New Roman" w:cs="Times New Roman"/>
          <w:szCs w:val="24"/>
        </w:rPr>
        <w:t xml:space="preserve">, </w:t>
      </w:r>
      <w:proofErr w:type="spellStart"/>
      <w:r>
        <w:rPr>
          <w:rFonts w:ascii="Times New Roman" w:eastAsia="Times New Roman" w:hAnsi="Times New Roman" w:cs="Times New Roman"/>
          <w:b/>
          <w:bCs/>
          <w:szCs w:val="24"/>
        </w:rPr>
        <w:t>FastAPI</w:t>
      </w:r>
      <w:proofErr w:type="spellEnd"/>
      <w:r>
        <w:rPr>
          <w:rFonts w:ascii="Times New Roman" w:eastAsia="Times New Roman" w:hAnsi="Times New Roman" w:cs="Times New Roman"/>
          <w:szCs w:val="24"/>
        </w:rPr>
        <w:t xml:space="preserve">, and </w:t>
      </w:r>
      <w:r>
        <w:rPr>
          <w:rFonts w:ascii="Times New Roman" w:eastAsia="Times New Roman" w:hAnsi="Times New Roman" w:cs="Times New Roman"/>
          <w:b/>
          <w:bCs/>
          <w:szCs w:val="24"/>
        </w:rPr>
        <w:t>Flask</w:t>
      </w:r>
      <w:r>
        <w:rPr>
          <w:rFonts w:ascii="Times New Roman" w:eastAsia="Times New Roman" w:hAnsi="Times New Roman" w:cs="Times New Roman"/>
          <w:szCs w:val="24"/>
        </w:rPr>
        <w:t>, enabling modular, production-ready inference endpoints for document intelligence and conversational AI.</w:t>
      </w:r>
    </w:p>
    <w:p w14:paraId="784FE8FF" w14:textId="77777777" w:rsidR="008A148C" w:rsidRDefault="00793D90">
      <w:pPr>
        <w:numPr>
          <w:ilvl w:val="0"/>
          <w:numId w:val="1"/>
        </w:numPr>
        <w:spacing w:beforeAutospacing="1" w:afterAutospacing="1"/>
        <w:jc w:val="both"/>
        <w:rPr>
          <w:rFonts w:ascii="Times New Roman" w:eastAsia="Times New Roman" w:hAnsi="Times New Roman" w:cs="Times New Roman"/>
          <w:szCs w:val="24"/>
        </w:rPr>
      </w:pPr>
      <w:r>
        <w:rPr>
          <w:rFonts w:ascii="Times New Roman" w:eastAsia="Times New Roman" w:hAnsi="Times New Roman" w:cs="Times New Roman"/>
          <w:szCs w:val="24"/>
        </w:rPr>
        <w:t xml:space="preserve">Hands-on experience operationalizing </w:t>
      </w:r>
      <w:r>
        <w:rPr>
          <w:rFonts w:ascii="Times New Roman" w:eastAsia="Times New Roman" w:hAnsi="Times New Roman" w:cs="Times New Roman"/>
          <w:b/>
          <w:bCs/>
          <w:szCs w:val="24"/>
        </w:rPr>
        <w:t>Retrieval-Augmented Generation (RAG)</w:t>
      </w:r>
      <w:r>
        <w:rPr>
          <w:rFonts w:ascii="Times New Roman" w:eastAsia="Times New Roman" w:hAnsi="Times New Roman" w:cs="Times New Roman"/>
          <w:szCs w:val="24"/>
        </w:rPr>
        <w:t xml:space="preserve"> pipelines using </w:t>
      </w:r>
      <w:proofErr w:type="spellStart"/>
      <w:r>
        <w:rPr>
          <w:rFonts w:ascii="Times New Roman" w:eastAsia="Times New Roman" w:hAnsi="Times New Roman" w:cs="Times New Roman"/>
          <w:b/>
          <w:bCs/>
          <w:szCs w:val="24"/>
        </w:rPr>
        <w:t>LangChain</w:t>
      </w:r>
      <w:proofErr w:type="spellEnd"/>
      <w:r>
        <w:rPr>
          <w:rFonts w:ascii="Times New Roman" w:eastAsia="Times New Roman" w:hAnsi="Times New Roman" w:cs="Times New Roman"/>
          <w:szCs w:val="24"/>
        </w:rPr>
        <w:t xml:space="preserve">, Azure </w:t>
      </w:r>
      <w:proofErr w:type="spellStart"/>
      <w:r>
        <w:rPr>
          <w:rFonts w:ascii="Times New Roman" w:eastAsia="Times New Roman" w:hAnsi="Times New Roman" w:cs="Times New Roman"/>
          <w:szCs w:val="24"/>
        </w:rPr>
        <w:t>OpenAI</w:t>
      </w:r>
      <w:proofErr w:type="spellEnd"/>
      <w:r>
        <w:rPr>
          <w:rFonts w:ascii="Times New Roman" w:eastAsia="Times New Roman" w:hAnsi="Times New Roman" w:cs="Times New Roman"/>
          <w:szCs w:val="24"/>
        </w:rPr>
        <w:t xml:space="preserve">, and embedding pipelines powered by </w:t>
      </w:r>
      <w:r>
        <w:rPr>
          <w:rFonts w:ascii="Times New Roman" w:eastAsia="Times New Roman" w:hAnsi="Times New Roman" w:cs="Times New Roman"/>
          <w:b/>
          <w:bCs/>
          <w:szCs w:val="24"/>
        </w:rPr>
        <w:t>Hugging Face Transformers</w:t>
      </w:r>
      <w:r>
        <w:rPr>
          <w:rFonts w:ascii="Times New Roman" w:eastAsia="Times New Roman" w:hAnsi="Times New Roman" w:cs="Times New Roman"/>
          <w:szCs w:val="24"/>
        </w:rPr>
        <w:t>.</w:t>
      </w:r>
    </w:p>
    <w:p w14:paraId="7BFB8300" w14:textId="77777777" w:rsidR="008A148C" w:rsidRDefault="00793D90">
      <w:pPr>
        <w:numPr>
          <w:ilvl w:val="0"/>
          <w:numId w:val="1"/>
        </w:numPr>
        <w:spacing w:beforeAutospacing="1" w:afterAutospacing="1"/>
        <w:jc w:val="both"/>
        <w:rPr>
          <w:rFonts w:ascii="Times New Roman" w:eastAsia="Times New Roman" w:hAnsi="Times New Roman" w:cs="Times New Roman"/>
          <w:szCs w:val="24"/>
        </w:rPr>
      </w:pPr>
      <w:r>
        <w:rPr>
          <w:rFonts w:ascii="Times New Roman" w:eastAsia="Times New Roman" w:hAnsi="Times New Roman" w:cs="Times New Roman"/>
          <w:szCs w:val="24"/>
        </w:rPr>
        <w:t xml:space="preserve">Expertise in deploying scalable </w:t>
      </w:r>
      <w:r>
        <w:rPr>
          <w:rFonts w:ascii="Times New Roman" w:eastAsia="Times New Roman" w:hAnsi="Times New Roman" w:cs="Times New Roman"/>
          <w:b/>
          <w:bCs/>
          <w:szCs w:val="24"/>
        </w:rPr>
        <w:t>LLM inference services</w:t>
      </w:r>
      <w:r>
        <w:rPr>
          <w:rFonts w:ascii="Times New Roman" w:eastAsia="Times New Roman" w:hAnsi="Times New Roman" w:cs="Times New Roman"/>
          <w:szCs w:val="24"/>
        </w:rPr>
        <w:t xml:space="preserve"> using </w:t>
      </w:r>
      <w:r>
        <w:rPr>
          <w:rFonts w:ascii="Times New Roman" w:eastAsia="Times New Roman" w:hAnsi="Times New Roman" w:cs="Times New Roman"/>
          <w:b/>
          <w:bCs/>
          <w:szCs w:val="24"/>
        </w:rPr>
        <w:t>Docker</w:t>
      </w:r>
      <w:r>
        <w:rPr>
          <w:rFonts w:ascii="Times New Roman" w:eastAsia="Times New Roman" w:hAnsi="Times New Roman" w:cs="Times New Roman"/>
          <w:szCs w:val="24"/>
        </w:rPr>
        <w:t xml:space="preserve">, </w:t>
      </w:r>
      <w:r>
        <w:rPr>
          <w:rFonts w:ascii="Times New Roman" w:eastAsia="Times New Roman" w:hAnsi="Times New Roman" w:cs="Times New Roman"/>
          <w:b/>
          <w:bCs/>
          <w:szCs w:val="24"/>
        </w:rPr>
        <w:t>Kubernetes</w:t>
      </w:r>
      <w:r>
        <w:rPr>
          <w:rFonts w:ascii="Times New Roman" w:eastAsia="Times New Roman" w:hAnsi="Times New Roman" w:cs="Times New Roman"/>
          <w:szCs w:val="24"/>
        </w:rPr>
        <w:t xml:space="preserve">, </w:t>
      </w:r>
      <w:r>
        <w:rPr>
          <w:rFonts w:ascii="Times New Roman" w:eastAsia="Times New Roman" w:hAnsi="Times New Roman" w:cs="Times New Roman"/>
          <w:b/>
          <w:bCs/>
          <w:szCs w:val="24"/>
        </w:rPr>
        <w:t>AKS</w:t>
      </w:r>
      <w:r>
        <w:rPr>
          <w:rFonts w:ascii="Times New Roman" w:eastAsia="Times New Roman" w:hAnsi="Times New Roman" w:cs="Times New Roman"/>
          <w:szCs w:val="24"/>
        </w:rPr>
        <w:t xml:space="preserve">, and </w:t>
      </w:r>
      <w:proofErr w:type="spellStart"/>
      <w:r>
        <w:rPr>
          <w:rFonts w:ascii="Times New Roman" w:eastAsia="Times New Roman" w:hAnsi="Times New Roman" w:cs="Times New Roman"/>
          <w:b/>
          <w:bCs/>
          <w:szCs w:val="24"/>
        </w:rPr>
        <w:t>KServe</w:t>
      </w:r>
      <w:proofErr w:type="spellEnd"/>
      <w:r>
        <w:rPr>
          <w:rFonts w:ascii="Times New Roman" w:eastAsia="Times New Roman" w:hAnsi="Times New Roman" w:cs="Times New Roman"/>
          <w:szCs w:val="24"/>
        </w:rPr>
        <w:t>, ensuring low-latency serving of LLM-driven APIs across secured enterprise environments.</w:t>
      </w:r>
    </w:p>
    <w:p w14:paraId="58A85D7F" w14:textId="77777777" w:rsidR="008A148C" w:rsidRDefault="00793D90">
      <w:pPr>
        <w:numPr>
          <w:ilvl w:val="0"/>
          <w:numId w:val="1"/>
        </w:numPr>
        <w:spacing w:beforeAutospacing="1" w:afterAutospacing="1"/>
        <w:jc w:val="both"/>
        <w:rPr>
          <w:rFonts w:ascii="Times New Roman" w:eastAsia="Times New Roman" w:hAnsi="Times New Roman" w:cs="Times New Roman"/>
          <w:szCs w:val="24"/>
        </w:rPr>
      </w:pPr>
      <w:r>
        <w:rPr>
          <w:rFonts w:ascii="Times New Roman" w:eastAsia="Times New Roman" w:hAnsi="Times New Roman" w:cs="Times New Roman"/>
          <w:szCs w:val="24"/>
        </w:rPr>
        <w:t xml:space="preserve">Proficient in implementing </w:t>
      </w:r>
      <w:r>
        <w:rPr>
          <w:rFonts w:ascii="Times New Roman" w:eastAsia="Times New Roman" w:hAnsi="Times New Roman" w:cs="Times New Roman"/>
          <w:b/>
          <w:bCs/>
          <w:szCs w:val="24"/>
        </w:rPr>
        <w:t>vector search systems</w:t>
      </w:r>
      <w:r>
        <w:rPr>
          <w:rFonts w:ascii="Times New Roman" w:eastAsia="Times New Roman" w:hAnsi="Times New Roman" w:cs="Times New Roman"/>
          <w:szCs w:val="24"/>
        </w:rPr>
        <w:t xml:space="preserve"> and embedding pipelines using FAISS, Pinecone, </w:t>
      </w:r>
      <w:proofErr w:type="spellStart"/>
      <w:r>
        <w:rPr>
          <w:rFonts w:ascii="Times New Roman" w:eastAsia="Times New Roman" w:hAnsi="Times New Roman" w:cs="Times New Roman"/>
          <w:szCs w:val="24"/>
        </w:rPr>
        <w:t>Weaviate</w:t>
      </w:r>
      <w:proofErr w:type="spellEnd"/>
      <w:r>
        <w:rPr>
          <w:rFonts w:ascii="Times New Roman" w:eastAsia="Times New Roman" w:hAnsi="Times New Roman" w:cs="Times New Roman"/>
          <w:szCs w:val="24"/>
        </w:rPr>
        <w:t xml:space="preserve">, and </w:t>
      </w:r>
      <w:proofErr w:type="spellStart"/>
      <w:r>
        <w:rPr>
          <w:rFonts w:ascii="Times New Roman" w:eastAsia="Times New Roman" w:hAnsi="Times New Roman" w:cs="Times New Roman"/>
          <w:szCs w:val="24"/>
        </w:rPr>
        <w:t>Milvus</w:t>
      </w:r>
      <w:proofErr w:type="spellEnd"/>
      <w:r>
        <w:rPr>
          <w:rFonts w:ascii="Times New Roman" w:eastAsia="Times New Roman" w:hAnsi="Times New Roman" w:cs="Times New Roman"/>
          <w:szCs w:val="24"/>
        </w:rPr>
        <w:t xml:space="preserve"> for knowledge retrieval and semantic search optimization.</w:t>
      </w:r>
    </w:p>
    <w:p w14:paraId="3186B195" w14:textId="77777777" w:rsidR="008A148C" w:rsidRDefault="00793D90">
      <w:pPr>
        <w:numPr>
          <w:ilvl w:val="0"/>
          <w:numId w:val="1"/>
        </w:numPr>
        <w:spacing w:beforeAutospacing="1" w:afterAutospacing="1"/>
        <w:jc w:val="both"/>
        <w:rPr>
          <w:rFonts w:ascii="Times New Roman" w:eastAsia="Times New Roman" w:hAnsi="Times New Roman" w:cs="Times New Roman"/>
          <w:szCs w:val="24"/>
        </w:rPr>
      </w:pPr>
      <w:r>
        <w:rPr>
          <w:rFonts w:ascii="Times New Roman" w:eastAsia="Times New Roman" w:hAnsi="Times New Roman" w:cs="Times New Roman"/>
          <w:szCs w:val="24"/>
        </w:rPr>
        <w:t xml:space="preserve">Skilled in orchestrating ML pipelines using </w:t>
      </w:r>
      <w:r>
        <w:rPr>
          <w:rFonts w:ascii="Times New Roman" w:eastAsia="Times New Roman" w:hAnsi="Times New Roman" w:cs="Times New Roman"/>
          <w:b/>
          <w:bCs/>
          <w:szCs w:val="24"/>
        </w:rPr>
        <w:t>Apache Airflow</w:t>
      </w:r>
      <w:r>
        <w:rPr>
          <w:rFonts w:ascii="Times New Roman" w:eastAsia="Times New Roman" w:hAnsi="Times New Roman" w:cs="Times New Roman"/>
          <w:szCs w:val="24"/>
        </w:rPr>
        <w:t xml:space="preserve">, </w:t>
      </w:r>
      <w:r>
        <w:rPr>
          <w:rFonts w:ascii="Times New Roman" w:eastAsia="Times New Roman" w:hAnsi="Times New Roman" w:cs="Times New Roman"/>
          <w:b/>
          <w:bCs/>
          <w:szCs w:val="24"/>
        </w:rPr>
        <w:t xml:space="preserve">Azure </w:t>
      </w:r>
      <w:proofErr w:type="spellStart"/>
      <w:r>
        <w:rPr>
          <w:rFonts w:ascii="Times New Roman" w:eastAsia="Times New Roman" w:hAnsi="Times New Roman" w:cs="Times New Roman"/>
          <w:b/>
          <w:bCs/>
          <w:szCs w:val="24"/>
        </w:rPr>
        <w:t>PromptFlow</w:t>
      </w:r>
      <w:proofErr w:type="spellEnd"/>
      <w:r>
        <w:rPr>
          <w:rFonts w:ascii="Times New Roman" w:eastAsia="Times New Roman" w:hAnsi="Times New Roman" w:cs="Times New Roman"/>
          <w:szCs w:val="24"/>
        </w:rPr>
        <w:t xml:space="preserve">, and </w:t>
      </w:r>
      <w:r>
        <w:rPr>
          <w:rFonts w:ascii="Times New Roman" w:eastAsia="Times New Roman" w:hAnsi="Times New Roman" w:cs="Times New Roman"/>
          <w:b/>
          <w:bCs/>
          <w:szCs w:val="24"/>
        </w:rPr>
        <w:t>Ray</w:t>
      </w:r>
      <w:r>
        <w:rPr>
          <w:rFonts w:ascii="Times New Roman" w:eastAsia="Times New Roman" w:hAnsi="Times New Roman" w:cs="Times New Roman"/>
          <w:szCs w:val="24"/>
        </w:rPr>
        <w:t>, enabling prompt orchestration, automated embedding refresh, and distributed model training.</w:t>
      </w:r>
    </w:p>
    <w:p w14:paraId="10202A5A" w14:textId="77777777" w:rsidR="008A148C" w:rsidRDefault="00793D90">
      <w:pPr>
        <w:numPr>
          <w:ilvl w:val="0"/>
          <w:numId w:val="1"/>
        </w:numPr>
        <w:spacing w:beforeAutospacing="1" w:afterAutospacing="1"/>
        <w:jc w:val="both"/>
        <w:rPr>
          <w:rFonts w:ascii="Times New Roman" w:eastAsia="Times New Roman" w:hAnsi="Times New Roman" w:cs="Times New Roman"/>
          <w:szCs w:val="24"/>
        </w:rPr>
      </w:pPr>
      <w:r>
        <w:rPr>
          <w:rFonts w:ascii="Times New Roman" w:eastAsia="Times New Roman" w:hAnsi="Times New Roman" w:cs="Times New Roman"/>
          <w:szCs w:val="24"/>
        </w:rPr>
        <w:t xml:space="preserve">Strong experience in </w:t>
      </w:r>
      <w:proofErr w:type="spellStart"/>
      <w:r>
        <w:rPr>
          <w:rFonts w:ascii="Times New Roman" w:eastAsia="Times New Roman" w:hAnsi="Times New Roman" w:cs="Times New Roman"/>
          <w:b/>
          <w:bCs/>
          <w:szCs w:val="24"/>
        </w:rPr>
        <w:t>MLOps</w:t>
      </w:r>
      <w:proofErr w:type="spellEnd"/>
      <w:r>
        <w:rPr>
          <w:rFonts w:ascii="Times New Roman" w:eastAsia="Times New Roman" w:hAnsi="Times New Roman" w:cs="Times New Roman"/>
          <w:b/>
          <w:bCs/>
          <w:szCs w:val="24"/>
        </w:rPr>
        <w:t xml:space="preserve"> engineering</w:t>
      </w:r>
      <w:r>
        <w:rPr>
          <w:rFonts w:ascii="Times New Roman" w:eastAsia="Times New Roman" w:hAnsi="Times New Roman" w:cs="Times New Roman"/>
          <w:szCs w:val="24"/>
        </w:rPr>
        <w:t xml:space="preserve">, including pipeline management via </w:t>
      </w:r>
      <w:proofErr w:type="spellStart"/>
      <w:r>
        <w:rPr>
          <w:rFonts w:ascii="Times New Roman" w:eastAsia="Times New Roman" w:hAnsi="Times New Roman" w:cs="Times New Roman"/>
          <w:b/>
          <w:bCs/>
          <w:szCs w:val="24"/>
        </w:rPr>
        <w:t>MLflow</w:t>
      </w:r>
      <w:proofErr w:type="spellEnd"/>
      <w:r>
        <w:rPr>
          <w:rFonts w:ascii="Times New Roman" w:eastAsia="Times New Roman" w:hAnsi="Times New Roman" w:cs="Times New Roman"/>
          <w:szCs w:val="24"/>
        </w:rPr>
        <w:t xml:space="preserve">, </w:t>
      </w:r>
      <w:r>
        <w:rPr>
          <w:rFonts w:ascii="Times New Roman" w:eastAsia="Times New Roman" w:hAnsi="Times New Roman" w:cs="Times New Roman"/>
          <w:b/>
          <w:bCs/>
          <w:szCs w:val="24"/>
        </w:rPr>
        <w:t>DVC</w:t>
      </w:r>
      <w:r>
        <w:rPr>
          <w:rFonts w:ascii="Times New Roman" w:eastAsia="Times New Roman" w:hAnsi="Times New Roman" w:cs="Times New Roman"/>
          <w:szCs w:val="24"/>
        </w:rPr>
        <w:t xml:space="preserve">, and </w:t>
      </w:r>
      <w:r>
        <w:rPr>
          <w:rFonts w:ascii="Times New Roman" w:eastAsia="Times New Roman" w:hAnsi="Times New Roman" w:cs="Times New Roman"/>
          <w:b/>
          <w:bCs/>
          <w:szCs w:val="24"/>
        </w:rPr>
        <w:t>Evidently AI</w:t>
      </w:r>
      <w:r>
        <w:rPr>
          <w:rFonts w:ascii="Times New Roman" w:eastAsia="Times New Roman" w:hAnsi="Times New Roman" w:cs="Times New Roman"/>
          <w:szCs w:val="24"/>
        </w:rPr>
        <w:t xml:space="preserve"> for experiment tracking, data lineage, drift detection, and model governance.</w:t>
      </w:r>
    </w:p>
    <w:p w14:paraId="139D00A1" w14:textId="77777777" w:rsidR="008A148C" w:rsidRDefault="00793D90">
      <w:pPr>
        <w:numPr>
          <w:ilvl w:val="0"/>
          <w:numId w:val="1"/>
        </w:numPr>
        <w:spacing w:beforeAutospacing="1" w:afterAutospacing="1"/>
        <w:jc w:val="both"/>
        <w:rPr>
          <w:rFonts w:ascii="Times New Roman" w:eastAsia="Times New Roman" w:hAnsi="Times New Roman" w:cs="Times New Roman"/>
          <w:szCs w:val="24"/>
        </w:rPr>
      </w:pPr>
      <w:r>
        <w:rPr>
          <w:rFonts w:ascii="Times New Roman" w:eastAsia="Times New Roman" w:hAnsi="Times New Roman" w:cs="Times New Roman"/>
          <w:szCs w:val="24"/>
        </w:rPr>
        <w:t xml:space="preserve">Applied </w:t>
      </w:r>
      <w:r>
        <w:rPr>
          <w:rFonts w:ascii="Times New Roman" w:eastAsia="Times New Roman" w:hAnsi="Times New Roman" w:cs="Times New Roman"/>
          <w:b/>
          <w:bCs/>
          <w:szCs w:val="24"/>
        </w:rPr>
        <w:t>Infrastructure-as-Code (</w:t>
      </w:r>
      <w:proofErr w:type="spellStart"/>
      <w:r>
        <w:rPr>
          <w:rFonts w:ascii="Times New Roman" w:eastAsia="Times New Roman" w:hAnsi="Times New Roman" w:cs="Times New Roman"/>
          <w:b/>
          <w:bCs/>
          <w:szCs w:val="24"/>
        </w:rPr>
        <w:t>IaC</w:t>
      </w:r>
      <w:proofErr w:type="spellEnd"/>
      <w:r>
        <w:rPr>
          <w:rFonts w:ascii="Times New Roman" w:eastAsia="Times New Roman" w:hAnsi="Times New Roman" w:cs="Times New Roman"/>
          <w:b/>
          <w:bCs/>
          <w:szCs w:val="24"/>
        </w:rPr>
        <w:t>)</w:t>
      </w:r>
      <w:r>
        <w:rPr>
          <w:rFonts w:ascii="Times New Roman" w:eastAsia="Times New Roman" w:hAnsi="Times New Roman" w:cs="Times New Roman"/>
          <w:szCs w:val="24"/>
        </w:rPr>
        <w:t xml:space="preserve"> using </w:t>
      </w:r>
      <w:r>
        <w:rPr>
          <w:rFonts w:ascii="Times New Roman" w:eastAsia="Times New Roman" w:hAnsi="Times New Roman" w:cs="Times New Roman"/>
          <w:b/>
          <w:bCs/>
          <w:szCs w:val="24"/>
        </w:rPr>
        <w:t>Terraform</w:t>
      </w:r>
      <w:r>
        <w:rPr>
          <w:rFonts w:ascii="Times New Roman" w:eastAsia="Times New Roman" w:hAnsi="Times New Roman" w:cs="Times New Roman"/>
          <w:szCs w:val="24"/>
        </w:rPr>
        <w:t xml:space="preserve"> and </w:t>
      </w:r>
      <w:r>
        <w:rPr>
          <w:rFonts w:ascii="Times New Roman" w:eastAsia="Times New Roman" w:hAnsi="Times New Roman" w:cs="Times New Roman"/>
          <w:b/>
          <w:bCs/>
          <w:szCs w:val="24"/>
        </w:rPr>
        <w:t>Helm</w:t>
      </w:r>
      <w:r>
        <w:rPr>
          <w:rFonts w:ascii="Times New Roman" w:eastAsia="Times New Roman" w:hAnsi="Times New Roman" w:cs="Times New Roman"/>
          <w:szCs w:val="24"/>
        </w:rPr>
        <w:t xml:space="preserve"> to provision, deploy, and govern scalable Azure and AWS cloud infrastructures supporting AI workloads.</w:t>
      </w:r>
    </w:p>
    <w:p w14:paraId="2658B66B" w14:textId="77777777" w:rsidR="008A148C" w:rsidRDefault="00793D90">
      <w:pPr>
        <w:numPr>
          <w:ilvl w:val="0"/>
          <w:numId w:val="1"/>
        </w:numPr>
        <w:spacing w:beforeAutospacing="1" w:afterAutospacing="1"/>
        <w:jc w:val="both"/>
        <w:rPr>
          <w:rFonts w:ascii="Times New Roman" w:eastAsia="Times New Roman" w:hAnsi="Times New Roman" w:cs="Times New Roman"/>
          <w:szCs w:val="24"/>
        </w:rPr>
      </w:pPr>
      <w:r>
        <w:rPr>
          <w:rFonts w:ascii="Times New Roman" w:eastAsia="Times New Roman" w:hAnsi="Times New Roman" w:cs="Times New Roman"/>
          <w:szCs w:val="24"/>
        </w:rPr>
        <w:t xml:space="preserve">Automated </w:t>
      </w:r>
      <w:r>
        <w:rPr>
          <w:rFonts w:ascii="Times New Roman" w:eastAsia="Times New Roman" w:hAnsi="Times New Roman" w:cs="Times New Roman"/>
          <w:b/>
          <w:bCs/>
          <w:szCs w:val="24"/>
        </w:rPr>
        <w:t>CI/CD pipelines</w:t>
      </w:r>
      <w:r>
        <w:rPr>
          <w:rFonts w:ascii="Times New Roman" w:eastAsia="Times New Roman" w:hAnsi="Times New Roman" w:cs="Times New Roman"/>
          <w:szCs w:val="24"/>
        </w:rPr>
        <w:t xml:space="preserve"> using Azure DevOps, GitHub Actions, and Jenkins to streamline model deployments, container builds, and infrastructure rollouts. </w:t>
      </w:r>
    </w:p>
    <w:p w14:paraId="7C0824AC" w14:textId="77777777" w:rsidR="008A148C" w:rsidRDefault="00793D90">
      <w:pPr>
        <w:numPr>
          <w:ilvl w:val="0"/>
          <w:numId w:val="1"/>
        </w:numPr>
        <w:spacing w:beforeAutospacing="1" w:afterAutospacing="1"/>
        <w:jc w:val="both"/>
        <w:rPr>
          <w:rFonts w:ascii="Times New Roman" w:eastAsia="Times New Roman" w:hAnsi="Times New Roman" w:cs="Times New Roman"/>
          <w:szCs w:val="24"/>
        </w:rPr>
      </w:pPr>
      <w:r>
        <w:rPr>
          <w:rFonts w:ascii="Times New Roman" w:eastAsia="Times New Roman" w:hAnsi="Times New Roman" w:cs="Times New Roman"/>
          <w:szCs w:val="24"/>
        </w:rPr>
        <w:t xml:space="preserve">Architected prompt evaluation frameworks using </w:t>
      </w:r>
      <w:r>
        <w:rPr>
          <w:rFonts w:ascii="Times New Roman" w:eastAsia="Times New Roman" w:hAnsi="Times New Roman" w:cs="Times New Roman"/>
          <w:b/>
          <w:bCs/>
          <w:szCs w:val="24"/>
        </w:rPr>
        <w:t xml:space="preserve">Azure </w:t>
      </w:r>
      <w:proofErr w:type="spellStart"/>
      <w:r>
        <w:rPr>
          <w:rFonts w:ascii="Times New Roman" w:eastAsia="Times New Roman" w:hAnsi="Times New Roman" w:cs="Times New Roman"/>
          <w:b/>
          <w:bCs/>
          <w:szCs w:val="24"/>
        </w:rPr>
        <w:t>PromptFlow</w:t>
      </w:r>
      <w:proofErr w:type="spellEnd"/>
      <w:r>
        <w:rPr>
          <w:rFonts w:ascii="Times New Roman" w:eastAsia="Times New Roman" w:hAnsi="Times New Roman" w:cs="Times New Roman"/>
          <w:szCs w:val="24"/>
        </w:rPr>
        <w:t xml:space="preserve"> with version-controlled templates and </w:t>
      </w:r>
      <w:proofErr w:type="spellStart"/>
      <w:r>
        <w:rPr>
          <w:rFonts w:ascii="Times New Roman" w:eastAsia="Times New Roman" w:hAnsi="Times New Roman" w:cs="Times New Roman"/>
          <w:szCs w:val="24"/>
        </w:rPr>
        <w:t>MLflow</w:t>
      </w:r>
      <w:proofErr w:type="spellEnd"/>
      <w:r>
        <w:rPr>
          <w:rFonts w:ascii="Times New Roman" w:eastAsia="Times New Roman" w:hAnsi="Times New Roman" w:cs="Times New Roman"/>
          <w:szCs w:val="24"/>
        </w:rPr>
        <w:t>-based model lineage tracking to manage LLM prompt integrity and auditability.</w:t>
      </w:r>
    </w:p>
    <w:p w14:paraId="1328D47D" w14:textId="77777777" w:rsidR="008A148C" w:rsidRDefault="00793D90">
      <w:pPr>
        <w:numPr>
          <w:ilvl w:val="0"/>
          <w:numId w:val="1"/>
        </w:numPr>
        <w:spacing w:beforeAutospacing="1" w:afterAutospacing="1"/>
        <w:jc w:val="both"/>
        <w:rPr>
          <w:rFonts w:ascii="Times New Roman" w:eastAsia="Times New Roman" w:hAnsi="Times New Roman" w:cs="Times New Roman"/>
          <w:szCs w:val="24"/>
        </w:rPr>
      </w:pPr>
      <w:r>
        <w:rPr>
          <w:rFonts w:ascii="Times New Roman" w:eastAsia="Times New Roman" w:hAnsi="Times New Roman" w:cs="Times New Roman"/>
          <w:szCs w:val="24"/>
        </w:rPr>
        <w:t xml:space="preserve">Deployed monitoring, logging, and observability stacks using </w:t>
      </w:r>
      <w:r>
        <w:rPr>
          <w:rFonts w:ascii="Times New Roman" w:eastAsia="Times New Roman" w:hAnsi="Times New Roman" w:cs="Times New Roman"/>
          <w:b/>
          <w:bCs/>
          <w:szCs w:val="24"/>
        </w:rPr>
        <w:t>Azure Monitor</w:t>
      </w:r>
      <w:r>
        <w:rPr>
          <w:rFonts w:ascii="Times New Roman" w:eastAsia="Times New Roman" w:hAnsi="Times New Roman" w:cs="Times New Roman"/>
          <w:szCs w:val="24"/>
        </w:rPr>
        <w:t xml:space="preserve">, </w:t>
      </w:r>
      <w:r>
        <w:rPr>
          <w:rFonts w:ascii="Times New Roman" w:eastAsia="Times New Roman" w:hAnsi="Times New Roman" w:cs="Times New Roman"/>
          <w:b/>
          <w:bCs/>
          <w:szCs w:val="24"/>
        </w:rPr>
        <w:t>Prometheus</w:t>
      </w:r>
      <w:r>
        <w:rPr>
          <w:rFonts w:ascii="Times New Roman" w:eastAsia="Times New Roman" w:hAnsi="Times New Roman" w:cs="Times New Roman"/>
          <w:szCs w:val="24"/>
        </w:rPr>
        <w:t xml:space="preserve">, </w:t>
      </w:r>
      <w:r>
        <w:rPr>
          <w:rFonts w:ascii="Times New Roman" w:eastAsia="Times New Roman" w:hAnsi="Times New Roman" w:cs="Times New Roman"/>
          <w:b/>
          <w:bCs/>
          <w:szCs w:val="24"/>
        </w:rPr>
        <w:t>Grafana</w:t>
      </w:r>
      <w:r>
        <w:rPr>
          <w:rFonts w:ascii="Times New Roman" w:eastAsia="Times New Roman" w:hAnsi="Times New Roman" w:cs="Times New Roman"/>
          <w:szCs w:val="24"/>
        </w:rPr>
        <w:t xml:space="preserve">, and </w:t>
      </w:r>
      <w:r>
        <w:rPr>
          <w:rFonts w:ascii="Times New Roman" w:eastAsia="Times New Roman" w:hAnsi="Times New Roman" w:cs="Times New Roman"/>
          <w:b/>
          <w:bCs/>
          <w:szCs w:val="24"/>
        </w:rPr>
        <w:t>AWS CloudWatch</w:t>
      </w:r>
      <w:r>
        <w:rPr>
          <w:rFonts w:ascii="Times New Roman" w:eastAsia="Times New Roman" w:hAnsi="Times New Roman" w:cs="Times New Roman"/>
          <w:szCs w:val="24"/>
        </w:rPr>
        <w:t xml:space="preserve"> for comprehensive operational visibility.</w:t>
      </w:r>
    </w:p>
    <w:p w14:paraId="395ACB50" w14:textId="77777777" w:rsidR="008A148C" w:rsidRDefault="00793D90">
      <w:pPr>
        <w:numPr>
          <w:ilvl w:val="0"/>
          <w:numId w:val="1"/>
        </w:numPr>
        <w:spacing w:beforeAutospacing="1" w:afterAutospacing="1"/>
        <w:jc w:val="both"/>
        <w:rPr>
          <w:rFonts w:ascii="Times New Roman" w:eastAsia="Times New Roman" w:hAnsi="Times New Roman" w:cs="Times New Roman"/>
          <w:szCs w:val="24"/>
        </w:rPr>
      </w:pPr>
      <w:r>
        <w:rPr>
          <w:rFonts w:ascii="Times New Roman" w:eastAsia="Times New Roman" w:hAnsi="Times New Roman" w:cs="Times New Roman"/>
          <w:szCs w:val="24"/>
        </w:rPr>
        <w:t xml:space="preserve">Experience in </w:t>
      </w:r>
      <w:r>
        <w:rPr>
          <w:rFonts w:ascii="Times New Roman" w:eastAsia="Times New Roman" w:hAnsi="Times New Roman" w:cs="Times New Roman"/>
          <w:b/>
          <w:bCs/>
          <w:szCs w:val="24"/>
        </w:rPr>
        <w:t>multi-cloud architecture</w:t>
      </w:r>
      <w:r>
        <w:rPr>
          <w:rFonts w:ascii="Times New Roman" w:eastAsia="Times New Roman" w:hAnsi="Times New Roman" w:cs="Times New Roman"/>
          <w:szCs w:val="24"/>
        </w:rPr>
        <w:t xml:space="preserve">, integrating </w:t>
      </w:r>
      <w:r>
        <w:rPr>
          <w:rFonts w:ascii="Times New Roman" w:eastAsia="Times New Roman" w:hAnsi="Times New Roman" w:cs="Times New Roman"/>
          <w:b/>
          <w:bCs/>
          <w:szCs w:val="24"/>
        </w:rPr>
        <w:t>Azure ML</w:t>
      </w:r>
      <w:r>
        <w:rPr>
          <w:rFonts w:ascii="Times New Roman" w:eastAsia="Times New Roman" w:hAnsi="Times New Roman" w:cs="Times New Roman"/>
          <w:szCs w:val="24"/>
        </w:rPr>
        <w:t xml:space="preserve">, </w:t>
      </w:r>
      <w:r>
        <w:rPr>
          <w:rFonts w:ascii="Times New Roman" w:eastAsia="Times New Roman" w:hAnsi="Times New Roman" w:cs="Times New Roman"/>
          <w:b/>
          <w:bCs/>
          <w:szCs w:val="24"/>
        </w:rPr>
        <w:t>AWS SageMaker</w:t>
      </w:r>
      <w:r>
        <w:rPr>
          <w:rFonts w:ascii="Times New Roman" w:eastAsia="Times New Roman" w:hAnsi="Times New Roman" w:cs="Times New Roman"/>
          <w:szCs w:val="24"/>
        </w:rPr>
        <w:t xml:space="preserve">, </w:t>
      </w:r>
      <w:r>
        <w:rPr>
          <w:rFonts w:ascii="Times New Roman" w:eastAsia="Times New Roman" w:hAnsi="Times New Roman" w:cs="Times New Roman"/>
          <w:b/>
          <w:bCs/>
          <w:szCs w:val="24"/>
        </w:rPr>
        <w:t>AKS</w:t>
      </w:r>
      <w:r>
        <w:rPr>
          <w:rFonts w:ascii="Times New Roman" w:eastAsia="Times New Roman" w:hAnsi="Times New Roman" w:cs="Times New Roman"/>
          <w:szCs w:val="24"/>
        </w:rPr>
        <w:t>, and serverless compute (Azure Functions, AWS Lambda) within enterprise pipelines.</w:t>
      </w:r>
    </w:p>
    <w:p w14:paraId="1EC03032" w14:textId="77777777" w:rsidR="008A148C" w:rsidRDefault="00793D90">
      <w:pPr>
        <w:numPr>
          <w:ilvl w:val="0"/>
          <w:numId w:val="1"/>
        </w:numPr>
        <w:spacing w:beforeAutospacing="1" w:afterAutospacing="1"/>
        <w:jc w:val="both"/>
        <w:rPr>
          <w:rFonts w:ascii="Times New Roman" w:eastAsia="Times New Roman" w:hAnsi="Times New Roman" w:cs="Times New Roman"/>
          <w:szCs w:val="24"/>
        </w:rPr>
      </w:pPr>
      <w:r>
        <w:rPr>
          <w:rFonts w:ascii="Times New Roman" w:eastAsia="Times New Roman" w:hAnsi="Times New Roman" w:cs="Times New Roman"/>
          <w:szCs w:val="24"/>
        </w:rPr>
        <w:t xml:space="preserve">Developed NLP applications for </w:t>
      </w:r>
      <w:r>
        <w:rPr>
          <w:rFonts w:ascii="Times New Roman" w:eastAsia="Times New Roman" w:hAnsi="Times New Roman" w:cs="Times New Roman"/>
          <w:b/>
          <w:bCs/>
          <w:szCs w:val="24"/>
        </w:rPr>
        <w:t>summarization, NER, sentiment analysis, and document classification</w:t>
      </w:r>
      <w:r>
        <w:rPr>
          <w:rFonts w:ascii="Times New Roman" w:eastAsia="Times New Roman" w:hAnsi="Times New Roman" w:cs="Times New Roman"/>
          <w:szCs w:val="24"/>
        </w:rPr>
        <w:t xml:space="preserve"> using Transformer architectures, Sequence-to-Sequence models, and embedding techniques.</w:t>
      </w:r>
    </w:p>
    <w:p w14:paraId="6C4F8EE0" w14:textId="77777777" w:rsidR="008A148C" w:rsidRDefault="00793D90">
      <w:pPr>
        <w:numPr>
          <w:ilvl w:val="0"/>
          <w:numId w:val="1"/>
        </w:numPr>
        <w:spacing w:beforeAutospacing="1" w:afterAutospacing="1"/>
        <w:jc w:val="both"/>
        <w:rPr>
          <w:rFonts w:ascii="Times New Roman" w:eastAsia="Times New Roman" w:hAnsi="Times New Roman" w:cs="Times New Roman"/>
          <w:szCs w:val="24"/>
        </w:rPr>
      </w:pPr>
      <w:r>
        <w:rPr>
          <w:rFonts w:ascii="Times New Roman" w:eastAsia="Times New Roman" w:hAnsi="Times New Roman" w:cs="Times New Roman"/>
          <w:szCs w:val="24"/>
        </w:rPr>
        <w:t xml:space="preserve">Expertise in operationalizing LLM conversational systems using </w:t>
      </w:r>
      <w:r>
        <w:rPr>
          <w:rFonts w:ascii="Times New Roman" w:eastAsia="Times New Roman" w:hAnsi="Times New Roman" w:cs="Times New Roman"/>
          <w:b/>
          <w:bCs/>
          <w:szCs w:val="24"/>
        </w:rPr>
        <w:t xml:space="preserve">Azure </w:t>
      </w:r>
      <w:proofErr w:type="spellStart"/>
      <w:r>
        <w:rPr>
          <w:rFonts w:ascii="Times New Roman" w:eastAsia="Times New Roman" w:hAnsi="Times New Roman" w:cs="Times New Roman"/>
          <w:b/>
          <w:bCs/>
          <w:szCs w:val="24"/>
        </w:rPr>
        <w:t>OpenAI</w:t>
      </w:r>
      <w:proofErr w:type="spellEnd"/>
      <w:r>
        <w:rPr>
          <w:rFonts w:ascii="Times New Roman" w:eastAsia="Times New Roman" w:hAnsi="Times New Roman" w:cs="Times New Roman"/>
          <w:szCs w:val="24"/>
        </w:rPr>
        <w:t xml:space="preserve">, </w:t>
      </w:r>
      <w:r>
        <w:rPr>
          <w:rFonts w:ascii="Times New Roman" w:eastAsia="Times New Roman" w:hAnsi="Times New Roman" w:cs="Times New Roman"/>
          <w:b/>
          <w:bCs/>
          <w:szCs w:val="24"/>
        </w:rPr>
        <w:t>LLaMA2</w:t>
      </w:r>
      <w:r>
        <w:rPr>
          <w:rFonts w:ascii="Times New Roman" w:eastAsia="Times New Roman" w:hAnsi="Times New Roman" w:cs="Times New Roman"/>
          <w:szCs w:val="24"/>
        </w:rPr>
        <w:t xml:space="preserve">, </w:t>
      </w:r>
      <w:r>
        <w:rPr>
          <w:rFonts w:ascii="Times New Roman" w:eastAsia="Times New Roman" w:hAnsi="Times New Roman" w:cs="Times New Roman"/>
          <w:b/>
          <w:bCs/>
          <w:szCs w:val="24"/>
        </w:rPr>
        <w:t>Mistral</w:t>
      </w:r>
      <w:r>
        <w:rPr>
          <w:rFonts w:ascii="Times New Roman" w:eastAsia="Times New Roman" w:hAnsi="Times New Roman" w:cs="Times New Roman"/>
          <w:szCs w:val="24"/>
        </w:rPr>
        <w:t xml:space="preserve">, </w:t>
      </w:r>
      <w:proofErr w:type="spellStart"/>
      <w:r>
        <w:rPr>
          <w:rFonts w:ascii="Times New Roman" w:eastAsia="Times New Roman" w:hAnsi="Times New Roman" w:cs="Times New Roman"/>
          <w:b/>
          <w:bCs/>
          <w:szCs w:val="24"/>
        </w:rPr>
        <w:t>LangChain</w:t>
      </w:r>
      <w:proofErr w:type="spellEnd"/>
      <w:r>
        <w:rPr>
          <w:rFonts w:ascii="Times New Roman" w:eastAsia="Times New Roman" w:hAnsi="Times New Roman" w:cs="Times New Roman"/>
          <w:szCs w:val="24"/>
        </w:rPr>
        <w:t>, and modular retriever-generator architectures for enterprise knowledge discovery.</w:t>
      </w:r>
    </w:p>
    <w:p w14:paraId="4D4ED3CE" w14:textId="77777777" w:rsidR="008A148C" w:rsidRDefault="00793D90">
      <w:pPr>
        <w:numPr>
          <w:ilvl w:val="0"/>
          <w:numId w:val="1"/>
        </w:numPr>
        <w:spacing w:beforeAutospacing="1" w:afterAutospacing="1"/>
        <w:jc w:val="both"/>
        <w:rPr>
          <w:rFonts w:ascii="Times New Roman" w:eastAsia="Times New Roman" w:hAnsi="Times New Roman" w:cs="Times New Roman"/>
          <w:szCs w:val="24"/>
        </w:rPr>
      </w:pPr>
      <w:r>
        <w:rPr>
          <w:rFonts w:ascii="Times New Roman" w:eastAsia="Times New Roman" w:hAnsi="Times New Roman" w:cs="Times New Roman"/>
          <w:szCs w:val="24"/>
        </w:rPr>
        <w:t>Experience managing data engineering pipelines using SQL, NoSQL (MongoDB), PostgreSQL, and AWS S3 for embedding generation, model retraining, and feature processing workflows.</w:t>
      </w:r>
    </w:p>
    <w:p w14:paraId="321F2A67" w14:textId="77777777" w:rsidR="008A148C" w:rsidRDefault="00793D90">
      <w:pPr>
        <w:numPr>
          <w:ilvl w:val="0"/>
          <w:numId w:val="1"/>
        </w:numPr>
        <w:spacing w:beforeAutospacing="1" w:afterAutospacing="1"/>
        <w:jc w:val="both"/>
        <w:rPr>
          <w:rFonts w:ascii="Times New Roman" w:eastAsia="Times New Roman" w:hAnsi="Times New Roman" w:cs="Times New Roman"/>
          <w:szCs w:val="24"/>
        </w:rPr>
      </w:pPr>
      <w:r>
        <w:rPr>
          <w:rFonts w:ascii="Times New Roman" w:eastAsia="Times New Roman" w:hAnsi="Times New Roman" w:cs="Times New Roman"/>
          <w:szCs w:val="24"/>
        </w:rPr>
        <w:t xml:space="preserve">Led platform governance using </w:t>
      </w:r>
      <w:r>
        <w:rPr>
          <w:rFonts w:ascii="Times New Roman" w:eastAsia="Times New Roman" w:hAnsi="Times New Roman" w:cs="Times New Roman"/>
          <w:b/>
          <w:bCs/>
          <w:szCs w:val="24"/>
        </w:rPr>
        <w:t>Azure Policy</w:t>
      </w:r>
      <w:r>
        <w:rPr>
          <w:rFonts w:ascii="Times New Roman" w:eastAsia="Times New Roman" w:hAnsi="Times New Roman" w:cs="Times New Roman"/>
          <w:szCs w:val="24"/>
        </w:rPr>
        <w:t xml:space="preserve"> and modular ML lifecycle management with </w:t>
      </w:r>
      <w:proofErr w:type="spellStart"/>
      <w:r>
        <w:rPr>
          <w:rFonts w:ascii="Times New Roman" w:eastAsia="Times New Roman" w:hAnsi="Times New Roman" w:cs="Times New Roman"/>
          <w:b/>
          <w:bCs/>
          <w:szCs w:val="24"/>
        </w:rPr>
        <w:t>MLflow</w:t>
      </w:r>
      <w:proofErr w:type="spellEnd"/>
      <w:r>
        <w:rPr>
          <w:rFonts w:ascii="Times New Roman" w:eastAsia="Times New Roman" w:hAnsi="Times New Roman" w:cs="Times New Roman"/>
          <w:b/>
          <w:bCs/>
          <w:szCs w:val="24"/>
        </w:rPr>
        <w:t xml:space="preserve"> model registry</w:t>
      </w:r>
      <w:r>
        <w:rPr>
          <w:rFonts w:ascii="Times New Roman" w:eastAsia="Times New Roman" w:hAnsi="Times New Roman" w:cs="Times New Roman"/>
          <w:szCs w:val="24"/>
        </w:rPr>
        <w:t>, ensuring compliance, reproducibility, and auditability across ML and GenAI systems.</w:t>
      </w:r>
    </w:p>
    <w:p w14:paraId="43A0FE0E" w14:textId="77777777" w:rsidR="008A148C" w:rsidRDefault="00793D90">
      <w:pPr>
        <w:numPr>
          <w:ilvl w:val="0"/>
          <w:numId w:val="1"/>
        </w:numPr>
        <w:spacing w:beforeAutospacing="1" w:afterAutospacing="1"/>
        <w:jc w:val="both"/>
        <w:rPr>
          <w:rFonts w:ascii="Times New Roman" w:eastAsia="Times New Roman" w:hAnsi="Times New Roman" w:cs="Times New Roman"/>
          <w:szCs w:val="24"/>
        </w:rPr>
      </w:pPr>
      <w:r>
        <w:rPr>
          <w:rFonts w:ascii="Times New Roman" w:eastAsia="Times New Roman" w:hAnsi="Times New Roman" w:cs="Times New Roman"/>
          <w:szCs w:val="24"/>
        </w:rPr>
        <w:t>Strong Agile delivery experience using Jira, driving cross-functional collaboration across ML engineers, cloud architects, and DevOps teams to operationalize scalable, secure AI platforms.</w:t>
      </w:r>
    </w:p>
    <w:p w14:paraId="36FAC7AA" w14:textId="77777777" w:rsidR="008A148C" w:rsidRDefault="00793D90">
      <w:pPr>
        <w:pStyle w:val="Heading3"/>
        <w:spacing w:afterLines="20" w:after="48" w:afterAutospacing="0"/>
        <w:rPr>
          <w:sz w:val="22"/>
          <w:u w:val="single"/>
        </w:rPr>
      </w:pPr>
      <w:r>
        <w:rPr>
          <w:rStyle w:val="Strong"/>
          <w:b/>
          <w:bCs/>
          <w:sz w:val="22"/>
          <w:u w:val="single"/>
        </w:rPr>
        <w:t>TECHNICAL SKILLS</w:t>
      </w:r>
    </w:p>
    <w:p w14:paraId="19C5320B" w14:textId="77777777" w:rsidR="008A148C" w:rsidRDefault="00793D90">
      <w:pPr>
        <w:pStyle w:val="NormalWeb"/>
        <w:numPr>
          <w:ilvl w:val="0"/>
          <w:numId w:val="2"/>
        </w:numPr>
        <w:spacing w:beforeAutospacing="0"/>
        <w:ind w:left="560"/>
        <w:contextualSpacing/>
        <w:jc w:val="both"/>
        <w:outlineLvl w:val="2"/>
        <w:rPr>
          <w:sz w:val="20"/>
          <w:szCs w:val="20"/>
        </w:rPr>
      </w:pPr>
      <w:r>
        <w:rPr>
          <w:b/>
          <w:bCs/>
          <w:sz w:val="20"/>
          <w:szCs w:val="20"/>
        </w:rPr>
        <w:t xml:space="preserve">Programming Languages: </w:t>
      </w:r>
      <w:r>
        <w:rPr>
          <w:sz w:val="20"/>
          <w:szCs w:val="20"/>
        </w:rPr>
        <w:t>Python</w:t>
      </w:r>
    </w:p>
    <w:p w14:paraId="6034225A" w14:textId="77777777" w:rsidR="008A148C" w:rsidRDefault="00793D90">
      <w:pPr>
        <w:pStyle w:val="NormalWeb"/>
        <w:numPr>
          <w:ilvl w:val="0"/>
          <w:numId w:val="2"/>
        </w:numPr>
        <w:ind w:left="560"/>
        <w:contextualSpacing/>
        <w:jc w:val="both"/>
        <w:outlineLvl w:val="2"/>
        <w:rPr>
          <w:sz w:val="20"/>
          <w:szCs w:val="20"/>
        </w:rPr>
      </w:pPr>
      <w:r>
        <w:rPr>
          <w:b/>
          <w:bCs/>
          <w:sz w:val="20"/>
          <w:szCs w:val="20"/>
        </w:rPr>
        <w:t xml:space="preserve">ML &amp; Deep Learning Frameworks: </w:t>
      </w:r>
      <w:proofErr w:type="spellStart"/>
      <w:r>
        <w:rPr>
          <w:sz w:val="20"/>
          <w:szCs w:val="20"/>
        </w:rPr>
        <w:t>TensorFlow</w:t>
      </w:r>
      <w:proofErr w:type="spellEnd"/>
      <w:r>
        <w:rPr>
          <w:sz w:val="20"/>
          <w:szCs w:val="20"/>
        </w:rPr>
        <w:t xml:space="preserve"> 2.x, </w:t>
      </w:r>
      <w:proofErr w:type="spellStart"/>
      <w:r>
        <w:rPr>
          <w:sz w:val="20"/>
          <w:szCs w:val="20"/>
        </w:rPr>
        <w:t>PyTorch</w:t>
      </w:r>
      <w:proofErr w:type="spellEnd"/>
      <w:r>
        <w:rPr>
          <w:sz w:val="20"/>
          <w:szCs w:val="20"/>
        </w:rPr>
        <w:t xml:space="preserve">, Hugging Face Transformers, </w:t>
      </w:r>
      <w:proofErr w:type="spellStart"/>
      <w:r>
        <w:rPr>
          <w:sz w:val="20"/>
          <w:szCs w:val="20"/>
        </w:rPr>
        <w:t>Scikit</w:t>
      </w:r>
      <w:proofErr w:type="spellEnd"/>
      <w:r>
        <w:rPr>
          <w:sz w:val="20"/>
          <w:szCs w:val="20"/>
        </w:rPr>
        <w:t xml:space="preserve">-learn, </w:t>
      </w:r>
      <w:proofErr w:type="spellStart"/>
      <w:r>
        <w:rPr>
          <w:sz w:val="20"/>
          <w:szCs w:val="20"/>
        </w:rPr>
        <w:t>XGBoost</w:t>
      </w:r>
      <w:proofErr w:type="spellEnd"/>
      <w:r>
        <w:rPr>
          <w:sz w:val="20"/>
          <w:szCs w:val="20"/>
        </w:rPr>
        <w:t xml:space="preserve">, </w:t>
      </w:r>
      <w:proofErr w:type="spellStart"/>
      <w:r>
        <w:rPr>
          <w:sz w:val="20"/>
          <w:szCs w:val="20"/>
        </w:rPr>
        <w:t>LightGBM</w:t>
      </w:r>
      <w:proofErr w:type="spellEnd"/>
      <w:r>
        <w:rPr>
          <w:sz w:val="20"/>
          <w:szCs w:val="20"/>
        </w:rPr>
        <w:t xml:space="preserve">, </w:t>
      </w:r>
      <w:proofErr w:type="spellStart"/>
      <w:r>
        <w:rPr>
          <w:sz w:val="20"/>
          <w:szCs w:val="20"/>
        </w:rPr>
        <w:t>Statsmodels</w:t>
      </w:r>
      <w:proofErr w:type="spellEnd"/>
      <w:r>
        <w:rPr>
          <w:sz w:val="20"/>
          <w:szCs w:val="20"/>
        </w:rPr>
        <w:t>, TFX</w:t>
      </w:r>
    </w:p>
    <w:p w14:paraId="59D09F1F" w14:textId="77777777" w:rsidR="008A148C" w:rsidRDefault="00793D90">
      <w:pPr>
        <w:pStyle w:val="NormalWeb"/>
        <w:numPr>
          <w:ilvl w:val="0"/>
          <w:numId w:val="2"/>
        </w:numPr>
        <w:ind w:left="560"/>
        <w:contextualSpacing/>
        <w:jc w:val="both"/>
        <w:outlineLvl w:val="2"/>
        <w:rPr>
          <w:sz w:val="20"/>
          <w:szCs w:val="20"/>
        </w:rPr>
      </w:pPr>
      <w:r>
        <w:rPr>
          <w:b/>
          <w:bCs/>
          <w:sz w:val="20"/>
          <w:szCs w:val="20"/>
        </w:rPr>
        <w:t xml:space="preserve">LLMs, NLP &amp; Gen AI: </w:t>
      </w:r>
      <w:r>
        <w:rPr>
          <w:sz w:val="20"/>
          <w:szCs w:val="20"/>
        </w:rPr>
        <w:t xml:space="preserve">Azure </w:t>
      </w:r>
      <w:proofErr w:type="spellStart"/>
      <w:r>
        <w:rPr>
          <w:sz w:val="20"/>
          <w:szCs w:val="20"/>
        </w:rPr>
        <w:t>OpenAI</w:t>
      </w:r>
      <w:proofErr w:type="spellEnd"/>
      <w:r>
        <w:rPr>
          <w:sz w:val="20"/>
          <w:szCs w:val="20"/>
        </w:rPr>
        <w:t xml:space="preserve">, LLaMA2, Mistral, </w:t>
      </w:r>
      <w:proofErr w:type="spellStart"/>
      <w:r>
        <w:rPr>
          <w:sz w:val="20"/>
          <w:szCs w:val="20"/>
        </w:rPr>
        <w:t>LangChain</w:t>
      </w:r>
      <w:proofErr w:type="spellEnd"/>
      <w:r>
        <w:rPr>
          <w:sz w:val="20"/>
          <w:szCs w:val="20"/>
        </w:rPr>
        <w:t xml:space="preserve">, BERT, </w:t>
      </w:r>
      <w:proofErr w:type="spellStart"/>
      <w:r>
        <w:rPr>
          <w:sz w:val="20"/>
          <w:szCs w:val="20"/>
        </w:rPr>
        <w:t>RoBERTa</w:t>
      </w:r>
      <w:proofErr w:type="spellEnd"/>
      <w:r>
        <w:rPr>
          <w:sz w:val="20"/>
          <w:szCs w:val="20"/>
        </w:rPr>
        <w:t xml:space="preserve">, Sequence-to-Sequence Models, Attention Mechanism, Word2Vec, </w:t>
      </w:r>
      <w:proofErr w:type="spellStart"/>
      <w:r>
        <w:rPr>
          <w:sz w:val="20"/>
          <w:szCs w:val="20"/>
        </w:rPr>
        <w:t>GloVe</w:t>
      </w:r>
      <w:proofErr w:type="spellEnd"/>
      <w:r>
        <w:rPr>
          <w:sz w:val="20"/>
          <w:szCs w:val="20"/>
        </w:rPr>
        <w:t xml:space="preserve">, </w:t>
      </w:r>
      <w:proofErr w:type="spellStart"/>
      <w:r>
        <w:rPr>
          <w:sz w:val="20"/>
          <w:szCs w:val="20"/>
        </w:rPr>
        <w:t>FastText</w:t>
      </w:r>
      <w:proofErr w:type="spellEnd"/>
      <w:r>
        <w:rPr>
          <w:sz w:val="20"/>
          <w:szCs w:val="20"/>
        </w:rPr>
        <w:t xml:space="preserve">, NER, </w:t>
      </w:r>
      <w:proofErr w:type="spellStart"/>
      <w:r>
        <w:rPr>
          <w:sz w:val="20"/>
          <w:szCs w:val="20"/>
        </w:rPr>
        <w:t>spaCy</w:t>
      </w:r>
      <w:proofErr w:type="spellEnd"/>
      <w:r>
        <w:rPr>
          <w:sz w:val="20"/>
          <w:szCs w:val="20"/>
        </w:rPr>
        <w:t>, NLTK, CLIP, Whisper, Diffusers, Stable Diffusion</w:t>
      </w:r>
    </w:p>
    <w:p w14:paraId="0E0440D2" w14:textId="77777777" w:rsidR="008A148C" w:rsidRDefault="00793D90">
      <w:pPr>
        <w:pStyle w:val="NormalWeb"/>
        <w:numPr>
          <w:ilvl w:val="0"/>
          <w:numId w:val="2"/>
        </w:numPr>
        <w:ind w:left="560"/>
        <w:contextualSpacing/>
        <w:jc w:val="both"/>
        <w:outlineLvl w:val="2"/>
        <w:rPr>
          <w:sz w:val="20"/>
          <w:szCs w:val="20"/>
        </w:rPr>
      </w:pPr>
      <w:r>
        <w:rPr>
          <w:b/>
          <w:bCs/>
          <w:sz w:val="20"/>
          <w:szCs w:val="20"/>
        </w:rPr>
        <w:t xml:space="preserve">RAG &amp; Vector Search Technologies: </w:t>
      </w:r>
      <w:r>
        <w:rPr>
          <w:sz w:val="20"/>
          <w:szCs w:val="20"/>
        </w:rPr>
        <w:t xml:space="preserve">FAISS, Pinecone, </w:t>
      </w:r>
      <w:proofErr w:type="spellStart"/>
      <w:r>
        <w:rPr>
          <w:sz w:val="20"/>
          <w:szCs w:val="20"/>
        </w:rPr>
        <w:t>Weaviate</w:t>
      </w:r>
      <w:proofErr w:type="spellEnd"/>
      <w:r>
        <w:rPr>
          <w:sz w:val="20"/>
          <w:szCs w:val="20"/>
        </w:rPr>
        <w:t xml:space="preserve">, </w:t>
      </w:r>
      <w:proofErr w:type="spellStart"/>
      <w:r>
        <w:rPr>
          <w:sz w:val="20"/>
          <w:szCs w:val="20"/>
        </w:rPr>
        <w:t>Elasticsearch</w:t>
      </w:r>
      <w:proofErr w:type="spellEnd"/>
      <w:r>
        <w:rPr>
          <w:sz w:val="20"/>
          <w:szCs w:val="20"/>
        </w:rPr>
        <w:t xml:space="preserve">, </w:t>
      </w:r>
      <w:proofErr w:type="spellStart"/>
      <w:r>
        <w:rPr>
          <w:sz w:val="20"/>
          <w:szCs w:val="20"/>
        </w:rPr>
        <w:t>Milvus</w:t>
      </w:r>
      <w:proofErr w:type="spellEnd"/>
    </w:p>
    <w:p w14:paraId="65D70FAD" w14:textId="77777777" w:rsidR="008A148C" w:rsidRDefault="00793D90">
      <w:pPr>
        <w:pStyle w:val="NormalWeb"/>
        <w:numPr>
          <w:ilvl w:val="0"/>
          <w:numId w:val="2"/>
        </w:numPr>
        <w:ind w:left="560"/>
        <w:contextualSpacing/>
        <w:jc w:val="both"/>
        <w:outlineLvl w:val="2"/>
        <w:rPr>
          <w:sz w:val="20"/>
          <w:szCs w:val="20"/>
        </w:rPr>
      </w:pPr>
      <w:proofErr w:type="spellStart"/>
      <w:r>
        <w:rPr>
          <w:b/>
          <w:bCs/>
          <w:sz w:val="20"/>
          <w:szCs w:val="20"/>
        </w:rPr>
        <w:t>MLOps</w:t>
      </w:r>
      <w:proofErr w:type="spellEnd"/>
      <w:r>
        <w:rPr>
          <w:b/>
          <w:bCs/>
          <w:sz w:val="20"/>
          <w:szCs w:val="20"/>
        </w:rPr>
        <w:t xml:space="preserve">, Pipeline Orchestration &amp; Governance: </w:t>
      </w:r>
      <w:proofErr w:type="spellStart"/>
      <w:r>
        <w:rPr>
          <w:sz w:val="20"/>
          <w:szCs w:val="20"/>
        </w:rPr>
        <w:t>MLflow</w:t>
      </w:r>
      <w:proofErr w:type="spellEnd"/>
      <w:r>
        <w:rPr>
          <w:sz w:val="20"/>
          <w:szCs w:val="20"/>
        </w:rPr>
        <w:t xml:space="preserve">, DVC, Evidently AI, Apache Airflow, Azure </w:t>
      </w:r>
      <w:proofErr w:type="spellStart"/>
      <w:r>
        <w:rPr>
          <w:sz w:val="20"/>
          <w:szCs w:val="20"/>
        </w:rPr>
        <w:t>PromptFlow</w:t>
      </w:r>
      <w:proofErr w:type="spellEnd"/>
      <w:r>
        <w:rPr>
          <w:sz w:val="20"/>
          <w:szCs w:val="20"/>
        </w:rPr>
        <w:t xml:space="preserve">, Ray, TFX, </w:t>
      </w:r>
      <w:proofErr w:type="spellStart"/>
      <w:r>
        <w:rPr>
          <w:sz w:val="20"/>
          <w:szCs w:val="20"/>
        </w:rPr>
        <w:t>BentoML</w:t>
      </w:r>
      <w:proofErr w:type="spellEnd"/>
      <w:r>
        <w:rPr>
          <w:sz w:val="20"/>
          <w:szCs w:val="20"/>
        </w:rPr>
        <w:t>, Azure Policy, Terraform, Helm</w:t>
      </w:r>
    </w:p>
    <w:p w14:paraId="1A2158A6" w14:textId="77777777" w:rsidR="008A148C" w:rsidRDefault="00793D90">
      <w:pPr>
        <w:pStyle w:val="NormalWeb"/>
        <w:numPr>
          <w:ilvl w:val="0"/>
          <w:numId w:val="2"/>
        </w:numPr>
        <w:ind w:left="560"/>
        <w:contextualSpacing/>
        <w:jc w:val="both"/>
        <w:outlineLvl w:val="2"/>
        <w:rPr>
          <w:sz w:val="20"/>
          <w:szCs w:val="20"/>
        </w:rPr>
      </w:pPr>
      <w:r>
        <w:rPr>
          <w:b/>
          <w:bCs/>
          <w:sz w:val="20"/>
          <w:szCs w:val="20"/>
        </w:rPr>
        <w:t xml:space="preserve">Containerization &amp; Deployment: </w:t>
      </w:r>
      <w:r>
        <w:rPr>
          <w:sz w:val="20"/>
          <w:szCs w:val="20"/>
        </w:rPr>
        <w:t xml:space="preserve">Docker, Kubernetes, Azure Kubernetes Service (AKS), AWS </w:t>
      </w:r>
      <w:proofErr w:type="spellStart"/>
      <w:r>
        <w:rPr>
          <w:sz w:val="20"/>
          <w:szCs w:val="20"/>
        </w:rPr>
        <w:t>SageMaker</w:t>
      </w:r>
      <w:proofErr w:type="spellEnd"/>
      <w:r>
        <w:rPr>
          <w:sz w:val="20"/>
          <w:szCs w:val="20"/>
        </w:rPr>
        <w:t xml:space="preserve">, </w:t>
      </w:r>
      <w:proofErr w:type="spellStart"/>
      <w:r>
        <w:rPr>
          <w:sz w:val="20"/>
          <w:szCs w:val="20"/>
        </w:rPr>
        <w:t>KServe</w:t>
      </w:r>
      <w:proofErr w:type="spellEnd"/>
    </w:p>
    <w:p w14:paraId="67557C4B" w14:textId="77777777" w:rsidR="008A148C" w:rsidRDefault="00793D90">
      <w:pPr>
        <w:pStyle w:val="NormalWeb"/>
        <w:numPr>
          <w:ilvl w:val="0"/>
          <w:numId w:val="2"/>
        </w:numPr>
        <w:ind w:left="560"/>
        <w:contextualSpacing/>
        <w:jc w:val="both"/>
        <w:outlineLvl w:val="2"/>
        <w:rPr>
          <w:sz w:val="20"/>
          <w:szCs w:val="20"/>
        </w:rPr>
      </w:pPr>
      <w:r>
        <w:rPr>
          <w:b/>
          <w:bCs/>
          <w:sz w:val="20"/>
          <w:szCs w:val="20"/>
        </w:rPr>
        <w:t xml:space="preserve">Cloud Platforms &amp; Services: </w:t>
      </w:r>
      <w:r>
        <w:rPr>
          <w:sz w:val="20"/>
          <w:szCs w:val="20"/>
        </w:rPr>
        <w:t>Azure ML, AKS, Azure Blob Storage, Azure App Service, Azure Functions, Azure Key Vault, Azure Monitor, Azure DevOps, Azure Policy, AWS Lambda, AWS Step Functions, AWS S3, AWS ECR, AWS CloudWatch</w:t>
      </w:r>
    </w:p>
    <w:p w14:paraId="7A26828A" w14:textId="77777777" w:rsidR="008A148C" w:rsidRDefault="00793D90">
      <w:pPr>
        <w:pStyle w:val="NormalWeb"/>
        <w:numPr>
          <w:ilvl w:val="0"/>
          <w:numId w:val="2"/>
        </w:numPr>
        <w:ind w:left="560"/>
        <w:contextualSpacing/>
        <w:jc w:val="both"/>
        <w:outlineLvl w:val="2"/>
        <w:rPr>
          <w:sz w:val="20"/>
          <w:szCs w:val="20"/>
        </w:rPr>
      </w:pPr>
      <w:r>
        <w:rPr>
          <w:b/>
          <w:bCs/>
          <w:sz w:val="20"/>
          <w:szCs w:val="20"/>
        </w:rPr>
        <w:t xml:space="preserve">CI/CD &amp; </w:t>
      </w:r>
      <w:proofErr w:type="spellStart"/>
      <w:r>
        <w:rPr>
          <w:b/>
          <w:bCs/>
          <w:sz w:val="20"/>
          <w:szCs w:val="20"/>
        </w:rPr>
        <w:t>IaC</w:t>
      </w:r>
      <w:proofErr w:type="spellEnd"/>
      <w:r>
        <w:rPr>
          <w:b/>
          <w:bCs/>
          <w:sz w:val="20"/>
          <w:szCs w:val="20"/>
        </w:rPr>
        <w:t xml:space="preserve">: </w:t>
      </w:r>
      <w:r>
        <w:rPr>
          <w:sz w:val="20"/>
          <w:szCs w:val="20"/>
        </w:rPr>
        <w:t>Azure DevOps, GitHub Actions, Jenkins, Terraform, Helm, Git, GitHub</w:t>
      </w:r>
    </w:p>
    <w:p w14:paraId="5B1410CE" w14:textId="77777777" w:rsidR="008A148C" w:rsidRDefault="00793D90">
      <w:pPr>
        <w:pStyle w:val="NormalWeb"/>
        <w:numPr>
          <w:ilvl w:val="0"/>
          <w:numId w:val="2"/>
        </w:numPr>
        <w:ind w:left="560"/>
        <w:contextualSpacing/>
        <w:jc w:val="both"/>
        <w:outlineLvl w:val="2"/>
        <w:rPr>
          <w:sz w:val="20"/>
          <w:szCs w:val="20"/>
        </w:rPr>
      </w:pPr>
      <w:r>
        <w:rPr>
          <w:b/>
          <w:bCs/>
          <w:sz w:val="20"/>
          <w:szCs w:val="20"/>
        </w:rPr>
        <w:t xml:space="preserve">Monitoring, Logging &amp; Observability: </w:t>
      </w:r>
      <w:r>
        <w:rPr>
          <w:sz w:val="20"/>
          <w:szCs w:val="20"/>
        </w:rPr>
        <w:t>Prometheus, Grafana, Azure Monitor, AWS CloudWatch</w:t>
      </w:r>
    </w:p>
    <w:p w14:paraId="193308AF" w14:textId="77777777" w:rsidR="008A148C" w:rsidRDefault="00793D90">
      <w:pPr>
        <w:pStyle w:val="NormalWeb"/>
        <w:numPr>
          <w:ilvl w:val="0"/>
          <w:numId w:val="2"/>
        </w:numPr>
        <w:ind w:left="560"/>
        <w:contextualSpacing/>
        <w:jc w:val="both"/>
        <w:outlineLvl w:val="2"/>
        <w:rPr>
          <w:sz w:val="20"/>
          <w:szCs w:val="20"/>
        </w:rPr>
      </w:pPr>
      <w:r>
        <w:rPr>
          <w:b/>
          <w:bCs/>
          <w:sz w:val="20"/>
          <w:szCs w:val="20"/>
        </w:rPr>
        <w:t xml:space="preserve">Data Storage &amp; Databases: </w:t>
      </w:r>
      <w:r>
        <w:rPr>
          <w:sz w:val="20"/>
          <w:szCs w:val="20"/>
        </w:rPr>
        <w:t>SQL, NoSQL, MongoDB, MySQL, PostgreSQL, AWS S3</w:t>
      </w:r>
    </w:p>
    <w:p w14:paraId="0EC157B2" w14:textId="77777777" w:rsidR="008A148C" w:rsidRDefault="00793D90">
      <w:pPr>
        <w:pStyle w:val="NormalWeb"/>
        <w:numPr>
          <w:ilvl w:val="0"/>
          <w:numId w:val="2"/>
        </w:numPr>
        <w:ind w:left="560"/>
        <w:contextualSpacing/>
        <w:jc w:val="both"/>
        <w:outlineLvl w:val="2"/>
        <w:rPr>
          <w:sz w:val="20"/>
          <w:szCs w:val="20"/>
        </w:rPr>
      </w:pPr>
      <w:r>
        <w:rPr>
          <w:b/>
          <w:bCs/>
          <w:sz w:val="20"/>
          <w:szCs w:val="20"/>
        </w:rPr>
        <w:t xml:space="preserve">API Development &amp; </w:t>
      </w:r>
      <w:proofErr w:type="spellStart"/>
      <w:r>
        <w:rPr>
          <w:b/>
          <w:bCs/>
          <w:sz w:val="20"/>
          <w:szCs w:val="20"/>
        </w:rPr>
        <w:t>Microservices</w:t>
      </w:r>
      <w:proofErr w:type="spellEnd"/>
      <w:r>
        <w:rPr>
          <w:b/>
          <w:bCs/>
          <w:sz w:val="20"/>
          <w:szCs w:val="20"/>
        </w:rPr>
        <w:t xml:space="preserve">: </w:t>
      </w:r>
      <w:r>
        <w:rPr>
          <w:sz w:val="20"/>
          <w:szCs w:val="20"/>
        </w:rPr>
        <w:t xml:space="preserve">REST APIs, </w:t>
      </w:r>
      <w:proofErr w:type="spellStart"/>
      <w:r>
        <w:rPr>
          <w:sz w:val="20"/>
          <w:szCs w:val="20"/>
        </w:rPr>
        <w:t>FastAPI</w:t>
      </w:r>
      <w:proofErr w:type="spellEnd"/>
      <w:r>
        <w:rPr>
          <w:sz w:val="20"/>
          <w:szCs w:val="20"/>
        </w:rPr>
        <w:t>, Flask</w:t>
      </w:r>
    </w:p>
    <w:p w14:paraId="5BE21B7E" w14:textId="77777777" w:rsidR="008A148C" w:rsidRDefault="00793D90">
      <w:pPr>
        <w:pStyle w:val="NormalWeb"/>
        <w:numPr>
          <w:ilvl w:val="0"/>
          <w:numId w:val="2"/>
        </w:numPr>
        <w:ind w:left="560"/>
        <w:contextualSpacing/>
        <w:jc w:val="both"/>
        <w:outlineLvl w:val="2"/>
        <w:rPr>
          <w:sz w:val="20"/>
          <w:szCs w:val="20"/>
        </w:rPr>
      </w:pPr>
      <w:r>
        <w:rPr>
          <w:b/>
          <w:bCs/>
          <w:sz w:val="20"/>
          <w:szCs w:val="20"/>
        </w:rPr>
        <w:t xml:space="preserve">Data Visualization: </w:t>
      </w:r>
      <w:proofErr w:type="spellStart"/>
      <w:r>
        <w:rPr>
          <w:sz w:val="20"/>
          <w:szCs w:val="20"/>
        </w:rPr>
        <w:t>Seaborn</w:t>
      </w:r>
      <w:proofErr w:type="spellEnd"/>
      <w:r>
        <w:rPr>
          <w:sz w:val="20"/>
          <w:szCs w:val="20"/>
        </w:rPr>
        <w:t xml:space="preserve">, </w:t>
      </w:r>
      <w:proofErr w:type="spellStart"/>
      <w:r>
        <w:rPr>
          <w:sz w:val="20"/>
          <w:szCs w:val="20"/>
        </w:rPr>
        <w:t>Plotly</w:t>
      </w:r>
      <w:proofErr w:type="spellEnd"/>
      <w:r>
        <w:rPr>
          <w:sz w:val="20"/>
          <w:szCs w:val="20"/>
        </w:rPr>
        <w:t xml:space="preserve">, </w:t>
      </w:r>
      <w:proofErr w:type="spellStart"/>
      <w:r>
        <w:rPr>
          <w:sz w:val="20"/>
          <w:szCs w:val="20"/>
        </w:rPr>
        <w:t>Matplotlib</w:t>
      </w:r>
      <w:proofErr w:type="spellEnd"/>
    </w:p>
    <w:p w14:paraId="288F0FBF" w14:textId="77777777" w:rsidR="008A148C" w:rsidRDefault="00793D90">
      <w:pPr>
        <w:pStyle w:val="NormalWeb"/>
        <w:numPr>
          <w:ilvl w:val="0"/>
          <w:numId w:val="2"/>
        </w:numPr>
        <w:ind w:left="560"/>
        <w:contextualSpacing/>
        <w:jc w:val="both"/>
        <w:outlineLvl w:val="2"/>
        <w:rPr>
          <w:sz w:val="20"/>
          <w:szCs w:val="20"/>
        </w:rPr>
      </w:pPr>
      <w:r>
        <w:rPr>
          <w:b/>
          <w:bCs/>
          <w:sz w:val="20"/>
          <w:szCs w:val="20"/>
        </w:rPr>
        <w:t xml:space="preserve">Experimentation Platforms &amp; Notebooks: </w:t>
      </w:r>
      <w:proofErr w:type="spellStart"/>
      <w:r>
        <w:rPr>
          <w:sz w:val="20"/>
          <w:szCs w:val="20"/>
        </w:rPr>
        <w:t>Jupyter</w:t>
      </w:r>
      <w:proofErr w:type="spellEnd"/>
      <w:r>
        <w:rPr>
          <w:sz w:val="20"/>
          <w:szCs w:val="20"/>
        </w:rPr>
        <w:t xml:space="preserve"> Notebook, </w:t>
      </w:r>
      <w:proofErr w:type="spellStart"/>
      <w:r>
        <w:rPr>
          <w:sz w:val="20"/>
          <w:szCs w:val="20"/>
        </w:rPr>
        <w:t>JupyterHub</w:t>
      </w:r>
      <w:proofErr w:type="spellEnd"/>
    </w:p>
    <w:p w14:paraId="473150CA" w14:textId="77777777" w:rsidR="008A148C" w:rsidRDefault="00793D90">
      <w:pPr>
        <w:pStyle w:val="NormalWeb"/>
        <w:numPr>
          <w:ilvl w:val="0"/>
          <w:numId w:val="2"/>
        </w:numPr>
        <w:ind w:left="560"/>
        <w:contextualSpacing/>
        <w:jc w:val="both"/>
        <w:outlineLvl w:val="2"/>
        <w:rPr>
          <w:sz w:val="20"/>
          <w:szCs w:val="20"/>
        </w:rPr>
      </w:pPr>
      <w:r>
        <w:rPr>
          <w:b/>
          <w:bCs/>
          <w:sz w:val="20"/>
          <w:szCs w:val="20"/>
        </w:rPr>
        <w:t xml:space="preserve">Agile &amp; Collaboration Tools: </w:t>
      </w:r>
      <w:r>
        <w:rPr>
          <w:sz w:val="20"/>
          <w:szCs w:val="20"/>
        </w:rPr>
        <w:t>Agile, Jira</w:t>
      </w:r>
    </w:p>
    <w:p w14:paraId="3418B59F" w14:textId="77777777" w:rsidR="008A148C" w:rsidRDefault="00793D90">
      <w:pPr>
        <w:pStyle w:val="Heading3"/>
        <w:spacing w:afterLines="50" w:after="120" w:afterAutospacing="0"/>
        <w:jc w:val="center"/>
        <w:rPr>
          <w:sz w:val="22"/>
          <w:u w:val="single"/>
        </w:rPr>
      </w:pPr>
      <w:r>
        <w:rPr>
          <w:rStyle w:val="Strong"/>
          <w:b/>
          <w:bCs/>
          <w:sz w:val="22"/>
          <w:u w:val="single"/>
        </w:rPr>
        <w:lastRenderedPageBreak/>
        <w:t>WORK EXPERIENCE</w:t>
      </w:r>
    </w:p>
    <w:p w14:paraId="4DF761CC" w14:textId="77777777" w:rsidR="008A148C" w:rsidRDefault="00793D90">
      <w:pPr>
        <w:pStyle w:val="Heading3"/>
        <w:spacing w:beforeAutospacing="0" w:afterAutospacing="0"/>
        <w:rPr>
          <w:sz w:val="21"/>
          <w:szCs w:val="21"/>
        </w:rPr>
      </w:pPr>
      <w:r>
        <w:rPr>
          <w:rStyle w:val="Strong"/>
          <w:b/>
          <w:bCs/>
          <w:sz w:val="21"/>
          <w:szCs w:val="21"/>
        </w:rPr>
        <w:t>Client:</w:t>
      </w:r>
      <w:r>
        <w:rPr>
          <w:sz w:val="21"/>
          <w:szCs w:val="21"/>
        </w:rPr>
        <w:t xml:space="preserve"> McKinsey &amp; Company, </w:t>
      </w:r>
      <w:r>
        <w:rPr>
          <w:b w:val="0"/>
          <w:bCs w:val="0"/>
          <w:sz w:val="21"/>
          <w:szCs w:val="21"/>
        </w:rPr>
        <w:t>New York City, NY, US</w:t>
      </w:r>
      <w:r>
        <w:rPr>
          <w:sz w:val="21"/>
          <w:szCs w:val="21"/>
        </w:rPr>
        <w:t xml:space="preserve"> | GenAI Platform Engineer</w:t>
      </w:r>
      <w:r>
        <w:rPr>
          <w:sz w:val="21"/>
          <w:szCs w:val="21"/>
        </w:rPr>
        <w:tab/>
      </w:r>
      <w:r>
        <w:rPr>
          <w:sz w:val="21"/>
          <w:szCs w:val="21"/>
        </w:rPr>
        <w:tab/>
      </w:r>
      <w:r>
        <w:rPr>
          <w:sz w:val="21"/>
          <w:szCs w:val="21"/>
        </w:rPr>
        <w:tab/>
        <w:t>Jan 2025 – Present</w:t>
      </w:r>
    </w:p>
    <w:p w14:paraId="31556338" w14:textId="77777777" w:rsidR="008A148C" w:rsidRDefault="00793D90">
      <w:pPr>
        <w:pStyle w:val="NormalWeb"/>
        <w:spacing w:beforeLines="17" w:before="40" w:beforeAutospacing="0" w:afterLines="24" w:after="57" w:afterAutospacing="0"/>
        <w:rPr>
          <w:sz w:val="20"/>
          <w:szCs w:val="20"/>
        </w:rPr>
      </w:pPr>
      <w:r>
        <w:rPr>
          <w:rStyle w:val="Strong"/>
          <w:sz w:val="20"/>
          <w:szCs w:val="20"/>
        </w:rPr>
        <w:t>Project Title:</w:t>
      </w:r>
      <w:r>
        <w:rPr>
          <w:sz w:val="20"/>
          <w:szCs w:val="20"/>
        </w:rPr>
        <w:t xml:space="preserve"> Enterprise Generative AI Knowledge Retrieval and Conversational Platform</w:t>
      </w:r>
    </w:p>
    <w:p w14:paraId="5E12AB77" w14:textId="77777777" w:rsidR="008A148C" w:rsidRDefault="00793D90">
      <w:pPr>
        <w:pStyle w:val="NormalWeb"/>
        <w:spacing w:beforeAutospacing="0" w:afterLines="17" w:after="40" w:afterAutospacing="0"/>
        <w:jc w:val="both"/>
        <w:rPr>
          <w:sz w:val="20"/>
          <w:szCs w:val="20"/>
        </w:rPr>
      </w:pPr>
      <w:r>
        <w:rPr>
          <w:rStyle w:val="Strong"/>
          <w:sz w:val="20"/>
          <w:szCs w:val="20"/>
        </w:rPr>
        <w:t>Project Scope:</w:t>
      </w:r>
      <w:r>
        <w:rPr>
          <w:sz w:val="20"/>
          <w:szCs w:val="20"/>
        </w:rPr>
        <w:t xml:space="preserve"> Architected and productionized a secure, Azure-native Generative AI platform to enable enterprise-scale knowledge retrieval, document intelligence, and conversational AI solutions for McKinsey’s global consulting network. Focused on operationalizing LLMs, modular RAG architectures, and ML governance pipelines within Azure cloud.</w:t>
      </w:r>
    </w:p>
    <w:p w14:paraId="68B2E903" w14:textId="77777777" w:rsidR="008A148C" w:rsidRDefault="00793D90">
      <w:pPr>
        <w:pStyle w:val="NormalWeb"/>
        <w:numPr>
          <w:ilvl w:val="0"/>
          <w:numId w:val="3"/>
        </w:numPr>
        <w:spacing w:beforeAutospacing="0"/>
        <w:jc w:val="both"/>
        <w:rPr>
          <w:sz w:val="20"/>
          <w:szCs w:val="20"/>
        </w:rPr>
      </w:pPr>
      <w:r>
        <w:rPr>
          <w:sz w:val="20"/>
          <w:szCs w:val="20"/>
        </w:rPr>
        <w:t xml:space="preserve">Architected modular </w:t>
      </w:r>
      <w:r>
        <w:rPr>
          <w:rStyle w:val="Strong"/>
          <w:sz w:val="20"/>
          <w:szCs w:val="20"/>
        </w:rPr>
        <w:t>RAG pipelines</w:t>
      </w:r>
      <w:r>
        <w:rPr>
          <w:sz w:val="20"/>
          <w:szCs w:val="20"/>
        </w:rPr>
        <w:t xml:space="preserve"> using </w:t>
      </w:r>
      <w:proofErr w:type="spellStart"/>
      <w:r>
        <w:rPr>
          <w:rStyle w:val="Strong"/>
          <w:sz w:val="20"/>
          <w:szCs w:val="20"/>
        </w:rPr>
        <w:t>LangChain</w:t>
      </w:r>
      <w:proofErr w:type="spellEnd"/>
      <w:r>
        <w:rPr>
          <w:sz w:val="20"/>
          <w:szCs w:val="20"/>
        </w:rPr>
        <w:t xml:space="preserve"> and </w:t>
      </w:r>
      <w:r>
        <w:rPr>
          <w:rStyle w:val="Strong"/>
          <w:sz w:val="20"/>
          <w:szCs w:val="20"/>
        </w:rPr>
        <w:t xml:space="preserve">Azure </w:t>
      </w:r>
      <w:proofErr w:type="spellStart"/>
      <w:r>
        <w:rPr>
          <w:rStyle w:val="Strong"/>
          <w:sz w:val="20"/>
          <w:szCs w:val="20"/>
        </w:rPr>
        <w:t>OpenAI</w:t>
      </w:r>
      <w:proofErr w:type="spellEnd"/>
      <w:r>
        <w:rPr>
          <w:sz w:val="20"/>
          <w:szCs w:val="20"/>
        </w:rPr>
        <w:t>, integrating LLMs with document retrievers to operationalize internal knowledge discovery across secured enterprise datasets.</w:t>
      </w:r>
    </w:p>
    <w:p w14:paraId="113DABAF" w14:textId="77777777" w:rsidR="008A148C" w:rsidRDefault="00793D90">
      <w:pPr>
        <w:pStyle w:val="NormalWeb"/>
        <w:numPr>
          <w:ilvl w:val="0"/>
          <w:numId w:val="3"/>
        </w:numPr>
        <w:jc w:val="both"/>
        <w:rPr>
          <w:sz w:val="20"/>
          <w:szCs w:val="20"/>
        </w:rPr>
      </w:pPr>
      <w:r>
        <w:rPr>
          <w:sz w:val="20"/>
          <w:szCs w:val="20"/>
        </w:rPr>
        <w:t xml:space="preserve">Built reusable </w:t>
      </w:r>
      <w:r>
        <w:rPr>
          <w:rStyle w:val="Strong"/>
          <w:sz w:val="20"/>
          <w:szCs w:val="20"/>
        </w:rPr>
        <w:t>retriever-generator frameworks</w:t>
      </w:r>
      <w:r>
        <w:rPr>
          <w:sz w:val="20"/>
          <w:szCs w:val="20"/>
        </w:rPr>
        <w:t xml:space="preserve"> using </w:t>
      </w:r>
      <w:r>
        <w:rPr>
          <w:rStyle w:val="Strong"/>
          <w:sz w:val="20"/>
          <w:szCs w:val="20"/>
        </w:rPr>
        <w:t>FAISS</w:t>
      </w:r>
      <w:r>
        <w:rPr>
          <w:sz w:val="20"/>
          <w:szCs w:val="20"/>
        </w:rPr>
        <w:t xml:space="preserve">, </w:t>
      </w:r>
      <w:proofErr w:type="spellStart"/>
      <w:r>
        <w:rPr>
          <w:rStyle w:val="Strong"/>
          <w:sz w:val="20"/>
          <w:szCs w:val="20"/>
        </w:rPr>
        <w:t>Weaviate</w:t>
      </w:r>
      <w:proofErr w:type="spellEnd"/>
      <w:r>
        <w:rPr>
          <w:sz w:val="20"/>
          <w:szCs w:val="20"/>
        </w:rPr>
        <w:t xml:space="preserve">, and </w:t>
      </w:r>
      <w:proofErr w:type="spellStart"/>
      <w:r>
        <w:rPr>
          <w:rStyle w:val="Strong"/>
          <w:sz w:val="20"/>
          <w:szCs w:val="20"/>
        </w:rPr>
        <w:t>Elasticsearch</w:t>
      </w:r>
      <w:proofErr w:type="spellEnd"/>
      <w:r>
        <w:rPr>
          <w:sz w:val="20"/>
          <w:szCs w:val="20"/>
        </w:rPr>
        <w:t xml:space="preserve"> to modularize vector-based retrieval and LLM generation as separate service layers.</w:t>
      </w:r>
    </w:p>
    <w:p w14:paraId="2A3C4EF8" w14:textId="77777777" w:rsidR="008A148C" w:rsidRDefault="00793D90">
      <w:pPr>
        <w:pStyle w:val="NormalWeb"/>
        <w:numPr>
          <w:ilvl w:val="0"/>
          <w:numId w:val="3"/>
        </w:numPr>
        <w:jc w:val="both"/>
        <w:rPr>
          <w:sz w:val="20"/>
          <w:szCs w:val="20"/>
        </w:rPr>
      </w:pPr>
      <w:r>
        <w:rPr>
          <w:sz w:val="20"/>
          <w:szCs w:val="20"/>
        </w:rPr>
        <w:t xml:space="preserve">Engineered embedding pipelines using </w:t>
      </w:r>
      <w:r>
        <w:rPr>
          <w:rStyle w:val="Strong"/>
          <w:sz w:val="20"/>
          <w:szCs w:val="20"/>
        </w:rPr>
        <w:t>Hugging Face Transformers</w:t>
      </w:r>
      <w:r>
        <w:rPr>
          <w:sz w:val="20"/>
          <w:szCs w:val="20"/>
        </w:rPr>
        <w:t xml:space="preserve">, deployed at scale via </w:t>
      </w:r>
      <w:r>
        <w:rPr>
          <w:rStyle w:val="Strong"/>
          <w:sz w:val="20"/>
          <w:szCs w:val="20"/>
        </w:rPr>
        <w:t>Azure Kubernetes Service (AKS)</w:t>
      </w:r>
      <w:r>
        <w:rPr>
          <w:sz w:val="20"/>
          <w:szCs w:val="20"/>
        </w:rPr>
        <w:t>, transforming proprietary datasets into vectorized representations for semantic retrieval.</w:t>
      </w:r>
    </w:p>
    <w:p w14:paraId="69176764" w14:textId="77777777" w:rsidR="008A148C" w:rsidRDefault="00793D90">
      <w:pPr>
        <w:pStyle w:val="NormalWeb"/>
        <w:numPr>
          <w:ilvl w:val="0"/>
          <w:numId w:val="3"/>
        </w:numPr>
        <w:jc w:val="both"/>
        <w:rPr>
          <w:sz w:val="20"/>
          <w:szCs w:val="20"/>
        </w:rPr>
      </w:pPr>
      <w:r>
        <w:rPr>
          <w:sz w:val="20"/>
          <w:szCs w:val="20"/>
        </w:rPr>
        <w:t xml:space="preserve">Managed prompt orchestration using </w:t>
      </w:r>
      <w:r>
        <w:rPr>
          <w:rStyle w:val="Strong"/>
          <w:sz w:val="20"/>
          <w:szCs w:val="20"/>
        </w:rPr>
        <w:t xml:space="preserve">Azure </w:t>
      </w:r>
      <w:proofErr w:type="spellStart"/>
      <w:r>
        <w:rPr>
          <w:rStyle w:val="Strong"/>
          <w:sz w:val="20"/>
          <w:szCs w:val="20"/>
        </w:rPr>
        <w:t>PromptFlow</w:t>
      </w:r>
      <w:proofErr w:type="spellEnd"/>
      <w:r>
        <w:rPr>
          <w:sz w:val="20"/>
          <w:szCs w:val="20"/>
        </w:rPr>
        <w:t>, standardizing prompt templates and version-controlled prompt evaluation across multiple RAG deployments.</w:t>
      </w:r>
    </w:p>
    <w:p w14:paraId="514757ED" w14:textId="77777777" w:rsidR="008A148C" w:rsidRDefault="00793D90">
      <w:pPr>
        <w:pStyle w:val="NormalWeb"/>
        <w:numPr>
          <w:ilvl w:val="0"/>
          <w:numId w:val="3"/>
        </w:numPr>
        <w:jc w:val="both"/>
        <w:rPr>
          <w:sz w:val="20"/>
          <w:szCs w:val="20"/>
        </w:rPr>
      </w:pPr>
      <w:r>
        <w:rPr>
          <w:sz w:val="20"/>
          <w:szCs w:val="20"/>
        </w:rPr>
        <w:t xml:space="preserve">Fine-tuned LLaMA2 and Mistral models using distributed training with </w:t>
      </w:r>
      <w:r>
        <w:rPr>
          <w:rStyle w:val="Strong"/>
          <w:sz w:val="20"/>
          <w:szCs w:val="20"/>
        </w:rPr>
        <w:t>Ray</w:t>
      </w:r>
      <w:r>
        <w:rPr>
          <w:sz w:val="20"/>
          <w:szCs w:val="20"/>
        </w:rPr>
        <w:t xml:space="preserve"> and tracked model lineage using </w:t>
      </w:r>
      <w:proofErr w:type="spellStart"/>
      <w:r>
        <w:rPr>
          <w:rStyle w:val="Strong"/>
          <w:sz w:val="20"/>
          <w:szCs w:val="20"/>
        </w:rPr>
        <w:t>MLflow</w:t>
      </w:r>
      <w:proofErr w:type="spellEnd"/>
      <w:r>
        <w:rPr>
          <w:sz w:val="20"/>
          <w:szCs w:val="20"/>
        </w:rPr>
        <w:t>, enabling governance over foundation and specialized models.</w:t>
      </w:r>
    </w:p>
    <w:p w14:paraId="678F8161" w14:textId="77777777" w:rsidR="008A148C" w:rsidRDefault="00793D90">
      <w:pPr>
        <w:pStyle w:val="NormalWeb"/>
        <w:numPr>
          <w:ilvl w:val="0"/>
          <w:numId w:val="3"/>
        </w:numPr>
        <w:jc w:val="both"/>
        <w:rPr>
          <w:sz w:val="20"/>
          <w:szCs w:val="20"/>
        </w:rPr>
      </w:pPr>
      <w:r>
        <w:rPr>
          <w:sz w:val="20"/>
          <w:szCs w:val="20"/>
        </w:rPr>
        <w:t xml:space="preserve">Automated embedding refresh and retraining pipelines using </w:t>
      </w:r>
      <w:r>
        <w:rPr>
          <w:rStyle w:val="Strong"/>
          <w:sz w:val="20"/>
          <w:szCs w:val="20"/>
        </w:rPr>
        <w:t>Apache Airflow</w:t>
      </w:r>
      <w:r>
        <w:rPr>
          <w:sz w:val="20"/>
          <w:szCs w:val="20"/>
        </w:rPr>
        <w:t>, maintaining up-to-date retrieval indices and LLM model states for dynamic document collections.</w:t>
      </w:r>
    </w:p>
    <w:p w14:paraId="201233E5" w14:textId="77777777" w:rsidR="008A148C" w:rsidRDefault="00793D90">
      <w:pPr>
        <w:pStyle w:val="NormalWeb"/>
        <w:numPr>
          <w:ilvl w:val="0"/>
          <w:numId w:val="3"/>
        </w:numPr>
        <w:jc w:val="both"/>
        <w:rPr>
          <w:sz w:val="20"/>
          <w:szCs w:val="20"/>
        </w:rPr>
      </w:pPr>
      <w:r>
        <w:rPr>
          <w:sz w:val="20"/>
          <w:szCs w:val="20"/>
        </w:rPr>
        <w:t xml:space="preserve">Containerized inference services using </w:t>
      </w:r>
      <w:r>
        <w:rPr>
          <w:rStyle w:val="Strong"/>
          <w:sz w:val="20"/>
          <w:szCs w:val="20"/>
        </w:rPr>
        <w:t>Docker</w:t>
      </w:r>
      <w:r>
        <w:rPr>
          <w:sz w:val="20"/>
          <w:szCs w:val="20"/>
        </w:rPr>
        <w:t xml:space="preserve">, deployed scalable LLM APIs using </w:t>
      </w:r>
      <w:proofErr w:type="spellStart"/>
      <w:r>
        <w:rPr>
          <w:rStyle w:val="Strong"/>
          <w:sz w:val="20"/>
          <w:szCs w:val="20"/>
        </w:rPr>
        <w:t>KServe</w:t>
      </w:r>
      <w:proofErr w:type="spellEnd"/>
      <w:r>
        <w:rPr>
          <w:sz w:val="20"/>
          <w:szCs w:val="20"/>
        </w:rPr>
        <w:t xml:space="preserve"> on </w:t>
      </w:r>
      <w:r>
        <w:rPr>
          <w:rStyle w:val="Strong"/>
          <w:sz w:val="20"/>
          <w:szCs w:val="20"/>
        </w:rPr>
        <w:t>AKS</w:t>
      </w:r>
      <w:r>
        <w:rPr>
          <w:sz w:val="20"/>
          <w:szCs w:val="20"/>
        </w:rPr>
        <w:t>, exposing retrieval and generation capabilities via secured, production-ready REST endpoints.</w:t>
      </w:r>
    </w:p>
    <w:p w14:paraId="044CDBC5" w14:textId="77777777" w:rsidR="008A148C" w:rsidRDefault="00793D90">
      <w:pPr>
        <w:pStyle w:val="NormalWeb"/>
        <w:numPr>
          <w:ilvl w:val="0"/>
          <w:numId w:val="3"/>
        </w:numPr>
        <w:jc w:val="both"/>
        <w:rPr>
          <w:sz w:val="20"/>
          <w:szCs w:val="20"/>
        </w:rPr>
      </w:pPr>
      <w:r>
        <w:rPr>
          <w:sz w:val="20"/>
          <w:szCs w:val="20"/>
        </w:rPr>
        <w:t xml:space="preserve">Provisioned and managed </w:t>
      </w:r>
      <w:r>
        <w:rPr>
          <w:rStyle w:val="Strong"/>
          <w:sz w:val="20"/>
          <w:szCs w:val="20"/>
        </w:rPr>
        <w:t>AKS</w:t>
      </w:r>
      <w:r>
        <w:rPr>
          <w:sz w:val="20"/>
          <w:szCs w:val="20"/>
        </w:rPr>
        <w:t xml:space="preserve"> infrastructure using </w:t>
      </w:r>
      <w:r>
        <w:rPr>
          <w:rStyle w:val="Strong"/>
          <w:sz w:val="20"/>
          <w:szCs w:val="20"/>
        </w:rPr>
        <w:t>Terraform</w:t>
      </w:r>
      <w:r>
        <w:rPr>
          <w:sz w:val="20"/>
          <w:szCs w:val="20"/>
        </w:rPr>
        <w:t xml:space="preserve"> for declarative resource management and </w:t>
      </w:r>
      <w:r>
        <w:rPr>
          <w:rStyle w:val="Strong"/>
          <w:sz w:val="20"/>
          <w:szCs w:val="20"/>
        </w:rPr>
        <w:t>Helm</w:t>
      </w:r>
      <w:r>
        <w:rPr>
          <w:sz w:val="20"/>
          <w:szCs w:val="20"/>
        </w:rPr>
        <w:t xml:space="preserve"> for standardized deployment of retrievers, LLM generators, and observability toolchains across staging and production clusters.</w:t>
      </w:r>
    </w:p>
    <w:p w14:paraId="3CD3F3EB" w14:textId="77777777" w:rsidR="008A148C" w:rsidRDefault="00793D90">
      <w:pPr>
        <w:pStyle w:val="NormalWeb"/>
        <w:numPr>
          <w:ilvl w:val="0"/>
          <w:numId w:val="3"/>
        </w:numPr>
        <w:jc w:val="both"/>
        <w:rPr>
          <w:sz w:val="20"/>
          <w:szCs w:val="20"/>
        </w:rPr>
      </w:pPr>
      <w:r>
        <w:rPr>
          <w:sz w:val="20"/>
          <w:szCs w:val="20"/>
        </w:rPr>
        <w:t xml:space="preserve">Enforced credential and secret management using </w:t>
      </w:r>
      <w:r>
        <w:rPr>
          <w:rStyle w:val="Strong"/>
          <w:sz w:val="20"/>
          <w:szCs w:val="20"/>
        </w:rPr>
        <w:t>Azure Key Vault</w:t>
      </w:r>
      <w:r>
        <w:rPr>
          <w:sz w:val="20"/>
          <w:szCs w:val="20"/>
        </w:rPr>
        <w:t>, integrating RBAC, automated secret rotation, and service identity binding to secure API keys, model artifacts, and pipeline environment variables within GenAI workflows.</w:t>
      </w:r>
    </w:p>
    <w:p w14:paraId="5D4795B4" w14:textId="77777777" w:rsidR="008A148C" w:rsidRDefault="00793D90">
      <w:pPr>
        <w:pStyle w:val="NormalWeb"/>
        <w:numPr>
          <w:ilvl w:val="0"/>
          <w:numId w:val="3"/>
        </w:numPr>
        <w:jc w:val="both"/>
        <w:rPr>
          <w:sz w:val="20"/>
          <w:szCs w:val="20"/>
        </w:rPr>
      </w:pPr>
      <w:r>
        <w:rPr>
          <w:sz w:val="20"/>
          <w:szCs w:val="20"/>
        </w:rPr>
        <w:t xml:space="preserve">Integrated centralized monitoring via </w:t>
      </w:r>
      <w:r>
        <w:rPr>
          <w:rStyle w:val="Strong"/>
          <w:sz w:val="20"/>
          <w:szCs w:val="20"/>
        </w:rPr>
        <w:t>Azure Monitor</w:t>
      </w:r>
      <w:r>
        <w:rPr>
          <w:sz w:val="20"/>
          <w:szCs w:val="20"/>
        </w:rPr>
        <w:t xml:space="preserve">, </w:t>
      </w:r>
      <w:r>
        <w:rPr>
          <w:rStyle w:val="Strong"/>
          <w:sz w:val="20"/>
          <w:szCs w:val="20"/>
        </w:rPr>
        <w:t>Prometheus</w:t>
      </w:r>
      <w:r>
        <w:rPr>
          <w:sz w:val="20"/>
          <w:szCs w:val="20"/>
        </w:rPr>
        <w:t xml:space="preserve">, and </w:t>
      </w:r>
      <w:r>
        <w:rPr>
          <w:rStyle w:val="Strong"/>
          <w:sz w:val="20"/>
          <w:szCs w:val="20"/>
        </w:rPr>
        <w:t>Grafana</w:t>
      </w:r>
      <w:r>
        <w:rPr>
          <w:sz w:val="20"/>
          <w:szCs w:val="20"/>
        </w:rPr>
        <w:t>, providing observability into inference latency, API health, and infrastructure utilization across GenAI services.</w:t>
      </w:r>
    </w:p>
    <w:p w14:paraId="79652978" w14:textId="77777777" w:rsidR="008A148C" w:rsidRDefault="00793D90">
      <w:pPr>
        <w:pStyle w:val="NormalWeb"/>
        <w:numPr>
          <w:ilvl w:val="0"/>
          <w:numId w:val="3"/>
        </w:numPr>
        <w:jc w:val="both"/>
        <w:rPr>
          <w:sz w:val="20"/>
          <w:szCs w:val="20"/>
        </w:rPr>
      </w:pPr>
      <w:r>
        <w:rPr>
          <w:sz w:val="20"/>
          <w:szCs w:val="20"/>
        </w:rPr>
        <w:t xml:space="preserve">Deployed </w:t>
      </w:r>
      <w:r>
        <w:rPr>
          <w:rStyle w:val="Strong"/>
          <w:sz w:val="20"/>
          <w:szCs w:val="20"/>
        </w:rPr>
        <w:t>Evidently AI</w:t>
      </w:r>
      <w:r>
        <w:rPr>
          <w:sz w:val="20"/>
          <w:szCs w:val="20"/>
        </w:rPr>
        <w:t xml:space="preserve"> for continuous model drift detection, automating retraining triggers and generating compliance audit reports tied to model performance degradation.</w:t>
      </w:r>
    </w:p>
    <w:p w14:paraId="0468A57C" w14:textId="77777777" w:rsidR="008A148C" w:rsidRDefault="00793D90">
      <w:pPr>
        <w:pStyle w:val="NormalWeb"/>
        <w:numPr>
          <w:ilvl w:val="0"/>
          <w:numId w:val="3"/>
        </w:numPr>
        <w:jc w:val="both"/>
        <w:rPr>
          <w:sz w:val="20"/>
          <w:szCs w:val="20"/>
        </w:rPr>
      </w:pPr>
      <w:r>
        <w:rPr>
          <w:sz w:val="20"/>
          <w:szCs w:val="20"/>
        </w:rPr>
        <w:t xml:space="preserve">Managed CI/CD pipelines using </w:t>
      </w:r>
      <w:r>
        <w:rPr>
          <w:rStyle w:val="Strong"/>
          <w:sz w:val="20"/>
          <w:szCs w:val="20"/>
        </w:rPr>
        <w:t>Azure DevOps</w:t>
      </w:r>
      <w:r>
        <w:rPr>
          <w:sz w:val="20"/>
          <w:szCs w:val="20"/>
        </w:rPr>
        <w:t xml:space="preserve"> and </w:t>
      </w:r>
      <w:r>
        <w:rPr>
          <w:rStyle w:val="Strong"/>
          <w:sz w:val="20"/>
          <w:szCs w:val="20"/>
        </w:rPr>
        <w:t>GitHub Actions</w:t>
      </w:r>
      <w:r>
        <w:rPr>
          <w:sz w:val="20"/>
          <w:szCs w:val="20"/>
        </w:rPr>
        <w:t>, automating container image builds, endpoint deployments, and infrastructure updates via Infrastructure-as-Code.</w:t>
      </w:r>
    </w:p>
    <w:p w14:paraId="2EE359E7" w14:textId="77777777" w:rsidR="008A148C" w:rsidRDefault="00793D90">
      <w:pPr>
        <w:pStyle w:val="NormalWeb"/>
        <w:numPr>
          <w:ilvl w:val="0"/>
          <w:numId w:val="3"/>
        </w:numPr>
        <w:jc w:val="both"/>
        <w:rPr>
          <w:sz w:val="20"/>
          <w:szCs w:val="20"/>
        </w:rPr>
      </w:pPr>
      <w:r>
        <w:rPr>
          <w:sz w:val="20"/>
          <w:szCs w:val="20"/>
        </w:rPr>
        <w:t xml:space="preserve">Implemented artifact storage and versioning using </w:t>
      </w:r>
      <w:r>
        <w:rPr>
          <w:rStyle w:val="Strong"/>
          <w:sz w:val="20"/>
          <w:szCs w:val="20"/>
        </w:rPr>
        <w:t>Azure Blob Storage</w:t>
      </w:r>
      <w:r>
        <w:rPr>
          <w:sz w:val="20"/>
          <w:szCs w:val="20"/>
        </w:rPr>
        <w:t>, organizing checkpoints, retriever indexes, and embedding files under controlled storage policies to support reproducible model promotion, tracking, and rollback across environments.</w:t>
      </w:r>
    </w:p>
    <w:p w14:paraId="454B33AF" w14:textId="77777777" w:rsidR="008A148C" w:rsidRDefault="00793D90">
      <w:pPr>
        <w:pStyle w:val="NormalWeb"/>
        <w:numPr>
          <w:ilvl w:val="0"/>
          <w:numId w:val="3"/>
        </w:numPr>
        <w:jc w:val="both"/>
        <w:rPr>
          <w:sz w:val="20"/>
          <w:szCs w:val="20"/>
        </w:rPr>
      </w:pPr>
      <w:r>
        <w:rPr>
          <w:sz w:val="20"/>
          <w:szCs w:val="20"/>
        </w:rPr>
        <w:t xml:space="preserve">Applied </w:t>
      </w:r>
      <w:r>
        <w:rPr>
          <w:rStyle w:val="Strong"/>
          <w:sz w:val="20"/>
          <w:szCs w:val="20"/>
        </w:rPr>
        <w:t>Azure Policy</w:t>
      </w:r>
      <w:r>
        <w:rPr>
          <w:sz w:val="20"/>
          <w:szCs w:val="20"/>
        </w:rPr>
        <w:t xml:space="preserve"> to enforce governance on AI infrastructure, automating compliance checks, RBAC enforcement, and resource provisioning constraints across all Kubernetes-deployed GenAI workloads and supporting Azure services.</w:t>
      </w:r>
    </w:p>
    <w:p w14:paraId="6702FE0F" w14:textId="77777777" w:rsidR="008A148C" w:rsidRDefault="00793D90">
      <w:pPr>
        <w:pStyle w:val="NormalWeb"/>
        <w:numPr>
          <w:ilvl w:val="0"/>
          <w:numId w:val="3"/>
        </w:numPr>
        <w:jc w:val="both"/>
        <w:rPr>
          <w:sz w:val="20"/>
          <w:szCs w:val="20"/>
        </w:rPr>
      </w:pPr>
      <w:r>
        <w:rPr>
          <w:sz w:val="20"/>
          <w:szCs w:val="20"/>
        </w:rPr>
        <w:t xml:space="preserve">Served LLM-driven conversational AI capabilities via </w:t>
      </w:r>
      <w:r>
        <w:rPr>
          <w:rStyle w:val="Strong"/>
          <w:sz w:val="20"/>
          <w:szCs w:val="20"/>
        </w:rPr>
        <w:t>Azure App Service</w:t>
      </w:r>
      <w:r>
        <w:rPr>
          <w:sz w:val="20"/>
          <w:szCs w:val="20"/>
        </w:rPr>
        <w:t xml:space="preserve"> and </w:t>
      </w:r>
      <w:r>
        <w:rPr>
          <w:rStyle w:val="Strong"/>
          <w:sz w:val="20"/>
          <w:szCs w:val="20"/>
        </w:rPr>
        <w:t>Azure Functions</w:t>
      </w:r>
      <w:r>
        <w:rPr>
          <w:sz w:val="20"/>
          <w:szCs w:val="20"/>
        </w:rPr>
        <w:t>, embedding retrieval and generation APIs within McKinsey’s internal knowledge tools.</w:t>
      </w:r>
    </w:p>
    <w:p w14:paraId="1181502E" w14:textId="77777777" w:rsidR="008A148C" w:rsidRDefault="00793D90">
      <w:pPr>
        <w:pStyle w:val="NormalWeb"/>
        <w:numPr>
          <w:ilvl w:val="0"/>
          <w:numId w:val="3"/>
        </w:numPr>
        <w:jc w:val="both"/>
        <w:rPr>
          <w:sz w:val="20"/>
          <w:szCs w:val="20"/>
        </w:rPr>
      </w:pPr>
      <w:r>
        <w:rPr>
          <w:sz w:val="20"/>
          <w:szCs w:val="20"/>
        </w:rPr>
        <w:t xml:space="preserve">Managed modular data preprocessing pipelines using </w:t>
      </w:r>
      <w:r>
        <w:rPr>
          <w:rStyle w:val="Strong"/>
          <w:sz w:val="20"/>
          <w:szCs w:val="20"/>
        </w:rPr>
        <w:t>TFX (TensorFlow Extended)</w:t>
      </w:r>
      <w:r>
        <w:rPr>
          <w:sz w:val="20"/>
          <w:szCs w:val="20"/>
        </w:rPr>
        <w:t xml:space="preserve"> within retraining workflows to maintain consistency in feature engineering and validation processes.</w:t>
      </w:r>
    </w:p>
    <w:p w14:paraId="21565805" w14:textId="77777777" w:rsidR="008A148C" w:rsidRDefault="00793D90">
      <w:pPr>
        <w:pStyle w:val="NormalWeb"/>
        <w:numPr>
          <w:ilvl w:val="0"/>
          <w:numId w:val="3"/>
        </w:numPr>
        <w:spacing w:afterAutospacing="0"/>
        <w:jc w:val="both"/>
        <w:rPr>
          <w:sz w:val="20"/>
          <w:szCs w:val="20"/>
        </w:rPr>
      </w:pPr>
      <w:r>
        <w:rPr>
          <w:sz w:val="20"/>
          <w:szCs w:val="20"/>
        </w:rPr>
        <w:t xml:space="preserve">Coordinated secure prompt evaluation and model rollout governance using version-controlled </w:t>
      </w:r>
      <w:proofErr w:type="spellStart"/>
      <w:r>
        <w:rPr>
          <w:sz w:val="20"/>
          <w:szCs w:val="20"/>
        </w:rPr>
        <w:t>MLflow</w:t>
      </w:r>
      <w:proofErr w:type="spellEnd"/>
      <w:r>
        <w:rPr>
          <w:sz w:val="20"/>
          <w:szCs w:val="20"/>
        </w:rPr>
        <w:t xml:space="preserve"> models and centralized approval workflows, ensuring controlled model promotions to production.</w:t>
      </w:r>
    </w:p>
    <w:p w14:paraId="6480C1C0" w14:textId="77777777" w:rsidR="008A148C" w:rsidRDefault="00793D90">
      <w:pPr>
        <w:pStyle w:val="NormalWeb"/>
        <w:spacing w:beforeLines="20" w:before="48" w:beforeAutospacing="0" w:afterLines="66" w:after="158" w:afterAutospacing="0"/>
        <w:jc w:val="both"/>
        <w:rPr>
          <w:sz w:val="20"/>
          <w:szCs w:val="20"/>
        </w:rPr>
      </w:pPr>
      <w:r>
        <w:rPr>
          <w:rStyle w:val="Strong"/>
          <w:sz w:val="20"/>
          <w:szCs w:val="20"/>
        </w:rPr>
        <w:t xml:space="preserve">Environment: </w:t>
      </w:r>
      <w:r>
        <w:rPr>
          <w:rStyle w:val="Strong"/>
          <w:b w:val="0"/>
          <w:sz w:val="20"/>
          <w:szCs w:val="20"/>
        </w:rPr>
        <w:t>Python</w:t>
      </w:r>
      <w:r>
        <w:rPr>
          <w:b/>
          <w:sz w:val="20"/>
          <w:szCs w:val="20"/>
        </w:rPr>
        <w:t xml:space="preserve">, </w:t>
      </w:r>
      <w:proofErr w:type="spellStart"/>
      <w:r>
        <w:rPr>
          <w:rStyle w:val="Strong"/>
          <w:b w:val="0"/>
          <w:sz w:val="20"/>
          <w:szCs w:val="20"/>
        </w:rPr>
        <w:t>LangChain</w:t>
      </w:r>
      <w:proofErr w:type="spellEnd"/>
      <w:r>
        <w:rPr>
          <w:b/>
          <w:sz w:val="20"/>
          <w:szCs w:val="20"/>
        </w:rPr>
        <w:t xml:space="preserve">, </w:t>
      </w:r>
      <w:r>
        <w:rPr>
          <w:rStyle w:val="Strong"/>
          <w:b w:val="0"/>
          <w:sz w:val="20"/>
          <w:szCs w:val="20"/>
        </w:rPr>
        <w:t xml:space="preserve">Azure </w:t>
      </w:r>
      <w:proofErr w:type="spellStart"/>
      <w:r>
        <w:rPr>
          <w:rStyle w:val="Strong"/>
          <w:b w:val="0"/>
          <w:sz w:val="20"/>
          <w:szCs w:val="20"/>
        </w:rPr>
        <w:t>OpenAI</w:t>
      </w:r>
      <w:proofErr w:type="spellEnd"/>
      <w:r>
        <w:rPr>
          <w:b/>
          <w:sz w:val="20"/>
          <w:szCs w:val="20"/>
        </w:rPr>
        <w:t xml:space="preserve">, </w:t>
      </w:r>
      <w:r>
        <w:rPr>
          <w:rStyle w:val="Strong"/>
          <w:b w:val="0"/>
          <w:sz w:val="20"/>
          <w:szCs w:val="20"/>
        </w:rPr>
        <w:t>Hugging Face Transformers</w:t>
      </w:r>
      <w:r>
        <w:rPr>
          <w:b/>
          <w:sz w:val="20"/>
          <w:szCs w:val="20"/>
        </w:rPr>
        <w:t xml:space="preserve">, </w:t>
      </w:r>
      <w:r>
        <w:rPr>
          <w:rStyle w:val="Strong"/>
          <w:b w:val="0"/>
          <w:sz w:val="20"/>
          <w:szCs w:val="20"/>
        </w:rPr>
        <w:t>LLaMA2</w:t>
      </w:r>
      <w:r>
        <w:rPr>
          <w:b/>
          <w:sz w:val="20"/>
          <w:szCs w:val="20"/>
        </w:rPr>
        <w:t xml:space="preserve">, </w:t>
      </w:r>
      <w:r>
        <w:rPr>
          <w:rStyle w:val="Strong"/>
          <w:b w:val="0"/>
          <w:sz w:val="20"/>
          <w:szCs w:val="20"/>
        </w:rPr>
        <w:t>Mistral</w:t>
      </w:r>
      <w:r>
        <w:rPr>
          <w:b/>
          <w:sz w:val="20"/>
          <w:szCs w:val="20"/>
        </w:rPr>
        <w:t xml:space="preserve">, </w:t>
      </w:r>
      <w:r>
        <w:rPr>
          <w:rStyle w:val="Strong"/>
          <w:b w:val="0"/>
          <w:sz w:val="20"/>
          <w:szCs w:val="20"/>
        </w:rPr>
        <w:t xml:space="preserve">Azure </w:t>
      </w:r>
      <w:proofErr w:type="spellStart"/>
      <w:r>
        <w:rPr>
          <w:rStyle w:val="Strong"/>
          <w:b w:val="0"/>
          <w:sz w:val="20"/>
          <w:szCs w:val="20"/>
        </w:rPr>
        <w:t>PromptFlow</w:t>
      </w:r>
      <w:proofErr w:type="spellEnd"/>
      <w:r>
        <w:rPr>
          <w:b/>
          <w:sz w:val="20"/>
          <w:szCs w:val="20"/>
        </w:rPr>
        <w:t xml:space="preserve">, </w:t>
      </w:r>
      <w:r>
        <w:rPr>
          <w:rStyle w:val="Strong"/>
          <w:b w:val="0"/>
          <w:sz w:val="20"/>
          <w:szCs w:val="20"/>
        </w:rPr>
        <w:t>FAISS</w:t>
      </w:r>
      <w:r>
        <w:rPr>
          <w:b/>
          <w:sz w:val="20"/>
          <w:szCs w:val="20"/>
        </w:rPr>
        <w:t xml:space="preserve">, </w:t>
      </w:r>
      <w:r>
        <w:rPr>
          <w:rStyle w:val="Strong"/>
          <w:b w:val="0"/>
          <w:sz w:val="20"/>
          <w:szCs w:val="20"/>
        </w:rPr>
        <w:t>Pinecone</w:t>
      </w:r>
      <w:r>
        <w:rPr>
          <w:b/>
          <w:sz w:val="20"/>
          <w:szCs w:val="20"/>
        </w:rPr>
        <w:t xml:space="preserve">, </w:t>
      </w:r>
      <w:proofErr w:type="spellStart"/>
      <w:r>
        <w:rPr>
          <w:rStyle w:val="Strong"/>
          <w:b w:val="0"/>
          <w:sz w:val="20"/>
          <w:szCs w:val="20"/>
        </w:rPr>
        <w:t>Weaviate</w:t>
      </w:r>
      <w:proofErr w:type="spellEnd"/>
      <w:r>
        <w:rPr>
          <w:b/>
          <w:sz w:val="20"/>
          <w:szCs w:val="20"/>
        </w:rPr>
        <w:t xml:space="preserve">, </w:t>
      </w:r>
      <w:r>
        <w:rPr>
          <w:rStyle w:val="Strong"/>
          <w:b w:val="0"/>
          <w:sz w:val="20"/>
          <w:szCs w:val="20"/>
        </w:rPr>
        <w:t>Elasticsearch</w:t>
      </w:r>
      <w:r>
        <w:rPr>
          <w:b/>
          <w:sz w:val="20"/>
          <w:szCs w:val="20"/>
        </w:rPr>
        <w:t xml:space="preserve">, </w:t>
      </w:r>
      <w:r>
        <w:rPr>
          <w:rStyle w:val="Strong"/>
          <w:b w:val="0"/>
          <w:sz w:val="20"/>
          <w:szCs w:val="20"/>
        </w:rPr>
        <w:t>Milvus</w:t>
      </w:r>
      <w:r>
        <w:rPr>
          <w:b/>
          <w:sz w:val="20"/>
          <w:szCs w:val="20"/>
        </w:rPr>
        <w:t xml:space="preserve">, </w:t>
      </w:r>
      <w:r>
        <w:rPr>
          <w:rStyle w:val="Strong"/>
          <w:b w:val="0"/>
          <w:sz w:val="20"/>
          <w:szCs w:val="20"/>
        </w:rPr>
        <w:t>Ray</w:t>
      </w:r>
      <w:r>
        <w:rPr>
          <w:b/>
          <w:sz w:val="20"/>
          <w:szCs w:val="20"/>
        </w:rPr>
        <w:t xml:space="preserve">, </w:t>
      </w:r>
      <w:r>
        <w:rPr>
          <w:rStyle w:val="Strong"/>
          <w:b w:val="0"/>
          <w:sz w:val="20"/>
          <w:szCs w:val="20"/>
        </w:rPr>
        <w:t>Apache Airflow</w:t>
      </w:r>
      <w:r>
        <w:rPr>
          <w:b/>
          <w:sz w:val="20"/>
          <w:szCs w:val="20"/>
        </w:rPr>
        <w:t xml:space="preserve">, </w:t>
      </w:r>
      <w:proofErr w:type="spellStart"/>
      <w:r>
        <w:rPr>
          <w:rStyle w:val="Strong"/>
          <w:b w:val="0"/>
          <w:sz w:val="20"/>
          <w:szCs w:val="20"/>
        </w:rPr>
        <w:t>MLflow</w:t>
      </w:r>
      <w:proofErr w:type="spellEnd"/>
      <w:r>
        <w:rPr>
          <w:b/>
          <w:sz w:val="20"/>
          <w:szCs w:val="20"/>
        </w:rPr>
        <w:t xml:space="preserve">, </w:t>
      </w:r>
      <w:r>
        <w:rPr>
          <w:rStyle w:val="Strong"/>
          <w:b w:val="0"/>
          <w:sz w:val="20"/>
          <w:szCs w:val="20"/>
        </w:rPr>
        <w:t>TFX</w:t>
      </w:r>
      <w:r>
        <w:rPr>
          <w:b/>
          <w:sz w:val="20"/>
          <w:szCs w:val="20"/>
        </w:rPr>
        <w:t xml:space="preserve">, </w:t>
      </w:r>
      <w:r>
        <w:rPr>
          <w:rStyle w:val="Strong"/>
          <w:b w:val="0"/>
          <w:sz w:val="20"/>
          <w:szCs w:val="20"/>
        </w:rPr>
        <w:t>Evidently AI</w:t>
      </w:r>
      <w:r>
        <w:rPr>
          <w:b/>
          <w:sz w:val="20"/>
          <w:szCs w:val="20"/>
        </w:rPr>
        <w:t xml:space="preserve">, </w:t>
      </w:r>
      <w:proofErr w:type="spellStart"/>
      <w:r>
        <w:rPr>
          <w:rStyle w:val="Strong"/>
          <w:b w:val="0"/>
          <w:sz w:val="20"/>
          <w:szCs w:val="20"/>
        </w:rPr>
        <w:t>KServe</w:t>
      </w:r>
      <w:proofErr w:type="spellEnd"/>
      <w:r>
        <w:rPr>
          <w:b/>
          <w:sz w:val="20"/>
          <w:szCs w:val="20"/>
        </w:rPr>
        <w:t xml:space="preserve">, </w:t>
      </w:r>
      <w:proofErr w:type="spellStart"/>
      <w:r>
        <w:rPr>
          <w:rStyle w:val="Strong"/>
          <w:b w:val="0"/>
          <w:sz w:val="20"/>
          <w:szCs w:val="20"/>
        </w:rPr>
        <w:t>BentoML</w:t>
      </w:r>
      <w:proofErr w:type="spellEnd"/>
      <w:r>
        <w:rPr>
          <w:b/>
          <w:sz w:val="20"/>
          <w:szCs w:val="20"/>
        </w:rPr>
        <w:t xml:space="preserve">, </w:t>
      </w:r>
      <w:r>
        <w:rPr>
          <w:rStyle w:val="Strong"/>
          <w:b w:val="0"/>
          <w:sz w:val="20"/>
          <w:szCs w:val="20"/>
        </w:rPr>
        <w:t>Docker</w:t>
      </w:r>
      <w:r>
        <w:rPr>
          <w:b/>
          <w:sz w:val="20"/>
          <w:szCs w:val="20"/>
        </w:rPr>
        <w:t xml:space="preserve">, </w:t>
      </w:r>
      <w:r>
        <w:rPr>
          <w:rStyle w:val="Strong"/>
          <w:b w:val="0"/>
          <w:sz w:val="20"/>
          <w:szCs w:val="20"/>
        </w:rPr>
        <w:t>Azure Kubernetes Service (AKS)</w:t>
      </w:r>
      <w:r>
        <w:rPr>
          <w:b/>
          <w:sz w:val="20"/>
          <w:szCs w:val="20"/>
        </w:rPr>
        <w:t xml:space="preserve">, </w:t>
      </w:r>
      <w:r>
        <w:rPr>
          <w:rStyle w:val="Strong"/>
          <w:b w:val="0"/>
          <w:sz w:val="20"/>
          <w:szCs w:val="20"/>
        </w:rPr>
        <w:t>Terraform</w:t>
      </w:r>
      <w:r>
        <w:rPr>
          <w:b/>
          <w:sz w:val="20"/>
          <w:szCs w:val="20"/>
        </w:rPr>
        <w:t xml:space="preserve">, </w:t>
      </w:r>
      <w:r>
        <w:rPr>
          <w:rStyle w:val="Strong"/>
          <w:b w:val="0"/>
          <w:sz w:val="20"/>
          <w:szCs w:val="20"/>
        </w:rPr>
        <w:t>Helm</w:t>
      </w:r>
      <w:r>
        <w:rPr>
          <w:b/>
          <w:sz w:val="20"/>
          <w:szCs w:val="20"/>
        </w:rPr>
        <w:t xml:space="preserve">, </w:t>
      </w:r>
      <w:r>
        <w:rPr>
          <w:rStyle w:val="Strong"/>
          <w:b w:val="0"/>
          <w:sz w:val="20"/>
          <w:szCs w:val="20"/>
        </w:rPr>
        <w:t>Azure DevOps</w:t>
      </w:r>
      <w:r>
        <w:rPr>
          <w:b/>
          <w:sz w:val="20"/>
          <w:szCs w:val="20"/>
        </w:rPr>
        <w:t xml:space="preserve">, </w:t>
      </w:r>
      <w:r>
        <w:rPr>
          <w:rStyle w:val="Strong"/>
          <w:b w:val="0"/>
          <w:sz w:val="20"/>
          <w:szCs w:val="20"/>
        </w:rPr>
        <w:t>GitHub Actions</w:t>
      </w:r>
      <w:r>
        <w:rPr>
          <w:b/>
          <w:sz w:val="20"/>
          <w:szCs w:val="20"/>
        </w:rPr>
        <w:t xml:space="preserve">, </w:t>
      </w:r>
      <w:r>
        <w:rPr>
          <w:rStyle w:val="Strong"/>
          <w:b w:val="0"/>
          <w:sz w:val="20"/>
          <w:szCs w:val="20"/>
        </w:rPr>
        <w:t>Azure Blob Storage</w:t>
      </w:r>
      <w:r>
        <w:rPr>
          <w:b/>
          <w:sz w:val="20"/>
          <w:szCs w:val="20"/>
        </w:rPr>
        <w:t xml:space="preserve">, </w:t>
      </w:r>
      <w:r>
        <w:rPr>
          <w:rStyle w:val="Strong"/>
          <w:b w:val="0"/>
          <w:sz w:val="20"/>
          <w:szCs w:val="20"/>
        </w:rPr>
        <w:t>Azure App Service</w:t>
      </w:r>
      <w:r>
        <w:rPr>
          <w:b/>
          <w:sz w:val="20"/>
          <w:szCs w:val="20"/>
        </w:rPr>
        <w:t xml:space="preserve">, </w:t>
      </w:r>
      <w:r>
        <w:rPr>
          <w:rStyle w:val="Strong"/>
          <w:b w:val="0"/>
          <w:sz w:val="20"/>
          <w:szCs w:val="20"/>
        </w:rPr>
        <w:t>Azure Functions</w:t>
      </w:r>
      <w:r>
        <w:rPr>
          <w:b/>
          <w:sz w:val="20"/>
          <w:szCs w:val="20"/>
        </w:rPr>
        <w:t xml:space="preserve">, </w:t>
      </w:r>
      <w:r>
        <w:rPr>
          <w:rStyle w:val="Strong"/>
          <w:b w:val="0"/>
          <w:sz w:val="20"/>
          <w:szCs w:val="20"/>
        </w:rPr>
        <w:t>Azure Key Vault</w:t>
      </w:r>
      <w:r>
        <w:rPr>
          <w:b/>
          <w:sz w:val="20"/>
          <w:szCs w:val="20"/>
        </w:rPr>
        <w:t xml:space="preserve">, </w:t>
      </w:r>
      <w:r>
        <w:rPr>
          <w:rStyle w:val="Strong"/>
          <w:b w:val="0"/>
          <w:sz w:val="20"/>
          <w:szCs w:val="20"/>
        </w:rPr>
        <w:t>Azure Monitor</w:t>
      </w:r>
      <w:r>
        <w:rPr>
          <w:b/>
          <w:sz w:val="20"/>
          <w:szCs w:val="20"/>
        </w:rPr>
        <w:t xml:space="preserve">, </w:t>
      </w:r>
      <w:r>
        <w:rPr>
          <w:rStyle w:val="Strong"/>
          <w:b w:val="0"/>
          <w:sz w:val="20"/>
          <w:szCs w:val="20"/>
        </w:rPr>
        <w:t>Prometheus</w:t>
      </w:r>
      <w:r>
        <w:rPr>
          <w:b/>
          <w:sz w:val="20"/>
          <w:szCs w:val="20"/>
        </w:rPr>
        <w:t xml:space="preserve">, </w:t>
      </w:r>
      <w:r>
        <w:rPr>
          <w:rStyle w:val="Strong"/>
          <w:b w:val="0"/>
          <w:sz w:val="20"/>
          <w:szCs w:val="20"/>
        </w:rPr>
        <w:t>Grafana</w:t>
      </w:r>
      <w:r>
        <w:rPr>
          <w:b/>
          <w:sz w:val="20"/>
          <w:szCs w:val="20"/>
        </w:rPr>
        <w:t xml:space="preserve">, </w:t>
      </w:r>
      <w:r>
        <w:rPr>
          <w:rStyle w:val="Strong"/>
          <w:b w:val="0"/>
          <w:sz w:val="20"/>
          <w:szCs w:val="20"/>
        </w:rPr>
        <w:t>Azure Policy</w:t>
      </w:r>
      <w:r>
        <w:rPr>
          <w:b/>
          <w:sz w:val="20"/>
          <w:szCs w:val="20"/>
        </w:rPr>
        <w:t xml:space="preserve">, </w:t>
      </w:r>
      <w:r>
        <w:rPr>
          <w:rStyle w:val="Strong"/>
          <w:b w:val="0"/>
          <w:sz w:val="20"/>
          <w:szCs w:val="20"/>
        </w:rPr>
        <w:t>Kubernetes</w:t>
      </w:r>
      <w:r>
        <w:rPr>
          <w:b/>
          <w:sz w:val="20"/>
          <w:szCs w:val="20"/>
        </w:rPr>
        <w:t xml:space="preserve">, </w:t>
      </w:r>
      <w:r>
        <w:rPr>
          <w:rStyle w:val="Strong"/>
          <w:b w:val="0"/>
          <w:sz w:val="20"/>
          <w:szCs w:val="20"/>
        </w:rPr>
        <w:t>REST APIs</w:t>
      </w:r>
      <w:r>
        <w:rPr>
          <w:b/>
          <w:sz w:val="20"/>
          <w:szCs w:val="20"/>
        </w:rPr>
        <w:t xml:space="preserve">, </w:t>
      </w:r>
      <w:r>
        <w:rPr>
          <w:rStyle w:val="Strong"/>
          <w:b w:val="0"/>
          <w:sz w:val="20"/>
          <w:szCs w:val="20"/>
        </w:rPr>
        <w:t>CI/CD Automation</w:t>
      </w:r>
      <w:r>
        <w:rPr>
          <w:b/>
          <w:sz w:val="20"/>
          <w:szCs w:val="20"/>
        </w:rPr>
        <w:t xml:space="preserve">, </w:t>
      </w:r>
      <w:proofErr w:type="spellStart"/>
      <w:r>
        <w:rPr>
          <w:rStyle w:val="Strong"/>
          <w:b w:val="0"/>
          <w:sz w:val="20"/>
          <w:szCs w:val="20"/>
        </w:rPr>
        <w:t>IaC</w:t>
      </w:r>
      <w:proofErr w:type="spellEnd"/>
    </w:p>
    <w:p w14:paraId="67BCB60E" w14:textId="77777777" w:rsidR="008A148C" w:rsidRDefault="00793D90">
      <w:pPr>
        <w:pStyle w:val="Heading3"/>
        <w:spacing w:beforeAutospacing="0" w:afterAutospacing="0"/>
        <w:rPr>
          <w:sz w:val="21"/>
          <w:szCs w:val="21"/>
        </w:rPr>
      </w:pPr>
      <w:r>
        <w:rPr>
          <w:rStyle w:val="Strong"/>
          <w:b/>
          <w:bCs/>
          <w:sz w:val="21"/>
          <w:szCs w:val="21"/>
        </w:rPr>
        <w:t>Client:</w:t>
      </w:r>
      <w:r>
        <w:rPr>
          <w:sz w:val="21"/>
          <w:szCs w:val="21"/>
        </w:rPr>
        <w:t xml:space="preserve"> State of California, </w:t>
      </w:r>
      <w:r>
        <w:rPr>
          <w:b w:val="0"/>
          <w:bCs w:val="0"/>
          <w:sz w:val="21"/>
          <w:szCs w:val="21"/>
        </w:rPr>
        <w:t xml:space="preserve">Sacramento </w:t>
      </w:r>
      <w:r>
        <w:rPr>
          <w:sz w:val="21"/>
          <w:szCs w:val="21"/>
        </w:rPr>
        <w:t>| ML Platform Engineer</w:t>
      </w:r>
      <w:r>
        <w:rPr>
          <w:sz w:val="21"/>
          <w:szCs w:val="21"/>
        </w:rPr>
        <w:tab/>
      </w:r>
      <w:r>
        <w:rPr>
          <w:sz w:val="21"/>
          <w:szCs w:val="21"/>
        </w:rPr>
        <w:tab/>
      </w:r>
      <w:r>
        <w:rPr>
          <w:sz w:val="21"/>
          <w:szCs w:val="21"/>
        </w:rPr>
        <w:tab/>
      </w:r>
      <w:r>
        <w:rPr>
          <w:sz w:val="21"/>
          <w:szCs w:val="21"/>
        </w:rPr>
        <w:tab/>
      </w:r>
      <w:r>
        <w:rPr>
          <w:sz w:val="21"/>
          <w:szCs w:val="21"/>
        </w:rPr>
        <w:tab/>
        <w:t>Aug 2023 – Dec 2024</w:t>
      </w:r>
    </w:p>
    <w:p w14:paraId="37554D8E" w14:textId="77777777" w:rsidR="008A148C" w:rsidRDefault="00793D90">
      <w:pPr>
        <w:pStyle w:val="NormalWeb"/>
        <w:spacing w:beforeLines="32" w:before="76" w:beforeAutospacing="0" w:afterLines="24" w:after="57" w:afterAutospacing="0"/>
        <w:rPr>
          <w:sz w:val="20"/>
          <w:szCs w:val="20"/>
        </w:rPr>
      </w:pPr>
      <w:r>
        <w:rPr>
          <w:rStyle w:val="Strong"/>
          <w:sz w:val="20"/>
          <w:szCs w:val="20"/>
        </w:rPr>
        <w:t>Project Title:</w:t>
      </w:r>
      <w:r>
        <w:rPr>
          <w:sz w:val="20"/>
          <w:szCs w:val="20"/>
        </w:rPr>
        <w:t xml:space="preserve"> Enterprise ML Platform Enablement for Government Analytics</w:t>
      </w:r>
    </w:p>
    <w:p w14:paraId="2E1BBE56" w14:textId="77777777" w:rsidR="008A148C" w:rsidRDefault="00793D90">
      <w:pPr>
        <w:pStyle w:val="NormalWeb"/>
        <w:spacing w:beforeAutospacing="0" w:afterLines="17" w:after="40" w:afterAutospacing="0"/>
        <w:jc w:val="both"/>
        <w:rPr>
          <w:sz w:val="20"/>
          <w:szCs w:val="20"/>
        </w:rPr>
      </w:pPr>
      <w:r>
        <w:rPr>
          <w:rStyle w:val="Strong"/>
          <w:sz w:val="20"/>
          <w:szCs w:val="20"/>
        </w:rPr>
        <w:t>Project Description:</w:t>
      </w:r>
      <w:r>
        <w:rPr>
          <w:sz w:val="20"/>
          <w:szCs w:val="20"/>
        </w:rPr>
        <w:t xml:space="preserve"> Designed and operationalized a cloud-native ML platform to standardize data lineage, model lifecycle governance, and deployment pipelines across cross-agency data science projects, ensuring reproducibility, scalability, and compliance.</w:t>
      </w:r>
    </w:p>
    <w:p w14:paraId="4A04F56F" w14:textId="77777777" w:rsidR="008A148C" w:rsidRDefault="00793D90">
      <w:pPr>
        <w:pStyle w:val="NormalWeb"/>
        <w:numPr>
          <w:ilvl w:val="0"/>
          <w:numId w:val="4"/>
        </w:numPr>
        <w:spacing w:beforeAutospacing="0"/>
        <w:jc w:val="both"/>
        <w:rPr>
          <w:sz w:val="20"/>
          <w:szCs w:val="20"/>
        </w:rPr>
      </w:pPr>
      <w:r>
        <w:rPr>
          <w:sz w:val="20"/>
          <w:szCs w:val="20"/>
        </w:rPr>
        <w:t xml:space="preserve">Architected centralized model lifecycle governance using </w:t>
      </w:r>
      <w:proofErr w:type="spellStart"/>
      <w:r>
        <w:rPr>
          <w:rStyle w:val="Strong"/>
          <w:sz w:val="20"/>
          <w:szCs w:val="20"/>
        </w:rPr>
        <w:t>MLflow</w:t>
      </w:r>
      <w:proofErr w:type="spellEnd"/>
      <w:r>
        <w:rPr>
          <w:sz w:val="20"/>
          <w:szCs w:val="20"/>
        </w:rPr>
        <w:t xml:space="preserve"> for experiment tracking, integrating metadata capture, parameter logging, and lineage tracking across multi-department ML projects.</w:t>
      </w:r>
    </w:p>
    <w:p w14:paraId="0AA17FCE" w14:textId="77777777" w:rsidR="008A148C" w:rsidRDefault="00793D90">
      <w:pPr>
        <w:pStyle w:val="NormalWeb"/>
        <w:numPr>
          <w:ilvl w:val="0"/>
          <w:numId w:val="4"/>
        </w:numPr>
        <w:jc w:val="both"/>
        <w:rPr>
          <w:sz w:val="20"/>
          <w:szCs w:val="20"/>
        </w:rPr>
      </w:pPr>
      <w:r>
        <w:rPr>
          <w:sz w:val="20"/>
          <w:szCs w:val="20"/>
        </w:rPr>
        <w:t xml:space="preserve">Implemented secure, scalable dataset version control with </w:t>
      </w:r>
      <w:r>
        <w:rPr>
          <w:rStyle w:val="Strong"/>
          <w:sz w:val="20"/>
          <w:szCs w:val="20"/>
        </w:rPr>
        <w:t>DVC</w:t>
      </w:r>
      <w:r>
        <w:rPr>
          <w:sz w:val="20"/>
          <w:szCs w:val="20"/>
        </w:rPr>
        <w:t xml:space="preserve"> and </w:t>
      </w:r>
      <w:r>
        <w:rPr>
          <w:rStyle w:val="Strong"/>
          <w:sz w:val="20"/>
          <w:szCs w:val="20"/>
        </w:rPr>
        <w:t>S3</w:t>
      </w:r>
      <w:r>
        <w:rPr>
          <w:sz w:val="20"/>
          <w:szCs w:val="20"/>
        </w:rPr>
        <w:t>, embedding dataset state tracking directly into model training pipelines to enforce regulatory auditability.</w:t>
      </w:r>
    </w:p>
    <w:p w14:paraId="5AE2E869" w14:textId="77777777" w:rsidR="008A148C" w:rsidRDefault="00793D90">
      <w:pPr>
        <w:pStyle w:val="NormalWeb"/>
        <w:numPr>
          <w:ilvl w:val="0"/>
          <w:numId w:val="4"/>
        </w:numPr>
        <w:jc w:val="both"/>
        <w:rPr>
          <w:sz w:val="20"/>
          <w:szCs w:val="20"/>
        </w:rPr>
      </w:pPr>
      <w:r>
        <w:rPr>
          <w:sz w:val="20"/>
          <w:szCs w:val="20"/>
        </w:rPr>
        <w:t xml:space="preserve">Containerized reproducible training environments using </w:t>
      </w:r>
      <w:r>
        <w:rPr>
          <w:rStyle w:val="Strong"/>
          <w:sz w:val="20"/>
          <w:szCs w:val="20"/>
        </w:rPr>
        <w:t>Docker</w:t>
      </w:r>
      <w:r>
        <w:rPr>
          <w:sz w:val="20"/>
          <w:szCs w:val="20"/>
        </w:rPr>
        <w:t xml:space="preserve"> and orchestrated deployment via </w:t>
      </w:r>
      <w:r>
        <w:rPr>
          <w:rStyle w:val="Strong"/>
          <w:sz w:val="20"/>
          <w:szCs w:val="20"/>
        </w:rPr>
        <w:t>AWS ECR</w:t>
      </w:r>
      <w:r>
        <w:rPr>
          <w:sz w:val="20"/>
          <w:szCs w:val="20"/>
        </w:rPr>
        <w:t>, enabling consistent runtime environments across development and production stages.</w:t>
      </w:r>
    </w:p>
    <w:p w14:paraId="1765C911" w14:textId="77777777" w:rsidR="008A148C" w:rsidRDefault="00793D90">
      <w:pPr>
        <w:pStyle w:val="NormalWeb"/>
        <w:numPr>
          <w:ilvl w:val="0"/>
          <w:numId w:val="4"/>
        </w:numPr>
        <w:jc w:val="both"/>
        <w:rPr>
          <w:sz w:val="20"/>
          <w:szCs w:val="20"/>
        </w:rPr>
      </w:pPr>
      <w:r>
        <w:rPr>
          <w:sz w:val="20"/>
          <w:szCs w:val="20"/>
        </w:rPr>
        <w:t xml:space="preserve">Transitioned on-prem training pipelines to </w:t>
      </w:r>
      <w:r>
        <w:rPr>
          <w:rStyle w:val="Strong"/>
          <w:sz w:val="20"/>
          <w:szCs w:val="20"/>
        </w:rPr>
        <w:t>AWS SageMaker Processing</w:t>
      </w:r>
      <w:r>
        <w:rPr>
          <w:sz w:val="20"/>
          <w:szCs w:val="20"/>
        </w:rPr>
        <w:t xml:space="preserve"> and </w:t>
      </w:r>
      <w:r>
        <w:rPr>
          <w:rStyle w:val="Strong"/>
          <w:sz w:val="20"/>
          <w:szCs w:val="20"/>
        </w:rPr>
        <w:t>Training Jobs</w:t>
      </w:r>
      <w:r>
        <w:rPr>
          <w:sz w:val="20"/>
          <w:szCs w:val="20"/>
        </w:rPr>
        <w:t>, integrating data preprocessing, distributed training, and evaluation stages into automated pipelines.</w:t>
      </w:r>
    </w:p>
    <w:p w14:paraId="775FC0A6" w14:textId="77777777" w:rsidR="008A148C" w:rsidRDefault="00793D90">
      <w:pPr>
        <w:pStyle w:val="NormalWeb"/>
        <w:numPr>
          <w:ilvl w:val="0"/>
          <w:numId w:val="4"/>
        </w:numPr>
        <w:jc w:val="both"/>
        <w:rPr>
          <w:sz w:val="20"/>
          <w:szCs w:val="20"/>
        </w:rPr>
      </w:pPr>
      <w:r>
        <w:rPr>
          <w:sz w:val="20"/>
          <w:szCs w:val="20"/>
        </w:rPr>
        <w:t xml:space="preserve">Designed event-driven retraining pipelines using </w:t>
      </w:r>
      <w:r>
        <w:rPr>
          <w:rStyle w:val="Strong"/>
          <w:sz w:val="20"/>
          <w:szCs w:val="20"/>
        </w:rPr>
        <w:t>AWS Lambda</w:t>
      </w:r>
      <w:r>
        <w:rPr>
          <w:sz w:val="20"/>
          <w:szCs w:val="20"/>
        </w:rPr>
        <w:t xml:space="preserve"> and </w:t>
      </w:r>
      <w:r>
        <w:rPr>
          <w:rStyle w:val="Strong"/>
          <w:sz w:val="20"/>
          <w:szCs w:val="20"/>
        </w:rPr>
        <w:t>Step Functions</w:t>
      </w:r>
      <w:r>
        <w:rPr>
          <w:sz w:val="20"/>
          <w:szCs w:val="20"/>
        </w:rPr>
        <w:t>, triggering model retraining workflows based on new data arrival events and policy-based refresh cycles.</w:t>
      </w:r>
    </w:p>
    <w:p w14:paraId="4041E2AF" w14:textId="77777777" w:rsidR="008A148C" w:rsidRDefault="00793D90">
      <w:pPr>
        <w:pStyle w:val="NormalWeb"/>
        <w:numPr>
          <w:ilvl w:val="0"/>
          <w:numId w:val="4"/>
        </w:numPr>
        <w:jc w:val="both"/>
        <w:rPr>
          <w:sz w:val="20"/>
          <w:szCs w:val="20"/>
        </w:rPr>
      </w:pPr>
      <w:r>
        <w:rPr>
          <w:sz w:val="20"/>
          <w:szCs w:val="20"/>
        </w:rPr>
        <w:t xml:space="preserve">Standardized microservice deployments by integrating </w:t>
      </w:r>
      <w:r>
        <w:rPr>
          <w:rStyle w:val="Strong"/>
          <w:sz w:val="20"/>
          <w:szCs w:val="20"/>
        </w:rPr>
        <w:t>SageMaker Endpoints</w:t>
      </w:r>
      <w:r>
        <w:rPr>
          <w:sz w:val="20"/>
          <w:szCs w:val="20"/>
        </w:rPr>
        <w:t xml:space="preserve"> behind managed REST APIs, exposing model inference capabilities securely to public-sector applications.</w:t>
      </w:r>
    </w:p>
    <w:p w14:paraId="07D4D9D4" w14:textId="77777777" w:rsidR="008A148C" w:rsidRDefault="00793D90">
      <w:pPr>
        <w:pStyle w:val="NormalWeb"/>
        <w:numPr>
          <w:ilvl w:val="0"/>
          <w:numId w:val="4"/>
        </w:numPr>
        <w:jc w:val="both"/>
        <w:rPr>
          <w:sz w:val="20"/>
          <w:szCs w:val="20"/>
        </w:rPr>
      </w:pPr>
      <w:r>
        <w:rPr>
          <w:sz w:val="20"/>
          <w:szCs w:val="20"/>
        </w:rPr>
        <w:lastRenderedPageBreak/>
        <w:t xml:space="preserve">Automated CI/CD workflows using </w:t>
      </w:r>
      <w:r>
        <w:rPr>
          <w:rStyle w:val="Strong"/>
          <w:sz w:val="20"/>
          <w:szCs w:val="20"/>
        </w:rPr>
        <w:t>GitHub Actions</w:t>
      </w:r>
      <w:r>
        <w:rPr>
          <w:sz w:val="20"/>
          <w:szCs w:val="20"/>
        </w:rPr>
        <w:t xml:space="preserve">, provisioning model containers and deploying training jobs, inference endpoints, and infrastructure updates via </w:t>
      </w:r>
      <w:r>
        <w:rPr>
          <w:rStyle w:val="Strong"/>
          <w:sz w:val="20"/>
          <w:szCs w:val="20"/>
        </w:rPr>
        <w:t>Terraform</w:t>
      </w:r>
      <w:r>
        <w:rPr>
          <w:sz w:val="20"/>
          <w:szCs w:val="20"/>
        </w:rPr>
        <w:t xml:space="preserve"> scripts.</w:t>
      </w:r>
    </w:p>
    <w:p w14:paraId="7D532792" w14:textId="77777777" w:rsidR="008A148C" w:rsidRDefault="00793D90">
      <w:pPr>
        <w:pStyle w:val="NormalWeb"/>
        <w:numPr>
          <w:ilvl w:val="0"/>
          <w:numId w:val="4"/>
        </w:numPr>
        <w:jc w:val="both"/>
        <w:rPr>
          <w:sz w:val="20"/>
          <w:szCs w:val="20"/>
        </w:rPr>
      </w:pPr>
      <w:r>
        <w:rPr>
          <w:sz w:val="20"/>
          <w:szCs w:val="20"/>
        </w:rPr>
        <w:t xml:space="preserve">Orchestrated scalable, parallel batch inference pipelines using </w:t>
      </w:r>
      <w:r>
        <w:rPr>
          <w:rStyle w:val="Strong"/>
          <w:sz w:val="20"/>
          <w:szCs w:val="20"/>
        </w:rPr>
        <w:t>Kubernetes</w:t>
      </w:r>
      <w:r>
        <w:rPr>
          <w:sz w:val="20"/>
          <w:szCs w:val="20"/>
        </w:rPr>
        <w:t xml:space="preserve"> and </w:t>
      </w:r>
      <w:r>
        <w:rPr>
          <w:rStyle w:val="Strong"/>
          <w:sz w:val="20"/>
          <w:szCs w:val="20"/>
        </w:rPr>
        <w:t>SageMaker Batch Transform</w:t>
      </w:r>
      <w:r>
        <w:rPr>
          <w:sz w:val="20"/>
          <w:szCs w:val="20"/>
        </w:rPr>
        <w:t>, processing large datasets from state agencies in isolated, auditable environments.</w:t>
      </w:r>
    </w:p>
    <w:p w14:paraId="5093C683" w14:textId="77777777" w:rsidR="008A148C" w:rsidRDefault="00793D90">
      <w:pPr>
        <w:pStyle w:val="NormalWeb"/>
        <w:numPr>
          <w:ilvl w:val="0"/>
          <w:numId w:val="4"/>
        </w:numPr>
        <w:jc w:val="both"/>
        <w:rPr>
          <w:sz w:val="20"/>
          <w:szCs w:val="20"/>
        </w:rPr>
      </w:pPr>
      <w:r>
        <w:rPr>
          <w:sz w:val="20"/>
          <w:szCs w:val="20"/>
        </w:rPr>
        <w:t xml:space="preserve">Integrated </w:t>
      </w:r>
      <w:r>
        <w:rPr>
          <w:rStyle w:val="Strong"/>
          <w:sz w:val="20"/>
          <w:szCs w:val="20"/>
        </w:rPr>
        <w:t>Helm</w:t>
      </w:r>
      <w:r>
        <w:rPr>
          <w:sz w:val="20"/>
          <w:szCs w:val="20"/>
        </w:rPr>
        <w:t xml:space="preserve"> for managing Kubernetes manifests and deployments of batch inference workloads and monitoring services, streamlining release management and rollback.</w:t>
      </w:r>
    </w:p>
    <w:p w14:paraId="63DC06EE" w14:textId="77777777" w:rsidR="008A148C" w:rsidRDefault="00793D90">
      <w:pPr>
        <w:pStyle w:val="NormalWeb"/>
        <w:numPr>
          <w:ilvl w:val="0"/>
          <w:numId w:val="4"/>
        </w:numPr>
        <w:jc w:val="both"/>
        <w:rPr>
          <w:sz w:val="20"/>
          <w:szCs w:val="20"/>
        </w:rPr>
      </w:pPr>
      <w:r>
        <w:rPr>
          <w:sz w:val="20"/>
          <w:szCs w:val="20"/>
        </w:rPr>
        <w:t xml:space="preserve">Engineered modular training pipelines using </w:t>
      </w:r>
      <w:r>
        <w:rPr>
          <w:rStyle w:val="Strong"/>
          <w:sz w:val="20"/>
          <w:szCs w:val="20"/>
        </w:rPr>
        <w:t>Python</w:t>
      </w:r>
      <w:r>
        <w:rPr>
          <w:sz w:val="20"/>
          <w:szCs w:val="20"/>
        </w:rPr>
        <w:t xml:space="preserve">, </w:t>
      </w:r>
      <w:proofErr w:type="spellStart"/>
      <w:r>
        <w:rPr>
          <w:rStyle w:val="Strong"/>
          <w:sz w:val="20"/>
          <w:szCs w:val="20"/>
        </w:rPr>
        <w:t>PyTorch</w:t>
      </w:r>
      <w:proofErr w:type="spellEnd"/>
      <w:r>
        <w:rPr>
          <w:sz w:val="20"/>
          <w:szCs w:val="20"/>
        </w:rPr>
        <w:t xml:space="preserve">, and </w:t>
      </w:r>
      <w:proofErr w:type="spellStart"/>
      <w:r>
        <w:rPr>
          <w:rStyle w:val="Strong"/>
          <w:sz w:val="20"/>
          <w:szCs w:val="20"/>
        </w:rPr>
        <w:t>TensorFlow</w:t>
      </w:r>
      <w:proofErr w:type="spellEnd"/>
      <w:r>
        <w:rPr>
          <w:rStyle w:val="Strong"/>
          <w:sz w:val="20"/>
          <w:szCs w:val="20"/>
        </w:rPr>
        <w:t xml:space="preserve"> 2.x</w:t>
      </w:r>
      <w:r>
        <w:rPr>
          <w:sz w:val="20"/>
          <w:szCs w:val="20"/>
        </w:rPr>
        <w:t>, standardizing reusable data processing, feature engineering, and model evaluation components.</w:t>
      </w:r>
    </w:p>
    <w:p w14:paraId="1A59B438" w14:textId="77777777" w:rsidR="008A148C" w:rsidRDefault="00793D90">
      <w:pPr>
        <w:pStyle w:val="NormalWeb"/>
        <w:numPr>
          <w:ilvl w:val="0"/>
          <w:numId w:val="4"/>
        </w:numPr>
        <w:jc w:val="both"/>
        <w:rPr>
          <w:sz w:val="20"/>
          <w:szCs w:val="20"/>
        </w:rPr>
      </w:pPr>
      <w:r>
        <w:rPr>
          <w:sz w:val="20"/>
          <w:szCs w:val="20"/>
        </w:rPr>
        <w:t xml:space="preserve">Automated model evaluation monitoring using </w:t>
      </w:r>
      <w:r>
        <w:rPr>
          <w:rStyle w:val="Strong"/>
          <w:sz w:val="20"/>
          <w:szCs w:val="20"/>
        </w:rPr>
        <w:t>Evidently AI</w:t>
      </w:r>
      <w:r>
        <w:rPr>
          <w:sz w:val="20"/>
          <w:szCs w:val="20"/>
        </w:rPr>
        <w:t>, generating drift detection and performance degradation alerts integrated into centralized monitoring dashboards.</w:t>
      </w:r>
    </w:p>
    <w:p w14:paraId="0B1DBBFE" w14:textId="77777777" w:rsidR="008A148C" w:rsidRDefault="00793D90">
      <w:pPr>
        <w:pStyle w:val="NormalWeb"/>
        <w:numPr>
          <w:ilvl w:val="0"/>
          <w:numId w:val="4"/>
        </w:numPr>
        <w:jc w:val="both"/>
        <w:rPr>
          <w:sz w:val="20"/>
          <w:szCs w:val="20"/>
        </w:rPr>
      </w:pPr>
      <w:r>
        <w:rPr>
          <w:sz w:val="20"/>
          <w:szCs w:val="20"/>
        </w:rPr>
        <w:t xml:space="preserve">Centralized logs and metrics using </w:t>
      </w:r>
      <w:r>
        <w:rPr>
          <w:rStyle w:val="Strong"/>
          <w:sz w:val="20"/>
          <w:szCs w:val="20"/>
        </w:rPr>
        <w:t>AWS CloudWatch</w:t>
      </w:r>
      <w:r>
        <w:rPr>
          <w:sz w:val="20"/>
          <w:szCs w:val="20"/>
        </w:rPr>
        <w:t xml:space="preserve">, </w:t>
      </w:r>
      <w:r>
        <w:rPr>
          <w:rStyle w:val="Strong"/>
          <w:sz w:val="20"/>
          <w:szCs w:val="20"/>
        </w:rPr>
        <w:t>Prometheus</w:t>
      </w:r>
      <w:r>
        <w:rPr>
          <w:sz w:val="20"/>
          <w:szCs w:val="20"/>
        </w:rPr>
        <w:t xml:space="preserve">, and </w:t>
      </w:r>
      <w:r>
        <w:rPr>
          <w:rStyle w:val="Strong"/>
          <w:sz w:val="20"/>
          <w:szCs w:val="20"/>
        </w:rPr>
        <w:t>Grafana</w:t>
      </w:r>
      <w:r>
        <w:rPr>
          <w:sz w:val="20"/>
          <w:szCs w:val="20"/>
        </w:rPr>
        <w:t>, enabling unified visibility into model performance, API availability, and infrastructure health.</w:t>
      </w:r>
    </w:p>
    <w:p w14:paraId="44149595" w14:textId="77777777" w:rsidR="008A148C" w:rsidRDefault="00793D90">
      <w:pPr>
        <w:pStyle w:val="NormalWeb"/>
        <w:numPr>
          <w:ilvl w:val="0"/>
          <w:numId w:val="4"/>
        </w:numPr>
        <w:jc w:val="both"/>
        <w:rPr>
          <w:sz w:val="20"/>
          <w:szCs w:val="20"/>
        </w:rPr>
      </w:pPr>
      <w:r>
        <w:rPr>
          <w:sz w:val="20"/>
          <w:szCs w:val="20"/>
        </w:rPr>
        <w:t xml:space="preserve">Deployed and managed secured multi-tenant experimentation environments using </w:t>
      </w:r>
      <w:proofErr w:type="spellStart"/>
      <w:r>
        <w:rPr>
          <w:rStyle w:val="Strong"/>
          <w:sz w:val="20"/>
          <w:szCs w:val="20"/>
        </w:rPr>
        <w:t>JupyterHub</w:t>
      </w:r>
      <w:proofErr w:type="spellEnd"/>
      <w:r>
        <w:rPr>
          <w:sz w:val="20"/>
          <w:szCs w:val="20"/>
        </w:rPr>
        <w:t>, integrated with containerized kernels, providing data scientists isolated access to controlled computing resources.</w:t>
      </w:r>
    </w:p>
    <w:p w14:paraId="718545C6" w14:textId="77777777" w:rsidR="008A148C" w:rsidRDefault="00793D90">
      <w:pPr>
        <w:pStyle w:val="NormalWeb"/>
        <w:numPr>
          <w:ilvl w:val="0"/>
          <w:numId w:val="4"/>
        </w:numPr>
        <w:jc w:val="both"/>
        <w:rPr>
          <w:sz w:val="20"/>
          <w:szCs w:val="20"/>
        </w:rPr>
      </w:pPr>
      <w:r>
        <w:rPr>
          <w:sz w:val="20"/>
          <w:szCs w:val="20"/>
        </w:rPr>
        <w:t xml:space="preserve">Leveraged </w:t>
      </w:r>
      <w:r>
        <w:rPr>
          <w:rStyle w:val="Strong"/>
          <w:sz w:val="20"/>
          <w:szCs w:val="20"/>
        </w:rPr>
        <w:t>AWS S3</w:t>
      </w:r>
      <w:r>
        <w:rPr>
          <w:sz w:val="20"/>
          <w:szCs w:val="20"/>
        </w:rPr>
        <w:t xml:space="preserve">, </w:t>
      </w:r>
      <w:r>
        <w:rPr>
          <w:rStyle w:val="Strong"/>
          <w:sz w:val="20"/>
          <w:szCs w:val="20"/>
        </w:rPr>
        <w:t>DVC</w:t>
      </w:r>
      <w:r>
        <w:rPr>
          <w:sz w:val="20"/>
          <w:szCs w:val="20"/>
        </w:rPr>
        <w:t xml:space="preserve">, and </w:t>
      </w:r>
      <w:proofErr w:type="spellStart"/>
      <w:r>
        <w:rPr>
          <w:sz w:val="20"/>
          <w:szCs w:val="20"/>
        </w:rPr>
        <w:t>MLflow</w:t>
      </w:r>
      <w:proofErr w:type="spellEnd"/>
      <w:r>
        <w:rPr>
          <w:sz w:val="20"/>
          <w:szCs w:val="20"/>
        </w:rPr>
        <w:t xml:space="preserve"> model registry for controlled artifact storage, enabling full traceability of model versions from training through deployment.</w:t>
      </w:r>
    </w:p>
    <w:p w14:paraId="644871A6" w14:textId="77777777" w:rsidR="008A148C" w:rsidRDefault="00793D90">
      <w:pPr>
        <w:pStyle w:val="NormalWeb"/>
        <w:numPr>
          <w:ilvl w:val="0"/>
          <w:numId w:val="4"/>
        </w:numPr>
        <w:jc w:val="both"/>
        <w:rPr>
          <w:sz w:val="20"/>
          <w:szCs w:val="20"/>
        </w:rPr>
      </w:pPr>
      <w:r>
        <w:rPr>
          <w:sz w:val="20"/>
          <w:szCs w:val="20"/>
        </w:rPr>
        <w:t xml:space="preserve">Supported legacy CI pipelines via </w:t>
      </w:r>
      <w:r>
        <w:rPr>
          <w:rStyle w:val="Strong"/>
          <w:sz w:val="20"/>
          <w:szCs w:val="20"/>
        </w:rPr>
        <w:t>Jenkins</w:t>
      </w:r>
      <w:r>
        <w:rPr>
          <w:sz w:val="20"/>
          <w:szCs w:val="20"/>
        </w:rPr>
        <w:t>, gradually transitioning legacy model workflows to modern CI/CD using GitHub-native automation and Infrastructure-as-Code.</w:t>
      </w:r>
    </w:p>
    <w:p w14:paraId="2F819BEF" w14:textId="77777777" w:rsidR="008A148C" w:rsidRDefault="00793D90">
      <w:pPr>
        <w:pStyle w:val="NormalWeb"/>
        <w:numPr>
          <w:ilvl w:val="0"/>
          <w:numId w:val="4"/>
        </w:numPr>
        <w:spacing w:afterAutospacing="0"/>
        <w:jc w:val="both"/>
        <w:rPr>
          <w:sz w:val="20"/>
          <w:szCs w:val="20"/>
        </w:rPr>
      </w:pPr>
      <w:r>
        <w:rPr>
          <w:sz w:val="20"/>
          <w:szCs w:val="20"/>
        </w:rPr>
        <w:t xml:space="preserve">Managed Agile sprint deliverables in </w:t>
      </w:r>
      <w:r>
        <w:rPr>
          <w:rStyle w:val="Strong"/>
          <w:sz w:val="20"/>
          <w:szCs w:val="20"/>
        </w:rPr>
        <w:t>Jira</w:t>
      </w:r>
      <w:r>
        <w:rPr>
          <w:sz w:val="20"/>
          <w:szCs w:val="20"/>
        </w:rPr>
        <w:t xml:space="preserve">, aligning infrastructure provisioning, </w:t>
      </w:r>
      <w:proofErr w:type="spellStart"/>
      <w:r>
        <w:rPr>
          <w:sz w:val="20"/>
          <w:szCs w:val="20"/>
        </w:rPr>
        <w:t>MLOps</w:t>
      </w:r>
      <w:proofErr w:type="spellEnd"/>
      <w:r>
        <w:rPr>
          <w:sz w:val="20"/>
          <w:szCs w:val="20"/>
        </w:rPr>
        <w:t xml:space="preserve"> tooling upgrades, and compliance-driven improvements with the broader public sector analytics roadmap.</w:t>
      </w:r>
    </w:p>
    <w:p w14:paraId="433AEBE7" w14:textId="77777777" w:rsidR="008A148C" w:rsidRDefault="00793D90">
      <w:pPr>
        <w:pStyle w:val="NormalWeb"/>
        <w:spacing w:beforeLines="20" w:before="48" w:beforeAutospacing="0" w:afterLines="66" w:after="158" w:afterAutospacing="0"/>
        <w:jc w:val="both"/>
        <w:rPr>
          <w:sz w:val="20"/>
          <w:szCs w:val="20"/>
        </w:rPr>
      </w:pPr>
      <w:r>
        <w:rPr>
          <w:rStyle w:val="Strong"/>
          <w:sz w:val="20"/>
          <w:szCs w:val="20"/>
        </w:rPr>
        <w:t xml:space="preserve">Environment: </w:t>
      </w:r>
      <w:r>
        <w:rPr>
          <w:rStyle w:val="Strong"/>
          <w:b w:val="0"/>
          <w:sz w:val="20"/>
          <w:szCs w:val="20"/>
        </w:rPr>
        <w:t>Python</w:t>
      </w:r>
      <w:r>
        <w:rPr>
          <w:b/>
          <w:sz w:val="20"/>
          <w:szCs w:val="20"/>
        </w:rPr>
        <w:t xml:space="preserve">, </w:t>
      </w:r>
      <w:proofErr w:type="spellStart"/>
      <w:r>
        <w:rPr>
          <w:rStyle w:val="Strong"/>
          <w:b w:val="0"/>
          <w:sz w:val="20"/>
          <w:szCs w:val="20"/>
        </w:rPr>
        <w:t>MLflow</w:t>
      </w:r>
      <w:proofErr w:type="spellEnd"/>
      <w:r>
        <w:rPr>
          <w:b/>
          <w:sz w:val="20"/>
          <w:szCs w:val="20"/>
        </w:rPr>
        <w:t xml:space="preserve">, </w:t>
      </w:r>
      <w:r>
        <w:rPr>
          <w:rStyle w:val="Strong"/>
          <w:b w:val="0"/>
          <w:sz w:val="20"/>
          <w:szCs w:val="20"/>
        </w:rPr>
        <w:t>DVC</w:t>
      </w:r>
      <w:r>
        <w:rPr>
          <w:b/>
          <w:sz w:val="20"/>
          <w:szCs w:val="20"/>
        </w:rPr>
        <w:t xml:space="preserve">, </w:t>
      </w:r>
      <w:r>
        <w:rPr>
          <w:rStyle w:val="Strong"/>
          <w:b w:val="0"/>
          <w:sz w:val="20"/>
          <w:szCs w:val="20"/>
        </w:rPr>
        <w:t>Docker</w:t>
      </w:r>
      <w:r>
        <w:rPr>
          <w:b/>
          <w:sz w:val="20"/>
          <w:szCs w:val="20"/>
        </w:rPr>
        <w:t xml:space="preserve">, </w:t>
      </w:r>
      <w:r>
        <w:rPr>
          <w:rStyle w:val="Strong"/>
          <w:b w:val="0"/>
          <w:sz w:val="20"/>
          <w:szCs w:val="20"/>
        </w:rPr>
        <w:t>Kubernetes</w:t>
      </w:r>
      <w:r>
        <w:rPr>
          <w:b/>
          <w:sz w:val="20"/>
          <w:szCs w:val="20"/>
        </w:rPr>
        <w:t xml:space="preserve">, </w:t>
      </w:r>
      <w:r>
        <w:rPr>
          <w:rStyle w:val="Strong"/>
          <w:b w:val="0"/>
          <w:sz w:val="20"/>
          <w:szCs w:val="20"/>
        </w:rPr>
        <w:t>AWS SageMaker</w:t>
      </w:r>
      <w:r>
        <w:rPr>
          <w:b/>
          <w:sz w:val="20"/>
          <w:szCs w:val="20"/>
        </w:rPr>
        <w:t xml:space="preserve">, </w:t>
      </w:r>
      <w:r>
        <w:rPr>
          <w:rStyle w:val="Strong"/>
          <w:b w:val="0"/>
          <w:sz w:val="20"/>
          <w:szCs w:val="20"/>
        </w:rPr>
        <w:t>AWS Lambda</w:t>
      </w:r>
      <w:r>
        <w:rPr>
          <w:b/>
          <w:sz w:val="20"/>
          <w:szCs w:val="20"/>
        </w:rPr>
        <w:t xml:space="preserve">, </w:t>
      </w:r>
      <w:r>
        <w:rPr>
          <w:rStyle w:val="Strong"/>
          <w:b w:val="0"/>
          <w:sz w:val="20"/>
          <w:szCs w:val="20"/>
        </w:rPr>
        <w:t>AWS Step Functions</w:t>
      </w:r>
      <w:r>
        <w:rPr>
          <w:b/>
          <w:sz w:val="20"/>
          <w:szCs w:val="20"/>
        </w:rPr>
        <w:t xml:space="preserve">, </w:t>
      </w:r>
      <w:r>
        <w:rPr>
          <w:rStyle w:val="Strong"/>
          <w:b w:val="0"/>
          <w:sz w:val="20"/>
          <w:szCs w:val="20"/>
        </w:rPr>
        <w:t>AWS ECR</w:t>
      </w:r>
      <w:r>
        <w:rPr>
          <w:b/>
          <w:sz w:val="20"/>
          <w:szCs w:val="20"/>
        </w:rPr>
        <w:t xml:space="preserve">, </w:t>
      </w:r>
      <w:r>
        <w:rPr>
          <w:rStyle w:val="Strong"/>
          <w:b w:val="0"/>
          <w:sz w:val="20"/>
          <w:szCs w:val="20"/>
        </w:rPr>
        <w:t>S3</w:t>
      </w:r>
      <w:r>
        <w:rPr>
          <w:b/>
          <w:sz w:val="20"/>
          <w:szCs w:val="20"/>
        </w:rPr>
        <w:t xml:space="preserve">, </w:t>
      </w:r>
      <w:r>
        <w:rPr>
          <w:rStyle w:val="Strong"/>
          <w:b w:val="0"/>
          <w:sz w:val="20"/>
          <w:szCs w:val="20"/>
        </w:rPr>
        <w:t>CloudWatch</w:t>
      </w:r>
      <w:r>
        <w:rPr>
          <w:b/>
          <w:sz w:val="20"/>
          <w:szCs w:val="20"/>
        </w:rPr>
        <w:t xml:space="preserve">, </w:t>
      </w:r>
      <w:r>
        <w:rPr>
          <w:rStyle w:val="Strong"/>
          <w:b w:val="0"/>
          <w:sz w:val="20"/>
          <w:szCs w:val="20"/>
        </w:rPr>
        <w:t>GitHub Actions</w:t>
      </w:r>
      <w:r>
        <w:rPr>
          <w:b/>
          <w:sz w:val="20"/>
          <w:szCs w:val="20"/>
        </w:rPr>
        <w:t xml:space="preserve">, </w:t>
      </w:r>
      <w:r>
        <w:rPr>
          <w:rStyle w:val="Strong"/>
          <w:b w:val="0"/>
          <w:sz w:val="20"/>
          <w:szCs w:val="20"/>
        </w:rPr>
        <w:t>Jenkins</w:t>
      </w:r>
      <w:r>
        <w:rPr>
          <w:b/>
          <w:sz w:val="20"/>
          <w:szCs w:val="20"/>
        </w:rPr>
        <w:t xml:space="preserve">, </w:t>
      </w:r>
      <w:proofErr w:type="spellStart"/>
      <w:r>
        <w:rPr>
          <w:rStyle w:val="Strong"/>
          <w:b w:val="0"/>
          <w:sz w:val="20"/>
          <w:szCs w:val="20"/>
        </w:rPr>
        <w:t>PyTorch</w:t>
      </w:r>
      <w:proofErr w:type="spellEnd"/>
      <w:r>
        <w:rPr>
          <w:b/>
          <w:sz w:val="20"/>
          <w:szCs w:val="20"/>
        </w:rPr>
        <w:t xml:space="preserve">, </w:t>
      </w:r>
      <w:proofErr w:type="spellStart"/>
      <w:r>
        <w:rPr>
          <w:rStyle w:val="Strong"/>
          <w:b w:val="0"/>
          <w:sz w:val="20"/>
          <w:szCs w:val="20"/>
        </w:rPr>
        <w:t>TensorFlow</w:t>
      </w:r>
      <w:proofErr w:type="spellEnd"/>
      <w:r>
        <w:rPr>
          <w:rStyle w:val="Strong"/>
          <w:b w:val="0"/>
          <w:sz w:val="20"/>
          <w:szCs w:val="20"/>
        </w:rPr>
        <w:t xml:space="preserve"> 2.x</w:t>
      </w:r>
      <w:r>
        <w:rPr>
          <w:b/>
          <w:sz w:val="20"/>
          <w:szCs w:val="20"/>
        </w:rPr>
        <w:t xml:space="preserve">, </w:t>
      </w:r>
      <w:r>
        <w:rPr>
          <w:rStyle w:val="Strong"/>
          <w:b w:val="0"/>
          <w:sz w:val="20"/>
          <w:szCs w:val="20"/>
        </w:rPr>
        <w:t>REST APIs</w:t>
      </w:r>
      <w:r>
        <w:rPr>
          <w:b/>
          <w:sz w:val="20"/>
          <w:szCs w:val="20"/>
        </w:rPr>
        <w:t xml:space="preserve">, </w:t>
      </w:r>
      <w:r>
        <w:rPr>
          <w:rStyle w:val="Strong"/>
          <w:b w:val="0"/>
          <w:sz w:val="20"/>
          <w:szCs w:val="20"/>
        </w:rPr>
        <w:t>Helm</w:t>
      </w:r>
      <w:r>
        <w:rPr>
          <w:b/>
          <w:sz w:val="20"/>
          <w:szCs w:val="20"/>
        </w:rPr>
        <w:t xml:space="preserve">, </w:t>
      </w:r>
      <w:proofErr w:type="spellStart"/>
      <w:r>
        <w:rPr>
          <w:rStyle w:val="Strong"/>
          <w:b w:val="0"/>
          <w:sz w:val="20"/>
          <w:szCs w:val="20"/>
        </w:rPr>
        <w:t>SageMaker</w:t>
      </w:r>
      <w:proofErr w:type="spellEnd"/>
      <w:r>
        <w:rPr>
          <w:rStyle w:val="Strong"/>
          <w:b w:val="0"/>
          <w:sz w:val="20"/>
          <w:szCs w:val="20"/>
        </w:rPr>
        <w:t xml:space="preserve"> Pipelines</w:t>
      </w:r>
      <w:r>
        <w:rPr>
          <w:b/>
          <w:sz w:val="20"/>
          <w:szCs w:val="20"/>
        </w:rPr>
        <w:t xml:space="preserve">, </w:t>
      </w:r>
      <w:r>
        <w:rPr>
          <w:rStyle w:val="Strong"/>
          <w:b w:val="0"/>
          <w:sz w:val="20"/>
          <w:szCs w:val="20"/>
        </w:rPr>
        <w:t>Terraform</w:t>
      </w:r>
      <w:r>
        <w:rPr>
          <w:b/>
          <w:sz w:val="20"/>
          <w:szCs w:val="20"/>
        </w:rPr>
        <w:t xml:space="preserve">, </w:t>
      </w:r>
      <w:proofErr w:type="spellStart"/>
      <w:r>
        <w:rPr>
          <w:rStyle w:val="Strong"/>
          <w:b w:val="0"/>
          <w:sz w:val="20"/>
          <w:szCs w:val="20"/>
        </w:rPr>
        <w:t>JupyterHub</w:t>
      </w:r>
      <w:proofErr w:type="spellEnd"/>
      <w:r>
        <w:rPr>
          <w:b/>
          <w:sz w:val="20"/>
          <w:szCs w:val="20"/>
        </w:rPr>
        <w:t xml:space="preserve">, </w:t>
      </w:r>
      <w:r>
        <w:rPr>
          <w:rStyle w:val="Strong"/>
          <w:b w:val="0"/>
          <w:sz w:val="20"/>
          <w:szCs w:val="20"/>
        </w:rPr>
        <w:t>Evidently AI</w:t>
      </w:r>
      <w:r>
        <w:rPr>
          <w:b/>
          <w:sz w:val="20"/>
          <w:szCs w:val="20"/>
        </w:rPr>
        <w:t xml:space="preserve">, </w:t>
      </w:r>
      <w:r>
        <w:rPr>
          <w:rStyle w:val="Strong"/>
          <w:b w:val="0"/>
          <w:sz w:val="20"/>
          <w:szCs w:val="20"/>
        </w:rPr>
        <w:t>Prometheus</w:t>
      </w:r>
      <w:r>
        <w:rPr>
          <w:b/>
          <w:sz w:val="20"/>
          <w:szCs w:val="20"/>
        </w:rPr>
        <w:t xml:space="preserve">, </w:t>
      </w:r>
      <w:r>
        <w:rPr>
          <w:rStyle w:val="Strong"/>
          <w:b w:val="0"/>
          <w:sz w:val="20"/>
          <w:szCs w:val="20"/>
        </w:rPr>
        <w:t>Grafana</w:t>
      </w:r>
      <w:r>
        <w:rPr>
          <w:b/>
          <w:sz w:val="20"/>
          <w:szCs w:val="20"/>
        </w:rPr>
        <w:t xml:space="preserve">, </w:t>
      </w:r>
      <w:r>
        <w:rPr>
          <w:rStyle w:val="Strong"/>
          <w:b w:val="0"/>
          <w:sz w:val="20"/>
          <w:szCs w:val="20"/>
        </w:rPr>
        <w:t>Agile</w:t>
      </w:r>
    </w:p>
    <w:p w14:paraId="5D81BBBB" w14:textId="77777777" w:rsidR="008A148C" w:rsidRDefault="00793D90">
      <w:pPr>
        <w:pStyle w:val="Heading3"/>
        <w:spacing w:beforeAutospacing="0" w:afterAutospacing="0"/>
        <w:rPr>
          <w:sz w:val="21"/>
          <w:szCs w:val="21"/>
        </w:rPr>
      </w:pPr>
      <w:r>
        <w:rPr>
          <w:rStyle w:val="Strong"/>
          <w:b/>
          <w:bCs/>
          <w:sz w:val="21"/>
          <w:szCs w:val="21"/>
        </w:rPr>
        <w:t>Client:</w:t>
      </w:r>
      <w:r>
        <w:rPr>
          <w:sz w:val="21"/>
          <w:szCs w:val="21"/>
        </w:rPr>
        <w:t xml:space="preserve"> Ingram Micro, </w:t>
      </w:r>
      <w:r>
        <w:rPr>
          <w:b w:val="0"/>
          <w:bCs w:val="0"/>
          <w:sz w:val="21"/>
          <w:szCs w:val="21"/>
        </w:rPr>
        <w:t>Irvine, CA, US |</w:t>
      </w:r>
      <w:r>
        <w:rPr>
          <w:sz w:val="21"/>
          <w:szCs w:val="21"/>
        </w:rPr>
        <w:t xml:space="preserve"> NLP Engineer</w:t>
      </w:r>
      <w:r>
        <w:rPr>
          <w:sz w:val="21"/>
          <w:szCs w:val="21"/>
        </w:rPr>
        <w:tab/>
      </w:r>
      <w:r>
        <w:rPr>
          <w:sz w:val="21"/>
          <w:szCs w:val="21"/>
        </w:rPr>
        <w:tab/>
      </w:r>
      <w:r>
        <w:rPr>
          <w:sz w:val="21"/>
          <w:szCs w:val="21"/>
        </w:rPr>
        <w:tab/>
      </w:r>
      <w:r>
        <w:rPr>
          <w:sz w:val="21"/>
          <w:szCs w:val="21"/>
        </w:rPr>
        <w:tab/>
      </w:r>
      <w:r>
        <w:rPr>
          <w:sz w:val="21"/>
          <w:szCs w:val="21"/>
        </w:rPr>
        <w:tab/>
      </w:r>
      <w:r>
        <w:rPr>
          <w:sz w:val="21"/>
          <w:szCs w:val="21"/>
        </w:rPr>
        <w:tab/>
        <w:t>Feb 2021 – July 2023</w:t>
      </w:r>
    </w:p>
    <w:p w14:paraId="68DD4FE8" w14:textId="77777777" w:rsidR="008A148C" w:rsidRDefault="00793D90">
      <w:pPr>
        <w:pStyle w:val="NormalWeb"/>
        <w:spacing w:beforeLines="19" w:before="45" w:beforeAutospacing="0" w:afterLines="28" w:after="67" w:afterAutospacing="0"/>
        <w:rPr>
          <w:sz w:val="20"/>
          <w:szCs w:val="20"/>
        </w:rPr>
      </w:pPr>
      <w:r>
        <w:rPr>
          <w:rStyle w:val="Strong"/>
          <w:sz w:val="20"/>
          <w:szCs w:val="20"/>
        </w:rPr>
        <w:t>Project Title:</w:t>
      </w:r>
      <w:r>
        <w:rPr>
          <w:sz w:val="20"/>
          <w:szCs w:val="20"/>
        </w:rPr>
        <w:t xml:space="preserve"> Enterprise Document Intelligence Platform</w:t>
      </w:r>
    </w:p>
    <w:p w14:paraId="2C0F673F" w14:textId="77777777" w:rsidR="008A148C" w:rsidRDefault="00793D90">
      <w:pPr>
        <w:pStyle w:val="NormalWeb"/>
        <w:spacing w:beforeAutospacing="0" w:afterLines="19" w:after="45" w:afterAutospacing="0"/>
        <w:jc w:val="both"/>
        <w:rPr>
          <w:sz w:val="20"/>
          <w:szCs w:val="20"/>
        </w:rPr>
      </w:pPr>
      <w:r>
        <w:rPr>
          <w:rStyle w:val="Strong"/>
          <w:sz w:val="20"/>
          <w:szCs w:val="20"/>
        </w:rPr>
        <w:t>Project Description:</w:t>
      </w:r>
      <w:r>
        <w:rPr>
          <w:sz w:val="20"/>
          <w:szCs w:val="20"/>
        </w:rPr>
        <w:t xml:space="preserve"> Built advanced NLP solutions to automate document parsing, classification, summarization, and insights extraction across enterprise knowledge repositories.</w:t>
      </w:r>
    </w:p>
    <w:p w14:paraId="4059309E" w14:textId="77777777" w:rsidR="008A148C" w:rsidRDefault="00793D90">
      <w:pPr>
        <w:pStyle w:val="NormalWeb"/>
        <w:numPr>
          <w:ilvl w:val="0"/>
          <w:numId w:val="5"/>
        </w:numPr>
        <w:spacing w:beforeAutospacing="0"/>
        <w:jc w:val="both"/>
        <w:rPr>
          <w:sz w:val="20"/>
          <w:szCs w:val="20"/>
        </w:rPr>
      </w:pPr>
      <w:r>
        <w:rPr>
          <w:sz w:val="20"/>
          <w:szCs w:val="20"/>
        </w:rPr>
        <w:t xml:space="preserve">Developed abstractive summarization pipelines using </w:t>
      </w:r>
      <w:r>
        <w:rPr>
          <w:rStyle w:val="Strong"/>
          <w:sz w:val="20"/>
          <w:szCs w:val="20"/>
        </w:rPr>
        <w:t>Sequence-to-Sequence models</w:t>
      </w:r>
      <w:r>
        <w:rPr>
          <w:sz w:val="20"/>
          <w:szCs w:val="20"/>
        </w:rPr>
        <w:t xml:space="preserve"> with </w:t>
      </w:r>
      <w:r>
        <w:rPr>
          <w:rStyle w:val="Strong"/>
          <w:sz w:val="20"/>
          <w:szCs w:val="20"/>
        </w:rPr>
        <w:t>Attention Mechanisms</w:t>
      </w:r>
      <w:r>
        <w:rPr>
          <w:sz w:val="20"/>
          <w:szCs w:val="20"/>
        </w:rPr>
        <w:t xml:space="preserve"> in </w:t>
      </w:r>
      <w:r>
        <w:rPr>
          <w:rStyle w:val="Strong"/>
          <w:sz w:val="20"/>
          <w:szCs w:val="20"/>
        </w:rPr>
        <w:t>TensorFlow 2.x</w:t>
      </w:r>
      <w:r>
        <w:rPr>
          <w:sz w:val="20"/>
          <w:szCs w:val="20"/>
        </w:rPr>
        <w:t>, automating insights extraction from complex, multi-page enterprise documents.</w:t>
      </w:r>
    </w:p>
    <w:p w14:paraId="35C632FF" w14:textId="77777777" w:rsidR="008A148C" w:rsidRDefault="00793D90">
      <w:pPr>
        <w:pStyle w:val="NormalWeb"/>
        <w:numPr>
          <w:ilvl w:val="0"/>
          <w:numId w:val="5"/>
        </w:numPr>
        <w:jc w:val="both"/>
        <w:rPr>
          <w:sz w:val="20"/>
          <w:szCs w:val="20"/>
        </w:rPr>
      </w:pPr>
      <w:r>
        <w:rPr>
          <w:sz w:val="20"/>
          <w:szCs w:val="20"/>
        </w:rPr>
        <w:t xml:space="preserve">Fine-tuned domain-specific </w:t>
      </w:r>
      <w:r>
        <w:rPr>
          <w:rStyle w:val="Strong"/>
          <w:sz w:val="20"/>
          <w:szCs w:val="20"/>
        </w:rPr>
        <w:t>BERT</w:t>
      </w:r>
      <w:r>
        <w:rPr>
          <w:sz w:val="20"/>
          <w:szCs w:val="20"/>
        </w:rPr>
        <w:t xml:space="preserve"> and </w:t>
      </w:r>
      <w:proofErr w:type="spellStart"/>
      <w:r>
        <w:rPr>
          <w:rStyle w:val="Strong"/>
          <w:sz w:val="20"/>
          <w:szCs w:val="20"/>
        </w:rPr>
        <w:t>RoBERTa</w:t>
      </w:r>
      <w:proofErr w:type="spellEnd"/>
      <w:r>
        <w:rPr>
          <w:sz w:val="20"/>
          <w:szCs w:val="20"/>
        </w:rPr>
        <w:t xml:space="preserve"> models using </w:t>
      </w:r>
      <w:r>
        <w:rPr>
          <w:rStyle w:val="Strong"/>
          <w:sz w:val="20"/>
          <w:szCs w:val="20"/>
        </w:rPr>
        <w:t>Hugging Face Transformers</w:t>
      </w:r>
      <w:r>
        <w:rPr>
          <w:sz w:val="20"/>
          <w:szCs w:val="20"/>
        </w:rPr>
        <w:t>, optimizing accuracy for contract classification and legal document segmentation tasks.</w:t>
      </w:r>
    </w:p>
    <w:p w14:paraId="62BC29B5" w14:textId="77777777" w:rsidR="008A148C" w:rsidRDefault="00793D90">
      <w:pPr>
        <w:pStyle w:val="NormalWeb"/>
        <w:numPr>
          <w:ilvl w:val="0"/>
          <w:numId w:val="5"/>
        </w:numPr>
        <w:jc w:val="both"/>
        <w:rPr>
          <w:sz w:val="20"/>
          <w:szCs w:val="20"/>
        </w:rPr>
      </w:pPr>
      <w:r>
        <w:rPr>
          <w:sz w:val="20"/>
          <w:szCs w:val="20"/>
        </w:rPr>
        <w:t xml:space="preserve">Engineered scalable </w:t>
      </w:r>
      <w:r>
        <w:rPr>
          <w:rStyle w:val="Strong"/>
          <w:sz w:val="20"/>
          <w:szCs w:val="20"/>
        </w:rPr>
        <w:t>NER pipelines</w:t>
      </w:r>
      <w:r>
        <w:rPr>
          <w:sz w:val="20"/>
          <w:szCs w:val="20"/>
        </w:rPr>
        <w:t xml:space="preserve"> combining </w:t>
      </w:r>
      <w:proofErr w:type="spellStart"/>
      <w:r>
        <w:rPr>
          <w:rStyle w:val="Strong"/>
          <w:sz w:val="20"/>
          <w:szCs w:val="20"/>
        </w:rPr>
        <w:t>spaCy</w:t>
      </w:r>
      <w:proofErr w:type="spellEnd"/>
      <w:r>
        <w:rPr>
          <w:sz w:val="20"/>
          <w:szCs w:val="20"/>
        </w:rPr>
        <w:t xml:space="preserve"> with </w:t>
      </w:r>
      <w:r>
        <w:rPr>
          <w:rStyle w:val="Strong"/>
          <w:sz w:val="20"/>
          <w:szCs w:val="20"/>
        </w:rPr>
        <w:t xml:space="preserve">Transformer-based </w:t>
      </w:r>
      <w:proofErr w:type="spellStart"/>
      <w:r>
        <w:rPr>
          <w:rStyle w:val="Strong"/>
          <w:sz w:val="20"/>
          <w:szCs w:val="20"/>
        </w:rPr>
        <w:t>embeddings</w:t>
      </w:r>
      <w:proofErr w:type="spellEnd"/>
      <w:r>
        <w:rPr>
          <w:sz w:val="20"/>
          <w:szCs w:val="20"/>
        </w:rPr>
        <w:t>, extracting structured entities from unstructured business documents for automated metadata generation.</w:t>
      </w:r>
    </w:p>
    <w:p w14:paraId="12AD2837" w14:textId="77777777" w:rsidR="008A148C" w:rsidRDefault="00793D90">
      <w:pPr>
        <w:pStyle w:val="msolistparagraph0"/>
        <w:numPr>
          <w:ilvl w:val="0"/>
          <w:numId w:val="5"/>
        </w:numPr>
        <w:spacing w:after="0"/>
        <w:jc w:val="both"/>
        <w:rPr>
          <w:rFonts w:ascii="Times New Roman" w:hAnsi="Times New Roman"/>
          <w:kern w:val="0"/>
          <w:sz w:val="20"/>
          <w:szCs w:val="20"/>
        </w:rPr>
      </w:pPr>
      <w:r>
        <w:rPr>
          <w:sz w:val="20"/>
          <w:szCs w:val="20"/>
        </w:rPr>
        <w:t xml:space="preserve">Implemented </w:t>
      </w:r>
      <w:r>
        <w:rPr>
          <w:rStyle w:val="Strong"/>
          <w:rFonts w:eastAsia="Aptos" w:cs="Aptos"/>
          <w:sz w:val="20"/>
          <w:szCs w:val="20"/>
        </w:rPr>
        <w:t>LSTM</w:t>
      </w:r>
      <w:r>
        <w:rPr>
          <w:sz w:val="20"/>
          <w:szCs w:val="20"/>
        </w:rPr>
        <w:t xml:space="preserve"> and </w:t>
      </w:r>
      <w:r>
        <w:rPr>
          <w:rStyle w:val="Strong"/>
          <w:rFonts w:eastAsia="Aptos" w:cs="Aptos"/>
          <w:sz w:val="20"/>
          <w:szCs w:val="20"/>
        </w:rPr>
        <w:t>GRU</w:t>
      </w:r>
      <w:r>
        <w:rPr>
          <w:sz w:val="20"/>
          <w:szCs w:val="20"/>
        </w:rPr>
        <w:t xml:space="preserve"> architectures within document classification pipelines to model sequential dependencies and contextual hierarchies in long-form, sequence-dense datasets, improving representation learning in text classification tasks.</w:t>
      </w:r>
    </w:p>
    <w:p w14:paraId="0BACA75C" w14:textId="77777777" w:rsidR="008A148C" w:rsidRDefault="00793D90">
      <w:pPr>
        <w:pStyle w:val="NormalWeb"/>
        <w:numPr>
          <w:ilvl w:val="0"/>
          <w:numId w:val="5"/>
        </w:numPr>
        <w:spacing w:beforeAutospacing="0"/>
        <w:jc w:val="both"/>
        <w:rPr>
          <w:sz w:val="20"/>
          <w:szCs w:val="20"/>
        </w:rPr>
      </w:pPr>
      <w:r>
        <w:rPr>
          <w:sz w:val="20"/>
          <w:szCs w:val="20"/>
        </w:rPr>
        <w:t xml:space="preserve">Utilized </w:t>
      </w:r>
      <w:r>
        <w:rPr>
          <w:rStyle w:val="Strong"/>
          <w:sz w:val="20"/>
          <w:szCs w:val="20"/>
        </w:rPr>
        <w:t>Word2Vec</w:t>
      </w:r>
      <w:r>
        <w:rPr>
          <w:sz w:val="20"/>
          <w:szCs w:val="20"/>
        </w:rPr>
        <w:t xml:space="preserve">, </w:t>
      </w:r>
      <w:proofErr w:type="spellStart"/>
      <w:r>
        <w:rPr>
          <w:rStyle w:val="Strong"/>
          <w:sz w:val="20"/>
          <w:szCs w:val="20"/>
        </w:rPr>
        <w:t>GloVe</w:t>
      </w:r>
      <w:proofErr w:type="spellEnd"/>
      <w:r>
        <w:rPr>
          <w:sz w:val="20"/>
          <w:szCs w:val="20"/>
        </w:rPr>
        <w:t xml:space="preserve">, and </w:t>
      </w:r>
      <w:proofErr w:type="spellStart"/>
      <w:r>
        <w:rPr>
          <w:rStyle w:val="Strong"/>
          <w:sz w:val="20"/>
          <w:szCs w:val="20"/>
        </w:rPr>
        <w:t>FastText</w:t>
      </w:r>
      <w:proofErr w:type="spellEnd"/>
      <w:r>
        <w:rPr>
          <w:sz w:val="20"/>
          <w:szCs w:val="20"/>
        </w:rPr>
        <w:t xml:space="preserve"> </w:t>
      </w:r>
      <w:proofErr w:type="spellStart"/>
      <w:r>
        <w:rPr>
          <w:sz w:val="20"/>
          <w:szCs w:val="20"/>
        </w:rPr>
        <w:t>embeddings</w:t>
      </w:r>
      <w:proofErr w:type="spellEnd"/>
      <w:r>
        <w:rPr>
          <w:sz w:val="20"/>
          <w:szCs w:val="20"/>
        </w:rPr>
        <w:t xml:space="preserve"> to represent specialized vocabulary, supporting downstream clustering, keyword extraction, and semantic similarity tasks.</w:t>
      </w:r>
    </w:p>
    <w:p w14:paraId="74439006" w14:textId="77777777" w:rsidR="008A148C" w:rsidRDefault="00793D90">
      <w:pPr>
        <w:pStyle w:val="NormalWeb"/>
        <w:numPr>
          <w:ilvl w:val="0"/>
          <w:numId w:val="5"/>
        </w:numPr>
        <w:jc w:val="both"/>
        <w:rPr>
          <w:sz w:val="20"/>
          <w:szCs w:val="20"/>
        </w:rPr>
      </w:pPr>
      <w:r>
        <w:rPr>
          <w:sz w:val="20"/>
          <w:szCs w:val="20"/>
        </w:rPr>
        <w:t xml:space="preserve">Built inference </w:t>
      </w:r>
      <w:proofErr w:type="spellStart"/>
      <w:r>
        <w:rPr>
          <w:sz w:val="20"/>
          <w:szCs w:val="20"/>
        </w:rPr>
        <w:t>microservices</w:t>
      </w:r>
      <w:proofErr w:type="spellEnd"/>
      <w:r>
        <w:rPr>
          <w:sz w:val="20"/>
          <w:szCs w:val="20"/>
        </w:rPr>
        <w:t xml:space="preserve"> using </w:t>
      </w:r>
      <w:proofErr w:type="spellStart"/>
      <w:r>
        <w:rPr>
          <w:rStyle w:val="Strong"/>
          <w:sz w:val="20"/>
          <w:szCs w:val="20"/>
        </w:rPr>
        <w:t>FastAPI</w:t>
      </w:r>
      <w:proofErr w:type="spellEnd"/>
      <w:r>
        <w:rPr>
          <w:sz w:val="20"/>
          <w:szCs w:val="20"/>
        </w:rPr>
        <w:t xml:space="preserve"> and containerized them using </w:t>
      </w:r>
      <w:r>
        <w:rPr>
          <w:rStyle w:val="Strong"/>
          <w:sz w:val="20"/>
          <w:szCs w:val="20"/>
        </w:rPr>
        <w:t>Docker</w:t>
      </w:r>
      <w:r>
        <w:rPr>
          <w:sz w:val="20"/>
          <w:szCs w:val="20"/>
        </w:rPr>
        <w:t>, enabling scalable deployment of NLP models as production-ready APIs.</w:t>
      </w:r>
    </w:p>
    <w:p w14:paraId="20652E29" w14:textId="77777777" w:rsidR="008A148C" w:rsidRDefault="00793D90">
      <w:pPr>
        <w:pStyle w:val="NormalWeb"/>
        <w:numPr>
          <w:ilvl w:val="0"/>
          <w:numId w:val="5"/>
        </w:numPr>
        <w:jc w:val="both"/>
        <w:rPr>
          <w:sz w:val="20"/>
          <w:szCs w:val="20"/>
        </w:rPr>
      </w:pPr>
      <w:r>
        <w:rPr>
          <w:sz w:val="20"/>
          <w:szCs w:val="20"/>
        </w:rPr>
        <w:t xml:space="preserve">Exposed Transformer-based inference endpoints via modular REST APIs using both </w:t>
      </w:r>
      <w:r>
        <w:rPr>
          <w:rStyle w:val="Strong"/>
          <w:sz w:val="20"/>
          <w:szCs w:val="20"/>
        </w:rPr>
        <w:t>Flask</w:t>
      </w:r>
      <w:r>
        <w:rPr>
          <w:sz w:val="20"/>
          <w:szCs w:val="20"/>
        </w:rPr>
        <w:t xml:space="preserve"> and </w:t>
      </w:r>
      <w:proofErr w:type="spellStart"/>
      <w:r>
        <w:rPr>
          <w:rStyle w:val="Strong"/>
          <w:sz w:val="20"/>
          <w:szCs w:val="20"/>
        </w:rPr>
        <w:t>FastAPI</w:t>
      </w:r>
      <w:proofErr w:type="spellEnd"/>
      <w:r>
        <w:rPr>
          <w:sz w:val="20"/>
          <w:szCs w:val="20"/>
        </w:rPr>
        <w:t>, embedding NLP models into business-facing platforms and services.</w:t>
      </w:r>
    </w:p>
    <w:p w14:paraId="50345517" w14:textId="77777777" w:rsidR="008A148C" w:rsidRDefault="00793D90">
      <w:pPr>
        <w:pStyle w:val="NormalWeb"/>
        <w:numPr>
          <w:ilvl w:val="0"/>
          <w:numId w:val="5"/>
        </w:numPr>
        <w:jc w:val="both"/>
        <w:rPr>
          <w:sz w:val="20"/>
          <w:szCs w:val="20"/>
        </w:rPr>
      </w:pPr>
      <w:r>
        <w:rPr>
          <w:sz w:val="20"/>
          <w:szCs w:val="20"/>
        </w:rPr>
        <w:t xml:space="preserve">Automated document classification and batch inference workflows using </w:t>
      </w:r>
      <w:proofErr w:type="spellStart"/>
      <w:r>
        <w:rPr>
          <w:rStyle w:val="Strong"/>
          <w:sz w:val="20"/>
          <w:szCs w:val="20"/>
        </w:rPr>
        <w:t>PyTorch</w:t>
      </w:r>
      <w:proofErr w:type="spellEnd"/>
      <w:r>
        <w:rPr>
          <w:sz w:val="20"/>
          <w:szCs w:val="20"/>
        </w:rPr>
        <w:t xml:space="preserve"> and </w:t>
      </w:r>
      <w:proofErr w:type="spellStart"/>
      <w:r>
        <w:rPr>
          <w:rStyle w:val="Strong"/>
          <w:sz w:val="20"/>
          <w:szCs w:val="20"/>
        </w:rPr>
        <w:t>TensorFlow</w:t>
      </w:r>
      <w:proofErr w:type="spellEnd"/>
      <w:r>
        <w:rPr>
          <w:rStyle w:val="Strong"/>
          <w:sz w:val="20"/>
          <w:szCs w:val="20"/>
        </w:rPr>
        <w:t xml:space="preserve"> 2.x</w:t>
      </w:r>
      <w:r>
        <w:rPr>
          <w:sz w:val="20"/>
          <w:szCs w:val="20"/>
        </w:rPr>
        <w:t>, accelerating end-to-end processing pipelines for unstructured document sets.</w:t>
      </w:r>
    </w:p>
    <w:p w14:paraId="6DF4C98F" w14:textId="77777777" w:rsidR="008A148C" w:rsidRDefault="00793D90">
      <w:pPr>
        <w:pStyle w:val="NormalWeb"/>
        <w:numPr>
          <w:ilvl w:val="0"/>
          <w:numId w:val="5"/>
        </w:numPr>
        <w:jc w:val="both"/>
        <w:rPr>
          <w:sz w:val="20"/>
          <w:szCs w:val="20"/>
        </w:rPr>
      </w:pPr>
      <w:r>
        <w:rPr>
          <w:sz w:val="20"/>
          <w:szCs w:val="20"/>
        </w:rPr>
        <w:t xml:space="preserve">Developed </w:t>
      </w:r>
      <w:r>
        <w:rPr>
          <w:rStyle w:val="Strong"/>
          <w:rFonts w:ascii="Aptos" w:eastAsia="Aptos" w:hAnsi="Aptos" w:cs="Aptos"/>
          <w:sz w:val="20"/>
          <w:szCs w:val="20"/>
        </w:rPr>
        <w:t>Transformer-based sentiment analysis pipelines</w:t>
      </w:r>
      <w:r>
        <w:rPr>
          <w:sz w:val="20"/>
          <w:szCs w:val="20"/>
        </w:rPr>
        <w:t xml:space="preserve"> using </w:t>
      </w:r>
      <w:r>
        <w:rPr>
          <w:rStyle w:val="Strong"/>
          <w:rFonts w:ascii="Aptos" w:eastAsia="Aptos" w:hAnsi="Aptos" w:cs="Aptos"/>
          <w:sz w:val="20"/>
          <w:szCs w:val="20"/>
        </w:rPr>
        <w:t>Hugging Face Transformers</w:t>
      </w:r>
      <w:r>
        <w:rPr>
          <w:sz w:val="20"/>
          <w:szCs w:val="20"/>
        </w:rPr>
        <w:t>, operationalizing real-time classification of enterprise customer communications for automated insight generation across support and service channels.</w:t>
      </w:r>
    </w:p>
    <w:p w14:paraId="46000AB5" w14:textId="77777777" w:rsidR="008A148C" w:rsidRDefault="00793D90">
      <w:pPr>
        <w:pStyle w:val="NormalWeb"/>
        <w:numPr>
          <w:ilvl w:val="0"/>
          <w:numId w:val="5"/>
        </w:numPr>
        <w:jc w:val="both"/>
        <w:rPr>
          <w:sz w:val="20"/>
          <w:szCs w:val="20"/>
        </w:rPr>
      </w:pPr>
      <w:r>
        <w:rPr>
          <w:sz w:val="20"/>
          <w:szCs w:val="20"/>
        </w:rPr>
        <w:t xml:space="preserve">Engineered hybrid data pipelines integrating </w:t>
      </w:r>
      <w:r>
        <w:rPr>
          <w:rStyle w:val="Strong"/>
          <w:rFonts w:ascii="Aptos" w:eastAsia="Aptos" w:hAnsi="Aptos" w:cs="Aptos"/>
          <w:sz w:val="20"/>
          <w:szCs w:val="20"/>
        </w:rPr>
        <w:t>SQL</w:t>
      </w:r>
      <w:r>
        <w:rPr>
          <w:sz w:val="20"/>
          <w:szCs w:val="20"/>
        </w:rPr>
        <w:t xml:space="preserve"> and </w:t>
      </w:r>
      <w:r>
        <w:rPr>
          <w:rStyle w:val="Strong"/>
          <w:rFonts w:ascii="Aptos" w:eastAsia="Aptos" w:hAnsi="Aptos" w:cs="Aptos"/>
          <w:sz w:val="20"/>
          <w:szCs w:val="20"/>
        </w:rPr>
        <w:t>MongoDB</w:t>
      </w:r>
      <w:r>
        <w:rPr>
          <w:sz w:val="20"/>
          <w:szCs w:val="20"/>
        </w:rPr>
        <w:t>, supporting ingestion of structured transactional data and unstructured text streams to feed downstream model training, retraining cycles, and scalable batch inference workflows.</w:t>
      </w:r>
    </w:p>
    <w:p w14:paraId="50D5C475" w14:textId="77777777" w:rsidR="008A148C" w:rsidRDefault="00793D90">
      <w:pPr>
        <w:pStyle w:val="NormalWeb"/>
        <w:numPr>
          <w:ilvl w:val="0"/>
          <w:numId w:val="5"/>
        </w:numPr>
        <w:jc w:val="both"/>
        <w:rPr>
          <w:sz w:val="20"/>
          <w:szCs w:val="20"/>
        </w:rPr>
      </w:pPr>
      <w:r>
        <w:rPr>
          <w:sz w:val="20"/>
          <w:szCs w:val="20"/>
        </w:rPr>
        <w:t xml:space="preserve">Streamlined continuous integration and deployment of retrained NLP models using </w:t>
      </w:r>
      <w:r>
        <w:rPr>
          <w:rStyle w:val="Strong"/>
          <w:sz w:val="20"/>
          <w:szCs w:val="20"/>
        </w:rPr>
        <w:t>GitHub Actions</w:t>
      </w:r>
      <w:r>
        <w:rPr>
          <w:sz w:val="20"/>
          <w:szCs w:val="20"/>
        </w:rPr>
        <w:t>, reducing manual intervention in model promotion workflows.</w:t>
      </w:r>
    </w:p>
    <w:p w14:paraId="610C43C4" w14:textId="77777777" w:rsidR="008A148C" w:rsidRDefault="00793D90">
      <w:pPr>
        <w:pStyle w:val="NormalWeb"/>
        <w:numPr>
          <w:ilvl w:val="0"/>
          <w:numId w:val="5"/>
        </w:numPr>
        <w:jc w:val="both"/>
        <w:rPr>
          <w:sz w:val="20"/>
          <w:szCs w:val="20"/>
        </w:rPr>
      </w:pPr>
      <w:r>
        <w:rPr>
          <w:sz w:val="20"/>
          <w:szCs w:val="20"/>
        </w:rPr>
        <w:t xml:space="preserve">Standardized experimentation workflows using </w:t>
      </w:r>
      <w:proofErr w:type="spellStart"/>
      <w:r>
        <w:rPr>
          <w:rStyle w:val="Strong"/>
          <w:sz w:val="20"/>
          <w:szCs w:val="20"/>
        </w:rPr>
        <w:t>Jupyter</w:t>
      </w:r>
      <w:proofErr w:type="spellEnd"/>
      <w:r>
        <w:rPr>
          <w:rStyle w:val="Strong"/>
          <w:sz w:val="20"/>
          <w:szCs w:val="20"/>
        </w:rPr>
        <w:t xml:space="preserve"> Notebook</w:t>
      </w:r>
      <w:r>
        <w:rPr>
          <w:sz w:val="20"/>
          <w:szCs w:val="20"/>
        </w:rPr>
        <w:t>, incorporating version-controlled data exploration, model development, and evaluation modules.</w:t>
      </w:r>
    </w:p>
    <w:p w14:paraId="244AADF5" w14:textId="77777777" w:rsidR="008A148C" w:rsidRDefault="00793D90">
      <w:pPr>
        <w:pStyle w:val="NormalWeb"/>
        <w:numPr>
          <w:ilvl w:val="0"/>
          <w:numId w:val="5"/>
        </w:numPr>
        <w:jc w:val="both"/>
        <w:rPr>
          <w:sz w:val="20"/>
          <w:szCs w:val="20"/>
        </w:rPr>
      </w:pPr>
      <w:r>
        <w:rPr>
          <w:sz w:val="20"/>
          <w:szCs w:val="20"/>
        </w:rPr>
        <w:t xml:space="preserve">Leveraged </w:t>
      </w:r>
      <w:r>
        <w:rPr>
          <w:rStyle w:val="Strong"/>
          <w:sz w:val="20"/>
          <w:szCs w:val="20"/>
        </w:rPr>
        <w:t>transfer learning</w:t>
      </w:r>
      <w:r>
        <w:rPr>
          <w:sz w:val="20"/>
          <w:szCs w:val="20"/>
        </w:rPr>
        <w:t xml:space="preserve"> methodologies across multiple pre-trained language models to enable rapid domain adaptation and minimize initial model training overhead.</w:t>
      </w:r>
    </w:p>
    <w:p w14:paraId="47897FC5" w14:textId="77777777" w:rsidR="008A148C" w:rsidRDefault="00793D90">
      <w:pPr>
        <w:pStyle w:val="NormalWeb"/>
        <w:numPr>
          <w:ilvl w:val="0"/>
          <w:numId w:val="5"/>
        </w:numPr>
        <w:spacing w:afterLines="16" w:after="38" w:afterAutospacing="0"/>
        <w:jc w:val="both"/>
        <w:rPr>
          <w:sz w:val="20"/>
          <w:szCs w:val="20"/>
        </w:rPr>
      </w:pPr>
      <w:r>
        <w:rPr>
          <w:sz w:val="20"/>
          <w:szCs w:val="20"/>
        </w:rPr>
        <w:t xml:space="preserve">Coordinated agile sprint deliveries using </w:t>
      </w:r>
      <w:r>
        <w:rPr>
          <w:rStyle w:val="Strong"/>
          <w:sz w:val="20"/>
          <w:szCs w:val="20"/>
        </w:rPr>
        <w:t>Jira</w:t>
      </w:r>
      <w:r>
        <w:rPr>
          <w:sz w:val="20"/>
          <w:szCs w:val="20"/>
        </w:rPr>
        <w:t>, integrating iterative NLP feature development into broader enterprise analytics platforms.</w:t>
      </w:r>
    </w:p>
    <w:p w14:paraId="6BCD0678" w14:textId="77777777" w:rsidR="008A148C" w:rsidRDefault="00793D90">
      <w:pPr>
        <w:pStyle w:val="NormalWeb"/>
        <w:spacing w:beforeAutospacing="0" w:afterAutospacing="0"/>
        <w:jc w:val="both"/>
        <w:rPr>
          <w:rStyle w:val="Strong"/>
          <w:b w:val="0"/>
          <w:sz w:val="20"/>
          <w:szCs w:val="20"/>
        </w:rPr>
      </w:pPr>
      <w:r>
        <w:rPr>
          <w:rStyle w:val="Strong"/>
          <w:sz w:val="20"/>
          <w:szCs w:val="20"/>
        </w:rPr>
        <w:t>Environment:</w:t>
      </w:r>
      <w:r>
        <w:rPr>
          <w:b/>
          <w:sz w:val="20"/>
          <w:szCs w:val="20"/>
        </w:rPr>
        <w:t xml:space="preserve"> </w:t>
      </w:r>
      <w:proofErr w:type="spellStart"/>
      <w:r>
        <w:rPr>
          <w:rStyle w:val="Strong"/>
          <w:b w:val="0"/>
          <w:sz w:val="20"/>
          <w:szCs w:val="20"/>
        </w:rPr>
        <w:t>PyTorch</w:t>
      </w:r>
      <w:proofErr w:type="spellEnd"/>
      <w:r>
        <w:rPr>
          <w:b/>
          <w:sz w:val="20"/>
          <w:szCs w:val="20"/>
        </w:rPr>
        <w:t xml:space="preserve">, </w:t>
      </w:r>
      <w:proofErr w:type="spellStart"/>
      <w:r>
        <w:rPr>
          <w:rStyle w:val="Strong"/>
          <w:b w:val="0"/>
          <w:sz w:val="20"/>
          <w:szCs w:val="20"/>
        </w:rPr>
        <w:t>TensorFlow</w:t>
      </w:r>
      <w:proofErr w:type="spellEnd"/>
      <w:r>
        <w:rPr>
          <w:rStyle w:val="Strong"/>
          <w:b w:val="0"/>
          <w:sz w:val="20"/>
          <w:szCs w:val="20"/>
        </w:rPr>
        <w:t xml:space="preserve"> 2.x</w:t>
      </w:r>
      <w:r>
        <w:rPr>
          <w:b/>
          <w:sz w:val="20"/>
          <w:szCs w:val="20"/>
        </w:rPr>
        <w:t xml:space="preserve">, </w:t>
      </w:r>
      <w:r>
        <w:rPr>
          <w:rStyle w:val="Strong"/>
          <w:b w:val="0"/>
          <w:sz w:val="20"/>
          <w:szCs w:val="20"/>
        </w:rPr>
        <w:t>Hugging Face Transformers</w:t>
      </w:r>
      <w:r>
        <w:rPr>
          <w:b/>
          <w:sz w:val="20"/>
          <w:szCs w:val="20"/>
        </w:rPr>
        <w:t xml:space="preserve">, </w:t>
      </w:r>
      <w:r>
        <w:rPr>
          <w:rStyle w:val="Strong"/>
          <w:b w:val="0"/>
          <w:sz w:val="20"/>
          <w:szCs w:val="20"/>
        </w:rPr>
        <w:t>BERT</w:t>
      </w:r>
      <w:r>
        <w:rPr>
          <w:b/>
          <w:sz w:val="20"/>
          <w:szCs w:val="20"/>
        </w:rPr>
        <w:t xml:space="preserve">, </w:t>
      </w:r>
      <w:proofErr w:type="spellStart"/>
      <w:r>
        <w:rPr>
          <w:rStyle w:val="Strong"/>
          <w:b w:val="0"/>
          <w:sz w:val="20"/>
          <w:szCs w:val="20"/>
        </w:rPr>
        <w:t>RoBERTa</w:t>
      </w:r>
      <w:proofErr w:type="spellEnd"/>
      <w:r>
        <w:rPr>
          <w:b/>
          <w:sz w:val="20"/>
          <w:szCs w:val="20"/>
        </w:rPr>
        <w:t xml:space="preserve">, </w:t>
      </w:r>
      <w:r>
        <w:rPr>
          <w:rStyle w:val="Strong"/>
          <w:b w:val="0"/>
          <w:sz w:val="20"/>
          <w:szCs w:val="20"/>
        </w:rPr>
        <w:t>LSTM</w:t>
      </w:r>
      <w:r>
        <w:rPr>
          <w:b/>
          <w:sz w:val="20"/>
          <w:szCs w:val="20"/>
        </w:rPr>
        <w:t xml:space="preserve">, </w:t>
      </w:r>
      <w:r>
        <w:rPr>
          <w:rStyle w:val="Strong"/>
          <w:b w:val="0"/>
          <w:sz w:val="20"/>
          <w:szCs w:val="20"/>
        </w:rPr>
        <w:t>GRU</w:t>
      </w:r>
      <w:r>
        <w:rPr>
          <w:b/>
          <w:sz w:val="20"/>
          <w:szCs w:val="20"/>
        </w:rPr>
        <w:t xml:space="preserve">, </w:t>
      </w:r>
      <w:r>
        <w:rPr>
          <w:rStyle w:val="Strong"/>
          <w:b w:val="0"/>
          <w:sz w:val="20"/>
          <w:szCs w:val="20"/>
        </w:rPr>
        <w:t>Word2Vec</w:t>
      </w:r>
      <w:r>
        <w:rPr>
          <w:b/>
          <w:sz w:val="20"/>
          <w:szCs w:val="20"/>
        </w:rPr>
        <w:t xml:space="preserve">, </w:t>
      </w:r>
      <w:proofErr w:type="spellStart"/>
      <w:r>
        <w:rPr>
          <w:rStyle w:val="Strong"/>
          <w:b w:val="0"/>
          <w:sz w:val="20"/>
          <w:szCs w:val="20"/>
        </w:rPr>
        <w:t>GloVe</w:t>
      </w:r>
      <w:proofErr w:type="spellEnd"/>
      <w:r>
        <w:rPr>
          <w:b/>
          <w:sz w:val="20"/>
          <w:szCs w:val="20"/>
        </w:rPr>
        <w:t xml:space="preserve">, </w:t>
      </w:r>
      <w:proofErr w:type="spellStart"/>
      <w:r>
        <w:rPr>
          <w:rStyle w:val="Strong"/>
          <w:b w:val="0"/>
          <w:sz w:val="20"/>
          <w:szCs w:val="20"/>
        </w:rPr>
        <w:t>FastText</w:t>
      </w:r>
      <w:proofErr w:type="spellEnd"/>
      <w:r>
        <w:rPr>
          <w:b/>
          <w:sz w:val="20"/>
          <w:szCs w:val="20"/>
        </w:rPr>
        <w:t xml:space="preserve">, </w:t>
      </w:r>
      <w:r>
        <w:rPr>
          <w:rStyle w:val="Strong"/>
          <w:b w:val="0"/>
          <w:sz w:val="20"/>
          <w:szCs w:val="20"/>
        </w:rPr>
        <w:t>Sequence-to-Sequence Models</w:t>
      </w:r>
      <w:r>
        <w:rPr>
          <w:b/>
          <w:sz w:val="20"/>
          <w:szCs w:val="20"/>
        </w:rPr>
        <w:t xml:space="preserve">, </w:t>
      </w:r>
      <w:r>
        <w:rPr>
          <w:rStyle w:val="Strong"/>
          <w:b w:val="0"/>
          <w:sz w:val="20"/>
          <w:szCs w:val="20"/>
        </w:rPr>
        <w:t>Attention Mechanism</w:t>
      </w:r>
      <w:r>
        <w:rPr>
          <w:b/>
          <w:sz w:val="20"/>
          <w:szCs w:val="20"/>
        </w:rPr>
        <w:t xml:space="preserve">, </w:t>
      </w:r>
      <w:r>
        <w:rPr>
          <w:rStyle w:val="Strong"/>
          <w:b w:val="0"/>
          <w:sz w:val="20"/>
          <w:szCs w:val="20"/>
        </w:rPr>
        <w:t>Text Summarization</w:t>
      </w:r>
      <w:r>
        <w:rPr>
          <w:b/>
          <w:sz w:val="20"/>
          <w:szCs w:val="20"/>
        </w:rPr>
        <w:t xml:space="preserve">, </w:t>
      </w:r>
      <w:r>
        <w:rPr>
          <w:rStyle w:val="Strong"/>
          <w:b w:val="0"/>
          <w:sz w:val="20"/>
          <w:szCs w:val="20"/>
        </w:rPr>
        <w:t>Named Entity Recognition (NER)</w:t>
      </w:r>
      <w:r>
        <w:rPr>
          <w:b/>
          <w:sz w:val="20"/>
          <w:szCs w:val="20"/>
        </w:rPr>
        <w:t xml:space="preserve">, </w:t>
      </w:r>
      <w:r>
        <w:rPr>
          <w:rStyle w:val="Strong"/>
          <w:b w:val="0"/>
          <w:sz w:val="20"/>
          <w:szCs w:val="20"/>
        </w:rPr>
        <w:t>Sentiment Analysis</w:t>
      </w:r>
      <w:r>
        <w:rPr>
          <w:b/>
          <w:sz w:val="20"/>
          <w:szCs w:val="20"/>
        </w:rPr>
        <w:t xml:space="preserve">, </w:t>
      </w:r>
      <w:r>
        <w:rPr>
          <w:rStyle w:val="Strong"/>
          <w:b w:val="0"/>
          <w:sz w:val="20"/>
          <w:szCs w:val="20"/>
        </w:rPr>
        <w:t>Transfer Learning</w:t>
      </w:r>
      <w:r>
        <w:rPr>
          <w:b/>
          <w:sz w:val="20"/>
          <w:szCs w:val="20"/>
        </w:rPr>
        <w:t xml:space="preserve">, </w:t>
      </w:r>
      <w:r>
        <w:rPr>
          <w:rStyle w:val="Strong"/>
          <w:b w:val="0"/>
          <w:sz w:val="20"/>
          <w:szCs w:val="20"/>
        </w:rPr>
        <w:t>Flask</w:t>
      </w:r>
      <w:r>
        <w:rPr>
          <w:b/>
          <w:sz w:val="20"/>
          <w:szCs w:val="20"/>
        </w:rPr>
        <w:t xml:space="preserve">, </w:t>
      </w:r>
      <w:proofErr w:type="spellStart"/>
      <w:r>
        <w:rPr>
          <w:rStyle w:val="Strong"/>
          <w:b w:val="0"/>
          <w:sz w:val="20"/>
          <w:szCs w:val="20"/>
        </w:rPr>
        <w:t>FastAPI</w:t>
      </w:r>
      <w:proofErr w:type="spellEnd"/>
      <w:r>
        <w:rPr>
          <w:b/>
          <w:sz w:val="20"/>
          <w:szCs w:val="20"/>
        </w:rPr>
        <w:t xml:space="preserve">, </w:t>
      </w:r>
      <w:r>
        <w:rPr>
          <w:rStyle w:val="Strong"/>
          <w:b w:val="0"/>
          <w:sz w:val="20"/>
          <w:szCs w:val="20"/>
        </w:rPr>
        <w:t>Docker</w:t>
      </w:r>
      <w:r>
        <w:rPr>
          <w:b/>
          <w:sz w:val="20"/>
          <w:szCs w:val="20"/>
        </w:rPr>
        <w:t xml:space="preserve">, </w:t>
      </w:r>
      <w:r>
        <w:rPr>
          <w:rStyle w:val="Strong"/>
          <w:b w:val="0"/>
          <w:sz w:val="20"/>
          <w:szCs w:val="20"/>
        </w:rPr>
        <w:t>SQL</w:t>
      </w:r>
      <w:r>
        <w:rPr>
          <w:b/>
          <w:sz w:val="20"/>
          <w:szCs w:val="20"/>
        </w:rPr>
        <w:t xml:space="preserve">, </w:t>
      </w:r>
      <w:r>
        <w:rPr>
          <w:rStyle w:val="Strong"/>
          <w:b w:val="0"/>
          <w:sz w:val="20"/>
          <w:szCs w:val="20"/>
        </w:rPr>
        <w:t>NoSQL (MongoDB)</w:t>
      </w:r>
      <w:r>
        <w:rPr>
          <w:b/>
          <w:sz w:val="20"/>
          <w:szCs w:val="20"/>
        </w:rPr>
        <w:t xml:space="preserve">, </w:t>
      </w:r>
      <w:r>
        <w:rPr>
          <w:rStyle w:val="Strong"/>
          <w:b w:val="0"/>
          <w:sz w:val="20"/>
          <w:szCs w:val="20"/>
        </w:rPr>
        <w:t>REST API Integration</w:t>
      </w:r>
      <w:r>
        <w:rPr>
          <w:b/>
          <w:sz w:val="20"/>
          <w:szCs w:val="20"/>
        </w:rPr>
        <w:t xml:space="preserve">, </w:t>
      </w:r>
      <w:r>
        <w:rPr>
          <w:rStyle w:val="Strong"/>
          <w:b w:val="0"/>
          <w:sz w:val="20"/>
          <w:szCs w:val="20"/>
        </w:rPr>
        <w:t>GitHub</w:t>
      </w:r>
      <w:r>
        <w:rPr>
          <w:b/>
          <w:sz w:val="20"/>
          <w:szCs w:val="20"/>
        </w:rPr>
        <w:t xml:space="preserve">, </w:t>
      </w:r>
      <w:proofErr w:type="spellStart"/>
      <w:r>
        <w:rPr>
          <w:rStyle w:val="Strong"/>
          <w:b w:val="0"/>
          <w:sz w:val="20"/>
          <w:szCs w:val="20"/>
        </w:rPr>
        <w:t>Jupyter</w:t>
      </w:r>
      <w:proofErr w:type="spellEnd"/>
      <w:r>
        <w:rPr>
          <w:rStyle w:val="Strong"/>
          <w:b w:val="0"/>
          <w:sz w:val="20"/>
          <w:szCs w:val="20"/>
        </w:rPr>
        <w:t xml:space="preserve"> Notebook</w:t>
      </w:r>
      <w:r>
        <w:rPr>
          <w:b/>
          <w:sz w:val="20"/>
          <w:szCs w:val="20"/>
        </w:rPr>
        <w:t xml:space="preserve">, </w:t>
      </w:r>
      <w:r>
        <w:rPr>
          <w:rStyle w:val="Strong"/>
          <w:b w:val="0"/>
          <w:sz w:val="20"/>
          <w:szCs w:val="20"/>
        </w:rPr>
        <w:t>Jira</w:t>
      </w:r>
    </w:p>
    <w:p w14:paraId="36F99EA2" w14:textId="77777777" w:rsidR="008A148C" w:rsidRDefault="008A148C">
      <w:pPr>
        <w:pStyle w:val="NormalWeb"/>
        <w:spacing w:beforeLines="86" w:before="206" w:beforeAutospacing="0" w:afterLines="13" w:after="31" w:afterAutospacing="0"/>
        <w:rPr>
          <w:rStyle w:val="Strong"/>
          <w:sz w:val="21"/>
          <w:szCs w:val="21"/>
        </w:rPr>
      </w:pPr>
    </w:p>
    <w:p w14:paraId="1A402206" w14:textId="09708593" w:rsidR="008A148C" w:rsidRDefault="00793D90">
      <w:pPr>
        <w:pStyle w:val="NormalWeb"/>
        <w:spacing w:beforeLines="86" w:before="206" w:beforeAutospacing="0" w:afterLines="13" w:after="31" w:afterAutospacing="0"/>
        <w:rPr>
          <w:sz w:val="21"/>
          <w:szCs w:val="21"/>
        </w:rPr>
      </w:pPr>
      <w:r>
        <w:rPr>
          <w:rStyle w:val="Strong"/>
          <w:sz w:val="21"/>
          <w:szCs w:val="21"/>
        </w:rPr>
        <w:t>Client:</w:t>
      </w:r>
      <w:r>
        <w:rPr>
          <w:sz w:val="21"/>
          <w:szCs w:val="21"/>
        </w:rPr>
        <w:t xml:space="preserve"> </w:t>
      </w:r>
      <w:r>
        <w:rPr>
          <w:b/>
          <w:bCs/>
          <w:sz w:val="21"/>
          <w:szCs w:val="21"/>
        </w:rPr>
        <w:t>Manthan</w:t>
      </w:r>
      <w:r>
        <w:rPr>
          <w:sz w:val="21"/>
          <w:szCs w:val="21"/>
        </w:rPr>
        <w:t xml:space="preserve">, Bengaluru | </w:t>
      </w:r>
      <w:r>
        <w:rPr>
          <w:b/>
          <w:bCs/>
          <w:sz w:val="21"/>
          <w:szCs w:val="21"/>
        </w:rPr>
        <w:t>NLP-ML Engineer</w:t>
      </w:r>
      <w:r>
        <w:rPr>
          <w:b/>
          <w:bCs/>
          <w:sz w:val="21"/>
          <w:szCs w:val="21"/>
        </w:rPr>
        <w:tab/>
      </w:r>
      <w:r w:rsidR="005D333C">
        <w:rPr>
          <w:sz w:val="21"/>
          <w:szCs w:val="21"/>
        </w:rPr>
        <w:tab/>
      </w:r>
      <w:r w:rsidR="005D333C">
        <w:rPr>
          <w:sz w:val="21"/>
          <w:szCs w:val="21"/>
        </w:rPr>
        <w:tab/>
      </w:r>
      <w:r w:rsidR="005D333C">
        <w:rPr>
          <w:sz w:val="21"/>
          <w:szCs w:val="21"/>
        </w:rPr>
        <w:tab/>
      </w:r>
      <w:r w:rsidR="005D333C">
        <w:rPr>
          <w:sz w:val="21"/>
          <w:szCs w:val="21"/>
        </w:rPr>
        <w:tab/>
      </w:r>
      <w:r w:rsidR="005D333C">
        <w:rPr>
          <w:sz w:val="21"/>
          <w:szCs w:val="21"/>
        </w:rPr>
        <w:tab/>
        <w:t>Apr 2019 – Nov 2020</w:t>
      </w:r>
    </w:p>
    <w:p w14:paraId="603C41FA" w14:textId="77777777" w:rsidR="008A148C" w:rsidRDefault="00793D90">
      <w:pPr>
        <w:pStyle w:val="NormalWeb"/>
        <w:numPr>
          <w:ilvl w:val="0"/>
          <w:numId w:val="6"/>
        </w:numPr>
        <w:spacing w:beforeAutospacing="0"/>
        <w:jc w:val="both"/>
        <w:rPr>
          <w:sz w:val="20"/>
          <w:szCs w:val="20"/>
        </w:rPr>
      </w:pPr>
      <w:r>
        <w:rPr>
          <w:sz w:val="20"/>
          <w:szCs w:val="20"/>
        </w:rPr>
        <w:t xml:space="preserve">Developed customer churn and sales forecasting models using </w:t>
      </w:r>
      <w:proofErr w:type="spellStart"/>
      <w:r>
        <w:rPr>
          <w:rStyle w:val="Strong"/>
          <w:sz w:val="20"/>
          <w:szCs w:val="20"/>
        </w:rPr>
        <w:t>XGBoost</w:t>
      </w:r>
      <w:proofErr w:type="spellEnd"/>
      <w:r>
        <w:rPr>
          <w:sz w:val="20"/>
          <w:szCs w:val="20"/>
        </w:rPr>
        <w:t xml:space="preserve">, </w:t>
      </w:r>
      <w:proofErr w:type="spellStart"/>
      <w:r>
        <w:rPr>
          <w:rStyle w:val="Strong"/>
          <w:sz w:val="20"/>
          <w:szCs w:val="20"/>
        </w:rPr>
        <w:t>LightGBM</w:t>
      </w:r>
      <w:proofErr w:type="spellEnd"/>
      <w:r>
        <w:rPr>
          <w:sz w:val="20"/>
          <w:szCs w:val="20"/>
        </w:rPr>
        <w:t xml:space="preserve">, and </w:t>
      </w:r>
      <w:proofErr w:type="spellStart"/>
      <w:r>
        <w:rPr>
          <w:rStyle w:val="Strong"/>
          <w:sz w:val="20"/>
          <w:szCs w:val="20"/>
        </w:rPr>
        <w:t>scikit</w:t>
      </w:r>
      <w:proofErr w:type="spellEnd"/>
      <w:r>
        <w:rPr>
          <w:rStyle w:val="Strong"/>
          <w:sz w:val="20"/>
          <w:szCs w:val="20"/>
        </w:rPr>
        <w:t>-learn</w:t>
      </w:r>
      <w:r>
        <w:rPr>
          <w:sz w:val="20"/>
          <w:szCs w:val="20"/>
        </w:rPr>
        <w:t xml:space="preserve"> for retail analytics.</w:t>
      </w:r>
    </w:p>
    <w:p w14:paraId="186DDD9D" w14:textId="77777777" w:rsidR="008A148C" w:rsidRDefault="00793D90">
      <w:pPr>
        <w:pStyle w:val="NormalWeb"/>
        <w:numPr>
          <w:ilvl w:val="0"/>
          <w:numId w:val="6"/>
        </w:numPr>
        <w:jc w:val="both"/>
        <w:rPr>
          <w:sz w:val="20"/>
          <w:szCs w:val="20"/>
        </w:rPr>
      </w:pPr>
      <w:r>
        <w:rPr>
          <w:sz w:val="20"/>
          <w:szCs w:val="20"/>
        </w:rPr>
        <w:t xml:space="preserve">Built NER pipelines using </w:t>
      </w:r>
      <w:proofErr w:type="spellStart"/>
      <w:r>
        <w:rPr>
          <w:rStyle w:val="Strong"/>
          <w:sz w:val="20"/>
          <w:szCs w:val="20"/>
        </w:rPr>
        <w:t>spaCy</w:t>
      </w:r>
      <w:proofErr w:type="spellEnd"/>
      <w:r>
        <w:rPr>
          <w:sz w:val="20"/>
          <w:szCs w:val="20"/>
        </w:rPr>
        <w:t xml:space="preserve"> and </w:t>
      </w:r>
      <w:r>
        <w:rPr>
          <w:rStyle w:val="Strong"/>
          <w:sz w:val="20"/>
          <w:szCs w:val="20"/>
        </w:rPr>
        <w:t>NLTK</w:t>
      </w:r>
      <w:r>
        <w:rPr>
          <w:sz w:val="20"/>
          <w:szCs w:val="20"/>
        </w:rPr>
        <w:t xml:space="preserve"> to automate entity extraction from transaction and product data.</w:t>
      </w:r>
    </w:p>
    <w:p w14:paraId="34466335" w14:textId="77777777" w:rsidR="008A148C" w:rsidRDefault="00793D90">
      <w:pPr>
        <w:pStyle w:val="NormalWeb"/>
        <w:numPr>
          <w:ilvl w:val="0"/>
          <w:numId w:val="6"/>
        </w:numPr>
        <w:jc w:val="both"/>
        <w:rPr>
          <w:sz w:val="20"/>
          <w:szCs w:val="20"/>
        </w:rPr>
      </w:pPr>
      <w:r>
        <w:rPr>
          <w:sz w:val="20"/>
          <w:szCs w:val="20"/>
        </w:rPr>
        <w:t xml:space="preserve">Exposed ML models via </w:t>
      </w:r>
      <w:r>
        <w:rPr>
          <w:rStyle w:val="Strong"/>
          <w:sz w:val="20"/>
          <w:szCs w:val="20"/>
        </w:rPr>
        <w:t>Flask</w:t>
      </w:r>
      <w:r>
        <w:rPr>
          <w:sz w:val="20"/>
          <w:szCs w:val="20"/>
        </w:rPr>
        <w:t xml:space="preserve"> REST APIs, containerized using </w:t>
      </w:r>
      <w:r>
        <w:rPr>
          <w:rStyle w:val="Strong"/>
          <w:sz w:val="20"/>
          <w:szCs w:val="20"/>
        </w:rPr>
        <w:t>Docker</w:t>
      </w:r>
      <w:r>
        <w:rPr>
          <w:sz w:val="20"/>
          <w:szCs w:val="20"/>
        </w:rPr>
        <w:t xml:space="preserve"> for scalable deployment across reporting tools.</w:t>
      </w:r>
    </w:p>
    <w:p w14:paraId="08DDC7A0" w14:textId="77777777" w:rsidR="008A148C" w:rsidRDefault="00793D90">
      <w:pPr>
        <w:pStyle w:val="NormalWeb"/>
        <w:numPr>
          <w:ilvl w:val="0"/>
          <w:numId w:val="6"/>
        </w:numPr>
        <w:jc w:val="both"/>
        <w:rPr>
          <w:sz w:val="20"/>
          <w:szCs w:val="20"/>
        </w:rPr>
      </w:pPr>
      <w:r>
        <w:rPr>
          <w:sz w:val="20"/>
          <w:szCs w:val="20"/>
        </w:rPr>
        <w:t xml:space="preserve">Automated feature engineering pipelines using </w:t>
      </w:r>
      <w:r>
        <w:rPr>
          <w:rStyle w:val="Strong"/>
          <w:sz w:val="20"/>
          <w:szCs w:val="20"/>
        </w:rPr>
        <w:t>Pandas</w:t>
      </w:r>
      <w:r>
        <w:rPr>
          <w:sz w:val="20"/>
          <w:szCs w:val="20"/>
        </w:rPr>
        <w:t xml:space="preserve"> and </w:t>
      </w:r>
      <w:r>
        <w:rPr>
          <w:rStyle w:val="Strong"/>
          <w:sz w:val="20"/>
          <w:szCs w:val="20"/>
        </w:rPr>
        <w:t>NumPy</w:t>
      </w:r>
      <w:r>
        <w:rPr>
          <w:sz w:val="20"/>
          <w:szCs w:val="20"/>
        </w:rPr>
        <w:t xml:space="preserve"> to streamline model training workflows.</w:t>
      </w:r>
    </w:p>
    <w:p w14:paraId="2ACCC699" w14:textId="77777777" w:rsidR="008A148C" w:rsidRDefault="00793D90">
      <w:pPr>
        <w:pStyle w:val="NormalWeb"/>
        <w:numPr>
          <w:ilvl w:val="0"/>
          <w:numId w:val="6"/>
        </w:numPr>
        <w:jc w:val="both"/>
        <w:rPr>
          <w:sz w:val="20"/>
          <w:szCs w:val="20"/>
        </w:rPr>
      </w:pPr>
      <w:r>
        <w:rPr>
          <w:sz w:val="20"/>
          <w:szCs w:val="20"/>
        </w:rPr>
        <w:t xml:space="preserve">Applied </w:t>
      </w:r>
      <w:proofErr w:type="spellStart"/>
      <w:r>
        <w:rPr>
          <w:rStyle w:val="Strong"/>
          <w:sz w:val="20"/>
          <w:szCs w:val="20"/>
        </w:rPr>
        <w:t>Statsmodels</w:t>
      </w:r>
      <w:proofErr w:type="spellEnd"/>
      <w:r>
        <w:rPr>
          <w:sz w:val="20"/>
          <w:szCs w:val="20"/>
        </w:rPr>
        <w:t xml:space="preserve"> for time-series sales forecasting, supporting demand planning decisions.</w:t>
      </w:r>
    </w:p>
    <w:p w14:paraId="3098B791" w14:textId="77777777" w:rsidR="008A148C" w:rsidRDefault="00793D90">
      <w:pPr>
        <w:pStyle w:val="NormalWeb"/>
        <w:numPr>
          <w:ilvl w:val="0"/>
          <w:numId w:val="6"/>
        </w:numPr>
        <w:jc w:val="both"/>
        <w:rPr>
          <w:sz w:val="20"/>
          <w:szCs w:val="20"/>
        </w:rPr>
      </w:pPr>
      <w:r>
        <w:rPr>
          <w:sz w:val="20"/>
          <w:szCs w:val="20"/>
        </w:rPr>
        <w:t xml:space="preserve">Managed ingestion and storage of structured data using </w:t>
      </w:r>
      <w:r>
        <w:rPr>
          <w:rStyle w:val="Strong"/>
          <w:sz w:val="20"/>
          <w:szCs w:val="20"/>
        </w:rPr>
        <w:t>MySQL</w:t>
      </w:r>
      <w:r>
        <w:rPr>
          <w:sz w:val="20"/>
          <w:szCs w:val="20"/>
        </w:rPr>
        <w:t xml:space="preserve">, </w:t>
      </w:r>
      <w:r>
        <w:rPr>
          <w:rStyle w:val="Strong"/>
          <w:sz w:val="20"/>
          <w:szCs w:val="20"/>
        </w:rPr>
        <w:t>PostgreSQL</w:t>
      </w:r>
      <w:r>
        <w:rPr>
          <w:sz w:val="20"/>
          <w:szCs w:val="20"/>
        </w:rPr>
        <w:t xml:space="preserve">, and </w:t>
      </w:r>
      <w:r>
        <w:rPr>
          <w:rStyle w:val="Strong"/>
          <w:sz w:val="20"/>
          <w:szCs w:val="20"/>
        </w:rPr>
        <w:t>AWS S3</w:t>
      </w:r>
      <w:r>
        <w:rPr>
          <w:sz w:val="20"/>
          <w:szCs w:val="20"/>
        </w:rPr>
        <w:t xml:space="preserve"> for ML pipelines.</w:t>
      </w:r>
    </w:p>
    <w:p w14:paraId="796C8924" w14:textId="77777777" w:rsidR="008A148C" w:rsidRDefault="00793D90">
      <w:pPr>
        <w:pStyle w:val="NormalWeb"/>
        <w:numPr>
          <w:ilvl w:val="0"/>
          <w:numId w:val="6"/>
        </w:numPr>
        <w:jc w:val="both"/>
        <w:rPr>
          <w:sz w:val="20"/>
          <w:szCs w:val="20"/>
        </w:rPr>
      </w:pPr>
      <w:r>
        <w:rPr>
          <w:sz w:val="20"/>
          <w:szCs w:val="20"/>
        </w:rPr>
        <w:t xml:space="preserve">Visualized prediction outputs and insights using </w:t>
      </w:r>
      <w:proofErr w:type="spellStart"/>
      <w:r>
        <w:rPr>
          <w:rStyle w:val="Strong"/>
          <w:sz w:val="20"/>
          <w:szCs w:val="20"/>
        </w:rPr>
        <w:t>Seaborn</w:t>
      </w:r>
      <w:proofErr w:type="spellEnd"/>
      <w:r>
        <w:rPr>
          <w:sz w:val="20"/>
          <w:szCs w:val="20"/>
        </w:rPr>
        <w:t xml:space="preserve"> and </w:t>
      </w:r>
      <w:proofErr w:type="spellStart"/>
      <w:r>
        <w:rPr>
          <w:rStyle w:val="Strong"/>
          <w:sz w:val="20"/>
          <w:szCs w:val="20"/>
        </w:rPr>
        <w:t>Plotly</w:t>
      </w:r>
      <w:proofErr w:type="spellEnd"/>
      <w:r>
        <w:rPr>
          <w:sz w:val="20"/>
          <w:szCs w:val="20"/>
        </w:rPr>
        <w:t xml:space="preserve"> for business reporting.</w:t>
      </w:r>
    </w:p>
    <w:p w14:paraId="4ED51070" w14:textId="77777777" w:rsidR="008A148C" w:rsidRDefault="00793D90">
      <w:pPr>
        <w:pStyle w:val="NormalWeb"/>
        <w:numPr>
          <w:ilvl w:val="0"/>
          <w:numId w:val="6"/>
        </w:numPr>
        <w:jc w:val="both"/>
        <w:rPr>
          <w:sz w:val="20"/>
          <w:szCs w:val="20"/>
        </w:rPr>
      </w:pPr>
      <w:r>
        <w:rPr>
          <w:sz w:val="20"/>
          <w:szCs w:val="20"/>
        </w:rPr>
        <w:t xml:space="preserve">Deployed batch inference pipelines on </w:t>
      </w:r>
      <w:r>
        <w:rPr>
          <w:rStyle w:val="Strong"/>
          <w:sz w:val="20"/>
          <w:szCs w:val="20"/>
        </w:rPr>
        <w:t>AWS EC2</w:t>
      </w:r>
      <w:r>
        <w:rPr>
          <w:sz w:val="20"/>
          <w:szCs w:val="20"/>
        </w:rPr>
        <w:t>, processing large transaction datasets efficiently.</w:t>
      </w:r>
    </w:p>
    <w:p w14:paraId="6375F80A" w14:textId="77777777" w:rsidR="008A148C" w:rsidRDefault="00793D90">
      <w:pPr>
        <w:pStyle w:val="NormalWeb"/>
        <w:numPr>
          <w:ilvl w:val="0"/>
          <w:numId w:val="6"/>
        </w:numPr>
        <w:jc w:val="both"/>
        <w:rPr>
          <w:sz w:val="20"/>
          <w:szCs w:val="20"/>
        </w:rPr>
      </w:pPr>
      <w:r>
        <w:rPr>
          <w:sz w:val="20"/>
          <w:szCs w:val="20"/>
        </w:rPr>
        <w:t xml:space="preserve">Tracked code and model updates using </w:t>
      </w:r>
      <w:r>
        <w:rPr>
          <w:rStyle w:val="Strong"/>
          <w:sz w:val="20"/>
          <w:szCs w:val="20"/>
        </w:rPr>
        <w:t>Git</w:t>
      </w:r>
      <w:r>
        <w:rPr>
          <w:sz w:val="20"/>
          <w:szCs w:val="20"/>
        </w:rPr>
        <w:t xml:space="preserve"> and </w:t>
      </w:r>
      <w:r>
        <w:rPr>
          <w:rStyle w:val="Strong"/>
          <w:sz w:val="20"/>
          <w:szCs w:val="20"/>
        </w:rPr>
        <w:t>GitHub</w:t>
      </w:r>
      <w:r>
        <w:rPr>
          <w:sz w:val="20"/>
          <w:szCs w:val="20"/>
        </w:rPr>
        <w:t>, maintaining deployment-ready pipelines.</w:t>
      </w:r>
    </w:p>
    <w:p w14:paraId="0206F415" w14:textId="77777777" w:rsidR="008A148C" w:rsidRDefault="00793D90">
      <w:pPr>
        <w:pStyle w:val="NormalWeb"/>
        <w:numPr>
          <w:ilvl w:val="0"/>
          <w:numId w:val="6"/>
        </w:numPr>
        <w:spacing w:afterLines="24" w:after="57" w:afterAutospacing="0"/>
        <w:jc w:val="both"/>
        <w:rPr>
          <w:sz w:val="20"/>
          <w:szCs w:val="20"/>
        </w:rPr>
      </w:pPr>
      <w:r>
        <w:rPr>
          <w:sz w:val="20"/>
          <w:szCs w:val="20"/>
        </w:rPr>
        <w:t>Integrated retrained models into business reporting systems, automating insights delivery for retail operations.</w:t>
      </w:r>
    </w:p>
    <w:p w14:paraId="0B1A5BB1" w14:textId="77777777" w:rsidR="008A148C" w:rsidRDefault="00793D90">
      <w:pPr>
        <w:pStyle w:val="NormalWeb"/>
        <w:spacing w:beforeAutospacing="0"/>
        <w:jc w:val="both"/>
        <w:rPr>
          <w:sz w:val="20"/>
          <w:szCs w:val="20"/>
        </w:rPr>
      </w:pPr>
      <w:r>
        <w:rPr>
          <w:rStyle w:val="Strong"/>
          <w:sz w:val="20"/>
          <w:szCs w:val="20"/>
        </w:rPr>
        <w:t xml:space="preserve">Environment: </w:t>
      </w:r>
      <w:r>
        <w:rPr>
          <w:rStyle w:val="Strong"/>
          <w:b w:val="0"/>
          <w:sz w:val="20"/>
          <w:szCs w:val="20"/>
        </w:rPr>
        <w:t>Python</w:t>
      </w:r>
      <w:r>
        <w:rPr>
          <w:b/>
          <w:sz w:val="20"/>
          <w:szCs w:val="20"/>
        </w:rPr>
        <w:t xml:space="preserve">, </w:t>
      </w:r>
      <w:proofErr w:type="spellStart"/>
      <w:r>
        <w:rPr>
          <w:rStyle w:val="Strong"/>
          <w:b w:val="0"/>
          <w:sz w:val="20"/>
          <w:szCs w:val="20"/>
        </w:rPr>
        <w:t>scikit</w:t>
      </w:r>
      <w:proofErr w:type="spellEnd"/>
      <w:r>
        <w:rPr>
          <w:rStyle w:val="Strong"/>
          <w:b w:val="0"/>
          <w:sz w:val="20"/>
          <w:szCs w:val="20"/>
        </w:rPr>
        <w:t>-learn</w:t>
      </w:r>
      <w:r>
        <w:rPr>
          <w:b/>
          <w:sz w:val="20"/>
          <w:szCs w:val="20"/>
        </w:rPr>
        <w:t xml:space="preserve">, </w:t>
      </w:r>
      <w:proofErr w:type="spellStart"/>
      <w:r>
        <w:rPr>
          <w:rStyle w:val="Strong"/>
          <w:b w:val="0"/>
          <w:sz w:val="20"/>
          <w:szCs w:val="20"/>
        </w:rPr>
        <w:t>XGBoost</w:t>
      </w:r>
      <w:proofErr w:type="spellEnd"/>
      <w:r>
        <w:rPr>
          <w:b/>
          <w:sz w:val="20"/>
          <w:szCs w:val="20"/>
        </w:rPr>
        <w:t xml:space="preserve">, </w:t>
      </w:r>
      <w:proofErr w:type="spellStart"/>
      <w:r>
        <w:rPr>
          <w:rStyle w:val="Strong"/>
          <w:b w:val="0"/>
          <w:sz w:val="20"/>
          <w:szCs w:val="20"/>
        </w:rPr>
        <w:t>LightGBM</w:t>
      </w:r>
      <w:proofErr w:type="spellEnd"/>
      <w:r>
        <w:rPr>
          <w:b/>
          <w:sz w:val="20"/>
          <w:szCs w:val="20"/>
        </w:rPr>
        <w:t xml:space="preserve">, </w:t>
      </w:r>
      <w:proofErr w:type="spellStart"/>
      <w:r>
        <w:rPr>
          <w:rStyle w:val="Strong"/>
          <w:b w:val="0"/>
          <w:sz w:val="20"/>
          <w:szCs w:val="20"/>
        </w:rPr>
        <w:t>Statsmodels</w:t>
      </w:r>
      <w:proofErr w:type="spellEnd"/>
      <w:r>
        <w:rPr>
          <w:b/>
          <w:sz w:val="20"/>
          <w:szCs w:val="20"/>
        </w:rPr>
        <w:t xml:space="preserve">, </w:t>
      </w:r>
      <w:r>
        <w:rPr>
          <w:rStyle w:val="Strong"/>
          <w:b w:val="0"/>
          <w:sz w:val="20"/>
          <w:szCs w:val="20"/>
        </w:rPr>
        <w:t>Pandas</w:t>
      </w:r>
      <w:r>
        <w:rPr>
          <w:b/>
          <w:sz w:val="20"/>
          <w:szCs w:val="20"/>
        </w:rPr>
        <w:t xml:space="preserve">, </w:t>
      </w:r>
      <w:proofErr w:type="spellStart"/>
      <w:r>
        <w:rPr>
          <w:rStyle w:val="Strong"/>
          <w:b w:val="0"/>
          <w:sz w:val="20"/>
          <w:szCs w:val="20"/>
        </w:rPr>
        <w:t>NumPy</w:t>
      </w:r>
      <w:proofErr w:type="spellEnd"/>
      <w:r>
        <w:rPr>
          <w:b/>
          <w:sz w:val="20"/>
          <w:szCs w:val="20"/>
        </w:rPr>
        <w:t xml:space="preserve">, </w:t>
      </w:r>
      <w:proofErr w:type="spellStart"/>
      <w:r>
        <w:rPr>
          <w:rStyle w:val="Strong"/>
          <w:b w:val="0"/>
          <w:sz w:val="20"/>
          <w:szCs w:val="20"/>
        </w:rPr>
        <w:t>spaCy</w:t>
      </w:r>
      <w:proofErr w:type="spellEnd"/>
      <w:r>
        <w:rPr>
          <w:b/>
          <w:sz w:val="20"/>
          <w:szCs w:val="20"/>
        </w:rPr>
        <w:t xml:space="preserve">, </w:t>
      </w:r>
      <w:r>
        <w:rPr>
          <w:rStyle w:val="Strong"/>
          <w:b w:val="0"/>
          <w:sz w:val="20"/>
          <w:szCs w:val="20"/>
        </w:rPr>
        <w:t>NLTK</w:t>
      </w:r>
      <w:r>
        <w:rPr>
          <w:b/>
          <w:sz w:val="20"/>
          <w:szCs w:val="20"/>
        </w:rPr>
        <w:t xml:space="preserve">, </w:t>
      </w:r>
      <w:r>
        <w:rPr>
          <w:rStyle w:val="Strong"/>
          <w:b w:val="0"/>
          <w:sz w:val="20"/>
          <w:szCs w:val="20"/>
        </w:rPr>
        <w:t>Flask</w:t>
      </w:r>
      <w:r>
        <w:rPr>
          <w:b/>
          <w:sz w:val="20"/>
          <w:szCs w:val="20"/>
        </w:rPr>
        <w:t xml:space="preserve">, </w:t>
      </w:r>
      <w:r>
        <w:rPr>
          <w:rStyle w:val="Strong"/>
          <w:b w:val="0"/>
          <w:sz w:val="20"/>
          <w:szCs w:val="20"/>
        </w:rPr>
        <w:t>Docker</w:t>
      </w:r>
      <w:r>
        <w:rPr>
          <w:b/>
          <w:sz w:val="20"/>
          <w:szCs w:val="20"/>
        </w:rPr>
        <w:t xml:space="preserve">, </w:t>
      </w:r>
      <w:r>
        <w:rPr>
          <w:rStyle w:val="Strong"/>
          <w:b w:val="0"/>
          <w:sz w:val="20"/>
          <w:szCs w:val="20"/>
        </w:rPr>
        <w:t>AWS S3</w:t>
      </w:r>
      <w:r>
        <w:rPr>
          <w:b/>
          <w:sz w:val="20"/>
          <w:szCs w:val="20"/>
        </w:rPr>
        <w:t xml:space="preserve">, </w:t>
      </w:r>
      <w:r>
        <w:rPr>
          <w:rStyle w:val="Strong"/>
          <w:b w:val="0"/>
          <w:sz w:val="20"/>
          <w:szCs w:val="20"/>
        </w:rPr>
        <w:t>AWS EC2</w:t>
      </w:r>
      <w:r>
        <w:rPr>
          <w:b/>
          <w:sz w:val="20"/>
          <w:szCs w:val="20"/>
        </w:rPr>
        <w:t xml:space="preserve">, </w:t>
      </w:r>
      <w:r>
        <w:rPr>
          <w:rStyle w:val="Strong"/>
          <w:b w:val="0"/>
          <w:sz w:val="20"/>
          <w:szCs w:val="20"/>
        </w:rPr>
        <w:t>MySQL</w:t>
      </w:r>
      <w:r>
        <w:rPr>
          <w:b/>
          <w:sz w:val="20"/>
          <w:szCs w:val="20"/>
        </w:rPr>
        <w:t xml:space="preserve">, </w:t>
      </w:r>
      <w:r>
        <w:rPr>
          <w:rStyle w:val="Strong"/>
          <w:b w:val="0"/>
          <w:sz w:val="20"/>
          <w:szCs w:val="20"/>
        </w:rPr>
        <w:t>PostgreSQL</w:t>
      </w:r>
      <w:r>
        <w:rPr>
          <w:b/>
          <w:sz w:val="20"/>
          <w:szCs w:val="20"/>
        </w:rPr>
        <w:t xml:space="preserve">, </w:t>
      </w:r>
      <w:proofErr w:type="spellStart"/>
      <w:r>
        <w:rPr>
          <w:rStyle w:val="Strong"/>
          <w:b w:val="0"/>
          <w:sz w:val="20"/>
          <w:szCs w:val="20"/>
        </w:rPr>
        <w:t>Seaborn</w:t>
      </w:r>
      <w:proofErr w:type="spellEnd"/>
      <w:r>
        <w:rPr>
          <w:b/>
          <w:sz w:val="20"/>
          <w:szCs w:val="20"/>
        </w:rPr>
        <w:t xml:space="preserve">, </w:t>
      </w:r>
      <w:proofErr w:type="spellStart"/>
      <w:r>
        <w:rPr>
          <w:rStyle w:val="Strong"/>
          <w:b w:val="0"/>
          <w:sz w:val="20"/>
          <w:szCs w:val="20"/>
        </w:rPr>
        <w:t>Plotly</w:t>
      </w:r>
      <w:proofErr w:type="spellEnd"/>
      <w:r>
        <w:rPr>
          <w:b/>
          <w:sz w:val="20"/>
          <w:szCs w:val="20"/>
        </w:rPr>
        <w:t xml:space="preserve">, </w:t>
      </w:r>
      <w:proofErr w:type="spellStart"/>
      <w:r>
        <w:rPr>
          <w:rStyle w:val="Strong"/>
          <w:b w:val="0"/>
          <w:sz w:val="20"/>
          <w:szCs w:val="20"/>
        </w:rPr>
        <w:t>Git</w:t>
      </w:r>
      <w:proofErr w:type="spellEnd"/>
      <w:r>
        <w:rPr>
          <w:b/>
          <w:sz w:val="20"/>
          <w:szCs w:val="20"/>
        </w:rPr>
        <w:t xml:space="preserve">, </w:t>
      </w:r>
      <w:r>
        <w:rPr>
          <w:rStyle w:val="Strong"/>
          <w:b w:val="0"/>
          <w:sz w:val="20"/>
          <w:szCs w:val="20"/>
        </w:rPr>
        <w:t>GitHub</w:t>
      </w:r>
      <w:r>
        <w:rPr>
          <w:b/>
          <w:sz w:val="20"/>
          <w:szCs w:val="20"/>
        </w:rPr>
        <w:t xml:space="preserve">, </w:t>
      </w:r>
      <w:r>
        <w:rPr>
          <w:rStyle w:val="Strong"/>
          <w:b w:val="0"/>
          <w:sz w:val="20"/>
          <w:szCs w:val="20"/>
        </w:rPr>
        <w:t>REST API Development</w:t>
      </w:r>
    </w:p>
    <w:p w14:paraId="14BF72B4" w14:textId="77777777" w:rsidR="008A148C" w:rsidRDefault="00793D90">
      <w:pPr>
        <w:pStyle w:val="Heading3"/>
        <w:spacing w:afterLines="28" w:after="67" w:afterAutospacing="0"/>
        <w:rPr>
          <w:sz w:val="21"/>
          <w:szCs w:val="21"/>
        </w:rPr>
      </w:pPr>
      <w:r>
        <w:rPr>
          <w:rStyle w:val="Strong"/>
          <w:b/>
          <w:bCs/>
          <w:sz w:val="21"/>
          <w:szCs w:val="21"/>
        </w:rPr>
        <w:t>Client:</w:t>
      </w:r>
      <w:r>
        <w:rPr>
          <w:sz w:val="21"/>
          <w:szCs w:val="21"/>
        </w:rPr>
        <w:t xml:space="preserve"> Persistent Systems, </w:t>
      </w:r>
      <w:r>
        <w:rPr>
          <w:b w:val="0"/>
          <w:bCs w:val="0"/>
          <w:sz w:val="21"/>
          <w:szCs w:val="21"/>
        </w:rPr>
        <w:t xml:space="preserve">Pune </w:t>
      </w:r>
      <w:r>
        <w:rPr>
          <w:sz w:val="21"/>
          <w:szCs w:val="21"/>
        </w:rPr>
        <w:t>| Python Developer – ML Toolkit Support</w:t>
      </w:r>
      <w:r>
        <w:rPr>
          <w:sz w:val="21"/>
          <w:szCs w:val="21"/>
        </w:rPr>
        <w:tab/>
      </w:r>
      <w:r>
        <w:rPr>
          <w:sz w:val="21"/>
          <w:szCs w:val="21"/>
        </w:rPr>
        <w:tab/>
      </w:r>
      <w:r>
        <w:rPr>
          <w:sz w:val="21"/>
          <w:szCs w:val="21"/>
        </w:rPr>
        <w:tab/>
        <w:t>Apr 2016 – Mar 2019</w:t>
      </w:r>
    </w:p>
    <w:p w14:paraId="22C7BC41" w14:textId="77777777" w:rsidR="008A148C" w:rsidRDefault="00793D90">
      <w:pPr>
        <w:pStyle w:val="NormalWeb"/>
        <w:numPr>
          <w:ilvl w:val="0"/>
          <w:numId w:val="7"/>
        </w:numPr>
        <w:spacing w:beforeAutospacing="0"/>
        <w:jc w:val="both"/>
        <w:rPr>
          <w:sz w:val="20"/>
          <w:szCs w:val="20"/>
        </w:rPr>
      </w:pPr>
      <w:r>
        <w:rPr>
          <w:sz w:val="20"/>
          <w:szCs w:val="20"/>
        </w:rPr>
        <w:t xml:space="preserve">Developed reusable </w:t>
      </w:r>
      <w:r>
        <w:rPr>
          <w:rStyle w:val="Strong"/>
          <w:sz w:val="20"/>
          <w:szCs w:val="20"/>
        </w:rPr>
        <w:t>Python</w:t>
      </w:r>
      <w:r>
        <w:rPr>
          <w:sz w:val="20"/>
          <w:szCs w:val="20"/>
        </w:rPr>
        <w:t xml:space="preserve"> modules using </w:t>
      </w:r>
      <w:r>
        <w:rPr>
          <w:rStyle w:val="Strong"/>
          <w:sz w:val="20"/>
          <w:szCs w:val="20"/>
        </w:rPr>
        <w:t>Pandas</w:t>
      </w:r>
      <w:r>
        <w:rPr>
          <w:sz w:val="20"/>
          <w:szCs w:val="20"/>
        </w:rPr>
        <w:t xml:space="preserve"> and </w:t>
      </w:r>
      <w:r>
        <w:rPr>
          <w:rStyle w:val="Strong"/>
          <w:sz w:val="20"/>
          <w:szCs w:val="20"/>
        </w:rPr>
        <w:t>NumPy</w:t>
      </w:r>
      <w:r>
        <w:rPr>
          <w:sz w:val="20"/>
          <w:szCs w:val="20"/>
        </w:rPr>
        <w:t xml:space="preserve"> for standardized data preprocessing and feature engineering across ML projects.</w:t>
      </w:r>
    </w:p>
    <w:p w14:paraId="2E8CA199" w14:textId="77777777" w:rsidR="008A148C" w:rsidRDefault="00793D90">
      <w:pPr>
        <w:pStyle w:val="NormalWeb"/>
        <w:numPr>
          <w:ilvl w:val="0"/>
          <w:numId w:val="7"/>
        </w:numPr>
        <w:jc w:val="both"/>
        <w:rPr>
          <w:sz w:val="20"/>
          <w:szCs w:val="20"/>
        </w:rPr>
      </w:pPr>
      <w:r>
        <w:rPr>
          <w:sz w:val="20"/>
          <w:szCs w:val="20"/>
        </w:rPr>
        <w:t xml:space="preserve">Built evaluation utilities using </w:t>
      </w:r>
      <w:r>
        <w:rPr>
          <w:rStyle w:val="Strong"/>
          <w:sz w:val="20"/>
          <w:szCs w:val="20"/>
        </w:rPr>
        <w:t>Scikit-learn</w:t>
      </w:r>
      <w:r>
        <w:rPr>
          <w:sz w:val="20"/>
          <w:szCs w:val="20"/>
        </w:rPr>
        <w:t xml:space="preserve"> to support model performance analysis and validation workflows.</w:t>
      </w:r>
    </w:p>
    <w:p w14:paraId="41D14451" w14:textId="77777777" w:rsidR="008A148C" w:rsidRDefault="00793D90">
      <w:pPr>
        <w:pStyle w:val="NormalWeb"/>
        <w:numPr>
          <w:ilvl w:val="0"/>
          <w:numId w:val="7"/>
        </w:numPr>
        <w:jc w:val="both"/>
        <w:rPr>
          <w:sz w:val="20"/>
          <w:szCs w:val="20"/>
        </w:rPr>
      </w:pPr>
      <w:r>
        <w:rPr>
          <w:sz w:val="20"/>
          <w:szCs w:val="20"/>
        </w:rPr>
        <w:t xml:space="preserve">Automated dataset ingestion and transformation pipelines using </w:t>
      </w:r>
      <w:r>
        <w:rPr>
          <w:rStyle w:val="Strong"/>
          <w:sz w:val="20"/>
          <w:szCs w:val="20"/>
        </w:rPr>
        <w:t>JSON</w:t>
      </w:r>
      <w:r>
        <w:rPr>
          <w:sz w:val="20"/>
          <w:szCs w:val="20"/>
        </w:rPr>
        <w:t xml:space="preserve"> handling and structured logging in </w:t>
      </w:r>
      <w:r>
        <w:rPr>
          <w:rStyle w:val="Strong"/>
          <w:sz w:val="20"/>
          <w:szCs w:val="20"/>
        </w:rPr>
        <w:t>Python</w:t>
      </w:r>
      <w:r>
        <w:rPr>
          <w:sz w:val="20"/>
          <w:szCs w:val="20"/>
        </w:rPr>
        <w:t>.</w:t>
      </w:r>
    </w:p>
    <w:p w14:paraId="27BD0EB2" w14:textId="77777777" w:rsidR="008A148C" w:rsidRDefault="00793D90">
      <w:pPr>
        <w:pStyle w:val="NormalWeb"/>
        <w:numPr>
          <w:ilvl w:val="0"/>
          <w:numId w:val="7"/>
        </w:numPr>
        <w:jc w:val="both"/>
        <w:rPr>
          <w:sz w:val="20"/>
          <w:szCs w:val="20"/>
        </w:rPr>
      </w:pPr>
      <w:r>
        <w:rPr>
          <w:sz w:val="20"/>
          <w:szCs w:val="20"/>
        </w:rPr>
        <w:t xml:space="preserve">Created basic </w:t>
      </w:r>
      <w:r>
        <w:rPr>
          <w:rStyle w:val="Strong"/>
          <w:sz w:val="20"/>
          <w:szCs w:val="20"/>
        </w:rPr>
        <w:t>Flask</w:t>
      </w:r>
      <w:r>
        <w:rPr>
          <w:sz w:val="20"/>
          <w:szCs w:val="20"/>
        </w:rPr>
        <w:t xml:space="preserve"> REST APIs to expose prototype ML models for integration testing and demonstration.</w:t>
      </w:r>
    </w:p>
    <w:p w14:paraId="64A9DB40" w14:textId="77777777" w:rsidR="008A148C" w:rsidRDefault="00793D90">
      <w:pPr>
        <w:pStyle w:val="NormalWeb"/>
        <w:numPr>
          <w:ilvl w:val="0"/>
          <w:numId w:val="7"/>
        </w:numPr>
        <w:jc w:val="both"/>
        <w:rPr>
          <w:sz w:val="20"/>
          <w:szCs w:val="20"/>
        </w:rPr>
      </w:pPr>
      <w:r>
        <w:rPr>
          <w:sz w:val="20"/>
          <w:szCs w:val="20"/>
        </w:rPr>
        <w:t xml:space="preserve">Developed </w:t>
      </w:r>
      <w:proofErr w:type="spellStart"/>
      <w:r>
        <w:rPr>
          <w:rStyle w:val="Strong"/>
          <w:sz w:val="20"/>
          <w:szCs w:val="20"/>
        </w:rPr>
        <w:t>Jupyter</w:t>
      </w:r>
      <w:proofErr w:type="spellEnd"/>
      <w:r>
        <w:rPr>
          <w:rStyle w:val="Strong"/>
          <w:sz w:val="20"/>
          <w:szCs w:val="20"/>
        </w:rPr>
        <w:t xml:space="preserve"> Notebooks</w:t>
      </w:r>
      <w:r>
        <w:rPr>
          <w:sz w:val="20"/>
          <w:szCs w:val="20"/>
        </w:rPr>
        <w:t xml:space="preserve"> integrating </w:t>
      </w:r>
      <w:proofErr w:type="spellStart"/>
      <w:r>
        <w:rPr>
          <w:rStyle w:val="Strong"/>
          <w:sz w:val="20"/>
          <w:szCs w:val="20"/>
        </w:rPr>
        <w:t>Matplotlib</w:t>
      </w:r>
      <w:proofErr w:type="spellEnd"/>
      <w:r>
        <w:rPr>
          <w:sz w:val="20"/>
          <w:szCs w:val="20"/>
        </w:rPr>
        <w:t xml:space="preserve"> to support exploratory data analysis and model diagnostics.</w:t>
      </w:r>
    </w:p>
    <w:p w14:paraId="1E3210D3" w14:textId="77777777" w:rsidR="008A148C" w:rsidRDefault="00793D90">
      <w:pPr>
        <w:pStyle w:val="NormalWeb"/>
        <w:numPr>
          <w:ilvl w:val="0"/>
          <w:numId w:val="7"/>
        </w:numPr>
        <w:jc w:val="both"/>
        <w:rPr>
          <w:sz w:val="20"/>
          <w:szCs w:val="20"/>
        </w:rPr>
      </w:pPr>
      <w:r>
        <w:rPr>
          <w:sz w:val="20"/>
          <w:szCs w:val="20"/>
        </w:rPr>
        <w:t xml:space="preserve">Containerized critical libraries using </w:t>
      </w:r>
      <w:r>
        <w:rPr>
          <w:rStyle w:val="Strong"/>
          <w:sz w:val="20"/>
          <w:szCs w:val="20"/>
        </w:rPr>
        <w:t>Docker (basic)</w:t>
      </w:r>
      <w:r>
        <w:rPr>
          <w:sz w:val="20"/>
          <w:szCs w:val="20"/>
        </w:rPr>
        <w:t xml:space="preserve"> to simplify environment setup for internal data science teams.</w:t>
      </w:r>
    </w:p>
    <w:p w14:paraId="3BDF85D5" w14:textId="77777777" w:rsidR="008A148C" w:rsidRDefault="00793D90">
      <w:pPr>
        <w:pStyle w:val="NormalWeb"/>
        <w:numPr>
          <w:ilvl w:val="0"/>
          <w:numId w:val="7"/>
        </w:numPr>
        <w:jc w:val="both"/>
        <w:rPr>
          <w:sz w:val="20"/>
          <w:szCs w:val="20"/>
        </w:rPr>
      </w:pPr>
      <w:r>
        <w:rPr>
          <w:sz w:val="20"/>
          <w:szCs w:val="20"/>
        </w:rPr>
        <w:t xml:space="preserve">Applied </w:t>
      </w:r>
      <w:r>
        <w:rPr>
          <w:rStyle w:val="Strong"/>
          <w:sz w:val="20"/>
          <w:szCs w:val="20"/>
        </w:rPr>
        <w:t>unit testing</w:t>
      </w:r>
      <w:r>
        <w:rPr>
          <w:sz w:val="20"/>
          <w:szCs w:val="20"/>
        </w:rPr>
        <w:t xml:space="preserve"> to ensure stability of core toolkit functions, minimizing production defects.</w:t>
      </w:r>
    </w:p>
    <w:p w14:paraId="7F7EEF32" w14:textId="77777777" w:rsidR="008A148C" w:rsidRDefault="00793D90">
      <w:pPr>
        <w:pStyle w:val="NormalWeb"/>
        <w:numPr>
          <w:ilvl w:val="0"/>
          <w:numId w:val="7"/>
        </w:numPr>
        <w:jc w:val="both"/>
        <w:rPr>
          <w:sz w:val="20"/>
          <w:szCs w:val="20"/>
        </w:rPr>
      </w:pPr>
      <w:r>
        <w:rPr>
          <w:sz w:val="20"/>
          <w:szCs w:val="20"/>
        </w:rPr>
        <w:t xml:space="preserve">Managed source control and collaborative development using </w:t>
      </w:r>
      <w:r>
        <w:rPr>
          <w:rStyle w:val="Strong"/>
          <w:sz w:val="20"/>
          <w:szCs w:val="20"/>
        </w:rPr>
        <w:t>Git</w:t>
      </w:r>
      <w:r>
        <w:rPr>
          <w:sz w:val="20"/>
          <w:szCs w:val="20"/>
        </w:rPr>
        <w:t>, enforcing modular codebase standards.</w:t>
      </w:r>
    </w:p>
    <w:p w14:paraId="0D86B29C" w14:textId="77777777" w:rsidR="008A148C" w:rsidRDefault="00793D90">
      <w:pPr>
        <w:pStyle w:val="NormalWeb"/>
        <w:numPr>
          <w:ilvl w:val="0"/>
          <w:numId w:val="7"/>
        </w:numPr>
        <w:jc w:val="both"/>
        <w:rPr>
          <w:sz w:val="20"/>
          <w:szCs w:val="20"/>
        </w:rPr>
      </w:pPr>
      <w:r>
        <w:rPr>
          <w:sz w:val="20"/>
          <w:szCs w:val="20"/>
        </w:rPr>
        <w:t xml:space="preserve">Optimized data pipelines in </w:t>
      </w:r>
      <w:r>
        <w:rPr>
          <w:rStyle w:val="Strong"/>
          <w:sz w:val="20"/>
          <w:szCs w:val="20"/>
        </w:rPr>
        <w:t>Linux</w:t>
      </w:r>
      <w:r>
        <w:rPr>
          <w:sz w:val="20"/>
          <w:szCs w:val="20"/>
        </w:rPr>
        <w:t xml:space="preserve"> environments, improving preprocessing speed for large datasets.</w:t>
      </w:r>
    </w:p>
    <w:p w14:paraId="439308D6" w14:textId="77777777" w:rsidR="008A148C" w:rsidRDefault="00793D90">
      <w:pPr>
        <w:pStyle w:val="NormalWeb"/>
        <w:numPr>
          <w:ilvl w:val="0"/>
          <w:numId w:val="7"/>
        </w:numPr>
        <w:spacing w:afterLines="20" w:after="48" w:afterAutospacing="0"/>
        <w:jc w:val="both"/>
        <w:rPr>
          <w:sz w:val="20"/>
          <w:szCs w:val="20"/>
        </w:rPr>
      </w:pPr>
      <w:r>
        <w:rPr>
          <w:sz w:val="20"/>
          <w:szCs w:val="20"/>
        </w:rPr>
        <w:t xml:space="preserve">Supported REST API integration for deploying lightweight inference models using </w:t>
      </w:r>
      <w:r>
        <w:rPr>
          <w:rStyle w:val="Strong"/>
          <w:sz w:val="20"/>
          <w:szCs w:val="20"/>
        </w:rPr>
        <w:t>Flask</w:t>
      </w:r>
      <w:r>
        <w:rPr>
          <w:sz w:val="20"/>
          <w:szCs w:val="20"/>
        </w:rPr>
        <w:t xml:space="preserve"> during prototype phases.</w:t>
      </w:r>
    </w:p>
    <w:p w14:paraId="0ADE57F5" w14:textId="77777777" w:rsidR="008A148C" w:rsidRDefault="00793D90">
      <w:pPr>
        <w:spacing w:after="160" w:line="276" w:lineRule="auto"/>
        <w:jc w:val="both"/>
        <w:rPr>
          <w:rFonts w:ascii="Times New Roman" w:hAnsi="Times New Roman" w:cs="Times New Roman"/>
        </w:rPr>
      </w:pPr>
      <w:r>
        <w:rPr>
          <w:rStyle w:val="Strong"/>
          <w:rFonts w:ascii="Aptos" w:eastAsia="Aptos" w:hAnsi="Aptos" w:cs="Aptos"/>
          <w:kern w:val="2"/>
          <w:lang w:bidi="ar"/>
        </w:rPr>
        <w:t xml:space="preserve">Environment: </w:t>
      </w:r>
      <w:r>
        <w:rPr>
          <w:rStyle w:val="Strong"/>
          <w:rFonts w:ascii="Aptos" w:eastAsia="Aptos" w:hAnsi="Aptos" w:cs="Aptos"/>
          <w:b w:val="0"/>
          <w:kern w:val="2"/>
          <w:lang w:bidi="ar"/>
        </w:rPr>
        <w:t>Python</w:t>
      </w:r>
      <w:r>
        <w:rPr>
          <w:rFonts w:ascii="Aptos" w:eastAsia="Times New Roman" w:hAnsi="Aptos" w:cs="Times New Roman"/>
          <w:b/>
          <w:kern w:val="2"/>
          <w:lang w:bidi="ar"/>
        </w:rPr>
        <w:t xml:space="preserve">, </w:t>
      </w:r>
      <w:proofErr w:type="spellStart"/>
      <w:r>
        <w:rPr>
          <w:rStyle w:val="Strong"/>
          <w:rFonts w:ascii="Aptos" w:eastAsia="Aptos" w:hAnsi="Aptos" w:cs="Aptos"/>
          <w:b w:val="0"/>
          <w:kern w:val="2"/>
          <w:lang w:bidi="ar"/>
        </w:rPr>
        <w:t>NumPy</w:t>
      </w:r>
      <w:proofErr w:type="spellEnd"/>
      <w:r>
        <w:rPr>
          <w:rFonts w:ascii="Aptos" w:eastAsia="Times New Roman" w:hAnsi="Aptos" w:cs="Times New Roman"/>
          <w:b/>
          <w:kern w:val="2"/>
          <w:lang w:bidi="ar"/>
        </w:rPr>
        <w:t xml:space="preserve">, </w:t>
      </w:r>
      <w:r>
        <w:rPr>
          <w:rStyle w:val="Strong"/>
          <w:rFonts w:ascii="Aptos" w:eastAsia="Aptos" w:hAnsi="Aptos" w:cs="Aptos"/>
          <w:b w:val="0"/>
          <w:kern w:val="2"/>
          <w:lang w:bidi="ar"/>
        </w:rPr>
        <w:t>Pandas</w:t>
      </w:r>
      <w:r>
        <w:rPr>
          <w:rFonts w:ascii="Aptos" w:eastAsia="Times New Roman" w:hAnsi="Aptos" w:cs="Times New Roman"/>
          <w:b/>
          <w:kern w:val="2"/>
          <w:lang w:bidi="ar"/>
        </w:rPr>
        <w:t xml:space="preserve">, </w:t>
      </w:r>
      <w:proofErr w:type="spellStart"/>
      <w:r>
        <w:rPr>
          <w:rStyle w:val="Strong"/>
          <w:rFonts w:ascii="Aptos" w:eastAsia="Aptos" w:hAnsi="Aptos" w:cs="Aptos"/>
          <w:b w:val="0"/>
          <w:kern w:val="2"/>
          <w:lang w:bidi="ar"/>
        </w:rPr>
        <w:t>scikit</w:t>
      </w:r>
      <w:proofErr w:type="spellEnd"/>
      <w:r>
        <w:rPr>
          <w:rStyle w:val="Strong"/>
          <w:rFonts w:ascii="Aptos" w:eastAsia="Aptos" w:hAnsi="Aptos" w:cs="Aptos"/>
          <w:b w:val="0"/>
          <w:kern w:val="2"/>
          <w:lang w:bidi="ar"/>
        </w:rPr>
        <w:t>-learn</w:t>
      </w:r>
      <w:r>
        <w:rPr>
          <w:rFonts w:ascii="Aptos" w:eastAsia="Times New Roman" w:hAnsi="Aptos" w:cs="Times New Roman"/>
          <w:b/>
          <w:kern w:val="2"/>
          <w:lang w:bidi="ar"/>
        </w:rPr>
        <w:t xml:space="preserve">, </w:t>
      </w:r>
      <w:r>
        <w:rPr>
          <w:rStyle w:val="Strong"/>
          <w:rFonts w:ascii="Aptos" w:eastAsia="Aptos" w:hAnsi="Aptos" w:cs="Aptos"/>
          <w:b w:val="0"/>
          <w:kern w:val="2"/>
          <w:lang w:bidi="ar"/>
        </w:rPr>
        <w:t>Flask (basic)</w:t>
      </w:r>
      <w:r>
        <w:rPr>
          <w:rFonts w:ascii="Aptos" w:eastAsia="Times New Roman" w:hAnsi="Aptos" w:cs="Times New Roman"/>
          <w:b/>
          <w:kern w:val="2"/>
          <w:lang w:bidi="ar"/>
        </w:rPr>
        <w:t xml:space="preserve">, </w:t>
      </w:r>
      <w:proofErr w:type="spellStart"/>
      <w:r>
        <w:rPr>
          <w:rStyle w:val="Strong"/>
          <w:rFonts w:ascii="Aptos" w:eastAsia="Aptos" w:hAnsi="Aptos" w:cs="Aptos"/>
          <w:b w:val="0"/>
          <w:kern w:val="2"/>
          <w:lang w:bidi="ar"/>
        </w:rPr>
        <w:t>Jupyter</w:t>
      </w:r>
      <w:proofErr w:type="spellEnd"/>
      <w:r>
        <w:rPr>
          <w:rStyle w:val="Strong"/>
          <w:rFonts w:ascii="Aptos" w:eastAsia="Aptos" w:hAnsi="Aptos" w:cs="Aptos"/>
          <w:b w:val="0"/>
          <w:kern w:val="2"/>
          <w:lang w:bidi="ar"/>
        </w:rPr>
        <w:t xml:space="preserve"> Notebook</w:t>
      </w:r>
      <w:r>
        <w:rPr>
          <w:rFonts w:ascii="Aptos" w:eastAsia="Times New Roman" w:hAnsi="Aptos" w:cs="Times New Roman"/>
          <w:b/>
          <w:kern w:val="2"/>
          <w:lang w:bidi="ar"/>
        </w:rPr>
        <w:t xml:space="preserve">, </w:t>
      </w:r>
      <w:proofErr w:type="spellStart"/>
      <w:r>
        <w:rPr>
          <w:rStyle w:val="Strong"/>
          <w:rFonts w:ascii="Aptos" w:eastAsia="Aptos" w:hAnsi="Aptos" w:cs="Aptos"/>
          <w:b w:val="0"/>
          <w:kern w:val="2"/>
          <w:lang w:bidi="ar"/>
        </w:rPr>
        <w:t>Matplotlib</w:t>
      </w:r>
      <w:proofErr w:type="spellEnd"/>
      <w:r>
        <w:rPr>
          <w:rFonts w:ascii="Aptos" w:eastAsia="Times New Roman" w:hAnsi="Aptos" w:cs="Times New Roman"/>
          <w:b/>
          <w:kern w:val="2"/>
          <w:lang w:bidi="ar"/>
        </w:rPr>
        <w:t xml:space="preserve">, </w:t>
      </w:r>
      <w:r>
        <w:rPr>
          <w:rStyle w:val="Strong"/>
          <w:rFonts w:ascii="Aptos" w:eastAsia="Aptos" w:hAnsi="Aptos" w:cs="Aptos"/>
          <w:b w:val="0"/>
          <w:kern w:val="2"/>
          <w:lang w:bidi="ar"/>
        </w:rPr>
        <w:t>Docker (basic)</w:t>
      </w:r>
      <w:r>
        <w:rPr>
          <w:rFonts w:ascii="Aptos" w:eastAsia="Times New Roman" w:hAnsi="Aptos" w:cs="Times New Roman"/>
          <w:b/>
          <w:kern w:val="2"/>
          <w:lang w:bidi="ar"/>
        </w:rPr>
        <w:t xml:space="preserve">, </w:t>
      </w:r>
      <w:proofErr w:type="spellStart"/>
      <w:r>
        <w:rPr>
          <w:rStyle w:val="Strong"/>
          <w:rFonts w:ascii="Aptos" w:eastAsia="Aptos" w:hAnsi="Aptos" w:cs="Aptos"/>
          <w:b w:val="0"/>
          <w:kern w:val="2"/>
          <w:lang w:bidi="ar"/>
        </w:rPr>
        <w:t>Git</w:t>
      </w:r>
      <w:proofErr w:type="spellEnd"/>
      <w:r>
        <w:rPr>
          <w:rFonts w:ascii="Aptos" w:eastAsia="Times New Roman" w:hAnsi="Aptos" w:cs="Times New Roman"/>
          <w:b/>
          <w:kern w:val="2"/>
          <w:lang w:bidi="ar"/>
        </w:rPr>
        <w:t xml:space="preserve">, </w:t>
      </w:r>
      <w:r>
        <w:rPr>
          <w:rStyle w:val="Strong"/>
          <w:rFonts w:ascii="Aptos" w:eastAsia="Aptos" w:hAnsi="Aptos" w:cs="Aptos"/>
          <w:b w:val="0"/>
          <w:kern w:val="2"/>
          <w:lang w:bidi="ar"/>
        </w:rPr>
        <w:t>Linux</w:t>
      </w:r>
      <w:r>
        <w:rPr>
          <w:rFonts w:ascii="Aptos" w:eastAsia="Times New Roman" w:hAnsi="Aptos" w:cs="Times New Roman"/>
          <w:b/>
          <w:kern w:val="2"/>
          <w:lang w:bidi="ar"/>
        </w:rPr>
        <w:t xml:space="preserve">, </w:t>
      </w:r>
      <w:r>
        <w:rPr>
          <w:rStyle w:val="Strong"/>
          <w:rFonts w:ascii="Aptos" w:eastAsia="Aptos" w:hAnsi="Aptos" w:cs="Aptos"/>
          <w:b w:val="0"/>
          <w:kern w:val="2"/>
          <w:lang w:bidi="ar"/>
        </w:rPr>
        <w:t>JSON</w:t>
      </w:r>
      <w:r>
        <w:rPr>
          <w:rFonts w:ascii="Aptos" w:eastAsia="Times New Roman" w:hAnsi="Aptos" w:cs="Times New Roman"/>
          <w:b/>
          <w:kern w:val="2"/>
          <w:lang w:bidi="ar"/>
        </w:rPr>
        <w:t xml:space="preserve">, </w:t>
      </w:r>
      <w:r>
        <w:rPr>
          <w:rStyle w:val="Strong"/>
          <w:rFonts w:ascii="Aptos" w:eastAsia="Aptos" w:hAnsi="Aptos" w:cs="Aptos"/>
          <w:b w:val="0"/>
          <w:kern w:val="2"/>
          <w:lang w:bidi="ar"/>
        </w:rPr>
        <w:t>REST API Integration</w:t>
      </w:r>
      <w:r>
        <w:rPr>
          <w:rFonts w:ascii="Aptos" w:eastAsia="Times New Roman" w:hAnsi="Aptos" w:cs="Times New Roman"/>
          <w:b/>
          <w:kern w:val="2"/>
          <w:lang w:bidi="ar"/>
        </w:rPr>
        <w:t xml:space="preserve">, </w:t>
      </w:r>
      <w:r>
        <w:rPr>
          <w:rStyle w:val="Strong"/>
          <w:rFonts w:ascii="Aptos" w:eastAsia="Aptos" w:hAnsi="Aptos" w:cs="Aptos"/>
          <w:b w:val="0"/>
          <w:kern w:val="2"/>
          <w:lang w:bidi="ar"/>
        </w:rPr>
        <w:t>Unit Testing</w:t>
      </w:r>
    </w:p>
    <w:p w14:paraId="4E2272C0" w14:textId="77777777" w:rsidR="008A148C" w:rsidRDefault="008A148C"/>
    <w:sectPr w:rsidR="008A148C">
      <w:pgSz w:w="12240" w:h="15840"/>
      <w:pgMar w:top="576" w:right="576" w:bottom="432" w:left="576"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altName w:val="Arial"/>
    <w:charset w:val="00"/>
    <w:family w:val="swiss"/>
    <w:pitch w:val="variable"/>
    <w:sig w:usb0="20000287" w:usb1="00000003" w:usb2="00000000" w:usb3="00000000" w:csb0="0000019F" w:csb1="00000000"/>
  </w:font>
  <w:font w:name="DengXian Light">
    <w:altName w:val="等线 Light"/>
    <w:panose1 w:val="00000000000000000000"/>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F503F87"/>
    <w:multiLevelType w:val="multilevel"/>
    <w:tmpl w:val="BF503F87"/>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1" w15:restartNumberingAfterBreak="0">
    <w:nsid w:val="DC1C2BBF"/>
    <w:multiLevelType w:val="multilevel"/>
    <w:tmpl w:val="DC1C2BBF"/>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2" w15:restartNumberingAfterBreak="0">
    <w:nsid w:val="E349CB31"/>
    <w:multiLevelType w:val="multilevel"/>
    <w:tmpl w:val="E349CB31"/>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3" w15:restartNumberingAfterBreak="0">
    <w:nsid w:val="F2C5B2F9"/>
    <w:multiLevelType w:val="multilevel"/>
    <w:tmpl w:val="F2C5B2F9"/>
    <w:lvl w:ilvl="0">
      <w:start w:val="1"/>
      <w:numFmt w:val="bullet"/>
      <w:lvlText w:val=""/>
      <w:lvlJc w:val="left"/>
      <w:pPr>
        <w:tabs>
          <w:tab w:val="left" w:pos="720"/>
        </w:tabs>
        <w:ind w:left="560" w:hanging="360"/>
      </w:pPr>
      <w:rPr>
        <w:rFonts w:ascii="Symbol" w:hAnsi="Symbol" w:cs="Symbol" w:hint="default"/>
        <w:sz w:val="20"/>
      </w:rPr>
    </w:lvl>
    <w:lvl w:ilvl="1">
      <w:start w:val="14"/>
      <w:numFmt w:val="bullet"/>
      <w:lvlText w:val="•"/>
      <w:lvlJc w:val="left"/>
      <w:pPr>
        <w:ind w:left="1280" w:hanging="360"/>
      </w:pPr>
      <w:rPr>
        <w:rFonts w:ascii="Times New Roman" w:eastAsia="Times New Roman" w:hAnsi="Times New Roman" w:cs="Times New Roman" w:hint="default"/>
        <w:b/>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4" w15:restartNumberingAfterBreak="0">
    <w:nsid w:val="239E62F9"/>
    <w:multiLevelType w:val="multilevel"/>
    <w:tmpl w:val="239E62F9"/>
    <w:lvl w:ilvl="0">
      <w:start w:val="1"/>
      <w:numFmt w:val="bullet"/>
      <w:lvlText w:val=""/>
      <w:lvlJc w:val="left"/>
      <w:pPr>
        <w:tabs>
          <w:tab w:val="left" w:pos="720"/>
        </w:tabs>
        <w:ind w:left="560" w:hanging="360"/>
      </w:pPr>
      <w:rPr>
        <w:rFonts w:ascii="Symbol" w:hAnsi="Symbol" w:cs="Symbol" w:hint="default"/>
        <w:sz w:val="20"/>
      </w:rPr>
    </w:lvl>
    <w:lvl w:ilvl="1">
      <w:start w:val="14"/>
      <w:numFmt w:val="bullet"/>
      <w:lvlText w:val="•"/>
      <w:lvlJc w:val="left"/>
      <w:pPr>
        <w:ind w:left="1280" w:hanging="360"/>
      </w:pPr>
      <w:rPr>
        <w:rFonts w:ascii="Times New Roman" w:eastAsia="Times New Roman" w:hAnsi="Times New Roman" w:cs="Times New Roman" w:hint="default"/>
        <w:b/>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5" w15:restartNumberingAfterBreak="0">
    <w:nsid w:val="342EBBDA"/>
    <w:multiLevelType w:val="multilevel"/>
    <w:tmpl w:val="342EBBDA"/>
    <w:lvl w:ilvl="0">
      <w:start w:val="1"/>
      <w:numFmt w:val="decimal"/>
      <w:lvlText w:val="%1."/>
      <w:lvlJc w:val="left"/>
      <w:pPr>
        <w:ind w:left="1280" w:hanging="360"/>
      </w:pPr>
    </w:lvl>
    <w:lvl w:ilvl="1">
      <w:start w:val="1"/>
      <w:numFmt w:val="lowerLetter"/>
      <w:lvlText w:val="%2."/>
      <w:lvlJc w:val="left"/>
      <w:pPr>
        <w:ind w:left="2000" w:hanging="360"/>
      </w:pPr>
    </w:lvl>
    <w:lvl w:ilvl="2">
      <w:start w:val="1"/>
      <w:numFmt w:val="lowerRoman"/>
      <w:lvlText w:val="%3."/>
      <w:lvlJc w:val="right"/>
      <w:pPr>
        <w:ind w:left="2720" w:hanging="180"/>
      </w:pPr>
    </w:lvl>
    <w:lvl w:ilvl="3">
      <w:start w:val="1"/>
      <w:numFmt w:val="decimal"/>
      <w:lvlText w:val="%4."/>
      <w:lvlJc w:val="left"/>
      <w:pPr>
        <w:ind w:left="3440" w:hanging="360"/>
      </w:pPr>
    </w:lvl>
    <w:lvl w:ilvl="4">
      <w:start w:val="1"/>
      <w:numFmt w:val="lowerLetter"/>
      <w:lvlText w:val="%5."/>
      <w:lvlJc w:val="left"/>
      <w:pPr>
        <w:ind w:left="4160" w:hanging="360"/>
      </w:pPr>
    </w:lvl>
    <w:lvl w:ilvl="5">
      <w:start w:val="1"/>
      <w:numFmt w:val="lowerRoman"/>
      <w:lvlText w:val="%6."/>
      <w:lvlJc w:val="right"/>
      <w:pPr>
        <w:ind w:left="4880" w:hanging="180"/>
      </w:pPr>
    </w:lvl>
    <w:lvl w:ilvl="6">
      <w:start w:val="1"/>
      <w:numFmt w:val="decimal"/>
      <w:lvlText w:val="%7."/>
      <w:lvlJc w:val="left"/>
      <w:pPr>
        <w:ind w:left="5600" w:hanging="360"/>
      </w:pPr>
    </w:lvl>
    <w:lvl w:ilvl="7">
      <w:start w:val="1"/>
      <w:numFmt w:val="lowerLetter"/>
      <w:lvlText w:val="%8."/>
      <w:lvlJc w:val="left"/>
      <w:pPr>
        <w:ind w:left="6320" w:hanging="360"/>
      </w:pPr>
    </w:lvl>
    <w:lvl w:ilvl="8">
      <w:start w:val="1"/>
      <w:numFmt w:val="lowerRoman"/>
      <w:lvlText w:val="%9."/>
      <w:lvlJc w:val="right"/>
      <w:pPr>
        <w:ind w:left="7040" w:hanging="180"/>
      </w:pPr>
    </w:lvl>
  </w:abstractNum>
  <w:abstractNum w:abstractNumId="6" w15:restartNumberingAfterBreak="0">
    <w:nsid w:val="4804F044"/>
    <w:multiLevelType w:val="multilevel"/>
    <w:tmpl w:val="4804F044"/>
    <w:lvl w:ilvl="0">
      <w:start w:val="1"/>
      <w:numFmt w:val="bullet"/>
      <w:lvlText w:val=""/>
      <w:lvlJc w:val="left"/>
      <w:pPr>
        <w:tabs>
          <w:tab w:val="left" w:pos="720"/>
        </w:tabs>
        <w:ind w:left="560" w:hanging="360"/>
      </w:pPr>
      <w:rPr>
        <w:rFonts w:ascii="Symbol" w:hAnsi="Symbol" w:cs="Symbol" w:hint="default"/>
        <w:sz w:val="20"/>
      </w:rPr>
    </w:lvl>
    <w:lvl w:ilvl="1">
      <w:start w:val="14"/>
      <w:numFmt w:val="bullet"/>
      <w:lvlText w:val="•"/>
      <w:lvlJc w:val="left"/>
      <w:pPr>
        <w:ind w:left="1280" w:hanging="360"/>
      </w:pPr>
      <w:rPr>
        <w:rFonts w:ascii="Times New Roman" w:eastAsia="Times New Roman" w:hAnsi="Times New Roman" w:cs="Times New Roman" w:hint="default"/>
        <w:b/>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num w:numId="1">
    <w:abstractNumId w:val="0"/>
  </w:num>
  <w:num w:numId="2">
    <w:abstractNumId w:val="5"/>
  </w:num>
  <w:num w:numId="3">
    <w:abstractNumId w:val="4"/>
  </w:num>
  <w:num w:numId="4">
    <w:abstractNumId w:val="6"/>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lignBordersAndEdges/>
  <w:proofState w:spelling="clean"/>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F34BD3"/>
    <w:rsid w:val="00107BEB"/>
    <w:rsid w:val="00382C99"/>
    <w:rsid w:val="005D333C"/>
    <w:rsid w:val="00793D90"/>
    <w:rsid w:val="008A148C"/>
    <w:rsid w:val="00A60C64"/>
    <w:rsid w:val="23F34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D0E074"/>
  <w15:docId w15:val="{78D41B33-267D-4708-A088-B1A49DB99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link w:val="Heading3Char"/>
    <w:semiHidden/>
    <w:unhideWhenUsed/>
    <w:qFormat/>
    <w:pPr>
      <w:spacing w:beforeAutospacing="1" w:afterAutospacing="1"/>
      <w:outlineLvl w:val="2"/>
    </w:pPr>
    <w:rPr>
      <w:rFonts w:ascii="Times New Roman" w:eastAsia="Times New Roman" w:hAnsi="Times New Roman" w:cs="Times New Roman"/>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rPr>
      <w:color w:val="954F72"/>
      <w:u w:val="single"/>
    </w:rPr>
  </w:style>
  <w:style w:type="paragraph" w:styleId="Header">
    <w:name w:val="header"/>
    <w:link w:val="HeaderChar"/>
    <w:pPr>
      <w:tabs>
        <w:tab w:val="center" w:pos="4680"/>
        <w:tab w:val="right" w:pos="9360"/>
      </w:tabs>
      <w:spacing w:beforeAutospacing="1"/>
    </w:pPr>
    <w:rPr>
      <w:rFonts w:ascii="Times New Roman" w:eastAsia="Times New Roman" w:hAnsi="Times New Roman" w:cs="Times New Roman"/>
      <w:lang w:eastAsia="zh-CN"/>
    </w:rPr>
  </w:style>
  <w:style w:type="character" w:styleId="Hyperlink">
    <w:name w:val="Hyperlink"/>
    <w:rPr>
      <w:color w:val="0563C1"/>
      <w:u w:val="single"/>
    </w:rPr>
  </w:style>
  <w:style w:type="paragraph" w:styleId="NormalWeb">
    <w:name w:val="Normal (Web)"/>
    <w:pPr>
      <w:spacing w:beforeAutospacing="1" w:afterAutospacing="1"/>
    </w:pPr>
    <w:rPr>
      <w:rFonts w:ascii="Times New Roman" w:eastAsia="Times New Roman" w:hAnsi="Times New Roman" w:cs="Times New Roman"/>
      <w:sz w:val="24"/>
      <w:szCs w:val="24"/>
      <w:lang w:eastAsia="zh-CN"/>
    </w:rPr>
  </w:style>
  <w:style w:type="character" w:styleId="Strong">
    <w:name w:val="Strong"/>
    <w:basedOn w:val="DefaultParagraphFont"/>
    <w:qFormat/>
    <w:rPr>
      <w:b/>
      <w:bCs/>
    </w:rPr>
  </w:style>
  <w:style w:type="character" w:customStyle="1" w:styleId="Heading3Char">
    <w:name w:val="Heading 3 Char"/>
    <w:link w:val="Heading3"/>
    <w:rPr>
      <w:rFonts w:ascii="Times New Roman" w:eastAsia="Times New Roman" w:hAnsi="Times New Roman" w:cs="Times New Roman" w:hint="default"/>
      <w:b/>
      <w:bCs/>
      <w:sz w:val="27"/>
      <w:szCs w:val="27"/>
    </w:rPr>
  </w:style>
  <w:style w:type="paragraph" w:customStyle="1" w:styleId="msolistparagraph0">
    <w:name w:val="msolistparagraph"/>
    <w:pPr>
      <w:spacing w:beforeAutospacing="1" w:after="160" w:line="276" w:lineRule="auto"/>
      <w:ind w:left="720"/>
      <w:contextualSpacing/>
    </w:pPr>
    <w:rPr>
      <w:rFonts w:ascii="Aptos" w:eastAsia="Times New Roman" w:hAnsi="Aptos" w:cs="Times New Roman"/>
      <w:kern w:val="2"/>
      <w:sz w:val="24"/>
      <w:szCs w:val="24"/>
      <w:lang w:eastAsia="zh-CN"/>
    </w:rPr>
  </w:style>
  <w:style w:type="character" w:customStyle="1" w:styleId="15">
    <w:name w:val="15"/>
    <w:rPr>
      <w:rFonts w:ascii="Aptos" w:eastAsia="Aptos" w:hAnsi="Aptos" w:cs="Aptos" w:hint="default"/>
      <w:color w:val="467886"/>
      <w:u w:val="single"/>
    </w:rPr>
  </w:style>
  <w:style w:type="character" w:customStyle="1" w:styleId="HeaderChar">
    <w:name w:val="Header Char"/>
    <w:link w:val="Header"/>
    <w:rPr>
      <w:rFonts w:ascii="Times New Roman" w:eastAsia="Times New Roman" w:hAnsi="Times New Roman" w:cs="Times New Roman" w:hint="default"/>
      <w:sz w:val="20"/>
      <w:szCs w:val="20"/>
    </w:rPr>
  </w:style>
  <w:style w:type="character" w:customStyle="1" w:styleId="UnresolvedMention">
    <w:name w:val="Unresolved Mention"/>
    <w:basedOn w:val="DefaultParagraphFont"/>
    <w:uiPriority w:val="99"/>
    <w:semiHidden/>
    <w:unhideWhenUsed/>
    <w:rsid w:val="00A60C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ykrishnaus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2816</Words>
  <Characters>16054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magneto</dc:creator>
  <cp:lastModifiedBy>Admin</cp:lastModifiedBy>
  <cp:revision>5</cp:revision>
  <dcterms:created xsi:type="dcterms:W3CDTF">2025-07-17T21:23:00Z</dcterms:created>
  <dcterms:modified xsi:type="dcterms:W3CDTF">2025-08-06T19:17:00Z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D5F38D4383BE43B1911F8766DA129054_11</vt:lpwstr>
  </property>
</Properties>
</file>