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7EAD9F" w14:textId="3BE6794B" w:rsidR="007F5F38" w:rsidRPr="00E932A9" w:rsidRDefault="007F5F38" w:rsidP="007F5F38">
      <w:pPr>
        <w:pStyle w:val="Standard"/>
        <w:shd w:val="clear" w:color="auto" w:fill="FFFFFF" w:themeFill="background1"/>
        <w:autoSpaceDE w:val="0"/>
        <w:rPr>
          <w:rFonts w:ascii="Calibri" w:hAnsi="Calibri" w:cs="Calibri"/>
          <w:b/>
          <w:bCs/>
          <w:sz w:val="22"/>
          <w:szCs w:val="22"/>
        </w:rPr>
      </w:pPr>
      <w:r w:rsidRPr="00995C25">
        <w:rPr>
          <w:rFonts w:ascii="Calibri" w:hAnsi="Calibri" w:cs="Calibri"/>
          <w:b/>
          <w:bCs/>
          <w:sz w:val="28"/>
          <w:szCs w:val="28"/>
        </w:rPr>
        <w:t xml:space="preserve">Roopesh </w:t>
      </w:r>
    </w:p>
    <w:p w14:paraId="37D773A5" w14:textId="77777777" w:rsidR="007F5F38" w:rsidRPr="00995C25" w:rsidRDefault="007F5F38" w:rsidP="007F5F38">
      <w:pPr>
        <w:pStyle w:val="Standard"/>
        <w:shd w:val="clear" w:color="auto" w:fill="FFFFFF" w:themeFill="background1"/>
        <w:autoSpaceDE w:val="0"/>
        <w:rPr>
          <w:rFonts w:ascii="Calibri" w:hAnsi="Calibri" w:cs="Calibri"/>
          <w:sz w:val="22"/>
          <w:szCs w:val="22"/>
        </w:rPr>
      </w:pPr>
      <w:r w:rsidRPr="00995C25">
        <w:rPr>
          <w:rFonts w:ascii="Calibri" w:hAnsi="Calibri" w:cs="Calibri"/>
          <w:sz w:val="22"/>
          <w:szCs w:val="22"/>
        </w:rPr>
        <w:t>roopesh.indana777@gmail.com</w:t>
      </w:r>
    </w:p>
    <w:p w14:paraId="1B001A2F" w14:textId="3F70C4CB" w:rsidR="00B00FA0" w:rsidRDefault="00A16D1A" w:rsidP="00F03EAE">
      <w:pPr>
        <w:pStyle w:val="Standard"/>
        <w:pBdr>
          <w:bottom w:val="single" w:sz="6" w:space="1" w:color="auto"/>
        </w:pBdr>
        <w:shd w:val="clear" w:color="auto" w:fill="FFFFFF" w:themeFill="background1"/>
        <w:autoSpaceDE w:val="0"/>
        <w:ind w:right="432"/>
        <w:rPr>
          <w:rFonts w:ascii="Calibri" w:hAnsi="Calibri" w:cs="Calibri"/>
          <w:sz w:val="22"/>
          <w:szCs w:val="22"/>
        </w:rPr>
      </w:pPr>
      <w:r>
        <w:rPr>
          <w:rFonts w:ascii="Calibri" w:hAnsi="Calibri" w:cs="Calibri"/>
          <w:sz w:val="22"/>
          <w:szCs w:val="22"/>
        </w:rPr>
        <w:t>+1 732 538 9007</w:t>
      </w:r>
      <w:bookmarkStart w:id="0" w:name="_GoBack"/>
      <w:bookmarkEnd w:id="0"/>
    </w:p>
    <w:p w14:paraId="6325D82B" w14:textId="77777777" w:rsidR="00BB705D" w:rsidRDefault="00BB705D" w:rsidP="00F03EAE">
      <w:pPr>
        <w:pStyle w:val="Standard"/>
        <w:pBdr>
          <w:bottom w:val="single" w:sz="6" w:space="1" w:color="auto"/>
        </w:pBdr>
        <w:shd w:val="clear" w:color="auto" w:fill="FFFFFF" w:themeFill="background1"/>
        <w:autoSpaceDE w:val="0"/>
        <w:ind w:right="432"/>
        <w:rPr>
          <w:rFonts w:ascii="Calibri" w:hAnsi="Calibri" w:cs="Calibri"/>
          <w:sz w:val="22"/>
          <w:szCs w:val="22"/>
        </w:rPr>
      </w:pPr>
    </w:p>
    <w:p w14:paraId="32729B08" w14:textId="77777777" w:rsidR="00BB705D" w:rsidRDefault="00BB705D" w:rsidP="00F03EAE">
      <w:pPr>
        <w:pStyle w:val="Standard"/>
        <w:shd w:val="clear" w:color="auto" w:fill="FFFFFF" w:themeFill="background1"/>
        <w:autoSpaceDE w:val="0"/>
        <w:ind w:right="432"/>
        <w:rPr>
          <w:rFonts w:ascii="Calibri" w:hAnsi="Calibri" w:cs="Calibri"/>
          <w:sz w:val="22"/>
          <w:szCs w:val="22"/>
        </w:rPr>
      </w:pPr>
    </w:p>
    <w:p w14:paraId="571CF520" w14:textId="41A2BB81" w:rsidR="00F03EAE" w:rsidRPr="00F03EAE" w:rsidRDefault="00F03EAE" w:rsidP="00F03EAE">
      <w:pPr>
        <w:pStyle w:val="Standard"/>
        <w:shd w:val="clear" w:color="auto" w:fill="FFFFFF" w:themeFill="background1"/>
        <w:autoSpaceDE w:val="0"/>
        <w:ind w:right="432"/>
        <w:rPr>
          <w:rFonts w:ascii="Calibri" w:hAnsi="Calibri" w:cs="Calibri"/>
          <w:b/>
          <w:bCs/>
          <w:sz w:val="22"/>
          <w:szCs w:val="22"/>
        </w:rPr>
      </w:pPr>
      <w:r w:rsidRPr="00F03EAE">
        <w:rPr>
          <w:rFonts w:ascii="Calibri" w:hAnsi="Calibri" w:cs="Calibri"/>
          <w:b/>
          <w:bCs/>
          <w:sz w:val="22"/>
          <w:szCs w:val="22"/>
        </w:rPr>
        <w:t>Summary:</w:t>
      </w:r>
    </w:p>
    <w:p w14:paraId="2AAB33E3" w14:textId="528077E8" w:rsidR="00F03EAE" w:rsidRDefault="008B5FBC" w:rsidP="007F5F38">
      <w:pPr>
        <w:pStyle w:val="Standard"/>
        <w:shd w:val="clear" w:color="auto" w:fill="FFFFFF" w:themeFill="background1"/>
        <w:autoSpaceDE w:val="0"/>
        <w:ind w:right="432"/>
        <w:rPr>
          <w:rFonts w:ascii="Calibri" w:hAnsi="Calibri" w:cs="Calibri"/>
          <w:b/>
          <w:bCs/>
          <w:sz w:val="22"/>
          <w:szCs w:val="22"/>
        </w:rPr>
      </w:pPr>
      <w:r w:rsidRPr="008B5FBC">
        <w:rPr>
          <w:rFonts w:ascii="Calibri" w:hAnsi="Calibri" w:cs="Calibri"/>
          <w:sz w:val="22"/>
          <w:szCs w:val="22"/>
        </w:rPr>
        <w:t xml:space="preserve">Experienced and solutions-driven </w:t>
      </w:r>
      <w:r w:rsidRPr="008B5FBC">
        <w:rPr>
          <w:rFonts w:ascii="Calibri" w:hAnsi="Calibri" w:cs="Calibri"/>
          <w:b/>
          <w:bCs/>
          <w:sz w:val="22"/>
          <w:szCs w:val="22"/>
        </w:rPr>
        <w:t>Senior Network Engineer</w:t>
      </w:r>
      <w:r w:rsidRPr="008B5FBC">
        <w:rPr>
          <w:rFonts w:ascii="Calibri" w:hAnsi="Calibri" w:cs="Calibri"/>
          <w:sz w:val="22"/>
          <w:szCs w:val="22"/>
        </w:rPr>
        <w:t xml:space="preserve"> with over </w:t>
      </w:r>
      <w:r w:rsidR="00594670">
        <w:rPr>
          <w:rFonts w:ascii="Calibri" w:hAnsi="Calibri" w:cs="Calibri"/>
          <w:sz w:val="22"/>
          <w:szCs w:val="22"/>
        </w:rPr>
        <w:t>11 +</w:t>
      </w:r>
      <w:r w:rsidRPr="008B5FBC">
        <w:rPr>
          <w:rFonts w:ascii="Calibri" w:hAnsi="Calibri" w:cs="Calibri"/>
          <w:sz w:val="22"/>
          <w:szCs w:val="22"/>
        </w:rPr>
        <w:t xml:space="preserve"> years of progressive expertise in designing, implementing, and maintaining complex network infrastructures across </w:t>
      </w:r>
      <w:r w:rsidRPr="008B5FBC">
        <w:rPr>
          <w:rFonts w:ascii="Calibri" w:hAnsi="Calibri" w:cs="Calibri"/>
          <w:b/>
          <w:bCs/>
          <w:sz w:val="22"/>
          <w:szCs w:val="22"/>
        </w:rPr>
        <w:t>healthcare</w:t>
      </w:r>
      <w:r w:rsidRPr="008B5FBC">
        <w:rPr>
          <w:rFonts w:ascii="Calibri" w:hAnsi="Calibri" w:cs="Calibri"/>
          <w:sz w:val="22"/>
          <w:szCs w:val="22"/>
        </w:rPr>
        <w:t xml:space="preserve">, </w:t>
      </w:r>
      <w:r w:rsidRPr="008B5FBC">
        <w:rPr>
          <w:rFonts w:ascii="Calibri" w:hAnsi="Calibri" w:cs="Calibri"/>
          <w:b/>
          <w:bCs/>
          <w:sz w:val="22"/>
          <w:szCs w:val="22"/>
        </w:rPr>
        <w:t>financial services</w:t>
      </w:r>
      <w:r w:rsidRPr="008B5FBC">
        <w:rPr>
          <w:rFonts w:ascii="Calibri" w:hAnsi="Calibri" w:cs="Calibri"/>
          <w:sz w:val="22"/>
          <w:szCs w:val="22"/>
        </w:rPr>
        <w:t xml:space="preserve">, and </w:t>
      </w:r>
      <w:r w:rsidRPr="008B5FBC">
        <w:rPr>
          <w:rFonts w:ascii="Calibri" w:hAnsi="Calibri" w:cs="Calibri"/>
          <w:b/>
          <w:bCs/>
          <w:sz w:val="22"/>
          <w:szCs w:val="22"/>
        </w:rPr>
        <w:t>enterprise environments</w:t>
      </w:r>
      <w:r w:rsidRPr="008B5FBC">
        <w:rPr>
          <w:rFonts w:ascii="Calibri" w:hAnsi="Calibri" w:cs="Calibri"/>
          <w:sz w:val="22"/>
          <w:szCs w:val="22"/>
        </w:rPr>
        <w:t xml:space="preserve">. Proven track record in deploying highly available, secure, and compliant networks supporting critical systems such as </w:t>
      </w:r>
      <w:r w:rsidRPr="008B5FBC">
        <w:rPr>
          <w:rFonts w:ascii="Calibri" w:hAnsi="Calibri" w:cs="Calibri"/>
          <w:b/>
          <w:bCs/>
          <w:sz w:val="22"/>
          <w:szCs w:val="22"/>
        </w:rPr>
        <w:t>Epic, Cerner, Meditech, VoIP, PACS</w:t>
      </w:r>
      <w:r w:rsidRPr="008B5FBC">
        <w:rPr>
          <w:rFonts w:ascii="Calibri" w:hAnsi="Calibri" w:cs="Calibri"/>
          <w:sz w:val="22"/>
          <w:szCs w:val="22"/>
        </w:rPr>
        <w:t xml:space="preserve">, and </w:t>
      </w:r>
      <w:r w:rsidRPr="008B5FBC">
        <w:rPr>
          <w:rFonts w:ascii="Calibri" w:hAnsi="Calibri" w:cs="Calibri"/>
          <w:b/>
          <w:bCs/>
          <w:sz w:val="22"/>
          <w:szCs w:val="22"/>
        </w:rPr>
        <w:t>telehealth platforms</w:t>
      </w:r>
      <w:r w:rsidRPr="008B5FBC">
        <w:rPr>
          <w:rFonts w:ascii="Calibri" w:hAnsi="Calibri" w:cs="Calibri"/>
          <w:sz w:val="22"/>
          <w:szCs w:val="22"/>
        </w:rPr>
        <w:t xml:space="preserve">. Skilled in </w:t>
      </w:r>
      <w:r w:rsidRPr="008B5FBC">
        <w:rPr>
          <w:rFonts w:ascii="Calibri" w:hAnsi="Calibri" w:cs="Calibri"/>
          <w:b/>
          <w:bCs/>
          <w:sz w:val="22"/>
          <w:szCs w:val="22"/>
        </w:rPr>
        <w:t>LAN/WAN design</w:t>
      </w:r>
      <w:r w:rsidRPr="008B5FBC">
        <w:rPr>
          <w:rFonts w:ascii="Calibri" w:hAnsi="Calibri" w:cs="Calibri"/>
          <w:sz w:val="22"/>
          <w:szCs w:val="22"/>
        </w:rPr>
        <w:t xml:space="preserve">, </w:t>
      </w:r>
      <w:r w:rsidRPr="008B5FBC">
        <w:rPr>
          <w:rFonts w:ascii="Calibri" w:hAnsi="Calibri" w:cs="Calibri"/>
          <w:b/>
          <w:bCs/>
          <w:sz w:val="22"/>
          <w:szCs w:val="22"/>
        </w:rPr>
        <w:t>SD-WAN (Cisco Meraki)</w:t>
      </w:r>
      <w:r w:rsidRPr="008B5FBC">
        <w:rPr>
          <w:rFonts w:ascii="Calibri" w:hAnsi="Calibri" w:cs="Calibri"/>
          <w:sz w:val="22"/>
          <w:szCs w:val="22"/>
        </w:rPr>
        <w:t xml:space="preserve"> deployment, </w:t>
      </w:r>
      <w:r w:rsidRPr="008B5FBC">
        <w:rPr>
          <w:rFonts w:ascii="Calibri" w:hAnsi="Calibri" w:cs="Calibri"/>
          <w:b/>
          <w:bCs/>
          <w:sz w:val="22"/>
          <w:szCs w:val="22"/>
        </w:rPr>
        <w:t>firewall and VPN configuration</w:t>
      </w:r>
      <w:r w:rsidRPr="008B5FBC">
        <w:rPr>
          <w:rFonts w:ascii="Calibri" w:hAnsi="Calibri" w:cs="Calibri"/>
          <w:sz w:val="22"/>
          <w:szCs w:val="22"/>
        </w:rPr>
        <w:t xml:space="preserve">, </w:t>
      </w:r>
      <w:r w:rsidRPr="008B5FBC">
        <w:rPr>
          <w:rFonts w:ascii="Calibri" w:hAnsi="Calibri" w:cs="Calibri"/>
          <w:b/>
          <w:bCs/>
          <w:sz w:val="22"/>
          <w:szCs w:val="22"/>
        </w:rPr>
        <w:t>QoS for clinical applications</w:t>
      </w:r>
      <w:r w:rsidRPr="008B5FBC">
        <w:rPr>
          <w:rFonts w:ascii="Calibri" w:hAnsi="Calibri" w:cs="Calibri"/>
          <w:sz w:val="22"/>
          <w:szCs w:val="22"/>
        </w:rPr>
        <w:t xml:space="preserve">, and </w:t>
      </w:r>
      <w:r w:rsidRPr="008B5FBC">
        <w:rPr>
          <w:rFonts w:ascii="Calibri" w:hAnsi="Calibri" w:cs="Calibri"/>
          <w:b/>
          <w:bCs/>
          <w:sz w:val="22"/>
          <w:szCs w:val="22"/>
        </w:rPr>
        <w:t>network segmentation</w:t>
      </w:r>
      <w:r w:rsidRPr="008B5FBC">
        <w:rPr>
          <w:rFonts w:ascii="Calibri" w:hAnsi="Calibri" w:cs="Calibri"/>
          <w:sz w:val="22"/>
          <w:szCs w:val="22"/>
        </w:rPr>
        <w:t xml:space="preserve"> to meet regulatory compliance including </w:t>
      </w:r>
      <w:r w:rsidRPr="008B5FBC">
        <w:rPr>
          <w:rFonts w:ascii="Calibri" w:hAnsi="Calibri" w:cs="Calibri"/>
          <w:b/>
          <w:bCs/>
          <w:sz w:val="22"/>
          <w:szCs w:val="22"/>
        </w:rPr>
        <w:t>HIPAA</w:t>
      </w:r>
      <w:r w:rsidRPr="008B5FBC">
        <w:rPr>
          <w:rFonts w:ascii="Calibri" w:hAnsi="Calibri" w:cs="Calibri"/>
          <w:sz w:val="22"/>
          <w:szCs w:val="22"/>
        </w:rPr>
        <w:t xml:space="preserve">, </w:t>
      </w:r>
      <w:r w:rsidRPr="008B5FBC">
        <w:rPr>
          <w:rFonts w:ascii="Calibri" w:hAnsi="Calibri" w:cs="Calibri"/>
          <w:b/>
          <w:bCs/>
          <w:sz w:val="22"/>
          <w:szCs w:val="22"/>
        </w:rPr>
        <w:t>NIST 800-53</w:t>
      </w:r>
      <w:r w:rsidRPr="008B5FBC">
        <w:rPr>
          <w:rFonts w:ascii="Calibri" w:hAnsi="Calibri" w:cs="Calibri"/>
          <w:sz w:val="22"/>
          <w:szCs w:val="22"/>
        </w:rPr>
        <w:t xml:space="preserve">, </w:t>
      </w:r>
      <w:r w:rsidRPr="008B5FBC">
        <w:rPr>
          <w:rFonts w:ascii="Calibri" w:hAnsi="Calibri" w:cs="Calibri"/>
          <w:b/>
          <w:bCs/>
          <w:sz w:val="22"/>
          <w:szCs w:val="22"/>
        </w:rPr>
        <w:t>PCI-DSS</w:t>
      </w:r>
      <w:r w:rsidRPr="008B5FBC">
        <w:rPr>
          <w:rFonts w:ascii="Calibri" w:hAnsi="Calibri" w:cs="Calibri"/>
          <w:sz w:val="22"/>
          <w:szCs w:val="22"/>
        </w:rPr>
        <w:t xml:space="preserve">, and </w:t>
      </w:r>
      <w:r w:rsidRPr="008B5FBC">
        <w:rPr>
          <w:rFonts w:ascii="Calibri" w:hAnsi="Calibri" w:cs="Calibri"/>
          <w:b/>
          <w:bCs/>
          <w:sz w:val="22"/>
          <w:szCs w:val="22"/>
        </w:rPr>
        <w:t>SOX</w:t>
      </w:r>
      <w:r w:rsidRPr="008B5FBC">
        <w:rPr>
          <w:rFonts w:ascii="Calibri" w:hAnsi="Calibri" w:cs="Calibri"/>
          <w:sz w:val="22"/>
          <w:szCs w:val="22"/>
        </w:rPr>
        <w:t xml:space="preserve">. Adept at collaborating with cross-functional teams and vendors to deliver scalable network solutions with an emphasis on performance, redundancy, and patient safety. Extensive experience with </w:t>
      </w:r>
      <w:r w:rsidRPr="008B5FBC">
        <w:rPr>
          <w:rFonts w:ascii="Calibri" w:hAnsi="Calibri" w:cs="Calibri"/>
          <w:b/>
          <w:bCs/>
          <w:sz w:val="22"/>
          <w:szCs w:val="22"/>
        </w:rPr>
        <w:t>Cisco</w:t>
      </w:r>
      <w:r w:rsidRPr="008B5FBC">
        <w:rPr>
          <w:rFonts w:ascii="Calibri" w:hAnsi="Calibri" w:cs="Calibri"/>
          <w:sz w:val="22"/>
          <w:szCs w:val="22"/>
        </w:rPr>
        <w:t xml:space="preserve">, </w:t>
      </w:r>
      <w:r w:rsidRPr="008B5FBC">
        <w:rPr>
          <w:rFonts w:ascii="Calibri" w:hAnsi="Calibri" w:cs="Calibri"/>
          <w:b/>
          <w:bCs/>
          <w:sz w:val="22"/>
          <w:szCs w:val="22"/>
        </w:rPr>
        <w:t>Checkpoint</w:t>
      </w:r>
      <w:r w:rsidRPr="008B5FBC">
        <w:rPr>
          <w:rFonts w:ascii="Calibri" w:hAnsi="Calibri" w:cs="Calibri"/>
          <w:sz w:val="22"/>
          <w:szCs w:val="22"/>
        </w:rPr>
        <w:t xml:space="preserve">, </w:t>
      </w:r>
      <w:r w:rsidRPr="008B5FBC">
        <w:rPr>
          <w:rFonts w:ascii="Calibri" w:hAnsi="Calibri" w:cs="Calibri"/>
          <w:b/>
          <w:bCs/>
          <w:sz w:val="22"/>
          <w:szCs w:val="22"/>
        </w:rPr>
        <w:t>Fortinet</w:t>
      </w:r>
      <w:r w:rsidRPr="008B5FBC">
        <w:rPr>
          <w:rFonts w:ascii="Calibri" w:hAnsi="Calibri" w:cs="Calibri"/>
          <w:sz w:val="22"/>
          <w:szCs w:val="22"/>
        </w:rPr>
        <w:t xml:space="preserve">, and </w:t>
      </w:r>
      <w:r w:rsidRPr="008B5FBC">
        <w:rPr>
          <w:rFonts w:ascii="Calibri" w:hAnsi="Calibri" w:cs="Calibri"/>
          <w:b/>
          <w:bCs/>
          <w:sz w:val="22"/>
          <w:szCs w:val="22"/>
        </w:rPr>
        <w:t>Palo Alto</w:t>
      </w:r>
      <w:r w:rsidRPr="008B5FBC">
        <w:rPr>
          <w:rFonts w:ascii="Calibri" w:hAnsi="Calibri" w:cs="Calibri"/>
          <w:sz w:val="22"/>
          <w:szCs w:val="22"/>
        </w:rPr>
        <w:t xml:space="preserve"> firewalls, and a strong background in </w:t>
      </w:r>
      <w:r w:rsidRPr="008B5FBC">
        <w:rPr>
          <w:rFonts w:ascii="Calibri" w:hAnsi="Calibri" w:cs="Calibri"/>
          <w:b/>
          <w:bCs/>
          <w:sz w:val="22"/>
          <w:szCs w:val="22"/>
        </w:rPr>
        <w:t>routing protocols</w:t>
      </w:r>
      <w:r w:rsidRPr="008B5FBC">
        <w:rPr>
          <w:rFonts w:ascii="Calibri" w:hAnsi="Calibri" w:cs="Calibri"/>
          <w:sz w:val="22"/>
          <w:szCs w:val="22"/>
        </w:rPr>
        <w:t xml:space="preserve">, </w:t>
      </w:r>
      <w:r w:rsidRPr="008B5FBC">
        <w:rPr>
          <w:rFonts w:ascii="Calibri" w:hAnsi="Calibri" w:cs="Calibri"/>
          <w:b/>
          <w:bCs/>
          <w:sz w:val="22"/>
          <w:szCs w:val="22"/>
        </w:rPr>
        <w:t>voice technologies</w:t>
      </w:r>
      <w:r w:rsidRPr="008B5FBC">
        <w:rPr>
          <w:rFonts w:ascii="Calibri" w:hAnsi="Calibri" w:cs="Calibri"/>
          <w:sz w:val="22"/>
          <w:szCs w:val="22"/>
        </w:rPr>
        <w:t xml:space="preserve">, and </w:t>
      </w:r>
      <w:r w:rsidRPr="008B5FBC">
        <w:rPr>
          <w:rFonts w:ascii="Calibri" w:hAnsi="Calibri" w:cs="Calibri"/>
          <w:b/>
          <w:bCs/>
          <w:sz w:val="22"/>
          <w:szCs w:val="22"/>
        </w:rPr>
        <w:t>network security</w:t>
      </w:r>
      <w:r w:rsidRPr="008B5FBC">
        <w:rPr>
          <w:rFonts w:ascii="Calibri" w:hAnsi="Calibri" w:cs="Calibri"/>
          <w:sz w:val="22"/>
          <w:szCs w:val="22"/>
        </w:rPr>
        <w:t xml:space="preserve">. Recognized for consistently delivering reliable solutions in </w:t>
      </w:r>
      <w:r w:rsidRPr="008B5FBC">
        <w:rPr>
          <w:rFonts w:ascii="Calibri" w:hAnsi="Calibri" w:cs="Calibri"/>
          <w:b/>
          <w:bCs/>
          <w:sz w:val="22"/>
          <w:szCs w:val="22"/>
        </w:rPr>
        <w:t>mission-critical environments</w:t>
      </w:r>
      <w:r w:rsidRPr="008B5FBC">
        <w:rPr>
          <w:rFonts w:ascii="Calibri" w:hAnsi="Calibri" w:cs="Calibri"/>
          <w:sz w:val="22"/>
          <w:szCs w:val="22"/>
        </w:rPr>
        <w:t xml:space="preserve"> and leading end-to-end infrastructure upgrades, migrations, and go-live initiatives.</w:t>
      </w:r>
    </w:p>
    <w:p w14:paraId="75A3FF42" w14:textId="77777777" w:rsidR="00594670" w:rsidRDefault="00594670" w:rsidP="007F5F38">
      <w:pPr>
        <w:pStyle w:val="Standard"/>
        <w:shd w:val="clear" w:color="auto" w:fill="FFFFFF" w:themeFill="background1"/>
        <w:autoSpaceDE w:val="0"/>
        <w:ind w:right="432"/>
        <w:rPr>
          <w:rFonts w:ascii="Calibri" w:hAnsi="Calibri" w:cs="Calibri"/>
          <w:b/>
          <w:bCs/>
          <w:sz w:val="22"/>
          <w:szCs w:val="22"/>
        </w:rPr>
      </w:pPr>
    </w:p>
    <w:p w14:paraId="1C016811" w14:textId="3B6DC54A" w:rsidR="007F5F38" w:rsidRDefault="007F5F38" w:rsidP="007F5F38">
      <w:pPr>
        <w:pStyle w:val="Standard"/>
        <w:shd w:val="clear" w:color="auto" w:fill="FFFFFF" w:themeFill="background1"/>
        <w:autoSpaceDE w:val="0"/>
        <w:ind w:right="432"/>
        <w:rPr>
          <w:rFonts w:ascii="Calibri" w:hAnsi="Calibri" w:cs="Calibri"/>
          <w:sz w:val="22"/>
          <w:szCs w:val="22"/>
        </w:rPr>
      </w:pPr>
      <w:r w:rsidRPr="000B1E71">
        <w:rPr>
          <w:rFonts w:ascii="Calibri" w:hAnsi="Calibri" w:cs="Calibri"/>
          <w:b/>
          <w:bCs/>
          <w:sz w:val="22"/>
          <w:szCs w:val="22"/>
        </w:rPr>
        <w:t>Education:</w:t>
      </w:r>
      <w:r>
        <w:rPr>
          <w:rFonts w:ascii="Calibri" w:hAnsi="Calibri" w:cs="Calibri"/>
          <w:b/>
          <w:bCs/>
          <w:sz w:val="22"/>
          <w:szCs w:val="22"/>
        </w:rPr>
        <w:t xml:space="preserve"> </w:t>
      </w:r>
      <w:r w:rsidRPr="00E932A9">
        <w:rPr>
          <w:rFonts w:ascii="Calibri" w:hAnsi="Calibri" w:cs="Calibri"/>
          <w:sz w:val="22"/>
          <w:szCs w:val="22"/>
        </w:rPr>
        <w:t>Bachelor of Technology (Computer Science Engineering) - Raghu Engineering College, Andhra Pradesh, India (2013)</w:t>
      </w:r>
      <w:r>
        <w:rPr>
          <w:rFonts w:ascii="Calibri" w:hAnsi="Calibri" w:cs="Calibri"/>
          <w:sz w:val="22"/>
          <w:szCs w:val="22"/>
        </w:rPr>
        <w:t>.</w:t>
      </w:r>
    </w:p>
    <w:p w14:paraId="7D36822B" w14:textId="77777777" w:rsidR="00CC2CED" w:rsidRPr="000B1E71" w:rsidRDefault="00CC2CED" w:rsidP="007F5F38">
      <w:pPr>
        <w:pStyle w:val="Standard"/>
        <w:shd w:val="clear" w:color="auto" w:fill="FFFFFF" w:themeFill="background1"/>
        <w:autoSpaceDE w:val="0"/>
        <w:ind w:right="432"/>
        <w:rPr>
          <w:rFonts w:ascii="Calibri" w:hAnsi="Calibri" w:cs="Calibri"/>
          <w:b/>
          <w:bCs/>
          <w:sz w:val="22"/>
          <w:szCs w:val="22"/>
        </w:rPr>
      </w:pPr>
    </w:p>
    <w:p w14:paraId="7D020EEB" w14:textId="77777777" w:rsidR="007F5F38" w:rsidRDefault="007F5F38" w:rsidP="007F5F38">
      <w:pPr>
        <w:shd w:val="clear" w:color="auto" w:fill="FFFFFF" w:themeFill="background1"/>
        <w:rPr>
          <w:rFonts w:ascii="Calibri" w:hAnsi="Calibri" w:cs="Calibri"/>
          <w:b/>
          <w:bCs/>
          <w:sz w:val="22"/>
          <w:szCs w:val="22"/>
        </w:rPr>
      </w:pPr>
      <w:r w:rsidRPr="000B1E71">
        <w:rPr>
          <w:rFonts w:ascii="Calibri" w:hAnsi="Calibri" w:cs="Calibri"/>
          <w:b/>
          <w:bCs/>
          <w:sz w:val="22"/>
          <w:szCs w:val="22"/>
        </w:rPr>
        <w:t>Technical Skills:</w:t>
      </w:r>
    </w:p>
    <w:p w14:paraId="685F84D8"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hAnsi="Calibri" w:cs="Calibri"/>
          <w:b/>
          <w:bCs/>
          <w:sz w:val="22"/>
          <w:szCs w:val="22"/>
        </w:rPr>
        <w:t>Networking &amp; Infrastructure:</w:t>
      </w:r>
      <w:r w:rsidRPr="008B5FBC">
        <w:rPr>
          <w:b/>
          <w:bCs/>
          <w:lang w:val="en-IN"/>
        </w:rPr>
        <w:br/>
      </w:r>
      <w:r w:rsidRPr="008B5FBC">
        <w:rPr>
          <w:rFonts w:ascii="Calibri" w:eastAsia="SimSun" w:hAnsi="Calibri" w:cs="Calibri"/>
          <w:kern w:val="3"/>
          <w:sz w:val="22"/>
          <w:szCs w:val="22"/>
          <w:lang w:eastAsia="zh-CN" w:bidi="hi-IN"/>
        </w:rPr>
        <w:t>Cisco Catalyst/Nexus (2960, 3750, 3850, 4500-X, 6500, 9300, 9500) | Cisco Routers (ISR, ASR series) | Cisco Meraki SD-WAN | Cisco WLC &amp; APs | VLANs, STP, HSRP, VTP, EtherChannel | Layer 2/3 Switching | VSS, VPC, FEX</w:t>
      </w:r>
    </w:p>
    <w:p w14:paraId="33784748"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eastAsia="SimSun" w:hAnsi="Calibri" w:cs="Calibri"/>
          <w:b/>
          <w:bCs/>
          <w:kern w:val="3"/>
          <w:sz w:val="22"/>
          <w:szCs w:val="22"/>
          <w:lang w:eastAsia="zh-CN" w:bidi="hi-IN"/>
        </w:rPr>
        <w:t>Routing Protocols:</w:t>
      </w:r>
      <w:r w:rsidRPr="008B5FBC">
        <w:rPr>
          <w:rFonts w:ascii="Calibri" w:eastAsia="SimSun" w:hAnsi="Calibri" w:cs="Calibri"/>
          <w:kern w:val="3"/>
          <w:sz w:val="22"/>
          <w:szCs w:val="22"/>
          <w:lang w:eastAsia="zh-CN" w:bidi="hi-IN"/>
        </w:rPr>
        <w:br/>
        <w:t>OSPF, EIGRP, BGP, RIP | Route Redistribution | MPLS, P2P | Policy-Based Routing</w:t>
      </w:r>
    </w:p>
    <w:p w14:paraId="285375D1"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hAnsi="Calibri" w:cs="Calibri"/>
          <w:b/>
          <w:bCs/>
          <w:sz w:val="22"/>
          <w:szCs w:val="22"/>
        </w:rPr>
        <w:t>Firewalls &amp; Security:</w:t>
      </w:r>
      <w:r w:rsidRPr="008B5FBC">
        <w:rPr>
          <w:rFonts w:ascii="Calibri" w:eastAsia="SimSun" w:hAnsi="Calibri" w:cs="Calibri"/>
          <w:kern w:val="3"/>
          <w:sz w:val="22"/>
          <w:szCs w:val="22"/>
          <w:lang w:eastAsia="zh-CN" w:bidi="hi-IN"/>
        </w:rPr>
        <w:br/>
        <w:t>Cisco ASA 5500-X, Check Point GAIA (R75–R77.30), Fortinet FortiGate, Palo Alto | IPsec VPN, SSL VPN, Cisco AnyConnect | ACLs, NAT (Static/Dynamic/Object NAT) | IDS/IPS | TACACS+, RADIUS, MFA (Duo, RSA)</w:t>
      </w:r>
    </w:p>
    <w:p w14:paraId="24DB928B"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eastAsia="SimSun" w:hAnsi="Calibri" w:cs="Calibri"/>
          <w:b/>
          <w:bCs/>
          <w:kern w:val="3"/>
          <w:sz w:val="22"/>
          <w:szCs w:val="22"/>
          <w:lang w:eastAsia="zh-CN" w:bidi="hi-IN"/>
        </w:rPr>
        <w:t>Healthcare Systems &amp; Applications:</w:t>
      </w:r>
      <w:r w:rsidRPr="008B5FBC">
        <w:rPr>
          <w:rFonts w:ascii="Calibri" w:eastAsia="SimSun" w:hAnsi="Calibri" w:cs="Calibri"/>
          <w:kern w:val="3"/>
          <w:sz w:val="22"/>
          <w:szCs w:val="22"/>
          <w:lang w:eastAsia="zh-CN" w:bidi="hi-IN"/>
        </w:rPr>
        <w:br/>
        <w:t xml:space="preserve">Epic, Cerner, </w:t>
      </w:r>
      <w:proofErr w:type="spellStart"/>
      <w:r w:rsidRPr="008B5FBC">
        <w:rPr>
          <w:rFonts w:ascii="Calibri" w:eastAsia="SimSun" w:hAnsi="Calibri" w:cs="Calibri"/>
          <w:kern w:val="3"/>
          <w:sz w:val="22"/>
          <w:szCs w:val="22"/>
          <w:lang w:eastAsia="zh-CN" w:bidi="hi-IN"/>
        </w:rPr>
        <w:t>Meditech</w:t>
      </w:r>
      <w:proofErr w:type="spellEnd"/>
      <w:r w:rsidRPr="008B5FBC">
        <w:rPr>
          <w:rFonts w:ascii="Calibri" w:eastAsia="SimSun" w:hAnsi="Calibri" w:cs="Calibri"/>
          <w:kern w:val="3"/>
          <w:sz w:val="22"/>
          <w:szCs w:val="22"/>
          <w:lang w:eastAsia="zh-CN" w:bidi="hi-IN"/>
        </w:rPr>
        <w:t xml:space="preserve">, PACS, </w:t>
      </w:r>
      <w:proofErr w:type="spellStart"/>
      <w:r w:rsidRPr="008B5FBC">
        <w:rPr>
          <w:rFonts w:ascii="Calibri" w:eastAsia="SimSun" w:hAnsi="Calibri" w:cs="Calibri"/>
          <w:kern w:val="3"/>
          <w:sz w:val="22"/>
          <w:szCs w:val="22"/>
          <w:lang w:eastAsia="zh-CN" w:bidi="hi-IN"/>
        </w:rPr>
        <w:t>Vocera</w:t>
      </w:r>
      <w:proofErr w:type="spellEnd"/>
      <w:r w:rsidRPr="008B5FBC">
        <w:rPr>
          <w:rFonts w:ascii="Calibri" w:eastAsia="SimSun" w:hAnsi="Calibri" w:cs="Calibri"/>
          <w:kern w:val="3"/>
          <w:sz w:val="22"/>
          <w:szCs w:val="22"/>
          <w:lang w:eastAsia="zh-CN" w:bidi="hi-IN"/>
        </w:rPr>
        <w:t>, Epic Rover/Haiku, EHR/EMR Systems | Biomedical Integration | Telehealth Platforms | Imaging Systems</w:t>
      </w:r>
    </w:p>
    <w:p w14:paraId="16919A24"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eastAsia="SimSun" w:hAnsi="Calibri" w:cs="Calibri"/>
          <w:b/>
          <w:bCs/>
          <w:kern w:val="3"/>
          <w:sz w:val="22"/>
          <w:szCs w:val="22"/>
          <w:lang w:eastAsia="zh-CN" w:bidi="hi-IN"/>
        </w:rPr>
        <w:t>Voice &amp; Collaboration:</w:t>
      </w:r>
      <w:r w:rsidRPr="008B5FBC">
        <w:rPr>
          <w:rFonts w:ascii="Calibri" w:eastAsia="SimSun" w:hAnsi="Calibri" w:cs="Calibri"/>
          <w:kern w:val="3"/>
          <w:sz w:val="22"/>
          <w:szCs w:val="22"/>
          <w:lang w:eastAsia="zh-CN" w:bidi="hi-IN"/>
        </w:rPr>
        <w:br/>
        <w:t>Cisco CUCM, Unity, CUBE, SIP, MGCP, Voicemail, Class of Service (</w:t>
      </w:r>
      <w:proofErr w:type="spellStart"/>
      <w:r w:rsidRPr="008B5FBC">
        <w:rPr>
          <w:rFonts w:ascii="Calibri" w:eastAsia="SimSun" w:hAnsi="Calibri" w:cs="Calibri"/>
          <w:kern w:val="3"/>
          <w:sz w:val="22"/>
          <w:szCs w:val="22"/>
          <w:lang w:eastAsia="zh-CN" w:bidi="hi-IN"/>
        </w:rPr>
        <w:t>CoS</w:t>
      </w:r>
      <w:proofErr w:type="spellEnd"/>
      <w:r w:rsidRPr="008B5FBC">
        <w:rPr>
          <w:rFonts w:ascii="Calibri" w:eastAsia="SimSun" w:hAnsi="Calibri" w:cs="Calibri"/>
          <w:kern w:val="3"/>
          <w:sz w:val="22"/>
          <w:szCs w:val="22"/>
          <w:lang w:eastAsia="zh-CN" w:bidi="hi-IN"/>
        </w:rPr>
        <w:t xml:space="preserve">), </w:t>
      </w:r>
      <w:proofErr w:type="spellStart"/>
      <w:r w:rsidRPr="008B5FBC">
        <w:rPr>
          <w:rFonts w:ascii="Calibri" w:eastAsia="SimSun" w:hAnsi="Calibri" w:cs="Calibri"/>
          <w:kern w:val="3"/>
          <w:sz w:val="22"/>
          <w:szCs w:val="22"/>
          <w:lang w:eastAsia="zh-CN" w:bidi="hi-IN"/>
        </w:rPr>
        <w:t>QoS</w:t>
      </w:r>
      <w:proofErr w:type="spellEnd"/>
      <w:r w:rsidRPr="008B5FBC">
        <w:rPr>
          <w:rFonts w:ascii="Calibri" w:eastAsia="SimSun" w:hAnsi="Calibri" w:cs="Calibri"/>
          <w:kern w:val="3"/>
          <w:sz w:val="22"/>
          <w:szCs w:val="22"/>
          <w:lang w:eastAsia="zh-CN" w:bidi="hi-IN"/>
        </w:rPr>
        <w:t xml:space="preserve"> tagging for voice</w:t>
      </w:r>
    </w:p>
    <w:p w14:paraId="6AD32108"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eastAsia="SimSun" w:hAnsi="Calibri" w:cs="Calibri"/>
          <w:b/>
          <w:bCs/>
          <w:kern w:val="3"/>
          <w:sz w:val="22"/>
          <w:szCs w:val="22"/>
          <w:lang w:eastAsia="zh-CN" w:bidi="hi-IN"/>
        </w:rPr>
        <w:t>Compliance &amp; Governance:</w:t>
      </w:r>
      <w:r w:rsidRPr="008B5FBC">
        <w:rPr>
          <w:rFonts w:ascii="Calibri" w:eastAsia="SimSun" w:hAnsi="Calibri" w:cs="Calibri"/>
          <w:kern w:val="3"/>
          <w:sz w:val="22"/>
          <w:szCs w:val="22"/>
          <w:lang w:eastAsia="zh-CN" w:bidi="hi-IN"/>
        </w:rPr>
        <w:br/>
        <w:t>HIPAA, NIST 800-53, HITRUST, PCI-DSS, SOX | Internal IT Governance | Audit Logging &amp; Security Assessments</w:t>
      </w:r>
    </w:p>
    <w:p w14:paraId="40A71476"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eastAsia="SimSun" w:hAnsi="Calibri" w:cs="Calibri"/>
          <w:b/>
          <w:bCs/>
          <w:kern w:val="3"/>
          <w:sz w:val="22"/>
          <w:szCs w:val="22"/>
          <w:lang w:eastAsia="zh-CN" w:bidi="hi-IN"/>
        </w:rPr>
        <w:t>Monitoring &amp; Tools:</w:t>
      </w:r>
      <w:r w:rsidRPr="008B5FBC">
        <w:rPr>
          <w:rFonts w:ascii="Calibri" w:eastAsia="SimSun" w:hAnsi="Calibri" w:cs="Calibri"/>
          <w:kern w:val="3"/>
          <w:sz w:val="22"/>
          <w:szCs w:val="22"/>
          <w:lang w:eastAsia="zh-CN" w:bidi="hi-IN"/>
        </w:rPr>
        <w:br/>
        <w:t>SolarWinds, PRTG, Cisco Prime Infrastructure, SmartView Tracker, NetFlow Analyzer, Remedy, ServiceNow, Wi-Fi Survey Tools</w:t>
      </w:r>
    </w:p>
    <w:p w14:paraId="64C8C3B7"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eastAsia="SimSun" w:hAnsi="Calibri" w:cs="Calibri"/>
          <w:b/>
          <w:bCs/>
          <w:kern w:val="3"/>
          <w:sz w:val="22"/>
          <w:szCs w:val="22"/>
          <w:lang w:eastAsia="zh-CN" w:bidi="hi-IN"/>
        </w:rPr>
        <w:t>Wireless Technologies:</w:t>
      </w:r>
      <w:r w:rsidRPr="008B5FBC">
        <w:rPr>
          <w:rFonts w:ascii="Calibri" w:eastAsia="SimSun" w:hAnsi="Calibri" w:cs="Calibri"/>
          <w:kern w:val="3"/>
          <w:sz w:val="22"/>
          <w:szCs w:val="22"/>
          <w:lang w:eastAsia="zh-CN" w:bidi="hi-IN"/>
        </w:rPr>
        <w:br/>
        <w:t>Wi-Fi 6, Secure Guest Wi-Fi, BYOD, Medical Device Wireless Isolation, Aruba Controllers</w:t>
      </w:r>
    </w:p>
    <w:p w14:paraId="05091CF3" w14:textId="77777777" w:rsidR="008B5FBC" w:rsidRPr="008B5FBC" w:rsidRDefault="008B5FBC" w:rsidP="008B5FBC">
      <w:pPr>
        <w:pStyle w:val="NoSpacing"/>
        <w:rPr>
          <w:rFonts w:ascii="Calibri" w:eastAsia="SimSun" w:hAnsi="Calibri" w:cs="Calibri"/>
          <w:kern w:val="3"/>
          <w:sz w:val="22"/>
          <w:szCs w:val="22"/>
          <w:lang w:eastAsia="zh-CN" w:bidi="hi-IN"/>
        </w:rPr>
      </w:pPr>
      <w:r w:rsidRPr="008B5FBC">
        <w:rPr>
          <w:rFonts w:ascii="Calibri" w:eastAsia="SimSun" w:hAnsi="Calibri" w:cs="Calibri"/>
          <w:b/>
          <w:bCs/>
          <w:kern w:val="3"/>
          <w:sz w:val="22"/>
          <w:szCs w:val="22"/>
          <w:lang w:eastAsia="zh-CN" w:bidi="hi-IN"/>
        </w:rPr>
        <w:t>Virtualization &amp; Servers:</w:t>
      </w:r>
      <w:r w:rsidRPr="008B5FBC">
        <w:rPr>
          <w:rFonts w:ascii="Calibri" w:eastAsia="SimSun" w:hAnsi="Calibri" w:cs="Calibri"/>
          <w:kern w:val="3"/>
          <w:sz w:val="22"/>
          <w:szCs w:val="22"/>
          <w:lang w:eastAsia="zh-CN" w:bidi="hi-IN"/>
        </w:rPr>
        <w:br/>
        <w:t>VMware vSphere | UCS Chassis | Windows Server | RHEL/CentOS | DNS, DHCP, IPAM, SNMP, Syslog</w:t>
      </w:r>
    </w:p>
    <w:p w14:paraId="49A8451B" w14:textId="77777777" w:rsidR="008B5FBC" w:rsidRPr="008B5FBC" w:rsidRDefault="008B5FBC" w:rsidP="008B5FBC">
      <w:pPr>
        <w:pStyle w:val="NoSpacing"/>
        <w:rPr>
          <w:rFonts w:ascii="Calibri" w:eastAsia="SimSun" w:hAnsi="Calibri" w:cs="Calibri"/>
          <w:kern w:val="3"/>
          <w:sz w:val="22"/>
          <w:szCs w:val="22"/>
          <w:lang w:eastAsia="zh-CN" w:bidi="hi-IN"/>
        </w:rPr>
      </w:pPr>
      <w:r w:rsidRPr="00594670">
        <w:rPr>
          <w:rFonts w:ascii="Calibri" w:eastAsia="SimSun" w:hAnsi="Calibri" w:cs="Calibri"/>
          <w:b/>
          <w:bCs/>
          <w:kern w:val="3"/>
          <w:sz w:val="22"/>
          <w:szCs w:val="22"/>
          <w:lang w:eastAsia="zh-CN" w:bidi="hi-IN"/>
        </w:rPr>
        <w:t>Disaster Recovery &amp; High Availability:</w:t>
      </w:r>
      <w:r w:rsidRPr="008B5FBC">
        <w:rPr>
          <w:rFonts w:ascii="Calibri" w:eastAsia="SimSun" w:hAnsi="Calibri" w:cs="Calibri"/>
          <w:kern w:val="3"/>
          <w:sz w:val="22"/>
          <w:szCs w:val="22"/>
          <w:lang w:eastAsia="zh-CN" w:bidi="hi-IN"/>
        </w:rPr>
        <w:br/>
        <w:t>Redundant WAN Circuits | Auto-Failover | BCP/DR Planning | Network Core Upgrades</w:t>
      </w:r>
    </w:p>
    <w:p w14:paraId="57700ACD" w14:textId="77777777" w:rsidR="008B5FBC" w:rsidRDefault="008B5FBC" w:rsidP="008B5FBC">
      <w:pPr>
        <w:pStyle w:val="NoSpacing"/>
        <w:rPr>
          <w:rFonts w:ascii="Calibri" w:eastAsia="SimSun" w:hAnsi="Calibri" w:cs="Calibri"/>
          <w:kern w:val="3"/>
          <w:sz w:val="22"/>
          <w:szCs w:val="22"/>
          <w:lang w:eastAsia="zh-CN" w:bidi="hi-IN"/>
        </w:rPr>
      </w:pPr>
      <w:r w:rsidRPr="00594670">
        <w:rPr>
          <w:rFonts w:ascii="Calibri" w:eastAsia="SimSun" w:hAnsi="Calibri" w:cs="Calibri"/>
          <w:b/>
          <w:bCs/>
          <w:kern w:val="3"/>
          <w:sz w:val="22"/>
          <w:szCs w:val="22"/>
          <w:lang w:eastAsia="zh-CN" w:bidi="hi-IN"/>
        </w:rPr>
        <w:t>Other Tools &amp; Skills:</w:t>
      </w:r>
      <w:r w:rsidRPr="008B5FBC">
        <w:rPr>
          <w:rFonts w:ascii="Calibri" w:eastAsia="SimSun" w:hAnsi="Calibri" w:cs="Calibri"/>
          <w:kern w:val="3"/>
          <w:sz w:val="22"/>
          <w:szCs w:val="22"/>
          <w:lang w:eastAsia="zh-CN" w:bidi="hi-IN"/>
        </w:rPr>
        <w:br/>
        <w:t>Visio for Network Diagrams | Remedy &amp; ServiceNow Ticketing | Network Documentation | F5 Load Balancer | Juniper &amp; Nortel (exposure)</w:t>
      </w:r>
    </w:p>
    <w:p w14:paraId="09C57EB2" w14:textId="77777777" w:rsidR="00594670" w:rsidRPr="008B5FBC" w:rsidRDefault="00594670" w:rsidP="008B5FBC">
      <w:pPr>
        <w:pStyle w:val="NoSpacing"/>
        <w:rPr>
          <w:rFonts w:ascii="Calibri" w:eastAsia="SimSun" w:hAnsi="Calibri" w:cs="Calibri"/>
          <w:kern w:val="3"/>
          <w:sz w:val="22"/>
          <w:szCs w:val="22"/>
          <w:lang w:eastAsia="zh-CN" w:bidi="hi-IN"/>
        </w:rPr>
      </w:pPr>
    </w:p>
    <w:p w14:paraId="60FC7557" w14:textId="77777777" w:rsidR="00594670" w:rsidRDefault="00594670" w:rsidP="003C530A">
      <w:pPr>
        <w:pStyle w:val="Standard"/>
        <w:shd w:val="clear" w:color="auto" w:fill="FFFFFF" w:themeFill="background1"/>
        <w:autoSpaceDE w:val="0"/>
        <w:spacing w:after="240"/>
        <w:ind w:right="432"/>
        <w:rPr>
          <w:rFonts w:ascii="Calibri" w:hAnsi="Calibri" w:cs="Calibri"/>
          <w:b/>
          <w:bCs/>
          <w:sz w:val="22"/>
          <w:szCs w:val="22"/>
        </w:rPr>
      </w:pPr>
    </w:p>
    <w:p w14:paraId="1F8552F1" w14:textId="77777777" w:rsidR="00594670" w:rsidRDefault="00594670" w:rsidP="003C530A">
      <w:pPr>
        <w:pStyle w:val="Standard"/>
        <w:shd w:val="clear" w:color="auto" w:fill="FFFFFF" w:themeFill="background1"/>
        <w:autoSpaceDE w:val="0"/>
        <w:spacing w:after="240"/>
        <w:ind w:right="432"/>
        <w:rPr>
          <w:rFonts w:ascii="Calibri" w:hAnsi="Calibri" w:cs="Calibri"/>
          <w:b/>
          <w:bCs/>
          <w:sz w:val="22"/>
          <w:szCs w:val="22"/>
        </w:rPr>
      </w:pPr>
    </w:p>
    <w:p w14:paraId="174BFE9B" w14:textId="77777777" w:rsidR="00594670" w:rsidRDefault="00594670" w:rsidP="003C530A">
      <w:pPr>
        <w:pStyle w:val="Standard"/>
        <w:shd w:val="clear" w:color="auto" w:fill="FFFFFF" w:themeFill="background1"/>
        <w:autoSpaceDE w:val="0"/>
        <w:spacing w:after="240"/>
        <w:ind w:right="432"/>
        <w:rPr>
          <w:rFonts w:ascii="Calibri" w:hAnsi="Calibri" w:cs="Calibri"/>
          <w:b/>
          <w:bCs/>
          <w:sz w:val="22"/>
          <w:szCs w:val="22"/>
        </w:rPr>
      </w:pPr>
    </w:p>
    <w:p w14:paraId="5A948CC5" w14:textId="58CBA37E" w:rsidR="00855DB0" w:rsidRPr="00FC4685" w:rsidRDefault="007F5F38" w:rsidP="003C530A">
      <w:pPr>
        <w:pStyle w:val="Standard"/>
        <w:shd w:val="clear" w:color="auto" w:fill="FFFFFF" w:themeFill="background1"/>
        <w:autoSpaceDE w:val="0"/>
        <w:spacing w:after="240"/>
        <w:ind w:right="432"/>
        <w:rPr>
          <w:rFonts w:ascii="Calibri" w:hAnsi="Calibri" w:cs="Calibri"/>
          <w:sz w:val="22"/>
          <w:szCs w:val="22"/>
        </w:rPr>
      </w:pPr>
      <w:r w:rsidRPr="000B1E71">
        <w:rPr>
          <w:rFonts w:ascii="Calibri" w:hAnsi="Calibri" w:cs="Calibri"/>
          <w:b/>
          <w:bCs/>
          <w:sz w:val="22"/>
          <w:szCs w:val="22"/>
        </w:rPr>
        <w:t>Professional Experience</w:t>
      </w:r>
      <w:r w:rsidR="00A51A78">
        <w:rPr>
          <w:rFonts w:ascii="Calibri" w:hAnsi="Calibri" w:cs="Calibri"/>
          <w:b/>
          <w:bCs/>
          <w:sz w:val="22"/>
          <w:szCs w:val="22"/>
        </w:rPr>
        <w:t>:</w:t>
      </w:r>
    </w:p>
    <w:p w14:paraId="3BCAEC01" w14:textId="07C3AE79" w:rsidR="00855DB0" w:rsidRDefault="00855DB0" w:rsidP="007F5F38">
      <w:pPr>
        <w:pStyle w:val="Standard"/>
        <w:shd w:val="clear" w:color="auto" w:fill="FFFFFF" w:themeFill="background1"/>
        <w:autoSpaceDE w:val="0"/>
        <w:ind w:right="27"/>
        <w:rPr>
          <w:rFonts w:ascii="Calibri" w:hAnsi="Calibri" w:cs="Calibri"/>
          <w:b/>
          <w:bCs/>
          <w:sz w:val="22"/>
          <w:szCs w:val="22"/>
        </w:rPr>
      </w:pPr>
      <w:r>
        <w:rPr>
          <w:rFonts w:ascii="Calibri" w:hAnsi="Calibri" w:cs="Calibri"/>
          <w:b/>
          <w:bCs/>
          <w:sz w:val="22"/>
          <w:szCs w:val="22"/>
        </w:rPr>
        <w:t>Premier</w:t>
      </w:r>
      <w:r w:rsidR="008225EB">
        <w:rPr>
          <w:rFonts w:ascii="Calibri" w:hAnsi="Calibri" w:cs="Calibri"/>
          <w:b/>
          <w:bCs/>
          <w:sz w:val="22"/>
          <w:szCs w:val="22"/>
        </w:rPr>
        <w:t>/G</w:t>
      </w:r>
      <w:r w:rsidR="00874C57">
        <w:rPr>
          <w:rFonts w:ascii="Calibri" w:hAnsi="Calibri" w:cs="Calibri"/>
          <w:b/>
          <w:bCs/>
          <w:sz w:val="22"/>
          <w:szCs w:val="22"/>
        </w:rPr>
        <w:t>AVS</w:t>
      </w:r>
      <w:r>
        <w:rPr>
          <w:rFonts w:ascii="Calibri" w:hAnsi="Calibri" w:cs="Calibri"/>
          <w:b/>
          <w:bCs/>
          <w:sz w:val="22"/>
          <w:szCs w:val="22"/>
        </w:rPr>
        <w:t xml:space="preserve">, </w:t>
      </w:r>
      <w:r w:rsidRPr="00855DB0">
        <w:rPr>
          <w:rFonts w:ascii="Calibri" w:hAnsi="Calibri" w:cs="Calibri"/>
          <w:b/>
          <w:bCs/>
          <w:sz w:val="22"/>
          <w:szCs w:val="22"/>
        </w:rPr>
        <w:t>Charlotte, NC</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sidR="00B92947">
        <w:rPr>
          <w:rFonts w:ascii="Calibri" w:hAnsi="Calibri" w:cs="Calibri"/>
          <w:b/>
          <w:bCs/>
          <w:sz w:val="22"/>
          <w:szCs w:val="22"/>
        </w:rPr>
        <w:t xml:space="preserve"> </w:t>
      </w:r>
      <w:r>
        <w:rPr>
          <w:rFonts w:ascii="Calibri" w:hAnsi="Calibri" w:cs="Calibri"/>
          <w:b/>
          <w:bCs/>
          <w:sz w:val="22"/>
          <w:szCs w:val="22"/>
        </w:rPr>
        <w:t>Sep</w:t>
      </w:r>
      <w:r w:rsidRPr="000B1E71">
        <w:rPr>
          <w:rFonts w:ascii="Calibri" w:hAnsi="Calibri" w:cs="Calibri"/>
          <w:b/>
          <w:bCs/>
          <w:sz w:val="22"/>
          <w:szCs w:val="22"/>
        </w:rPr>
        <w:t xml:space="preserve"> 202</w:t>
      </w:r>
      <w:r>
        <w:rPr>
          <w:rFonts w:ascii="Calibri" w:hAnsi="Calibri" w:cs="Calibri"/>
          <w:b/>
          <w:bCs/>
          <w:sz w:val="22"/>
          <w:szCs w:val="22"/>
        </w:rPr>
        <w:t>4</w:t>
      </w:r>
      <w:r w:rsidRPr="000B1E71">
        <w:rPr>
          <w:rFonts w:ascii="Calibri" w:hAnsi="Calibri" w:cs="Calibri"/>
          <w:b/>
          <w:bCs/>
          <w:sz w:val="22"/>
          <w:szCs w:val="22"/>
        </w:rPr>
        <w:t xml:space="preserve"> - Present</w:t>
      </w:r>
    </w:p>
    <w:p w14:paraId="5D5BB1A2" w14:textId="0A7F2984" w:rsidR="008B5FBC" w:rsidRPr="000B1E71" w:rsidRDefault="008B5FBC" w:rsidP="008B5FBC">
      <w:pPr>
        <w:spacing w:after="160" w:line="278" w:lineRule="auto"/>
        <w:rPr>
          <w:rFonts w:ascii="Calibri" w:hAnsi="Calibri" w:cs="Calibri"/>
          <w:b/>
          <w:bCs/>
          <w:sz w:val="22"/>
          <w:szCs w:val="22"/>
        </w:rPr>
      </w:pPr>
      <w:r>
        <w:rPr>
          <w:rFonts w:ascii="Calibri" w:hAnsi="Calibri" w:cs="Calibri"/>
          <w:b/>
          <w:bCs/>
          <w:sz w:val="22"/>
          <w:szCs w:val="22"/>
        </w:rPr>
        <w:t xml:space="preserve">Lead </w:t>
      </w:r>
      <w:r w:rsidRPr="00E54F8C">
        <w:rPr>
          <w:rFonts w:ascii="Calibri" w:hAnsi="Calibri" w:cs="Calibri"/>
          <w:b/>
          <w:bCs/>
          <w:sz w:val="22"/>
          <w:szCs w:val="22"/>
        </w:rPr>
        <w:t>Network Engineer</w:t>
      </w:r>
    </w:p>
    <w:p w14:paraId="57D1CE42" w14:textId="77777777" w:rsidR="008A4548" w:rsidRDefault="005C1726" w:rsidP="008A4548">
      <w:pPr>
        <w:pStyle w:val="Standard"/>
        <w:shd w:val="clear" w:color="auto" w:fill="FFFFFF" w:themeFill="background1"/>
        <w:autoSpaceDE w:val="0"/>
        <w:ind w:right="27"/>
        <w:rPr>
          <w:rFonts w:ascii="Calibri" w:hAnsi="Calibri" w:cs="Calibri"/>
          <w:b/>
          <w:bCs/>
          <w:sz w:val="22"/>
          <w:szCs w:val="22"/>
        </w:rPr>
      </w:pPr>
      <w:r>
        <w:rPr>
          <w:rFonts w:ascii="Calibri" w:hAnsi="Calibri" w:cs="Calibri"/>
          <w:b/>
          <w:bCs/>
          <w:sz w:val="22"/>
          <w:szCs w:val="22"/>
        </w:rPr>
        <w:t>Responsibilities:</w:t>
      </w:r>
    </w:p>
    <w:p w14:paraId="52E839AA" w14:textId="06955570"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Implemented network segmentation to isolate clinical, administrative, and guest networks, enhancing security and ensuring HIPAA compliance across all zones.</w:t>
      </w:r>
    </w:p>
    <w:p w14:paraId="31F901A1" w14:textId="29FB4F3A"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Optimized wireless infrastructure (Cisco Meraki/Cisco WLC) within hospitals and clinics to support mobile EHR access, VoIP handsets, and medical IoT devices.</w:t>
      </w:r>
    </w:p>
    <w:p w14:paraId="38C05348" w14:textId="291B3DFC"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Supported the deployment of telehealth platforms and video conferencing tools by configuring WAN optimization and traffic prioritization policies.</w:t>
      </w:r>
    </w:p>
    <w:p w14:paraId="4547CA2C" w14:textId="1525C531"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Managed VLANs and QoS tagging to separate and prioritize life-critical systems such as nurse call, telemetry, and imaging data.</w:t>
      </w:r>
    </w:p>
    <w:p w14:paraId="6E23CBBB" w14:textId="650A97B4"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Collaborated with biomedical teams to onboard and troubleshoot connected medical devices, ensuring secure and stable integration with hospital networks.</w:t>
      </w:r>
    </w:p>
    <w:p w14:paraId="6E4BA54A" w14:textId="626AC95A"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Worked on the rollout of redundant WAN circuits and auto-failover mechanisms to maintain connectivity for remote clinics and labs.</w:t>
      </w:r>
    </w:p>
    <w:p w14:paraId="6710F87F" w14:textId="35BB704A"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Developed and tested disaster recovery (DR) plans for network failover and business continuity for clinical operations and patient services.</w:t>
      </w:r>
    </w:p>
    <w:p w14:paraId="111A20A4" w14:textId="72CFA49E"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Participated in security assessments and vulnerability scans to identify network risks and implement remediation measures in alignment with healthcare IT governance.</w:t>
      </w:r>
    </w:p>
    <w:p w14:paraId="3262FAC3" w14:textId="22EB2428"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Configured IPAM and DNS/DHCP solutions to support dynamic address allocation across rapidly growing hospital environments.</w:t>
      </w:r>
    </w:p>
    <w:p w14:paraId="1A3AD3BF" w14:textId="31D6D598"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Monitored bandwidth utilization and performed capacity planning to ensure sufficient throughput for high-resolution imaging systems (e.g., PACS).</w:t>
      </w:r>
    </w:p>
    <w:p w14:paraId="5DDA161C" w14:textId="19CCF180"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Provided L2/L3 support for outages affecting clinical systems, including Epic/Cerner slowdowns caused by network bottlenecks.</w:t>
      </w:r>
    </w:p>
    <w:p w14:paraId="128F1434" w14:textId="665987B3"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 xml:space="preserve">Led the upgrade of network core infrastructure in hospital data </w:t>
      </w:r>
      <w:proofErr w:type="spellStart"/>
      <w:r w:rsidRPr="008B5FBC">
        <w:rPr>
          <w:rFonts w:ascii="Calibri" w:hAnsi="Calibri" w:cs="Calibri"/>
          <w:sz w:val="22"/>
          <w:szCs w:val="22"/>
          <w:lang w:val="en-IN"/>
        </w:rPr>
        <w:t>centers</w:t>
      </w:r>
      <w:proofErr w:type="spellEnd"/>
      <w:r w:rsidRPr="008B5FBC">
        <w:rPr>
          <w:rFonts w:ascii="Calibri" w:hAnsi="Calibri" w:cs="Calibri"/>
          <w:sz w:val="22"/>
          <w:szCs w:val="22"/>
          <w:lang w:val="en-IN"/>
        </w:rPr>
        <w:t xml:space="preserve"> using Cisco Nexus switches, increasing throughput and resiliency.</w:t>
      </w:r>
    </w:p>
    <w:p w14:paraId="1606D52D" w14:textId="13B7D3D1"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Integrated remote access controls and MFA solutions for doctors and clinicians accessing the network from mobile or home environments.</w:t>
      </w:r>
    </w:p>
    <w:p w14:paraId="1F2CE15D" w14:textId="0E45C116"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Supported interoperability projects connecting network infrastructure to Health Information Exchanges (HIE) and third-party labs via secure VPN tunnels.</w:t>
      </w:r>
    </w:p>
    <w:p w14:paraId="17CE613D" w14:textId="250D1966"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 xml:space="preserve">Facilitated network readiness for HIT applications like Epic Rover, </w:t>
      </w:r>
      <w:proofErr w:type="spellStart"/>
      <w:r w:rsidRPr="008B5FBC">
        <w:rPr>
          <w:rFonts w:ascii="Calibri" w:hAnsi="Calibri" w:cs="Calibri"/>
          <w:sz w:val="22"/>
          <w:szCs w:val="22"/>
          <w:lang w:val="en-IN"/>
        </w:rPr>
        <w:t>Vocera</w:t>
      </w:r>
      <w:proofErr w:type="spellEnd"/>
      <w:r w:rsidRPr="008B5FBC">
        <w:rPr>
          <w:rFonts w:ascii="Calibri" w:hAnsi="Calibri" w:cs="Calibri"/>
          <w:sz w:val="22"/>
          <w:szCs w:val="22"/>
          <w:lang w:val="en-IN"/>
        </w:rPr>
        <w:t>, and mobile workstation carts by ensuring seamless roaming and strong wireless coverage.</w:t>
      </w:r>
    </w:p>
    <w:p w14:paraId="63751A54" w14:textId="02941E92" w:rsidR="008B5FBC" w:rsidRPr="008B5FBC" w:rsidRDefault="008B5FBC" w:rsidP="008B5FBC">
      <w:pPr>
        <w:pStyle w:val="Standard"/>
        <w:numPr>
          <w:ilvl w:val="0"/>
          <w:numId w:val="39"/>
        </w:numPr>
        <w:shd w:val="clear" w:color="auto" w:fill="FFFFFF" w:themeFill="background1"/>
        <w:autoSpaceDE w:val="0"/>
        <w:ind w:right="27"/>
        <w:rPr>
          <w:rFonts w:ascii="Calibri" w:hAnsi="Calibri" w:cs="Calibri"/>
          <w:sz w:val="22"/>
          <w:szCs w:val="22"/>
          <w:lang w:val="en-IN"/>
        </w:rPr>
      </w:pPr>
      <w:r w:rsidRPr="008B5FBC">
        <w:rPr>
          <w:rFonts w:ascii="Calibri" w:hAnsi="Calibri" w:cs="Calibri"/>
          <w:sz w:val="22"/>
          <w:szCs w:val="22"/>
          <w:lang w:val="en-IN"/>
        </w:rPr>
        <w:t>Maintained detailed audit trails and access logs to support compliance with HIPAA, NIST 800-53, and internal data governance requirements.</w:t>
      </w:r>
    </w:p>
    <w:p w14:paraId="76663A0C" w14:textId="4F871FEE" w:rsidR="003A4616" w:rsidRDefault="003A4616" w:rsidP="008A4548">
      <w:pPr>
        <w:pStyle w:val="Standard"/>
        <w:shd w:val="clear" w:color="auto" w:fill="FFFFFF" w:themeFill="background1"/>
        <w:autoSpaceDE w:val="0"/>
        <w:ind w:right="27"/>
        <w:rPr>
          <w:rFonts w:ascii="Calibri" w:hAnsi="Calibri" w:cs="Calibri"/>
          <w:sz w:val="22"/>
          <w:szCs w:val="22"/>
        </w:rPr>
      </w:pPr>
      <w:r w:rsidRPr="003A4616">
        <w:rPr>
          <w:rFonts w:ascii="Calibri" w:hAnsi="Calibri" w:cs="Calibri"/>
          <w:b/>
          <w:bCs/>
          <w:sz w:val="22"/>
          <w:szCs w:val="22"/>
        </w:rPr>
        <w:t>Environment:</w:t>
      </w:r>
      <w:r w:rsidRPr="003A4616">
        <w:rPr>
          <w:rFonts w:ascii="Calibri" w:hAnsi="Calibri" w:cs="Calibri"/>
          <w:sz w:val="22"/>
          <w:szCs w:val="22"/>
        </w:rPr>
        <w:t xml:space="preserve"> </w:t>
      </w:r>
      <w:r w:rsidR="008B5FBC" w:rsidRPr="008B5FBC">
        <w:rPr>
          <w:rFonts w:ascii="Calibri" w:hAnsi="Calibri" w:cs="Calibri"/>
          <w:sz w:val="22"/>
          <w:szCs w:val="22"/>
        </w:rPr>
        <w:t>HIPAA, NIST 800-53, HITRUST, Internal Access Control Policies, Audit Trail &amp; Logging (Syslog, NetFlow)</w:t>
      </w:r>
      <w:r w:rsidR="008B5FBC">
        <w:rPr>
          <w:rFonts w:ascii="Calibri" w:hAnsi="Calibri" w:cs="Calibri"/>
          <w:sz w:val="22"/>
          <w:szCs w:val="22"/>
        </w:rPr>
        <w:t>,</w:t>
      </w:r>
      <w:r w:rsidR="008B5FBC" w:rsidRPr="008B5FBC">
        <w:rPr>
          <w:rFonts w:eastAsia="Times New Roman" w:cs="Times New Roman"/>
          <w:kern w:val="0"/>
          <w:lang w:eastAsia="en-US" w:bidi="ar-SA"/>
        </w:rPr>
        <w:t xml:space="preserve"> </w:t>
      </w:r>
      <w:r w:rsidR="008B5FBC" w:rsidRPr="008B5FBC">
        <w:rPr>
          <w:rFonts w:ascii="Calibri" w:hAnsi="Calibri" w:cs="Calibri"/>
          <w:sz w:val="22"/>
          <w:szCs w:val="22"/>
        </w:rPr>
        <w:t>Cisco Meraki Access Points, Cisco WLC, Wi-Fi 6, Secure Guest Wi-Fi, BYOD Policies, Medical Device Wireless Isolation</w:t>
      </w:r>
      <w:r w:rsidR="008B5FBC">
        <w:rPr>
          <w:rFonts w:ascii="Calibri" w:hAnsi="Calibri" w:cs="Calibri"/>
          <w:sz w:val="22"/>
          <w:szCs w:val="22"/>
        </w:rPr>
        <w:t>,</w:t>
      </w:r>
      <w:r w:rsidR="008B5FBC" w:rsidRPr="008B5FBC">
        <w:rPr>
          <w:rFonts w:eastAsia="Times New Roman" w:cs="Times New Roman"/>
          <w:kern w:val="0"/>
          <w:lang w:eastAsia="en-US" w:bidi="ar-SA"/>
        </w:rPr>
        <w:t xml:space="preserve"> </w:t>
      </w:r>
      <w:r w:rsidR="008B5FBC" w:rsidRPr="008B5FBC">
        <w:rPr>
          <w:rFonts w:ascii="Calibri" w:hAnsi="Calibri" w:cs="Calibri"/>
          <w:sz w:val="22"/>
          <w:szCs w:val="22"/>
        </w:rPr>
        <w:t xml:space="preserve">Epic, Cerner, </w:t>
      </w:r>
      <w:proofErr w:type="spellStart"/>
      <w:r w:rsidR="008B5FBC" w:rsidRPr="008B5FBC">
        <w:rPr>
          <w:rFonts w:ascii="Calibri" w:hAnsi="Calibri" w:cs="Calibri"/>
          <w:sz w:val="22"/>
          <w:szCs w:val="22"/>
        </w:rPr>
        <w:t>Meditech</w:t>
      </w:r>
      <w:proofErr w:type="spellEnd"/>
      <w:r w:rsidR="008B5FBC" w:rsidRPr="008B5FBC">
        <w:rPr>
          <w:rFonts w:ascii="Calibri" w:hAnsi="Calibri" w:cs="Calibri"/>
          <w:sz w:val="22"/>
          <w:szCs w:val="22"/>
        </w:rPr>
        <w:t xml:space="preserve">, PACS, </w:t>
      </w:r>
      <w:proofErr w:type="spellStart"/>
      <w:r w:rsidR="008B5FBC" w:rsidRPr="008B5FBC">
        <w:rPr>
          <w:rFonts w:ascii="Calibri" w:hAnsi="Calibri" w:cs="Calibri"/>
          <w:sz w:val="22"/>
          <w:szCs w:val="22"/>
        </w:rPr>
        <w:t>Vocera</w:t>
      </w:r>
      <w:proofErr w:type="spellEnd"/>
      <w:r w:rsidR="008B5FBC" w:rsidRPr="008B5FBC">
        <w:rPr>
          <w:rFonts w:ascii="Calibri" w:hAnsi="Calibri" w:cs="Calibri"/>
          <w:sz w:val="22"/>
          <w:szCs w:val="22"/>
        </w:rPr>
        <w:t>, Telehealth Platforms, Mobile EHR (Epic Rover, Haiku)</w:t>
      </w:r>
      <w:r w:rsidR="008B5FBC">
        <w:rPr>
          <w:rFonts w:ascii="Calibri" w:hAnsi="Calibri" w:cs="Calibri"/>
          <w:sz w:val="22"/>
          <w:szCs w:val="22"/>
        </w:rPr>
        <w:t>,</w:t>
      </w:r>
      <w:r w:rsidR="008B5FBC" w:rsidRPr="008B5FBC">
        <w:rPr>
          <w:rFonts w:eastAsia="Times New Roman" w:cs="Times New Roman"/>
          <w:kern w:val="0"/>
          <w:lang w:eastAsia="en-US" w:bidi="ar-SA"/>
        </w:rPr>
        <w:t xml:space="preserve"> </w:t>
      </w:r>
      <w:r w:rsidR="008B5FBC" w:rsidRPr="008B5FBC">
        <w:rPr>
          <w:rFonts w:ascii="Calibri" w:hAnsi="Calibri" w:cs="Calibri"/>
          <w:sz w:val="22"/>
          <w:szCs w:val="22"/>
        </w:rPr>
        <w:t xml:space="preserve">Cisco ASA 5500-X Series, Check Point </w:t>
      </w:r>
      <w:proofErr w:type="spellStart"/>
      <w:r w:rsidR="008B5FBC" w:rsidRPr="008B5FBC">
        <w:rPr>
          <w:rFonts w:ascii="Calibri" w:hAnsi="Calibri" w:cs="Calibri"/>
          <w:sz w:val="22"/>
          <w:szCs w:val="22"/>
        </w:rPr>
        <w:t>GAiA</w:t>
      </w:r>
      <w:proofErr w:type="spellEnd"/>
      <w:r w:rsidR="008B5FBC" w:rsidRPr="008B5FBC">
        <w:rPr>
          <w:rFonts w:ascii="Calibri" w:hAnsi="Calibri" w:cs="Calibri"/>
          <w:sz w:val="22"/>
          <w:szCs w:val="22"/>
        </w:rPr>
        <w:t xml:space="preserve"> (R77.x), Fortinet </w:t>
      </w:r>
      <w:proofErr w:type="spellStart"/>
      <w:r w:rsidR="008B5FBC" w:rsidRPr="008B5FBC">
        <w:rPr>
          <w:rFonts w:ascii="Calibri" w:hAnsi="Calibri" w:cs="Calibri"/>
          <w:sz w:val="22"/>
          <w:szCs w:val="22"/>
        </w:rPr>
        <w:t>FortiGate</w:t>
      </w:r>
      <w:proofErr w:type="spellEnd"/>
      <w:r w:rsidR="008B5FBC" w:rsidRPr="008B5FBC">
        <w:rPr>
          <w:rFonts w:ascii="Calibri" w:hAnsi="Calibri" w:cs="Calibri"/>
          <w:sz w:val="22"/>
          <w:szCs w:val="22"/>
        </w:rPr>
        <w:t>, IDS/IPS, ACLs, NAT (Static/Dynamic/Object NAT), Cisco FMC</w:t>
      </w:r>
      <w:r w:rsidR="008B5FBC" w:rsidRPr="008B5FBC">
        <w:rPr>
          <w:rFonts w:ascii="Calibri" w:hAnsi="Calibri" w:cs="Calibri"/>
          <w:sz w:val="22"/>
          <w:szCs w:val="22"/>
        </w:rPr>
        <w:br/>
        <w:t>IPsec VPN, SSL VPN, Cisco AnyConnect, MFA (Duo, RSA), TACACS+, RADIUS</w:t>
      </w:r>
      <w:r w:rsidR="008B5FBC">
        <w:rPr>
          <w:rFonts w:ascii="Calibri" w:hAnsi="Calibri" w:cs="Calibri"/>
          <w:sz w:val="22"/>
          <w:szCs w:val="22"/>
        </w:rPr>
        <w:t>,</w:t>
      </w:r>
      <w:r w:rsidR="008B5FBC" w:rsidRPr="008B5FBC">
        <w:rPr>
          <w:rFonts w:eastAsia="Times New Roman" w:cs="Times New Roman"/>
          <w:kern w:val="0"/>
          <w:lang w:eastAsia="en-US" w:bidi="ar-SA"/>
        </w:rPr>
        <w:t xml:space="preserve"> </w:t>
      </w:r>
      <w:r w:rsidR="008B5FBC" w:rsidRPr="008B5FBC">
        <w:rPr>
          <w:rFonts w:ascii="Calibri" w:hAnsi="Calibri" w:cs="Calibri"/>
          <w:sz w:val="22"/>
          <w:szCs w:val="22"/>
        </w:rPr>
        <w:t>OSPF, EIGRP, BGP, RIP, Route Redistribution, Policy-Based Routing</w:t>
      </w:r>
      <w:r w:rsidR="008B5FBC">
        <w:rPr>
          <w:rFonts w:ascii="Calibri" w:hAnsi="Calibri" w:cs="Calibri"/>
          <w:sz w:val="22"/>
          <w:szCs w:val="22"/>
        </w:rPr>
        <w:t>.</w:t>
      </w:r>
    </w:p>
    <w:p w14:paraId="72070AEE" w14:textId="77777777" w:rsidR="00594670" w:rsidRDefault="00594670" w:rsidP="007F5F38">
      <w:pPr>
        <w:pStyle w:val="Standard"/>
        <w:shd w:val="clear" w:color="auto" w:fill="FFFFFF" w:themeFill="background1"/>
        <w:autoSpaceDE w:val="0"/>
        <w:ind w:right="27"/>
        <w:rPr>
          <w:rFonts w:ascii="Calibri" w:hAnsi="Calibri" w:cs="Calibri"/>
          <w:sz w:val="22"/>
          <w:szCs w:val="22"/>
        </w:rPr>
      </w:pPr>
    </w:p>
    <w:p w14:paraId="3BF23D7D" w14:textId="5D9D2E53" w:rsidR="007F5F38" w:rsidRPr="000B1E71" w:rsidRDefault="00703C69" w:rsidP="007F5F38">
      <w:pPr>
        <w:pStyle w:val="Standard"/>
        <w:shd w:val="clear" w:color="auto" w:fill="FFFFFF" w:themeFill="background1"/>
        <w:autoSpaceDE w:val="0"/>
        <w:ind w:right="27"/>
        <w:rPr>
          <w:rFonts w:ascii="Calibri" w:hAnsi="Calibri" w:cs="Calibri"/>
          <w:b/>
          <w:bCs/>
          <w:sz w:val="22"/>
          <w:szCs w:val="22"/>
        </w:rPr>
      </w:pPr>
      <w:r w:rsidRPr="00703C69">
        <w:rPr>
          <w:rFonts w:ascii="Calibri" w:hAnsi="Calibri" w:cs="Calibri"/>
          <w:b/>
          <w:bCs/>
          <w:sz w:val="22"/>
          <w:szCs w:val="22"/>
        </w:rPr>
        <w:t>Centene Corporation</w:t>
      </w:r>
      <w:r w:rsidR="007F5F38" w:rsidRPr="000B1E71">
        <w:rPr>
          <w:rFonts w:ascii="Calibri" w:hAnsi="Calibri" w:cs="Calibri"/>
          <w:b/>
          <w:bCs/>
          <w:sz w:val="22"/>
          <w:szCs w:val="22"/>
        </w:rPr>
        <w:t xml:space="preserve">, </w:t>
      </w:r>
      <w:r w:rsidRPr="00703C69">
        <w:rPr>
          <w:rFonts w:ascii="Calibri" w:hAnsi="Calibri" w:cs="Calibri"/>
          <w:b/>
          <w:bCs/>
          <w:sz w:val="22"/>
          <w:szCs w:val="22"/>
        </w:rPr>
        <w:t>Saint Louis, M</w:t>
      </w:r>
      <w:r>
        <w:rPr>
          <w:rFonts w:ascii="Calibri" w:hAnsi="Calibri" w:cs="Calibri"/>
          <w:b/>
          <w:bCs/>
          <w:sz w:val="22"/>
          <w:szCs w:val="22"/>
        </w:rPr>
        <w:t>O</w:t>
      </w:r>
      <w:r w:rsidR="007F5F38" w:rsidRPr="000B1E71">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Pr>
          <w:rFonts w:ascii="Calibri" w:hAnsi="Calibri" w:cs="Calibri"/>
          <w:b/>
          <w:bCs/>
          <w:sz w:val="22"/>
          <w:szCs w:val="22"/>
        </w:rPr>
        <w:t xml:space="preserve">             </w:t>
      </w:r>
      <w:r w:rsidR="007F5F38" w:rsidRPr="000B1E71">
        <w:rPr>
          <w:rFonts w:ascii="Calibri" w:hAnsi="Calibri" w:cs="Calibri"/>
          <w:b/>
          <w:bCs/>
          <w:sz w:val="22"/>
          <w:szCs w:val="22"/>
        </w:rPr>
        <w:t>Mar 202</w:t>
      </w:r>
      <w:r w:rsidR="007373C8">
        <w:rPr>
          <w:rFonts w:ascii="Calibri" w:hAnsi="Calibri" w:cs="Calibri"/>
          <w:b/>
          <w:bCs/>
          <w:sz w:val="22"/>
          <w:szCs w:val="22"/>
        </w:rPr>
        <w:t>0</w:t>
      </w:r>
      <w:r w:rsidR="007F5F38" w:rsidRPr="000B1E71">
        <w:rPr>
          <w:rFonts w:ascii="Calibri" w:hAnsi="Calibri" w:cs="Calibri"/>
          <w:b/>
          <w:bCs/>
          <w:sz w:val="22"/>
          <w:szCs w:val="22"/>
        </w:rPr>
        <w:t xml:space="preserve"> </w:t>
      </w:r>
      <w:r w:rsidR="003A4616">
        <w:rPr>
          <w:rFonts w:ascii="Calibri" w:hAnsi="Calibri" w:cs="Calibri"/>
          <w:b/>
          <w:bCs/>
          <w:sz w:val="22"/>
          <w:szCs w:val="22"/>
        </w:rPr>
        <w:t>-</w:t>
      </w:r>
      <w:r w:rsidR="007F5F38" w:rsidRPr="000B1E71">
        <w:rPr>
          <w:rFonts w:ascii="Calibri" w:hAnsi="Calibri" w:cs="Calibri"/>
          <w:b/>
          <w:bCs/>
          <w:sz w:val="22"/>
          <w:szCs w:val="22"/>
        </w:rPr>
        <w:t xml:space="preserve"> </w:t>
      </w:r>
      <w:r w:rsidR="00855DB0">
        <w:rPr>
          <w:rFonts w:ascii="Calibri" w:hAnsi="Calibri" w:cs="Calibri"/>
          <w:b/>
          <w:bCs/>
          <w:sz w:val="22"/>
          <w:szCs w:val="22"/>
        </w:rPr>
        <w:t>August 2024</w:t>
      </w:r>
    </w:p>
    <w:p w14:paraId="48D2E4B7" w14:textId="77777777" w:rsidR="00594670" w:rsidRDefault="008B5FBC" w:rsidP="00594670">
      <w:pPr>
        <w:spacing w:after="160" w:line="278" w:lineRule="auto"/>
        <w:rPr>
          <w:rFonts w:ascii="Calibri" w:hAnsi="Calibri" w:cs="Calibri"/>
          <w:b/>
          <w:bCs/>
          <w:sz w:val="22"/>
          <w:szCs w:val="22"/>
        </w:rPr>
      </w:pPr>
      <w:r>
        <w:rPr>
          <w:rFonts w:ascii="Calibri" w:hAnsi="Calibri" w:cs="Calibri"/>
          <w:b/>
          <w:bCs/>
          <w:sz w:val="22"/>
          <w:szCs w:val="22"/>
        </w:rPr>
        <w:t xml:space="preserve">Sr </w:t>
      </w:r>
      <w:r w:rsidRPr="00E54F8C">
        <w:rPr>
          <w:rFonts w:ascii="Calibri" w:hAnsi="Calibri" w:cs="Calibri"/>
          <w:b/>
          <w:bCs/>
          <w:sz w:val="22"/>
          <w:szCs w:val="22"/>
        </w:rPr>
        <w:t>Network Engineer</w:t>
      </w:r>
    </w:p>
    <w:p w14:paraId="65CAB1D5" w14:textId="1A65A761" w:rsidR="007F5F38" w:rsidRPr="000B1E71" w:rsidRDefault="007F5F38" w:rsidP="00594670">
      <w:pPr>
        <w:spacing w:after="160" w:line="278" w:lineRule="auto"/>
        <w:rPr>
          <w:rFonts w:ascii="Calibri" w:hAnsi="Calibri" w:cs="Calibri"/>
          <w:b/>
          <w:bCs/>
          <w:sz w:val="22"/>
          <w:szCs w:val="22"/>
        </w:rPr>
      </w:pPr>
      <w:r w:rsidRPr="000B1E71">
        <w:rPr>
          <w:rFonts w:ascii="Calibri" w:hAnsi="Calibri" w:cs="Calibri"/>
          <w:b/>
          <w:bCs/>
          <w:sz w:val="22"/>
          <w:szCs w:val="22"/>
        </w:rPr>
        <w:t>Responsibilities:</w:t>
      </w:r>
    </w:p>
    <w:p w14:paraId="1CED56C9"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Responsible and resolving escalated tickets in complex situation where business critical applications are running.</w:t>
      </w:r>
    </w:p>
    <w:p w14:paraId="58271CEF"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Troubleshooting the different issues where complex routing and switching expertise are required.</w:t>
      </w:r>
    </w:p>
    <w:p w14:paraId="6F8DD456"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lastRenderedPageBreak/>
        <w:t>Build complete new hospital environment having 4500-x VSS, NEXUS 5576 &amp; 2248 VPC FEX. Access layer switch 4510 chassis and stacks of WS-C U.</w:t>
      </w:r>
    </w:p>
    <w:p w14:paraId="2F17ED71" w14:textId="77777777" w:rsid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LAN and WAN design &amp; implementation for existing and new environment. IP Subnetting and allocation ordering required BOM.</w:t>
      </w:r>
    </w:p>
    <w:p w14:paraId="1FFBF1D3" w14:textId="4D05A1FB"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Designed and supported highly available network infrastructure for hospital campuses, clinics, and remote healthcare sites to ensure uninterrupted patient care and access to EHR systems.</w:t>
      </w:r>
    </w:p>
    <w:p w14:paraId="43FCC7D1"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Ordered bill of material (BOM) for a new hospital and worked on cabling parts along with the SFP’s.</w:t>
      </w:r>
    </w:p>
    <w:p w14:paraId="538A6681"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MPLS, Internet and METRO turn up and hitless upgrade on a 4500-X VSS without any downtime.</w:t>
      </w:r>
    </w:p>
    <w:p w14:paraId="7F8B4AEF"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Worked on MPLS complex routing changes on BGP, OSPF &amp; EIGRP where P2P circuits are implemented and preferred.</w:t>
      </w:r>
    </w:p>
    <w:p w14:paraId="1DC6BE7E"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LAN refreshment making a NON VSS 4500 replacing with 6510 VSS and replacing all end of life switches to 3850 switches and depend on the requirement and port density replacing 4500 chassis.\</w:t>
      </w:r>
    </w:p>
    <w:p w14:paraId="6C86B16D" w14:textId="77777777" w:rsid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LAN refreshment including design &amp; implementation from collapse core to 3-tier architecture and WAN redundancy with a new service provider.</w:t>
      </w:r>
    </w:p>
    <w:p w14:paraId="0D6F1112" w14:textId="2A4587AD"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Deployed Cisco Meraki SD-WAN for 50+ healthcare facilities, improving network performance for cloud-based clinical applications and telemedicine services.</w:t>
      </w:r>
    </w:p>
    <w:p w14:paraId="065191A5"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Worked on cisco for bring outside vendors to communicate via VPN. Build GRE tunnels by connecting ASR9001 to the core for all different migration.</w:t>
      </w:r>
    </w:p>
    <w:p w14:paraId="024D21EA"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 xml:space="preserve">Worked on </w:t>
      </w:r>
      <w:proofErr w:type="gramStart"/>
      <w:r w:rsidRPr="00ED36A3">
        <w:rPr>
          <w:rFonts w:ascii="Calibri" w:hAnsi="Calibri" w:cs="Calibri"/>
          <w:sz w:val="22"/>
          <w:szCs w:val="22"/>
        </w:rPr>
        <w:t>servers</w:t>
      </w:r>
      <w:proofErr w:type="gramEnd"/>
      <w:r w:rsidRPr="00ED36A3">
        <w:rPr>
          <w:rFonts w:ascii="Calibri" w:hAnsi="Calibri" w:cs="Calibri"/>
          <w:sz w:val="22"/>
          <w:szCs w:val="22"/>
        </w:rPr>
        <w:t xml:space="preserve"> migration and understanding the VMware and virtualization which connected to End of life and End of support switches from 3560, 3750, 3850 etc. which are having no dual power source to the Nexus-5x as part of power redundancy.</w:t>
      </w:r>
    </w:p>
    <w:p w14:paraId="641ABF9C" w14:textId="77777777" w:rsid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Go-Live for a new hospital covering all the requirements for the client.</w:t>
      </w:r>
    </w:p>
    <w:p w14:paraId="5F845A26" w14:textId="486D98A2" w:rsid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Implemented QoS policies to prioritize voice traffic and critical healthcare applications such as EMRs, PACS, and telehealth platforms.</w:t>
      </w:r>
    </w:p>
    <w:p w14:paraId="07C26284" w14:textId="7E6BBDA1"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Monitored LAN/WAN health and performance using network monitoring tools to proactively identify and resolve network degradation affecting clinical operations.</w:t>
      </w:r>
    </w:p>
    <w:p w14:paraId="7135A6F4"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 xml:space="preserve">Pre-requisite network survey for the juniper environment, where juniper 4200-X, Nortel 5548, Aruba 6000 wireless </w:t>
      </w:r>
      <w:proofErr w:type="gramStart"/>
      <w:r w:rsidRPr="00ED36A3">
        <w:rPr>
          <w:rFonts w:ascii="Calibri" w:hAnsi="Calibri" w:cs="Calibri"/>
          <w:sz w:val="22"/>
          <w:szCs w:val="22"/>
        </w:rPr>
        <w:t>control .wireless</w:t>
      </w:r>
      <w:proofErr w:type="gramEnd"/>
      <w:r w:rsidRPr="00ED36A3">
        <w:rPr>
          <w:rFonts w:ascii="Calibri" w:hAnsi="Calibri" w:cs="Calibri"/>
          <w:sz w:val="22"/>
          <w:szCs w:val="22"/>
        </w:rPr>
        <w:t xml:space="preserve"> survey with floor maps to check the signal strength.</w:t>
      </w:r>
    </w:p>
    <w:p w14:paraId="3252C2F9"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Worked on DMZ environment along with security team where PALO ALTO’s are in place for our network. Involving in F5 load balancing too and represent same on VISIO.</w:t>
      </w:r>
    </w:p>
    <w:p w14:paraId="2C0E8654"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Implemented Switches and Routers based on customer requirements</w:t>
      </w:r>
    </w:p>
    <w:p w14:paraId="4443FD03" w14:textId="77777777" w:rsidR="00ED36A3" w:rsidRPr="00ED36A3" w:rsidRDefault="00ED36A3" w:rsidP="00ED36A3">
      <w:pPr>
        <w:pStyle w:val="ListParagraph"/>
        <w:numPr>
          <w:ilvl w:val="0"/>
          <w:numId w:val="49"/>
        </w:numPr>
        <w:shd w:val="clear" w:color="auto" w:fill="FFFFFF" w:themeFill="background1"/>
        <w:rPr>
          <w:rFonts w:ascii="Calibri" w:hAnsi="Calibri" w:cs="Calibri"/>
          <w:sz w:val="22"/>
          <w:szCs w:val="22"/>
        </w:rPr>
      </w:pPr>
      <w:r w:rsidRPr="00ED36A3">
        <w:rPr>
          <w:rFonts w:ascii="Calibri" w:hAnsi="Calibri" w:cs="Calibri"/>
          <w:sz w:val="22"/>
          <w:szCs w:val="22"/>
        </w:rPr>
        <w:t>Worked on Multicast based on application requirements and UCS chassis connection</w:t>
      </w:r>
    </w:p>
    <w:p w14:paraId="7686B403" w14:textId="77777777" w:rsidR="00594670" w:rsidRDefault="007F5F38" w:rsidP="00594670">
      <w:pPr>
        <w:pStyle w:val="Standard"/>
        <w:shd w:val="clear" w:color="auto" w:fill="FFFFFF" w:themeFill="background1"/>
        <w:autoSpaceDE w:val="0"/>
        <w:ind w:right="432"/>
        <w:rPr>
          <w:rFonts w:ascii="Calibri" w:hAnsi="Calibri" w:cs="Calibri"/>
          <w:sz w:val="22"/>
          <w:szCs w:val="22"/>
          <w:lang w:val="en-IN"/>
        </w:rPr>
      </w:pPr>
      <w:r w:rsidRPr="000B1E71">
        <w:rPr>
          <w:rFonts w:ascii="Calibri" w:hAnsi="Calibri" w:cs="Calibri"/>
          <w:b/>
          <w:bCs/>
          <w:sz w:val="22"/>
          <w:szCs w:val="22"/>
        </w:rPr>
        <w:t>Environment:</w:t>
      </w:r>
      <w:r w:rsidRPr="00E932A9">
        <w:rPr>
          <w:rFonts w:ascii="Calibri" w:hAnsi="Calibri" w:cs="Calibri"/>
          <w:sz w:val="22"/>
          <w:szCs w:val="22"/>
        </w:rPr>
        <w:t xml:space="preserve"> </w:t>
      </w:r>
      <w:r w:rsidR="00ED36A3" w:rsidRPr="00ED36A3">
        <w:rPr>
          <w:rFonts w:ascii="Calibri" w:hAnsi="Calibri" w:cs="Calibri"/>
          <w:sz w:val="22"/>
          <w:szCs w:val="22"/>
        </w:rPr>
        <w:t>Epic, Cerner, Meditech, PACS, EHR/EMR Systems (mention specific platforms if used)</w:t>
      </w:r>
      <w:r w:rsidR="00ED36A3">
        <w:rPr>
          <w:rFonts w:ascii="Calibri" w:hAnsi="Calibri" w:cs="Calibri"/>
          <w:sz w:val="22"/>
          <w:szCs w:val="22"/>
        </w:rPr>
        <w:t>,</w:t>
      </w:r>
      <w:r w:rsidR="00ED36A3" w:rsidRPr="00ED36A3">
        <w:rPr>
          <w:rFonts w:eastAsia="Times New Roman" w:cs="Times New Roman"/>
          <w:kern w:val="0"/>
          <w:lang w:eastAsia="en-US" w:bidi="ar-SA"/>
        </w:rPr>
        <w:t xml:space="preserve"> </w:t>
      </w:r>
      <w:r w:rsidR="00ED36A3" w:rsidRPr="00ED36A3">
        <w:rPr>
          <w:rFonts w:ascii="Calibri" w:hAnsi="Calibri" w:cs="Calibri"/>
          <w:sz w:val="22"/>
          <w:szCs w:val="22"/>
        </w:rPr>
        <w:t>IPsec VPN, SSL VPN, Cisco AnyConnect, HIPAA, TACACS, ACLs, NAT, IDS/IPS</w:t>
      </w:r>
      <w:r w:rsidR="00ED36A3">
        <w:rPr>
          <w:rFonts w:ascii="Calibri" w:hAnsi="Calibri" w:cs="Calibri"/>
          <w:sz w:val="22"/>
          <w:szCs w:val="22"/>
        </w:rPr>
        <w:t>,</w:t>
      </w:r>
      <w:r w:rsidR="00ED36A3" w:rsidRPr="00ED36A3">
        <w:rPr>
          <w:rFonts w:hAnsi="Symbol"/>
          <w:lang w:val="en-IN" w:eastAsia="en-IN"/>
        </w:rPr>
        <w:t xml:space="preserve"> </w:t>
      </w:r>
      <w:r w:rsidR="00ED36A3" w:rsidRPr="00ED36A3">
        <w:rPr>
          <w:rFonts w:ascii="Calibri" w:hAnsi="Calibri" w:cs="Calibri"/>
          <w:sz w:val="22"/>
          <w:szCs w:val="22"/>
          <w:lang w:val="en-IN"/>
        </w:rPr>
        <w:t>Cisco Meraki SD-WAN, Cisco ASA 5500, Checkpoint GAIA, Fortinet, Cisco CUCM, CUBE, Unity</w:t>
      </w:r>
      <w:r w:rsidR="00ED36A3">
        <w:rPr>
          <w:rFonts w:ascii="Calibri" w:hAnsi="Calibri" w:cs="Calibri"/>
          <w:sz w:val="22"/>
          <w:szCs w:val="22"/>
          <w:lang w:val="en-IN"/>
        </w:rPr>
        <w:t>,</w:t>
      </w:r>
      <w:r w:rsidR="008B5FBC" w:rsidRPr="008B5FBC">
        <w:rPr>
          <w:rFonts w:eastAsia="Times New Roman" w:cs="Times New Roman"/>
          <w:kern w:val="0"/>
          <w:lang w:eastAsia="en-US" w:bidi="ar-SA"/>
        </w:rPr>
        <w:t xml:space="preserve"> </w:t>
      </w:r>
      <w:r w:rsidR="008B5FBC" w:rsidRPr="008B5FBC">
        <w:rPr>
          <w:rFonts w:ascii="Calibri" w:hAnsi="Calibri" w:cs="Calibri"/>
          <w:sz w:val="22"/>
          <w:szCs w:val="22"/>
        </w:rPr>
        <w:t>24x7 On-Call, Change/Incident Management, Network Documentation, Audit Preparation</w:t>
      </w:r>
      <w:r w:rsidR="008B5FBC">
        <w:rPr>
          <w:rFonts w:ascii="Calibri" w:hAnsi="Calibri" w:cs="Calibri"/>
          <w:sz w:val="22"/>
          <w:szCs w:val="22"/>
        </w:rPr>
        <w:t>.</w:t>
      </w:r>
    </w:p>
    <w:p w14:paraId="3A588527" w14:textId="77777777" w:rsidR="00594670" w:rsidRDefault="00594670" w:rsidP="00594670">
      <w:pPr>
        <w:pStyle w:val="Standard"/>
        <w:shd w:val="clear" w:color="auto" w:fill="FFFFFF" w:themeFill="background1"/>
        <w:autoSpaceDE w:val="0"/>
        <w:ind w:right="432"/>
        <w:rPr>
          <w:rFonts w:ascii="Calibri" w:hAnsi="Calibri" w:cs="Calibri"/>
          <w:sz w:val="22"/>
          <w:szCs w:val="22"/>
          <w:lang w:val="en-IN"/>
        </w:rPr>
      </w:pPr>
    </w:p>
    <w:p w14:paraId="77250500" w14:textId="28B4C78F" w:rsidR="007F5F38" w:rsidRPr="00594670" w:rsidRDefault="00825305" w:rsidP="00594670">
      <w:pPr>
        <w:pStyle w:val="Standard"/>
        <w:shd w:val="clear" w:color="auto" w:fill="FFFFFF" w:themeFill="background1"/>
        <w:autoSpaceDE w:val="0"/>
        <w:ind w:right="432"/>
        <w:rPr>
          <w:rFonts w:ascii="Calibri" w:hAnsi="Calibri" w:cs="Calibri"/>
          <w:sz w:val="22"/>
          <w:szCs w:val="22"/>
          <w:lang w:val="en-IN"/>
        </w:rPr>
      </w:pPr>
      <w:r w:rsidRPr="00825305">
        <w:rPr>
          <w:rFonts w:ascii="Calibri" w:hAnsi="Calibri" w:cs="Calibri"/>
          <w:b/>
          <w:bCs/>
          <w:sz w:val="22"/>
          <w:szCs w:val="22"/>
        </w:rPr>
        <w:t>Northwestern Mutual</w:t>
      </w:r>
      <w:r w:rsidR="007F5F38" w:rsidRPr="000B1E71">
        <w:rPr>
          <w:rFonts w:ascii="Calibri" w:hAnsi="Calibri" w:cs="Calibri"/>
          <w:b/>
          <w:bCs/>
          <w:sz w:val="22"/>
          <w:szCs w:val="22"/>
        </w:rPr>
        <w:t xml:space="preserve">, </w:t>
      </w:r>
      <w:r w:rsidRPr="00825305">
        <w:rPr>
          <w:rFonts w:ascii="Calibri" w:hAnsi="Calibri" w:cs="Calibri"/>
          <w:b/>
          <w:bCs/>
          <w:sz w:val="22"/>
          <w:szCs w:val="22"/>
        </w:rPr>
        <w:t>Milwaukee, W</w:t>
      </w:r>
      <w:r>
        <w:rPr>
          <w:rFonts w:ascii="Calibri" w:hAnsi="Calibri" w:cs="Calibri"/>
          <w:b/>
          <w:bCs/>
          <w:sz w:val="22"/>
          <w:szCs w:val="22"/>
        </w:rPr>
        <w:t>I</w:t>
      </w:r>
      <w:r>
        <w:rPr>
          <w:rFonts w:ascii="Calibri" w:hAnsi="Calibri" w:cs="Calibri"/>
          <w:b/>
          <w:bCs/>
          <w:sz w:val="22"/>
          <w:szCs w:val="22"/>
        </w:rPr>
        <w:tab/>
        <w:t xml:space="preserve">     </w:t>
      </w:r>
      <w:r>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sidR="007F5F38" w:rsidRPr="000B1E71">
        <w:rPr>
          <w:rFonts w:ascii="Calibri" w:hAnsi="Calibri" w:cs="Calibri"/>
          <w:b/>
          <w:bCs/>
          <w:sz w:val="22"/>
          <w:szCs w:val="22"/>
        </w:rPr>
        <w:tab/>
      </w:r>
      <w:r>
        <w:rPr>
          <w:rFonts w:ascii="Calibri" w:hAnsi="Calibri" w:cs="Calibri"/>
          <w:b/>
          <w:bCs/>
          <w:sz w:val="22"/>
          <w:szCs w:val="22"/>
        </w:rPr>
        <w:t xml:space="preserve">          </w:t>
      </w:r>
      <w:r w:rsidR="007F5F38">
        <w:rPr>
          <w:rFonts w:ascii="Calibri" w:hAnsi="Calibri" w:cs="Calibri"/>
          <w:b/>
          <w:bCs/>
          <w:sz w:val="22"/>
          <w:szCs w:val="22"/>
        </w:rPr>
        <w:t xml:space="preserve">           </w:t>
      </w:r>
      <w:r w:rsidR="007F5F38" w:rsidRPr="000B1E71">
        <w:rPr>
          <w:rFonts w:ascii="Calibri" w:hAnsi="Calibri" w:cs="Calibri"/>
          <w:b/>
          <w:bCs/>
          <w:sz w:val="22"/>
          <w:szCs w:val="22"/>
        </w:rPr>
        <w:t>Oct 2016 - Feb 20</w:t>
      </w:r>
      <w:r w:rsidR="00963FF7">
        <w:rPr>
          <w:rFonts w:ascii="Calibri" w:hAnsi="Calibri" w:cs="Calibri"/>
          <w:b/>
          <w:bCs/>
          <w:sz w:val="22"/>
          <w:szCs w:val="22"/>
        </w:rPr>
        <w:t>20</w:t>
      </w:r>
    </w:p>
    <w:p w14:paraId="7656633E" w14:textId="31A2A3AD" w:rsidR="007F5F38" w:rsidRPr="000B1E71" w:rsidRDefault="00ED36A3" w:rsidP="00ED36A3">
      <w:pPr>
        <w:spacing w:after="160" w:line="278" w:lineRule="auto"/>
        <w:rPr>
          <w:rFonts w:ascii="Calibri" w:hAnsi="Calibri" w:cs="Calibri"/>
          <w:b/>
          <w:bCs/>
          <w:sz w:val="22"/>
          <w:szCs w:val="22"/>
        </w:rPr>
      </w:pPr>
      <w:r>
        <w:rPr>
          <w:rFonts w:ascii="Calibri" w:hAnsi="Calibri" w:cs="Calibri"/>
          <w:b/>
          <w:bCs/>
          <w:sz w:val="22"/>
          <w:szCs w:val="22"/>
        </w:rPr>
        <w:t xml:space="preserve">Sr </w:t>
      </w:r>
      <w:r w:rsidRPr="00E54F8C">
        <w:rPr>
          <w:rFonts w:ascii="Calibri" w:hAnsi="Calibri" w:cs="Calibri"/>
          <w:b/>
          <w:bCs/>
          <w:sz w:val="22"/>
          <w:szCs w:val="22"/>
        </w:rPr>
        <w:t>Network Engineer</w:t>
      </w:r>
    </w:p>
    <w:p w14:paraId="6B2A2C38" w14:textId="77777777" w:rsidR="007F5F38" w:rsidRPr="000B1E71" w:rsidRDefault="007F5F38" w:rsidP="007F5F38">
      <w:pPr>
        <w:shd w:val="clear" w:color="auto" w:fill="FFFFFF" w:themeFill="background1"/>
        <w:rPr>
          <w:rFonts w:ascii="Calibri" w:hAnsi="Calibri" w:cs="Calibri"/>
          <w:b/>
          <w:bCs/>
          <w:sz w:val="22"/>
          <w:szCs w:val="22"/>
        </w:rPr>
      </w:pPr>
      <w:r w:rsidRPr="000B1E71">
        <w:rPr>
          <w:rFonts w:ascii="Calibri" w:hAnsi="Calibri" w:cs="Calibri"/>
          <w:b/>
          <w:bCs/>
          <w:sz w:val="22"/>
          <w:szCs w:val="22"/>
        </w:rPr>
        <w:t>Responsibilities:</w:t>
      </w:r>
    </w:p>
    <w:p w14:paraId="6965C68D" w14:textId="2E1DAB3C"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Designed and maintained high-availability network infrastructure to support critical financial applications, ensuring 99.99% uptime across data centers and branch offices.</w:t>
      </w:r>
    </w:p>
    <w:p w14:paraId="007F059D" w14:textId="0A41A072"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Led the migration from traditional DMVPN to Cisco Meraki SD-WAN, improving bandwidth utilization and reducing latency for branch connectivity.</w:t>
      </w:r>
    </w:p>
    <w:p w14:paraId="24070B37" w14:textId="65A5CDB1"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Integrated advanced firewall solutions including Cisco ASA, Check Point, and Fortinet to meet stringent financial compliance and cybersecurity standards (e.g., SOX, PCI-DSS).</w:t>
      </w:r>
    </w:p>
    <w:p w14:paraId="3D45F2C8" w14:textId="1179983E"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Configured and managed secure VPN tunnels for remote trading desks and branch offices, leveraging IPsec, SSL VPN, and Cisco AnyConnect technologies.</w:t>
      </w:r>
    </w:p>
    <w:p w14:paraId="3F7FB1AB" w14:textId="29119C9B"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Supported real-time trading and financial systems by prioritizing traffic using QoS and implementing routing protocols such as EIGRP, OSPF, and BGP.</w:t>
      </w:r>
    </w:p>
    <w:p w14:paraId="20CFC889" w14:textId="2CC36141"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lastRenderedPageBreak/>
        <w:t>Deployed and maintained secure VoIP systems (CUCM, CUBE, SIP) ensuring reliable call quality for financial advisors and trading operations.</w:t>
      </w:r>
    </w:p>
    <w:p w14:paraId="5E4CFA52" w14:textId="14E126EC"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Monitored and responded to critical incidents using Remedy and other ITSM tools, ensuring timely resolution in accordance with SLAs.</w:t>
      </w:r>
    </w:p>
    <w:p w14:paraId="4A2C11BA" w14:textId="20C0BF32"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Collaborated with cybersecurity teams to conduct firewall audits, vulnerability assessments, and implement rule changes aligned with audit requirements.</w:t>
      </w:r>
    </w:p>
    <w:p w14:paraId="17B0E2AA" w14:textId="24FB623E"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Performed redundancy and failover configuration on key network devices to support business continuity and disaster recovery initiatives.</w:t>
      </w:r>
    </w:p>
    <w:p w14:paraId="2D912302" w14:textId="77777777" w:rsidR="00A31B81" w:rsidRPr="00A31B81" w:rsidRDefault="00A31B81" w:rsidP="00A31B81">
      <w:pPr>
        <w:pStyle w:val="ListParagraph"/>
        <w:numPr>
          <w:ilvl w:val="0"/>
          <w:numId w:val="30"/>
        </w:numPr>
        <w:shd w:val="clear" w:color="auto" w:fill="FFFFFF" w:themeFill="background1"/>
        <w:rPr>
          <w:rFonts w:ascii="Calibri" w:hAnsi="Calibri" w:cs="Calibri"/>
          <w:sz w:val="22"/>
          <w:szCs w:val="22"/>
        </w:rPr>
      </w:pPr>
      <w:r w:rsidRPr="00A31B81">
        <w:rPr>
          <w:rFonts w:ascii="Calibri" w:hAnsi="Calibri" w:cs="Calibri"/>
          <w:sz w:val="22"/>
          <w:szCs w:val="22"/>
        </w:rPr>
        <w:t>Developed detailed network documentation, including topology diagrams, device configurations, and compliance reports for audits and internal governance.</w:t>
      </w:r>
      <w:r w:rsidRPr="00A31B81">
        <w:rPr>
          <w:b/>
          <w:bCs/>
        </w:rPr>
        <w:t xml:space="preserve"> </w:t>
      </w:r>
    </w:p>
    <w:p w14:paraId="1DB0A3CA" w14:textId="43B401CF" w:rsidR="00A31B81" w:rsidRPr="00A31B81" w:rsidRDefault="00A31B81" w:rsidP="00ED36A3">
      <w:pPr>
        <w:shd w:val="clear" w:color="auto" w:fill="FFFFFF" w:themeFill="background1"/>
        <w:ind w:left="360"/>
        <w:rPr>
          <w:rFonts w:ascii="Calibri" w:hAnsi="Calibri" w:cs="Calibri"/>
          <w:sz w:val="22"/>
          <w:szCs w:val="22"/>
        </w:rPr>
      </w:pPr>
      <w:r w:rsidRPr="00A31B81">
        <w:rPr>
          <w:b/>
          <w:bCs/>
        </w:rPr>
        <w:t>Environment:</w:t>
      </w:r>
      <w:r w:rsidRPr="00A31B81">
        <w:rPr>
          <w:lang w:val="en-IN" w:eastAsia="en-IN"/>
        </w:rPr>
        <w:t xml:space="preserve"> </w:t>
      </w:r>
      <w:r w:rsidRPr="00A31B81">
        <w:rPr>
          <w:rFonts w:ascii="Calibri" w:hAnsi="Calibri" w:cs="Calibri"/>
          <w:sz w:val="22"/>
          <w:szCs w:val="22"/>
        </w:rPr>
        <w:t>cisco Unity, Class of Service Configurations, Voicemail, Call Routing</w:t>
      </w:r>
      <w:r>
        <w:rPr>
          <w:rFonts w:ascii="Calibri" w:hAnsi="Calibri" w:cs="Calibri"/>
          <w:sz w:val="22"/>
          <w:szCs w:val="22"/>
        </w:rPr>
        <w:t>,</w:t>
      </w:r>
      <w:r w:rsidRPr="00A31B81">
        <w:rPr>
          <w:rFonts w:ascii="Calibri" w:hAnsi="Calibri" w:cs="Calibri"/>
          <w:sz w:val="22"/>
          <w:szCs w:val="22"/>
        </w:rPr>
        <w:t xml:space="preserve"> Cisco IOS, Windows Server, Checkpoint </w:t>
      </w:r>
      <w:proofErr w:type="spellStart"/>
      <w:r w:rsidRPr="00A31B81">
        <w:rPr>
          <w:rFonts w:ascii="Calibri" w:hAnsi="Calibri" w:cs="Calibri"/>
          <w:sz w:val="22"/>
          <w:szCs w:val="22"/>
        </w:rPr>
        <w:t>SmartConsole</w:t>
      </w:r>
      <w:proofErr w:type="spellEnd"/>
      <w:r w:rsidRPr="00A31B81">
        <w:rPr>
          <w:rFonts w:ascii="Calibri" w:hAnsi="Calibri" w:cs="Calibri"/>
          <w:sz w:val="22"/>
          <w:szCs w:val="22"/>
        </w:rPr>
        <w:t xml:space="preserve"> PCI-DSS, SOX, Internal IT Governance Policies SIP, MGCP, TCP/IP, DHCP, DNS, WINS </w:t>
      </w:r>
      <w:r w:rsidRPr="00A31B81">
        <w:rPr>
          <w:rFonts w:ascii="Calibri" w:hAnsi="Calibri" w:cs="Calibri"/>
          <w:sz w:val="22"/>
          <w:szCs w:val="22"/>
        </w:rPr>
        <w:t>  IPsec VPN, SSL VPN, Cisco AnyConnect, TACACS, NAT, ACLs, IDS/IPS</w:t>
      </w:r>
      <w:r w:rsidR="00ED36A3">
        <w:rPr>
          <w:rFonts w:ascii="Calibri" w:hAnsi="Calibri" w:cs="Calibri"/>
          <w:sz w:val="22"/>
          <w:szCs w:val="22"/>
        </w:rPr>
        <w:t>,</w:t>
      </w:r>
      <w:r w:rsidRPr="00A31B81">
        <w:rPr>
          <w:rFonts w:ascii="Calibri" w:hAnsi="Calibri" w:cs="Calibri"/>
          <w:sz w:val="22"/>
          <w:szCs w:val="22"/>
        </w:rPr>
        <w:t xml:space="preserve">OSPF, EIGRP, BGP, RIP, VLANs, STP, HSRP, </w:t>
      </w:r>
      <w:proofErr w:type="spellStart"/>
      <w:r w:rsidRPr="00A31B81">
        <w:rPr>
          <w:rFonts w:ascii="Calibri" w:hAnsi="Calibri" w:cs="Calibri"/>
          <w:sz w:val="22"/>
          <w:szCs w:val="22"/>
        </w:rPr>
        <w:t>EtherChannels</w:t>
      </w:r>
      <w:proofErr w:type="spellEnd"/>
      <w:r w:rsidRPr="00A31B81">
        <w:rPr>
          <w:rFonts w:ascii="Calibri" w:hAnsi="Calibri" w:cs="Calibri"/>
          <w:sz w:val="22"/>
          <w:szCs w:val="22"/>
        </w:rPr>
        <w:t>, VTP, Catalyst 6500 Series Cisco Meraki SD-WAN, Cisco ASA 5500, Checkpoint GAIA R75–R77.30, Fortinet Firewalls, Cisco CUCM, CUBE</w:t>
      </w:r>
      <w:r w:rsidR="00ED36A3">
        <w:rPr>
          <w:rFonts w:ascii="Calibri" w:hAnsi="Calibri" w:cs="Calibri"/>
          <w:sz w:val="22"/>
          <w:szCs w:val="22"/>
        </w:rPr>
        <w:t>.</w:t>
      </w:r>
    </w:p>
    <w:p w14:paraId="1DF77957" w14:textId="1C884CB5" w:rsidR="00A31B81" w:rsidRPr="00A31B81" w:rsidRDefault="00A31B81" w:rsidP="00A31B81">
      <w:pPr>
        <w:shd w:val="clear" w:color="auto" w:fill="FFFFFF" w:themeFill="background1"/>
        <w:rPr>
          <w:rFonts w:ascii="Calibri" w:hAnsi="Calibri" w:cs="Calibri"/>
          <w:sz w:val="22"/>
          <w:szCs w:val="22"/>
        </w:rPr>
      </w:pPr>
    </w:p>
    <w:p w14:paraId="05D8393C" w14:textId="69E75B4C" w:rsidR="00694FA3" w:rsidRDefault="00694FA3" w:rsidP="00AE45A5">
      <w:pPr>
        <w:shd w:val="clear" w:color="auto" w:fill="FFFFFF" w:themeFill="background1"/>
        <w:rPr>
          <w:rFonts w:ascii="Calibri" w:hAnsi="Calibri" w:cs="Calibri"/>
          <w:b/>
          <w:bCs/>
          <w:sz w:val="22"/>
          <w:szCs w:val="22"/>
          <w:shd w:val="clear" w:color="auto" w:fill="FFFFFF"/>
        </w:rPr>
      </w:pPr>
      <w:r>
        <w:rPr>
          <w:rFonts w:ascii="Calibri" w:hAnsi="Calibri" w:cs="Calibri"/>
          <w:b/>
          <w:bCs/>
          <w:sz w:val="22"/>
          <w:szCs w:val="22"/>
        </w:rPr>
        <w:t>Cisco, San Jose, CA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w:t>
      </w:r>
      <w:r>
        <w:rPr>
          <w:rFonts w:ascii="Calibri" w:hAnsi="Calibri" w:cs="Calibri"/>
          <w:b/>
          <w:bCs/>
          <w:sz w:val="22"/>
          <w:szCs w:val="22"/>
          <w:shd w:val="clear" w:color="auto" w:fill="FFFFFF"/>
        </w:rPr>
        <w:t>Dec 2015 - Sep 2016</w:t>
      </w:r>
    </w:p>
    <w:p w14:paraId="6B55E9D2" w14:textId="123D2477" w:rsidR="00A31B81" w:rsidRPr="00A31B81" w:rsidRDefault="00A31B81" w:rsidP="00A31B81">
      <w:pPr>
        <w:spacing w:after="160" w:line="278" w:lineRule="auto"/>
        <w:rPr>
          <w:rFonts w:ascii="Calibri" w:hAnsi="Calibri" w:cs="Calibri"/>
          <w:b/>
          <w:bCs/>
          <w:sz w:val="22"/>
          <w:szCs w:val="22"/>
        </w:rPr>
      </w:pPr>
      <w:r w:rsidRPr="00E54F8C">
        <w:rPr>
          <w:rFonts w:ascii="Calibri" w:hAnsi="Calibri" w:cs="Calibri"/>
          <w:b/>
          <w:bCs/>
          <w:sz w:val="22"/>
          <w:szCs w:val="22"/>
        </w:rPr>
        <w:t>Network Engineer</w:t>
      </w:r>
    </w:p>
    <w:p w14:paraId="3365FB79" w14:textId="77777777" w:rsidR="007F5F38" w:rsidRPr="0094012F" w:rsidRDefault="007F5F38" w:rsidP="007F5F38">
      <w:pPr>
        <w:shd w:val="clear" w:color="auto" w:fill="FFFFFF" w:themeFill="background1"/>
        <w:rPr>
          <w:rFonts w:ascii="Calibri" w:hAnsi="Calibri" w:cs="Calibri"/>
          <w:b/>
          <w:bCs/>
          <w:sz w:val="22"/>
          <w:szCs w:val="22"/>
        </w:rPr>
      </w:pPr>
      <w:r w:rsidRPr="0094012F">
        <w:rPr>
          <w:rFonts w:ascii="Calibri" w:hAnsi="Calibri" w:cs="Calibri"/>
          <w:b/>
          <w:bCs/>
          <w:sz w:val="22"/>
          <w:szCs w:val="22"/>
        </w:rPr>
        <w:t>Responsibilities:</w:t>
      </w:r>
    </w:p>
    <w:p w14:paraId="767EAB57"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Assisted in the migration from DMVPN to Cisco Meraki SDWAN.</w:t>
      </w:r>
    </w:p>
    <w:p w14:paraId="74802A27"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Integrated Meraki SD-WAN into the infrastructure during the design process.</w:t>
      </w:r>
    </w:p>
    <w:p w14:paraId="73DE1C9E"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Developed a roadmap and migration plan for SD-WAN solution deployment globally in conjunction with internal support teams.</w:t>
      </w:r>
    </w:p>
    <w:p w14:paraId="2AFCBC61"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Management of Checkpoint and Cisco ASA Firewalls.</w:t>
      </w:r>
    </w:p>
    <w:p w14:paraId="3CD3AD21"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Experience on Multiple Contexts in ASA firewalls and implemented different failover mechanisms among ASA firewalls.</w:t>
      </w:r>
    </w:p>
    <w:p w14:paraId="1FA5A74D"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Installed Meraki SD-WAN solution Confidential remote branches to better utilize carrier circuits and mitigate packet loss and latency.</w:t>
      </w:r>
    </w:p>
    <w:p w14:paraId="3110066C"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Deployed and Manage SD-WAN network (Cisco Meraki Solution) for WAN connectivity.</w:t>
      </w:r>
    </w:p>
    <w:p w14:paraId="4ED321B8"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Rolled out 40 sites in a hub-spoke setup with migration from DMVPN to Meraki SDWAN.</w:t>
      </w:r>
    </w:p>
    <w:p w14:paraId="14C16A6F"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Responsible for developing traffic engineering in Meraki SDWAN to support intelligent traffic flow across the networks Involved in deployment of Meraki SDWAN solution across the Corporate offices.</w:t>
      </w:r>
    </w:p>
    <w:p w14:paraId="5B1CEEF4"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Provide 24*7 supports for day to day operational activities including Change Implementation, Handling Work order access Request, High Priority incident handling/troubleshooting for Security Devices (Firewalls, Proxies, IPS, SSL, VPN Devices etc.)</w:t>
      </w:r>
    </w:p>
    <w:p w14:paraId="0007DD30"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Provided support for 2Tier and 3Tier firewall, which includes various Checkpoint, Cisco ASA firewalls and Fortinet Firewalls.</w:t>
      </w:r>
    </w:p>
    <w:p w14:paraId="48BD260C"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gateway to support calls using different call control and signaling protocols</w:t>
      </w:r>
    </w:p>
    <w:p w14:paraId="1B696943"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Implemented a Cisco Unified Border Element (CUBE) gateway to connect to an Internet Telephony Service Provider</w:t>
      </w:r>
    </w:p>
    <w:p w14:paraId="35F7FAB8"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Session Initiation Protocol (SIP) and Media Gateway Control Protocol (MGCP)</w:t>
      </w:r>
    </w:p>
    <w:p w14:paraId="055A3459"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phones for Class of Service using the line, device approach</w:t>
      </w:r>
    </w:p>
    <w:p w14:paraId="7096E317"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phones for voice mail.</w:t>
      </w:r>
    </w:p>
    <w:p w14:paraId="6792E25D"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Cisco Unity Connection users.</w:t>
      </w:r>
    </w:p>
    <w:p w14:paraId="0902F11D"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Troubleshoot and Worked with Security issues related to Cisco ASA, Checkpoint, Fortinet, IDS/IPS.</w:t>
      </w:r>
    </w:p>
    <w:p w14:paraId="50E8AB84"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and Administered Cisco ASA 5500 firewalls which includes setting up the different zones.</w:t>
      </w:r>
    </w:p>
    <w:p w14:paraId="0908D9D2"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Configuring and implementing Remote Access Solution: IPsec VPN, any connect VPN, SSL VPN.</w:t>
      </w:r>
    </w:p>
    <w:p w14:paraId="33991239"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Primary responsibility is to maintain, monitor and make production changes on R77.30 checkpoint firewalls.</w:t>
      </w:r>
    </w:p>
    <w:p w14:paraId="125CF2BF"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Adding rules and monitoring checkpoint firewall traffic through Smart Dashboard and Smart View Tracker applications</w:t>
      </w:r>
    </w:p>
    <w:p w14:paraId="12D93B4B"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Closely works with the team to develop and maintain a comprehensive firewall engineer program, including policies, processes and standards for administration and engineering of firewalls.</w:t>
      </w:r>
    </w:p>
    <w:p w14:paraId="32C45EAD"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Monitor and maintain health of all firewalls.</w:t>
      </w:r>
    </w:p>
    <w:p w14:paraId="3270CFB1"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lastRenderedPageBreak/>
        <w:t>Worked with different project teams to provide firewall solutions to meet security requirements and business needs.</w:t>
      </w:r>
    </w:p>
    <w:p w14:paraId="2CDC7FA9"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CUCM and unity connections to support Call transfer, Conferencing and Voice mail.</w:t>
      </w:r>
    </w:p>
    <w:p w14:paraId="221A3F60"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Hands-on experience configuring and deploying Gateways, CUBEs, Quality of Service, and troubleshooting VoIP networks.</w:t>
      </w:r>
    </w:p>
    <w:p w14:paraId="63FE1C91"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 gateway interconnections to support VoIP and PSTN calls</w:t>
      </w:r>
    </w:p>
    <w:p w14:paraId="269AC696"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Develop and maintain the documentation of firewall procedures and standards.</w:t>
      </w:r>
    </w:p>
    <w:p w14:paraId="1AC12F27"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Worked on firewall tickets and provided support with production outages, assisting with product migrations/installations as per business requirement.</w:t>
      </w:r>
    </w:p>
    <w:p w14:paraId="003AA9AA"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Experience on checkpoint firewall upgrade from R75 to checkpoint GAIA R 77</w:t>
      </w:r>
    </w:p>
    <w:p w14:paraId="658B7E9A"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Experience on Smart update, user Management and Authentication in checkpoint.</w:t>
      </w:r>
    </w:p>
    <w:p w14:paraId="3384BB5B"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Experience on troubleshooting rules and user-based authentication issues.</w:t>
      </w:r>
    </w:p>
    <w:p w14:paraId="06145905"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Experience on checkpoint Identity collector server</w:t>
      </w:r>
    </w:p>
    <w:p w14:paraId="55A7C8D1"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ACLs in Cisco 5500 ASA firewall for Internet Access requests for servers, Protocol Handling, Object Grouping and NAT Control using Object NAT.</w:t>
      </w:r>
    </w:p>
    <w:p w14:paraId="20CFD604"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Managed a TACACS server for VPN user authentication and network devices authentication.</w:t>
      </w:r>
    </w:p>
    <w:p w14:paraId="605213FE"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Upgrading the network by translating protocols like EIGRP to OSPF.</w:t>
      </w:r>
    </w:p>
    <w:p w14:paraId="47D5EE7C"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Performed VSS on cisco catalyst 6500 series switches.</w:t>
      </w:r>
    </w:p>
    <w:p w14:paraId="752AE482"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and managed Cisco access layer routers, switches carried out route redistribution and manipulated route updates using distribute lists, route-maps, administrative distance, offset-lists.</w:t>
      </w:r>
    </w:p>
    <w:p w14:paraId="098D4AC9"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Extensive experience in configuring Layer3 routing and layer2/3 switching Cisco based series routers and Switches.</w:t>
      </w:r>
    </w:p>
    <w:p w14:paraId="0C7AC8BB"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Configured routing protocols like RIP, MPLS, EIGRP, OSPF&amp; BGP and troubleshooting layer3 issues.</w:t>
      </w:r>
    </w:p>
    <w:p w14:paraId="5D735AE4"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Implemented redundancy on Cisco 2600, 2800 and 3600 routers with HSRP.</w:t>
      </w:r>
    </w:p>
    <w:p w14:paraId="2D72B612"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Worked on Cisco IOS for configuration &amp; troubleshooting of routing protocols: OSPF, EIGRP, RIP, BGP, BGPv4.</w:t>
      </w:r>
    </w:p>
    <w:p w14:paraId="24BF90D4"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 xml:space="preserve">Troubleshoot issues related to connectivity, STP, VLANs, </w:t>
      </w:r>
      <w:proofErr w:type="spellStart"/>
      <w:r w:rsidRPr="00A215BD">
        <w:rPr>
          <w:rFonts w:ascii="Calibri" w:hAnsi="Calibri" w:cs="Calibri"/>
          <w:sz w:val="22"/>
          <w:szCs w:val="22"/>
        </w:rPr>
        <w:t>Trunking</w:t>
      </w:r>
      <w:proofErr w:type="spellEnd"/>
      <w:r w:rsidRPr="00A215BD">
        <w:rPr>
          <w:rFonts w:ascii="Calibri" w:hAnsi="Calibri" w:cs="Calibri"/>
          <w:sz w:val="22"/>
          <w:szCs w:val="22"/>
        </w:rPr>
        <w:t>, VTP, Layer 2/3switching, Ether Channels, Inter-VLAN routing, log messages, high CPU utilization and parameters that can degrade Performance of the network.</w:t>
      </w:r>
    </w:p>
    <w:p w14:paraId="6423E902"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Tested BGP features such as as-override, Local pre, EBGP and load balancing</w:t>
      </w:r>
    </w:p>
    <w:p w14:paraId="50AEE351"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Maintained complex LAN/WAN networks with several VLANS and provided support for routing protocols and provided secure sessions over network using IPSec, SSL encryption.</w:t>
      </w:r>
    </w:p>
    <w:p w14:paraId="6053825A" w14:textId="77777777" w:rsidR="00A215BD" w:rsidRPr="00A215BD"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A215BD">
        <w:rPr>
          <w:rFonts w:ascii="Calibri" w:hAnsi="Calibri" w:cs="Calibri"/>
          <w:sz w:val="22"/>
          <w:szCs w:val="22"/>
        </w:rPr>
        <w:t>Worked on Remedy Ticketing system, Change Management, Incident Management and solving issues.</w:t>
      </w:r>
    </w:p>
    <w:p w14:paraId="005C0857" w14:textId="510902EA" w:rsidR="00A31B81" w:rsidRPr="00A31B81" w:rsidRDefault="007F5F38" w:rsidP="00A31B81">
      <w:pPr>
        <w:pStyle w:val="NoSpacing"/>
      </w:pPr>
      <w:r w:rsidRPr="0094012F">
        <w:rPr>
          <w:b/>
          <w:bCs/>
        </w:rPr>
        <w:t>Environment:</w:t>
      </w:r>
      <w:r w:rsidRPr="0094012F">
        <w:t xml:space="preserve"> </w:t>
      </w:r>
      <w:r w:rsidR="00A31B81" w:rsidRPr="00A31B81">
        <w:rPr>
          <w:rFonts w:ascii="Calibri" w:hAnsi="Calibri" w:cs="Calibri"/>
          <w:sz w:val="22"/>
          <w:szCs w:val="22"/>
        </w:rPr>
        <w:t xml:space="preserve">TACACS, Smart Update DHCP, DNS, WINS, NAT, IPSec, SSL Network Health Monitoring Network Health Monitoring Cisco Unified Border Element (CUBE) </w:t>
      </w:r>
      <w:r w:rsidR="00A31B81" w:rsidRPr="00A31B81">
        <w:rPr>
          <w:rFonts w:ascii="Calibri" w:hAnsi="Calibri" w:cs="Calibri"/>
          <w:sz w:val="22"/>
          <w:szCs w:val="22"/>
        </w:rPr>
        <w:t xml:space="preserve">  Cisco Unified Communications Manager (CUCM), Cisco Unity </w:t>
      </w:r>
      <w:proofErr w:type="spellStart"/>
      <w:r w:rsidR="00A31B81" w:rsidRPr="00A31B81">
        <w:rPr>
          <w:rFonts w:ascii="Calibri" w:hAnsi="Calibri" w:cs="Calibri"/>
          <w:sz w:val="22"/>
          <w:szCs w:val="22"/>
        </w:rPr>
        <w:t>Connection,Cisco</w:t>
      </w:r>
      <w:proofErr w:type="spellEnd"/>
      <w:r w:rsidR="00A31B81" w:rsidRPr="00A31B81">
        <w:rPr>
          <w:rFonts w:ascii="Calibri" w:hAnsi="Calibri" w:cs="Calibri"/>
          <w:sz w:val="22"/>
          <w:szCs w:val="22"/>
        </w:rPr>
        <w:t xml:space="preserve"> Unified Communications Manager (CUCM), Cisco Unity </w:t>
      </w:r>
      <w:proofErr w:type="spellStart"/>
      <w:r w:rsidR="00A31B81" w:rsidRPr="00A31B81">
        <w:rPr>
          <w:rFonts w:ascii="Calibri" w:hAnsi="Calibri" w:cs="Calibri"/>
          <w:sz w:val="22"/>
          <w:szCs w:val="22"/>
        </w:rPr>
        <w:t>Connection,HSRP</w:t>
      </w:r>
      <w:proofErr w:type="spellEnd"/>
      <w:r w:rsidR="00A31B81" w:rsidRPr="00A31B81">
        <w:rPr>
          <w:rFonts w:ascii="Calibri" w:hAnsi="Calibri" w:cs="Calibri"/>
          <w:sz w:val="22"/>
          <w:szCs w:val="22"/>
        </w:rPr>
        <w:t xml:space="preserve">, VSS, Inter-VLAN Routing </w:t>
      </w:r>
      <w:proofErr w:type="spellStart"/>
      <w:r w:rsidR="00A31B81" w:rsidRPr="00A31B81">
        <w:rPr>
          <w:rFonts w:ascii="Calibri" w:hAnsi="Calibri" w:cs="Calibri"/>
          <w:sz w:val="22"/>
          <w:szCs w:val="22"/>
        </w:rPr>
        <w:t>ayer</w:t>
      </w:r>
      <w:proofErr w:type="spellEnd"/>
      <w:r w:rsidR="00A31B81" w:rsidRPr="00A31B81">
        <w:rPr>
          <w:rFonts w:ascii="Calibri" w:hAnsi="Calibri" w:cs="Calibri"/>
          <w:sz w:val="22"/>
          <w:szCs w:val="22"/>
        </w:rPr>
        <w:t xml:space="preserve"> 2/3 Switching, VLANs, STP, </w:t>
      </w:r>
      <w:proofErr w:type="spellStart"/>
      <w:r w:rsidR="00A31B81" w:rsidRPr="00A31B81">
        <w:rPr>
          <w:rFonts w:ascii="Calibri" w:hAnsi="Calibri" w:cs="Calibri"/>
          <w:sz w:val="22"/>
          <w:szCs w:val="22"/>
        </w:rPr>
        <w:t>Trunking</w:t>
      </w:r>
      <w:proofErr w:type="spellEnd"/>
      <w:r w:rsidR="00A31B81" w:rsidRPr="00A31B81">
        <w:rPr>
          <w:rFonts w:ascii="Calibri" w:hAnsi="Calibri" w:cs="Calibri"/>
          <w:sz w:val="22"/>
          <w:szCs w:val="22"/>
        </w:rPr>
        <w:t xml:space="preserve">, </w:t>
      </w:r>
      <w:proofErr w:type="spellStart"/>
      <w:r w:rsidR="00A31B81" w:rsidRPr="00A31B81">
        <w:rPr>
          <w:rFonts w:ascii="Calibri" w:hAnsi="Calibri" w:cs="Calibri"/>
          <w:sz w:val="22"/>
          <w:szCs w:val="22"/>
        </w:rPr>
        <w:t>EtherChannels</w:t>
      </w:r>
      <w:proofErr w:type="spellEnd"/>
      <w:r w:rsidR="00A31B81" w:rsidRPr="00A31B81">
        <w:rPr>
          <w:rFonts w:ascii="Calibri" w:hAnsi="Calibri" w:cs="Calibri"/>
          <w:sz w:val="22"/>
          <w:szCs w:val="22"/>
        </w:rPr>
        <w:t xml:space="preserve"> Cisco Routers &amp; Switches (2600, 2800, 3600, Catalyst 6500) Cisco Meraki SD-WAN, DMVPN</w:t>
      </w:r>
      <w:r w:rsidR="00A31B81">
        <w:rPr>
          <w:rFonts w:ascii="Calibri" w:hAnsi="Calibri" w:cs="Calibri"/>
          <w:sz w:val="22"/>
          <w:szCs w:val="22"/>
        </w:rPr>
        <w:t>.</w:t>
      </w:r>
    </w:p>
    <w:p w14:paraId="74DEC81D" w14:textId="77777777" w:rsidR="00A31B81" w:rsidRPr="00A31B81" w:rsidRDefault="00A31B81" w:rsidP="00A31B81">
      <w:pPr>
        <w:pStyle w:val="NoSpacing"/>
      </w:pPr>
    </w:p>
    <w:p w14:paraId="702937CE" w14:textId="21AFF8A6" w:rsidR="007F5F38" w:rsidRPr="00A215BD" w:rsidRDefault="007F5F38" w:rsidP="00A31B81">
      <w:pPr>
        <w:shd w:val="clear" w:color="auto" w:fill="FFFFFF" w:themeFill="background1"/>
      </w:pPr>
      <w:r w:rsidRPr="0094012F">
        <w:rPr>
          <w:rFonts w:ascii="Calibri" w:hAnsi="Calibri" w:cs="Calibri"/>
          <w:b/>
          <w:bCs/>
          <w:sz w:val="22"/>
          <w:szCs w:val="22"/>
        </w:rPr>
        <w:t>Visa, Hyderabad, India</w:t>
      </w:r>
      <w:r w:rsidRPr="0094012F">
        <w:rPr>
          <w:rFonts w:ascii="Calibri" w:hAnsi="Calibri" w:cs="Calibri"/>
          <w:b/>
          <w:bCs/>
          <w:sz w:val="22"/>
          <w:szCs w:val="22"/>
        </w:rPr>
        <w:tab/>
      </w:r>
      <w:r w:rsidRPr="0094012F">
        <w:rPr>
          <w:rFonts w:ascii="Calibri" w:hAnsi="Calibri" w:cs="Calibri"/>
          <w:b/>
          <w:bCs/>
          <w:sz w:val="22"/>
          <w:szCs w:val="22"/>
        </w:rPr>
        <w:tab/>
      </w:r>
      <w:r w:rsidRPr="0094012F">
        <w:rPr>
          <w:rFonts w:ascii="Calibri" w:hAnsi="Calibri" w:cs="Calibri"/>
          <w:b/>
          <w:bCs/>
          <w:sz w:val="22"/>
          <w:szCs w:val="22"/>
        </w:rPr>
        <w:tab/>
      </w:r>
      <w:r w:rsidRPr="0094012F">
        <w:rPr>
          <w:rFonts w:ascii="Calibri" w:hAnsi="Calibri" w:cs="Calibri"/>
          <w:b/>
          <w:bCs/>
          <w:sz w:val="22"/>
          <w:szCs w:val="22"/>
        </w:rPr>
        <w:tab/>
      </w:r>
      <w:r w:rsidRPr="0094012F">
        <w:rPr>
          <w:rFonts w:ascii="Calibri" w:hAnsi="Calibri" w:cs="Calibri"/>
          <w:b/>
          <w:bCs/>
          <w:sz w:val="22"/>
          <w:szCs w:val="22"/>
        </w:rPr>
        <w:tab/>
      </w:r>
      <w:r w:rsidRPr="0094012F">
        <w:rPr>
          <w:rFonts w:ascii="Calibri" w:hAnsi="Calibri" w:cs="Calibri"/>
          <w:b/>
          <w:bCs/>
          <w:sz w:val="22"/>
          <w:szCs w:val="22"/>
        </w:rPr>
        <w:tab/>
      </w:r>
      <w:r w:rsidRPr="0094012F">
        <w:rPr>
          <w:rFonts w:ascii="Calibri" w:hAnsi="Calibri" w:cs="Calibri"/>
          <w:b/>
          <w:bCs/>
          <w:sz w:val="22"/>
          <w:szCs w:val="22"/>
        </w:rPr>
        <w:tab/>
      </w:r>
      <w:r w:rsidRPr="0094012F">
        <w:rPr>
          <w:rFonts w:ascii="Calibri" w:hAnsi="Calibri" w:cs="Calibri"/>
          <w:b/>
          <w:bCs/>
          <w:sz w:val="22"/>
          <w:szCs w:val="22"/>
        </w:rPr>
        <w:tab/>
      </w:r>
      <w:r w:rsidRPr="0094012F">
        <w:rPr>
          <w:rFonts w:ascii="Calibri" w:hAnsi="Calibri" w:cs="Calibri"/>
          <w:b/>
          <w:bCs/>
          <w:sz w:val="22"/>
          <w:szCs w:val="22"/>
        </w:rPr>
        <w:tab/>
      </w:r>
      <w:r w:rsidRPr="0094012F">
        <w:rPr>
          <w:rFonts w:ascii="Calibri" w:hAnsi="Calibri" w:cs="Calibri"/>
          <w:b/>
          <w:bCs/>
          <w:sz w:val="22"/>
          <w:szCs w:val="22"/>
        </w:rPr>
        <w:tab/>
        <w:t xml:space="preserve">      Jun 2013 - Sep 2015 </w:t>
      </w:r>
      <w:r w:rsidRPr="0094012F">
        <w:rPr>
          <w:rFonts w:ascii="Calibri" w:hAnsi="Calibri" w:cs="Calibri"/>
          <w:b/>
          <w:bCs/>
          <w:sz w:val="22"/>
          <w:szCs w:val="22"/>
        </w:rPr>
        <w:tab/>
        <w:t xml:space="preserve">                                              </w:t>
      </w:r>
      <w:r w:rsidR="00A215BD" w:rsidRPr="00E54F8C">
        <w:rPr>
          <w:rFonts w:ascii="Calibri" w:hAnsi="Calibri" w:cs="Calibri"/>
          <w:b/>
          <w:bCs/>
          <w:sz w:val="22"/>
          <w:szCs w:val="22"/>
        </w:rPr>
        <w:t>System Administrator</w:t>
      </w:r>
    </w:p>
    <w:p w14:paraId="68C2263E" w14:textId="7B4215E0" w:rsidR="00436B27" w:rsidRPr="0094012F" w:rsidRDefault="007F5F38" w:rsidP="007F5F38">
      <w:pPr>
        <w:shd w:val="clear" w:color="auto" w:fill="FFFFFF" w:themeFill="background1"/>
        <w:rPr>
          <w:rFonts w:ascii="Calibri" w:hAnsi="Calibri" w:cs="Calibri"/>
          <w:b/>
          <w:bCs/>
          <w:sz w:val="22"/>
          <w:szCs w:val="22"/>
        </w:rPr>
      </w:pPr>
      <w:r w:rsidRPr="0094012F">
        <w:rPr>
          <w:rFonts w:ascii="Calibri" w:hAnsi="Calibri" w:cs="Calibri"/>
          <w:b/>
          <w:bCs/>
          <w:sz w:val="22"/>
          <w:szCs w:val="22"/>
        </w:rPr>
        <w:t>Responsibilities:</w:t>
      </w:r>
    </w:p>
    <w:p w14:paraId="096883E9"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Performed diagnostic testing on PC equipment and ensured printers were up and running at all times.</w:t>
      </w:r>
    </w:p>
    <w:p w14:paraId="0999484E"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Resolved Windows and Internet Explorer issues on desktop and laptop.</w:t>
      </w:r>
    </w:p>
    <w:p w14:paraId="587796D3"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Identified and removed viruses and provided major repairs in accordance with outside vendors.</w:t>
      </w:r>
    </w:p>
    <w:p w14:paraId="7EE20938"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Performed wiring and daily maintenance of internal computer systems.</w:t>
      </w:r>
    </w:p>
    <w:p w14:paraId="4088B11D"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Resolved Windows 7 related issues, Internet Explorer issues and other PC software related issues.</w:t>
      </w:r>
    </w:p>
    <w:p w14:paraId="56FF8478"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Monitored and troubleshot LAN, installed and configured routers and switches, and generated weekly reports.</w:t>
      </w:r>
    </w:p>
    <w:p w14:paraId="2389CEC1"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Installed, configured and upgraded Windows and Linux network structures and various network devices, including CISCO, wireless and VoIP devices</w:t>
      </w:r>
    </w:p>
    <w:p w14:paraId="78CD8FD0"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Performed diagnostic testing on PC equipment and ensured printers were up and running at all times.</w:t>
      </w:r>
    </w:p>
    <w:p w14:paraId="01130644"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Resolved Windows 7 and Internet Explorer issues on desktop and laptop.</w:t>
      </w:r>
    </w:p>
    <w:p w14:paraId="51E4212A"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Identified and removed viruses and provided major repairs in accordance with outside vendors.</w:t>
      </w:r>
    </w:p>
    <w:p w14:paraId="37D92685"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Performed wiring and daily maintenance of internal computer systems.</w:t>
      </w:r>
    </w:p>
    <w:p w14:paraId="20A78E97"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Resolved Windows related issues, Internet Explorer issues and other PC software related issues.</w:t>
      </w:r>
    </w:p>
    <w:p w14:paraId="5715FB44"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Monitored and troubleshot LAN, installed and configured routers and switches, and generated weekly reports.</w:t>
      </w:r>
    </w:p>
    <w:p w14:paraId="01553354"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lastRenderedPageBreak/>
        <w:t>Configured servers for DHCP, WINS and DNS services.</w:t>
      </w:r>
    </w:p>
    <w:p w14:paraId="3C9EC5E7"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Installation, configuration and Administration of IIS web servers.</w:t>
      </w:r>
    </w:p>
    <w:p w14:paraId="321B0516"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Support Training - Provide necessary help / training to IT Helpdesk / Telecom Support Personal to resolve day to day issues.</w:t>
      </w:r>
    </w:p>
    <w:p w14:paraId="519EFDF3" w14:textId="77777777" w:rsidR="00A215BD" w:rsidRPr="00E54F8C" w:rsidRDefault="00A215BD" w:rsidP="00A215BD">
      <w:pPr>
        <w:numPr>
          <w:ilvl w:val="0"/>
          <w:numId w:val="28"/>
        </w:numPr>
        <w:shd w:val="clear" w:color="auto" w:fill="FFFFFF" w:themeFill="background1"/>
        <w:tabs>
          <w:tab w:val="clear" w:pos="360"/>
          <w:tab w:val="num" w:pos="720"/>
        </w:tabs>
        <w:rPr>
          <w:rFonts w:ascii="Calibri" w:hAnsi="Calibri" w:cs="Calibri"/>
          <w:sz w:val="22"/>
          <w:szCs w:val="22"/>
        </w:rPr>
      </w:pPr>
      <w:r w:rsidRPr="00E54F8C">
        <w:rPr>
          <w:rFonts w:ascii="Calibri" w:hAnsi="Calibri" w:cs="Calibri"/>
          <w:sz w:val="22"/>
          <w:szCs w:val="22"/>
        </w:rPr>
        <w:t>Built servers and installed applications as per the company standards and requirement. Used windows 2003 Standard Edition. Upgraded the Firmware of the servers. Participated in mounting, racking and cabling of the servers</w:t>
      </w:r>
    </w:p>
    <w:p w14:paraId="50970900" w14:textId="15267393" w:rsidR="00CC565B" w:rsidRPr="00301FB2" w:rsidRDefault="007F5F38" w:rsidP="00301FB2">
      <w:pPr>
        <w:shd w:val="clear" w:color="auto" w:fill="FFFFFF" w:themeFill="background1"/>
        <w:rPr>
          <w:rFonts w:ascii="Calibri" w:hAnsi="Calibri" w:cs="Calibri"/>
          <w:sz w:val="22"/>
          <w:szCs w:val="22"/>
        </w:rPr>
      </w:pPr>
      <w:r w:rsidRPr="00301FB2">
        <w:rPr>
          <w:rFonts w:ascii="Calibri" w:hAnsi="Calibri" w:cs="Calibri"/>
          <w:b/>
          <w:bCs/>
          <w:sz w:val="22"/>
          <w:szCs w:val="22"/>
        </w:rPr>
        <w:t>Environment:</w:t>
      </w:r>
      <w:r w:rsidRPr="00301FB2">
        <w:rPr>
          <w:rFonts w:ascii="Calibri" w:hAnsi="Calibri" w:cs="Calibri"/>
          <w:sz w:val="22"/>
          <w:szCs w:val="22"/>
        </w:rPr>
        <w:t xml:space="preserve"> </w:t>
      </w:r>
      <w:r w:rsidR="00A215BD" w:rsidRPr="00A215BD">
        <w:rPr>
          <w:rFonts w:ascii="Calibri" w:hAnsi="Calibri" w:cs="Calibri"/>
          <w:sz w:val="22"/>
          <w:szCs w:val="22"/>
        </w:rPr>
        <w:t>Firmware upgrades, server racking and cabling Internet Explorer, Windows OS, PC support tools PC diagnostics, printers, cabling, routers, switches, VoIP devices DHCP, DNS, WINS, HTTP/S Virus identification and removal</w:t>
      </w:r>
      <w:r w:rsidR="00A215BD">
        <w:rPr>
          <w:rFonts w:ascii="Calibri" w:hAnsi="Calibri" w:cs="Calibri"/>
          <w:sz w:val="22"/>
          <w:szCs w:val="22"/>
        </w:rPr>
        <w:t>.</w:t>
      </w:r>
    </w:p>
    <w:sectPr w:rsidR="00CC565B" w:rsidRPr="00301FB2" w:rsidSect="008A61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16D1"/>
    <w:multiLevelType w:val="multilevel"/>
    <w:tmpl w:val="E51A9A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5B80151"/>
    <w:multiLevelType w:val="multilevel"/>
    <w:tmpl w:val="05B80151"/>
    <w:lvl w:ilvl="0">
      <w:start w:val="1"/>
      <w:numFmt w:val="bullet"/>
      <w:lvlText w:val=""/>
      <w:lvlJc w:val="left"/>
      <w:pPr>
        <w:ind w:left="5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87099C"/>
    <w:multiLevelType w:val="hybridMultilevel"/>
    <w:tmpl w:val="78C20C9C"/>
    <w:lvl w:ilvl="0" w:tplc="04090001">
      <w:start w:val="1"/>
      <w:numFmt w:val="bullet"/>
      <w:lvlText w:val=""/>
      <w:lvlJc w:val="left"/>
      <w:pPr>
        <w:ind w:left="360" w:hanging="360"/>
      </w:pPr>
      <w:rPr>
        <w:rFonts w:ascii="Symbol" w:hAnsi="Symbol" w:hint="default"/>
      </w:rPr>
    </w:lvl>
    <w:lvl w:ilvl="1" w:tplc="F7D2B924">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D0071C"/>
    <w:multiLevelType w:val="multilevel"/>
    <w:tmpl w:val="EB9C5A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423D5C"/>
    <w:multiLevelType w:val="hybridMultilevel"/>
    <w:tmpl w:val="6DF8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177A2"/>
    <w:multiLevelType w:val="hybridMultilevel"/>
    <w:tmpl w:val="A8E03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6F4D4B"/>
    <w:multiLevelType w:val="hybridMultilevel"/>
    <w:tmpl w:val="1BBC5F94"/>
    <w:lvl w:ilvl="0" w:tplc="3A74DA3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715F7D"/>
    <w:multiLevelType w:val="multilevel"/>
    <w:tmpl w:val="235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494E42"/>
    <w:multiLevelType w:val="hybridMultilevel"/>
    <w:tmpl w:val="E40E785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D12821"/>
    <w:multiLevelType w:val="multilevel"/>
    <w:tmpl w:val="5034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D5498"/>
    <w:multiLevelType w:val="hybridMultilevel"/>
    <w:tmpl w:val="84C60F2C"/>
    <w:lvl w:ilvl="0" w:tplc="E4C022D4">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3A1D2F"/>
    <w:multiLevelType w:val="hybridMultilevel"/>
    <w:tmpl w:val="CE8A2F38"/>
    <w:lvl w:ilvl="0" w:tplc="3A74DA3A">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36C91"/>
    <w:multiLevelType w:val="multilevel"/>
    <w:tmpl w:val="A1DC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C21FD"/>
    <w:multiLevelType w:val="hybridMultilevel"/>
    <w:tmpl w:val="A96C0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392465"/>
    <w:multiLevelType w:val="hybridMultilevel"/>
    <w:tmpl w:val="EED0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B30674"/>
    <w:multiLevelType w:val="hybridMultilevel"/>
    <w:tmpl w:val="653A02E8"/>
    <w:lvl w:ilvl="0" w:tplc="E4C022D4">
      <w:numFmt w:val="bullet"/>
      <w:lvlText w:val="•"/>
      <w:lvlJc w:val="left"/>
      <w:pPr>
        <w:ind w:left="1080" w:hanging="360"/>
      </w:pPr>
      <w:rPr>
        <w:rFonts w:ascii="Calibri" w:eastAsia="SimSu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41E2FD1"/>
    <w:multiLevelType w:val="hybridMultilevel"/>
    <w:tmpl w:val="3B463D2A"/>
    <w:lvl w:ilvl="0" w:tplc="B3F42EC0">
      <w:numFmt w:val="bullet"/>
      <w:lvlText w:val="•"/>
      <w:lvlJc w:val="left"/>
      <w:pPr>
        <w:ind w:left="1080" w:hanging="360"/>
      </w:pPr>
      <w:rPr>
        <w:rFonts w:ascii="Calibri" w:eastAsia="SimSu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005E55"/>
    <w:multiLevelType w:val="hybridMultilevel"/>
    <w:tmpl w:val="80DC1EEA"/>
    <w:lvl w:ilvl="0" w:tplc="E4C022D4">
      <w:numFmt w:val="bullet"/>
      <w:lvlText w:val="•"/>
      <w:lvlJc w:val="left"/>
      <w:pPr>
        <w:ind w:left="360" w:hanging="360"/>
      </w:pPr>
      <w:rPr>
        <w:rFonts w:ascii="Calibri" w:eastAsia="SimSu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9C20CF"/>
    <w:multiLevelType w:val="hybridMultilevel"/>
    <w:tmpl w:val="9DB6D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CF0551"/>
    <w:multiLevelType w:val="hybridMultilevel"/>
    <w:tmpl w:val="265038FE"/>
    <w:lvl w:ilvl="0" w:tplc="B3F42EC0">
      <w:numFmt w:val="bullet"/>
      <w:lvlText w:val="•"/>
      <w:lvlJc w:val="left"/>
      <w:pPr>
        <w:ind w:left="1080" w:hanging="360"/>
      </w:pPr>
      <w:rPr>
        <w:rFonts w:ascii="Calibri" w:eastAsia="SimSu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1C32309"/>
    <w:multiLevelType w:val="hybridMultilevel"/>
    <w:tmpl w:val="7F3CA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F102FE"/>
    <w:multiLevelType w:val="hybridMultilevel"/>
    <w:tmpl w:val="F5A6999C"/>
    <w:lvl w:ilvl="0" w:tplc="B3F42EC0">
      <w:numFmt w:val="bullet"/>
      <w:lvlText w:val="•"/>
      <w:lvlJc w:val="left"/>
      <w:pPr>
        <w:ind w:left="1080" w:hanging="360"/>
      </w:pPr>
      <w:rPr>
        <w:rFonts w:ascii="Calibri" w:eastAsia="SimSu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52E45"/>
    <w:multiLevelType w:val="hybridMultilevel"/>
    <w:tmpl w:val="7598E060"/>
    <w:lvl w:ilvl="0" w:tplc="E4C022D4">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50E3F"/>
    <w:multiLevelType w:val="multilevel"/>
    <w:tmpl w:val="71E0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84EB2"/>
    <w:multiLevelType w:val="hybridMultilevel"/>
    <w:tmpl w:val="7674C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AD79CD"/>
    <w:multiLevelType w:val="hybridMultilevel"/>
    <w:tmpl w:val="E2D6D1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4CAC3683"/>
    <w:multiLevelType w:val="hybridMultilevel"/>
    <w:tmpl w:val="EC46E174"/>
    <w:lvl w:ilvl="0" w:tplc="3A74DA3A">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A62102"/>
    <w:multiLevelType w:val="hybridMultilevel"/>
    <w:tmpl w:val="0D94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B13851"/>
    <w:multiLevelType w:val="multilevel"/>
    <w:tmpl w:val="5D04C2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E711ACF"/>
    <w:multiLevelType w:val="hybridMultilevel"/>
    <w:tmpl w:val="57A2331C"/>
    <w:lvl w:ilvl="0" w:tplc="E4C022D4">
      <w:numFmt w:val="bullet"/>
      <w:lvlText w:val="•"/>
      <w:lvlJc w:val="left"/>
      <w:pPr>
        <w:ind w:left="1080" w:hanging="360"/>
      </w:pPr>
      <w:rPr>
        <w:rFonts w:ascii="Calibri" w:eastAsia="SimSu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3F951A9"/>
    <w:multiLevelType w:val="multilevel"/>
    <w:tmpl w:val="F3E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91347"/>
    <w:multiLevelType w:val="hybridMultilevel"/>
    <w:tmpl w:val="71400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87075B"/>
    <w:multiLevelType w:val="hybridMultilevel"/>
    <w:tmpl w:val="9A729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51197D"/>
    <w:multiLevelType w:val="multilevel"/>
    <w:tmpl w:val="05F28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4" w15:restartNumberingAfterBreak="0">
    <w:nsid w:val="61F83731"/>
    <w:multiLevelType w:val="hybridMultilevel"/>
    <w:tmpl w:val="8506A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5D72DAD"/>
    <w:multiLevelType w:val="hybridMultilevel"/>
    <w:tmpl w:val="E58811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9F599C"/>
    <w:multiLevelType w:val="multilevel"/>
    <w:tmpl w:val="F92A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B421C3"/>
    <w:multiLevelType w:val="multilevel"/>
    <w:tmpl w:val="DF0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1707D9"/>
    <w:multiLevelType w:val="hybridMultilevel"/>
    <w:tmpl w:val="9D66D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1150C4"/>
    <w:multiLevelType w:val="hybridMultilevel"/>
    <w:tmpl w:val="7A94F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5C78B1"/>
    <w:multiLevelType w:val="multilevel"/>
    <w:tmpl w:val="DD12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CA7828"/>
    <w:multiLevelType w:val="multilevel"/>
    <w:tmpl w:val="B42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350B3C"/>
    <w:multiLevelType w:val="multilevel"/>
    <w:tmpl w:val="3A6496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8F656E9"/>
    <w:multiLevelType w:val="hybridMultilevel"/>
    <w:tmpl w:val="F828A4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AAB4E3E"/>
    <w:multiLevelType w:val="hybridMultilevel"/>
    <w:tmpl w:val="EE40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483D33"/>
    <w:multiLevelType w:val="multilevel"/>
    <w:tmpl w:val="DD12BA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CD128CB"/>
    <w:multiLevelType w:val="hybridMultilevel"/>
    <w:tmpl w:val="C8980876"/>
    <w:lvl w:ilvl="0" w:tplc="B3F42EC0">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4C0D30"/>
    <w:multiLevelType w:val="hybridMultilevel"/>
    <w:tmpl w:val="398C2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E92703C"/>
    <w:multiLevelType w:val="multilevel"/>
    <w:tmpl w:val="082007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9" w15:restartNumberingAfterBreak="0">
    <w:nsid w:val="7EE85313"/>
    <w:multiLevelType w:val="hybridMultilevel"/>
    <w:tmpl w:val="69B26AF4"/>
    <w:lvl w:ilvl="0" w:tplc="E4C022D4">
      <w:numFmt w:val="bullet"/>
      <w:lvlText w:val="•"/>
      <w:lvlJc w:val="left"/>
      <w:pPr>
        <w:ind w:left="1080" w:hanging="360"/>
      </w:pPr>
      <w:rPr>
        <w:rFonts w:ascii="Calibri" w:eastAsia="SimSu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1"/>
  </w:num>
  <w:num w:numId="2">
    <w:abstractNumId w:val="1"/>
  </w:num>
  <w:num w:numId="3">
    <w:abstractNumId w:val="8"/>
  </w:num>
  <w:num w:numId="4">
    <w:abstractNumId w:val="25"/>
  </w:num>
  <w:num w:numId="5">
    <w:abstractNumId w:val="2"/>
  </w:num>
  <w:num w:numId="6">
    <w:abstractNumId w:val="0"/>
  </w:num>
  <w:num w:numId="7">
    <w:abstractNumId w:val="44"/>
  </w:num>
  <w:num w:numId="8">
    <w:abstractNumId w:val="33"/>
  </w:num>
  <w:num w:numId="9">
    <w:abstractNumId w:val="20"/>
  </w:num>
  <w:num w:numId="10">
    <w:abstractNumId w:val="4"/>
  </w:num>
  <w:num w:numId="11">
    <w:abstractNumId w:val="11"/>
  </w:num>
  <w:num w:numId="12">
    <w:abstractNumId w:val="26"/>
  </w:num>
  <w:num w:numId="13">
    <w:abstractNumId w:val="6"/>
  </w:num>
  <w:num w:numId="14">
    <w:abstractNumId w:val="34"/>
  </w:num>
  <w:num w:numId="15">
    <w:abstractNumId w:val="7"/>
  </w:num>
  <w:num w:numId="16">
    <w:abstractNumId w:val="48"/>
  </w:num>
  <w:num w:numId="17">
    <w:abstractNumId w:val="36"/>
  </w:num>
  <w:num w:numId="18">
    <w:abstractNumId w:val="23"/>
  </w:num>
  <w:num w:numId="19">
    <w:abstractNumId w:val="9"/>
  </w:num>
  <w:num w:numId="20">
    <w:abstractNumId w:val="27"/>
  </w:num>
  <w:num w:numId="21">
    <w:abstractNumId w:val="43"/>
  </w:num>
  <w:num w:numId="22">
    <w:abstractNumId w:val="14"/>
  </w:num>
  <w:num w:numId="23">
    <w:abstractNumId w:val="46"/>
  </w:num>
  <w:num w:numId="24">
    <w:abstractNumId w:val="21"/>
  </w:num>
  <w:num w:numId="25">
    <w:abstractNumId w:val="16"/>
  </w:num>
  <w:num w:numId="26">
    <w:abstractNumId w:val="19"/>
  </w:num>
  <w:num w:numId="27">
    <w:abstractNumId w:val="13"/>
  </w:num>
  <w:num w:numId="28">
    <w:abstractNumId w:val="42"/>
  </w:num>
  <w:num w:numId="29">
    <w:abstractNumId w:val="28"/>
  </w:num>
  <w:num w:numId="30">
    <w:abstractNumId w:val="3"/>
  </w:num>
  <w:num w:numId="31">
    <w:abstractNumId w:val="39"/>
  </w:num>
  <w:num w:numId="32">
    <w:abstractNumId w:val="35"/>
  </w:num>
  <w:num w:numId="33">
    <w:abstractNumId w:val="18"/>
  </w:num>
  <w:num w:numId="34">
    <w:abstractNumId w:val="10"/>
  </w:num>
  <w:num w:numId="35">
    <w:abstractNumId w:val="29"/>
  </w:num>
  <w:num w:numId="36">
    <w:abstractNumId w:val="15"/>
  </w:num>
  <w:num w:numId="37">
    <w:abstractNumId w:val="49"/>
  </w:num>
  <w:num w:numId="38">
    <w:abstractNumId w:val="17"/>
  </w:num>
  <w:num w:numId="39">
    <w:abstractNumId w:val="40"/>
  </w:num>
  <w:num w:numId="40">
    <w:abstractNumId w:val="22"/>
  </w:num>
  <w:num w:numId="41">
    <w:abstractNumId w:val="45"/>
  </w:num>
  <w:num w:numId="42">
    <w:abstractNumId w:val="30"/>
  </w:num>
  <w:num w:numId="43">
    <w:abstractNumId w:val="41"/>
  </w:num>
  <w:num w:numId="44">
    <w:abstractNumId w:val="32"/>
  </w:num>
  <w:num w:numId="45">
    <w:abstractNumId w:val="38"/>
  </w:num>
  <w:num w:numId="46">
    <w:abstractNumId w:val="12"/>
  </w:num>
  <w:num w:numId="47">
    <w:abstractNumId w:val="37"/>
  </w:num>
  <w:num w:numId="48">
    <w:abstractNumId w:val="24"/>
  </w:num>
  <w:num w:numId="49">
    <w:abstractNumId w:val="5"/>
  </w:num>
  <w:num w:numId="5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D63"/>
    <w:rsid w:val="00010AD2"/>
    <w:rsid w:val="00030044"/>
    <w:rsid w:val="00030D97"/>
    <w:rsid w:val="0004291F"/>
    <w:rsid w:val="000560C6"/>
    <w:rsid w:val="00061A12"/>
    <w:rsid w:val="00064A78"/>
    <w:rsid w:val="00065B97"/>
    <w:rsid w:val="0007589E"/>
    <w:rsid w:val="000764EC"/>
    <w:rsid w:val="00077E14"/>
    <w:rsid w:val="00083790"/>
    <w:rsid w:val="00084425"/>
    <w:rsid w:val="00091B22"/>
    <w:rsid w:val="000A17E7"/>
    <w:rsid w:val="000A406E"/>
    <w:rsid w:val="000C7EC5"/>
    <w:rsid w:val="000E1B7F"/>
    <w:rsid w:val="000F0C9F"/>
    <w:rsid w:val="00104C90"/>
    <w:rsid w:val="001237C4"/>
    <w:rsid w:val="00130BEB"/>
    <w:rsid w:val="00137CFD"/>
    <w:rsid w:val="00187E38"/>
    <w:rsid w:val="001972C3"/>
    <w:rsid w:val="001B6A36"/>
    <w:rsid w:val="001D222E"/>
    <w:rsid w:val="001F3059"/>
    <w:rsid w:val="001F4CBD"/>
    <w:rsid w:val="00206352"/>
    <w:rsid w:val="00212A70"/>
    <w:rsid w:val="002213DA"/>
    <w:rsid w:val="00221CA2"/>
    <w:rsid w:val="00223ADB"/>
    <w:rsid w:val="00237053"/>
    <w:rsid w:val="00237535"/>
    <w:rsid w:val="00241B3F"/>
    <w:rsid w:val="00241F1B"/>
    <w:rsid w:val="0025381F"/>
    <w:rsid w:val="00260093"/>
    <w:rsid w:val="0027240F"/>
    <w:rsid w:val="002963F8"/>
    <w:rsid w:val="002A6FD8"/>
    <w:rsid w:val="002C1D63"/>
    <w:rsid w:val="002C3011"/>
    <w:rsid w:val="002C5503"/>
    <w:rsid w:val="002E3DDB"/>
    <w:rsid w:val="002F57AE"/>
    <w:rsid w:val="002F6490"/>
    <w:rsid w:val="00301FB2"/>
    <w:rsid w:val="003036BB"/>
    <w:rsid w:val="003052D3"/>
    <w:rsid w:val="00310234"/>
    <w:rsid w:val="00316B0A"/>
    <w:rsid w:val="00342EC3"/>
    <w:rsid w:val="00361494"/>
    <w:rsid w:val="00377DED"/>
    <w:rsid w:val="00381DBF"/>
    <w:rsid w:val="003827D1"/>
    <w:rsid w:val="00386257"/>
    <w:rsid w:val="00386CCA"/>
    <w:rsid w:val="003A107C"/>
    <w:rsid w:val="003A4616"/>
    <w:rsid w:val="003B07D5"/>
    <w:rsid w:val="003C2433"/>
    <w:rsid w:val="003C530A"/>
    <w:rsid w:val="003D3860"/>
    <w:rsid w:val="003D7B27"/>
    <w:rsid w:val="003E0776"/>
    <w:rsid w:val="003F60AB"/>
    <w:rsid w:val="003F6A06"/>
    <w:rsid w:val="004004DC"/>
    <w:rsid w:val="00413B95"/>
    <w:rsid w:val="00432B5E"/>
    <w:rsid w:val="00432D7A"/>
    <w:rsid w:val="00436B27"/>
    <w:rsid w:val="004579F4"/>
    <w:rsid w:val="00463A80"/>
    <w:rsid w:val="00473E19"/>
    <w:rsid w:val="0047709E"/>
    <w:rsid w:val="004871D2"/>
    <w:rsid w:val="004944DD"/>
    <w:rsid w:val="0049791E"/>
    <w:rsid w:val="004A290F"/>
    <w:rsid w:val="004A6F72"/>
    <w:rsid w:val="004B0E27"/>
    <w:rsid w:val="004B1DF8"/>
    <w:rsid w:val="004B20B9"/>
    <w:rsid w:val="004B57E9"/>
    <w:rsid w:val="004C0C01"/>
    <w:rsid w:val="004D1D52"/>
    <w:rsid w:val="004D5433"/>
    <w:rsid w:val="004D749E"/>
    <w:rsid w:val="004E41E9"/>
    <w:rsid w:val="00500B69"/>
    <w:rsid w:val="005018C6"/>
    <w:rsid w:val="005040A5"/>
    <w:rsid w:val="00525DDF"/>
    <w:rsid w:val="005347A7"/>
    <w:rsid w:val="00582F52"/>
    <w:rsid w:val="005873F4"/>
    <w:rsid w:val="005909C4"/>
    <w:rsid w:val="00594670"/>
    <w:rsid w:val="005950B2"/>
    <w:rsid w:val="005A2937"/>
    <w:rsid w:val="005A6E26"/>
    <w:rsid w:val="005B59A0"/>
    <w:rsid w:val="005C1726"/>
    <w:rsid w:val="005D67B5"/>
    <w:rsid w:val="005F09CD"/>
    <w:rsid w:val="005F1464"/>
    <w:rsid w:val="005F4F74"/>
    <w:rsid w:val="006114F2"/>
    <w:rsid w:val="00613963"/>
    <w:rsid w:val="00623CFF"/>
    <w:rsid w:val="0062738D"/>
    <w:rsid w:val="00630A47"/>
    <w:rsid w:val="006310B2"/>
    <w:rsid w:val="00635EFD"/>
    <w:rsid w:val="00656BFB"/>
    <w:rsid w:val="0065735F"/>
    <w:rsid w:val="0066600D"/>
    <w:rsid w:val="00666537"/>
    <w:rsid w:val="00672B26"/>
    <w:rsid w:val="006753C3"/>
    <w:rsid w:val="00677E78"/>
    <w:rsid w:val="00694FA3"/>
    <w:rsid w:val="006A6EE6"/>
    <w:rsid w:val="006B5742"/>
    <w:rsid w:val="006C7382"/>
    <w:rsid w:val="006E74DB"/>
    <w:rsid w:val="006E78C5"/>
    <w:rsid w:val="006F39FC"/>
    <w:rsid w:val="00703C69"/>
    <w:rsid w:val="00710A74"/>
    <w:rsid w:val="007260E2"/>
    <w:rsid w:val="007373C8"/>
    <w:rsid w:val="00743EF4"/>
    <w:rsid w:val="00750529"/>
    <w:rsid w:val="00764224"/>
    <w:rsid w:val="00771695"/>
    <w:rsid w:val="007835D5"/>
    <w:rsid w:val="007A519C"/>
    <w:rsid w:val="007B3AB5"/>
    <w:rsid w:val="007D37BE"/>
    <w:rsid w:val="007D66EE"/>
    <w:rsid w:val="007E07BB"/>
    <w:rsid w:val="007F30F0"/>
    <w:rsid w:val="007F4C62"/>
    <w:rsid w:val="007F5F38"/>
    <w:rsid w:val="00816846"/>
    <w:rsid w:val="00817AC8"/>
    <w:rsid w:val="008225EB"/>
    <w:rsid w:val="00825305"/>
    <w:rsid w:val="00832761"/>
    <w:rsid w:val="00833B70"/>
    <w:rsid w:val="00853D11"/>
    <w:rsid w:val="00855DB0"/>
    <w:rsid w:val="008618CF"/>
    <w:rsid w:val="00874C57"/>
    <w:rsid w:val="0087796B"/>
    <w:rsid w:val="00895CA3"/>
    <w:rsid w:val="008A4548"/>
    <w:rsid w:val="008A6106"/>
    <w:rsid w:val="008B4296"/>
    <w:rsid w:val="008B5FBC"/>
    <w:rsid w:val="008B7629"/>
    <w:rsid w:val="008D6C0A"/>
    <w:rsid w:val="008E0A62"/>
    <w:rsid w:val="008E1E9F"/>
    <w:rsid w:val="008F0261"/>
    <w:rsid w:val="008F072B"/>
    <w:rsid w:val="008F566C"/>
    <w:rsid w:val="008F5857"/>
    <w:rsid w:val="00910666"/>
    <w:rsid w:val="00916955"/>
    <w:rsid w:val="00916FAA"/>
    <w:rsid w:val="00931DB9"/>
    <w:rsid w:val="009328EF"/>
    <w:rsid w:val="00940E9E"/>
    <w:rsid w:val="009423CE"/>
    <w:rsid w:val="0095762E"/>
    <w:rsid w:val="00962E32"/>
    <w:rsid w:val="00963FF7"/>
    <w:rsid w:val="00973430"/>
    <w:rsid w:val="00975FE6"/>
    <w:rsid w:val="009760B6"/>
    <w:rsid w:val="009877AF"/>
    <w:rsid w:val="00987FEA"/>
    <w:rsid w:val="0099088F"/>
    <w:rsid w:val="00995C25"/>
    <w:rsid w:val="00996783"/>
    <w:rsid w:val="009B56B3"/>
    <w:rsid w:val="009B749F"/>
    <w:rsid w:val="009C1FBE"/>
    <w:rsid w:val="009F2B2C"/>
    <w:rsid w:val="00A03D7A"/>
    <w:rsid w:val="00A12EC2"/>
    <w:rsid w:val="00A13169"/>
    <w:rsid w:val="00A16D1A"/>
    <w:rsid w:val="00A215BD"/>
    <w:rsid w:val="00A221B8"/>
    <w:rsid w:val="00A22D4C"/>
    <w:rsid w:val="00A2578D"/>
    <w:rsid w:val="00A30583"/>
    <w:rsid w:val="00A31B81"/>
    <w:rsid w:val="00A31E4F"/>
    <w:rsid w:val="00A334D0"/>
    <w:rsid w:val="00A508E4"/>
    <w:rsid w:val="00A51A78"/>
    <w:rsid w:val="00A53537"/>
    <w:rsid w:val="00A800AF"/>
    <w:rsid w:val="00A826AB"/>
    <w:rsid w:val="00AA3C80"/>
    <w:rsid w:val="00AA61F9"/>
    <w:rsid w:val="00AC2181"/>
    <w:rsid w:val="00AD2F72"/>
    <w:rsid w:val="00AE26D6"/>
    <w:rsid w:val="00AE3262"/>
    <w:rsid w:val="00AE45A5"/>
    <w:rsid w:val="00AE5449"/>
    <w:rsid w:val="00B00FA0"/>
    <w:rsid w:val="00B107DD"/>
    <w:rsid w:val="00B10CA4"/>
    <w:rsid w:val="00B1334A"/>
    <w:rsid w:val="00B421F2"/>
    <w:rsid w:val="00B45D67"/>
    <w:rsid w:val="00B62ECF"/>
    <w:rsid w:val="00B75B0E"/>
    <w:rsid w:val="00B875C1"/>
    <w:rsid w:val="00B92947"/>
    <w:rsid w:val="00BA0C17"/>
    <w:rsid w:val="00BB1B57"/>
    <w:rsid w:val="00BB705D"/>
    <w:rsid w:val="00BC6622"/>
    <w:rsid w:val="00BC67E3"/>
    <w:rsid w:val="00BC7B35"/>
    <w:rsid w:val="00BD0DF7"/>
    <w:rsid w:val="00BE32B7"/>
    <w:rsid w:val="00BE595E"/>
    <w:rsid w:val="00C1278A"/>
    <w:rsid w:val="00C31388"/>
    <w:rsid w:val="00C54B5F"/>
    <w:rsid w:val="00C61018"/>
    <w:rsid w:val="00C65FB3"/>
    <w:rsid w:val="00C66B2C"/>
    <w:rsid w:val="00C95240"/>
    <w:rsid w:val="00C964AB"/>
    <w:rsid w:val="00CA4598"/>
    <w:rsid w:val="00CB230E"/>
    <w:rsid w:val="00CC2CED"/>
    <w:rsid w:val="00CC565B"/>
    <w:rsid w:val="00CD210C"/>
    <w:rsid w:val="00CE01E1"/>
    <w:rsid w:val="00CE39E9"/>
    <w:rsid w:val="00CF3B67"/>
    <w:rsid w:val="00D12E05"/>
    <w:rsid w:val="00D3037D"/>
    <w:rsid w:val="00D34C56"/>
    <w:rsid w:val="00D3580A"/>
    <w:rsid w:val="00D36B21"/>
    <w:rsid w:val="00D517B6"/>
    <w:rsid w:val="00D5747B"/>
    <w:rsid w:val="00D636AD"/>
    <w:rsid w:val="00D63B97"/>
    <w:rsid w:val="00D9578A"/>
    <w:rsid w:val="00DA0A82"/>
    <w:rsid w:val="00DA1428"/>
    <w:rsid w:val="00DB5B69"/>
    <w:rsid w:val="00DB6839"/>
    <w:rsid w:val="00DC7736"/>
    <w:rsid w:val="00DD5B42"/>
    <w:rsid w:val="00DE1070"/>
    <w:rsid w:val="00DF286C"/>
    <w:rsid w:val="00E1306D"/>
    <w:rsid w:val="00E173B1"/>
    <w:rsid w:val="00E17809"/>
    <w:rsid w:val="00E5263E"/>
    <w:rsid w:val="00E54B21"/>
    <w:rsid w:val="00E60005"/>
    <w:rsid w:val="00E76085"/>
    <w:rsid w:val="00E77A58"/>
    <w:rsid w:val="00E84677"/>
    <w:rsid w:val="00E94643"/>
    <w:rsid w:val="00EA53BF"/>
    <w:rsid w:val="00EB5E43"/>
    <w:rsid w:val="00ED36A3"/>
    <w:rsid w:val="00ED6F71"/>
    <w:rsid w:val="00EE18AF"/>
    <w:rsid w:val="00F01DAC"/>
    <w:rsid w:val="00F03EAE"/>
    <w:rsid w:val="00F12BF8"/>
    <w:rsid w:val="00F244F6"/>
    <w:rsid w:val="00F6114C"/>
    <w:rsid w:val="00F62DD9"/>
    <w:rsid w:val="00F741F4"/>
    <w:rsid w:val="00F9013C"/>
    <w:rsid w:val="00FA1FC1"/>
    <w:rsid w:val="00FA6DA8"/>
    <w:rsid w:val="00FB6D63"/>
    <w:rsid w:val="00FC4685"/>
    <w:rsid w:val="00FD03B9"/>
    <w:rsid w:val="00FD0953"/>
    <w:rsid w:val="00FD2766"/>
    <w:rsid w:val="00FE4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229B4"/>
  <w15:chartTrackingRefBased/>
  <w15:docId w15:val="{8C8D2BF6-85AD-4C7A-B4E8-F912DAB9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FB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B6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D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D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D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D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D63"/>
    <w:rPr>
      <w:rFonts w:eastAsiaTheme="majorEastAsia" w:cstheme="majorBidi"/>
      <w:color w:val="272727" w:themeColor="text1" w:themeTint="D8"/>
    </w:rPr>
  </w:style>
  <w:style w:type="paragraph" w:styleId="Title">
    <w:name w:val="Title"/>
    <w:basedOn w:val="Normal"/>
    <w:next w:val="Normal"/>
    <w:link w:val="TitleChar"/>
    <w:uiPriority w:val="10"/>
    <w:qFormat/>
    <w:rsid w:val="00FB6D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D63"/>
    <w:pPr>
      <w:spacing w:before="160"/>
      <w:jc w:val="center"/>
    </w:pPr>
    <w:rPr>
      <w:i/>
      <w:iCs/>
      <w:color w:val="404040" w:themeColor="text1" w:themeTint="BF"/>
    </w:rPr>
  </w:style>
  <w:style w:type="character" w:customStyle="1" w:styleId="QuoteChar">
    <w:name w:val="Quote Char"/>
    <w:basedOn w:val="DefaultParagraphFont"/>
    <w:link w:val="Quote"/>
    <w:uiPriority w:val="29"/>
    <w:rsid w:val="00FB6D63"/>
    <w:rPr>
      <w:i/>
      <w:iCs/>
      <w:color w:val="404040" w:themeColor="text1" w:themeTint="BF"/>
    </w:rPr>
  </w:style>
  <w:style w:type="paragraph" w:styleId="ListParagraph">
    <w:name w:val="List Paragraph"/>
    <w:basedOn w:val="Normal"/>
    <w:link w:val="ListParagraphChar"/>
    <w:uiPriority w:val="1"/>
    <w:qFormat/>
    <w:rsid w:val="00FB6D63"/>
    <w:pPr>
      <w:ind w:left="720"/>
      <w:contextualSpacing/>
    </w:pPr>
  </w:style>
  <w:style w:type="character" w:styleId="IntenseEmphasis">
    <w:name w:val="Intense Emphasis"/>
    <w:basedOn w:val="DefaultParagraphFont"/>
    <w:uiPriority w:val="21"/>
    <w:qFormat/>
    <w:rsid w:val="00FB6D63"/>
    <w:rPr>
      <w:i/>
      <w:iCs/>
      <w:color w:val="0F4761" w:themeColor="accent1" w:themeShade="BF"/>
    </w:rPr>
  </w:style>
  <w:style w:type="paragraph" w:styleId="IntenseQuote">
    <w:name w:val="Intense Quote"/>
    <w:basedOn w:val="Normal"/>
    <w:next w:val="Normal"/>
    <w:link w:val="IntenseQuoteChar"/>
    <w:uiPriority w:val="30"/>
    <w:qFormat/>
    <w:rsid w:val="00FB6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D63"/>
    <w:rPr>
      <w:i/>
      <w:iCs/>
      <w:color w:val="0F4761" w:themeColor="accent1" w:themeShade="BF"/>
    </w:rPr>
  </w:style>
  <w:style w:type="character" w:styleId="IntenseReference">
    <w:name w:val="Intense Reference"/>
    <w:basedOn w:val="DefaultParagraphFont"/>
    <w:uiPriority w:val="32"/>
    <w:qFormat/>
    <w:rsid w:val="00FB6D63"/>
    <w:rPr>
      <w:b/>
      <w:bCs/>
      <w:smallCaps/>
      <w:color w:val="0F4761" w:themeColor="accent1" w:themeShade="BF"/>
      <w:spacing w:val="5"/>
    </w:rPr>
  </w:style>
  <w:style w:type="paragraph" w:customStyle="1" w:styleId="Standard">
    <w:name w:val="Standard"/>
    <w:rsid w:val="00FB6D63"/>
    <w:pPr>
      <w:widowControl w:val="0"/>
      <w:suppressAutoHyphens/>
      <w:autoSpaceDN w:val="0"/>
      <w:spacing w:after="0" w:line="240" w:lineRule="auto"/>
      <w:textAlignment w:val="baseline"/>
    </w:pPr>
    <w:rPr>
      <w:rFonts w:ascii="Times New Roman" w:eastAsia="SimSun" w:hAnsi="Times New Roman" w:cs="Mangal"/>
      <w:kern w:val="3"/>
      <w:lang w:eastAsia="zh-CN" w:bidi="hi-IN"/>
      <w14:ligatures w14:val="none"/>
    </w:rPr>
  </w:style>
  <w:style w:type="character" w:styleId="Strong">
    <w:name w:val="Strong"/>
    <w:basedOn w:val="DefaultParagraphFont"/>
    <w:uiPriority w:val="22"/>
    <w:qFormat/>
    <w:rsid w:val="00FB6D63"/>
    <w:rPr>
      <w:b/>
      <w:bCs/>
    </w:rPr>
  </w:style>
  <w:style w:type="paragraph" w:styleId="NoSpacing">
    <w:name w:val="No Spacing"/>
    <w:uiPriority w:val="1"/>
    <w:qFormat/>
    <w:rsid w:val="00FB6D63"/>
    <w:pPr>
      <w:spacing w:after="0" w:line="240" w:lineRule="auto"/>
    </w:pPr>
    <w:rPr>
      <w:rFonts w:ascii="Times New Roman" w:eastAsia="Times New Roman" w:hAnsi="Times New Roman" w:cs="Times New Roman"/>
      <w:kern w:val="0"/>
      <w14:ligatures w14:val="none"/>
    </w:rPr>
  </w:style>
  <w:style w:type="character" w:customStyle="1" w:styleId="ListParagraphChar">
    <w:name w:val="List Paragraph Char"/>
    <w:basedOn w:val="DefaultParagraphFont"/>
    <w:link w:val="ListParagraph"/>
    <w:uiPriority w:val="1"/>
    <w:locked/>
    <w:rsid w:val="00FB6D63"/>
  </w:style>
  <w:style w:type="character" w:styleId="Hyperlink">
    <w:name w:val="Hyperlink"/>
    <w:basedOn w:val="DefaultParagraphFont"/>
    <w:uiPriority w:val="99"/>
    <w:unhideWhenUsed/>
    <w:rsid w:val="00E94643"/>
    <w:rPr>
      <w:color w:val="467886" w:themeColor="hyperlink"/>
      <w:u w:val="single"/>
    </w:rPr>
  </w:style>
  <w:style w:type="character" w:customStyle="1" w:styleId="UnresolvedMention1">
    <w:name w:val="Unresolved Mention1"/>
    <w:basedOn w:val="DefaultParagraphFont"/>
    <w:uiPriority w:val="99"/>
    <w:semiHidden/>
    <w:unhideWhenUsed/>
    <w:rsid w:val="00E94643"/>
    <w:rPr>
      <w:color w:val="605E5C"/>
      <w:shd w:val="clear" w:color="auto" w:fill="E1DFDD"/>
    </w:rPr>
  </w:style>
  <w:style w:type="character" w:styleId="FollowedHyperlink">
    <w:name w:val="FollowedHyperlink"/>
    <w:basedOn w:val="DefaultParagraphFont"/>
    <w:uiPriority w:val="99"/>
    <w:semiHidden/>
    <w:unhideWhenUsed/>
    <w:rsid w:val="00E1306D"/>
    <w:rPr>
      <w:color w:val="96607D" w:themeColor="followedHyperlink"/>
      <w:u w:val="single"/>
    </w:rPr>
  </w:style>
  <w:style w:type="paragraph" w:styleId="Revision">
    <w:name w:val="Revision"/>
    <w:hidden/>
    <w:uiPriority w:val="99"/>
    <w:semiHidden/>
    <w:rsid w:val="00C66B2C"/>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137CFD"/>
    <w:rPr>
      <w:sz w:val="16"/>
      <w:szCs w:val="16"/>
    </w:rPr>
  </w:style>
  <w:style w:type="paragraph" w:styleId="CommentText">
    <w:name w:val="annotation text"/>
    <w:basedOn w:val="Normal"/>
    <w:link w:val="CommentTextChar"/>
    <w:uiPriority w:val="99"/>
    <w:semiHidden/>
    <w:unhideWhenUsed/>
    <w:rsid w:val="00137CFD"/>
    <w:rPr>
      <w:sz w:val="20"/>
      <w:szCs w:val="20"/>
    </w:rPr>
  </w:style>
  <w:style w:type="character" w:customStyle="1" w:styleId="CommentTextChar">
    <w:name w:val="Comment Text Char"/>
    <w:basedOn w:val="DefaultParagraphFont"/>
    <w:link w:val="CommentText"/>
    <w:uiPriority w:val="99"/>
    <w:semiHidden/>
    <w:rsid w:val="00137CF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37CFD"/>
    <w:rPr>
      <w:b/>
      <w:bCs/>
    </w:rPr>
  </w:style>
  <w:style w:type="character" w:customStyle="1" w:styleId="CommentSubjectChar">
    <w:name w:val="Comment Subject Char"/>
    <w:basedOn w:val="CommentTextChar"/>
    <w:link w:val="CommentSubject"/>
    <w:uiPriority w:val="99"/>
    <w:semiHidden/>
    <w:rsid w:val="00137CFD"/>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077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48085">
      <w:bodyDiv w:val="1"/>
      <w:marLeft w:val="0"/>
      <w:marRight w:val="0"/>
      <w:marTop w:val="0"/>
      <w:marBottom w:val="0"/>
      <w:divBdr>
        <w:top w:val="none" w:sz="0" w:space="0" w:color="auto"/>
        <w:left w:val="none" w:sz="0" w:space="0" w:color="auto"/>
        <w:bottom w:val="none" w:sz="0" w:space="0" w:color="auto"/>
        <w:right w:val="none" w:sz="0" w:space="0" w:color="auto"/>
      </w:divBdr>
    </w:div>
    <w:div w:id="35588383">
      <w:bodyDiv w:val="1"/>
      <w:marLeft w:val="0"/>
      <w:marRight w:val="0"/>
      <w:marTop w:val="0"/>
      <w:marBottom w:val="0"/>
      <w:divBdr>
        <w:top w:val="none" w:sz="0" w:space="0" w:color="auto"/>
        <w:left w:val="none" w:sz="0" w:space="0" w:color="auto"/>
        <w:bottom w:val="none" w:sz="0" w:space="0" w:color="auto"/>
        <w:right w:val="none" w:sz="0" w:space="0" w:color="auto"/>
      </w:divBdr>
    </w:div>
    <w:div w:id="48500276">
      <w:bodyDiv w:val="1"/>
      <w:marLeft w:val="0"/>
      <w:marRight w:val="0"/>
      <w:marTop w:val="0"/>
      <w:marBottom w:val="0"/>
      <w:divBdr>
        <w:top w:val="none" w:sz="0" w:space="0" w:color="auto"/>
        <w:left w:val="none" w:sz="0" w:space="0" w:color="auto"/>
        <w:bottom w:val="none" w:sz="0" w:space="0" w:color="auto"/>
        <w:right w:val="none" w:sz="0" w:space="0" w:color="auto"/>
      </w:divBdr>
    </w:div>
    <w:div w:id="102919383">
      <w:bodyDiv w:val="1"/>
      <w:marLeft w:val="0"/>
      <w:marRight w:val="0"/>
      <w:marTop w:val="0"/>
      <w:marBottom w:val="0"/>
      <w:divBdr>
        <w:top w:val="none" w:sz="0" w:space="0" w:color="auto"/>
        <w:left w:val="none" w:sz="0" w:space="0" w:color="auto"/>
        <w:bottom w:val="none" w:sz="0" w:space="0" w:color="auto"/>
        <w:right w:val="none" w:sz="0" w:space="0" w:color="auto"/>
      </w:divBdr>
    </w:div>
    <w:div w:id="186874207">
      <w:bodyDiv w:val="1"/>
      <w:marLeft w:val="0"/>
      <w:marRight w:val="0"/>
      <w:marTop w:val="0"/>
      <w:marBottom w:val="0"/>
      <w:divBdr>
        <w:top w:val="none" w:sz="0" w:space="0" w:color="auto"/>
        <w:left w:val="none" w:sz="0" w:space="0" w:color="auto"/>
        <w:bottom w:val="none" w:sz="0" w:space="0" w:color="auto"/>
        <w:right w:val="none" w:sz="0" w:space="0" w:color="auto"/>
      </w:divBdr>
    </w:div>
    <w:div w:id="187185797">
      <w:bodyDiv w:val="1"/>
      <w:marLeft w:val="0"/>
      <w:marRight w:val="0"/>
      <w:marTop w:val="0"/>
      <w:marBottom w:val="0"/>
      <w:divBdr>
        <w:top w:val="none" w:sz="0" w:space="0" w:color="auto"/>
        <w:left w:val="none" w:sz="0" w:space="0" w:color="auto"/>
        <w:bottom w:val="none" w:sz="0" w:space="0" w:color="auto"/>
        <w:right w:val="none" w:sz="0" w:space="0" w:color="auto"/>
      </w:divBdr>
    </w:div>
    <w:div w:id="203295750">
      <w:bodyDiv w:val="1"/>
      <w:marLeft w:val="0"/>
      <w:marRight w:val="0"/>
      <w:marTop w:val="0"/>
      <w:marBottom w:val="0"/>
      <w:divBdr>
        <w:top w:val="none" w:sz="0" w:space="0" w:color="auto"/>
        <w:left w:val="none" w:sz="0" w:space="0" w:color="auto"/>
        <w:bottom w:val="none" w:sz="0" w:space="0" w:color="auto"/>
        <w:right w:val="none" w:sz="0" w:space="0" w:color="auto"/>
      </w:divBdr>
    </w:div>
    <w:div w:id="232357269">
      <w:bodyDiv w:val="1"/>
      <w:marLeft w:val="0"/>
      <w:marRight w:val="0"/>
      <w:marTop w:val="0"/>
      <w:marBottom w:val="0"/>
      <w:divBdr>
        <w:top w:val="none" w:sz="0" w:space="0" w:color="auto"/>
        <w:left w:val="none" w:sz="0" w:space="0" w:color="auto"/>
        <w:bottom w:val="none" w:sz="0" w:space="0" w:color="auto"/>
        <w:right w:val="none" w:sz="0" w:space="0" w:color="auto"/>
      </w:divBdr>
    </w:div>
    <w:div w:id="245187817">
      <w:bodyDiv w:val="1"/>
      <w:marLeft w:val="0"/>
      <w:marRight w:val="0"/>
      <w:marTop w:val="0"/>
      <w:marBottom w:val="0"/>
      <w:divBdr>
        <w:top w:val="none" w:sz="0" w:space="0" w:color="auto"/>
        <w:left w:val="none" w:sz="0" w:space="0" w:color="auto"/>
        <w:bottom w:val="none" w:sz="0" w:space="0" w:color="auto"/>
        <w:right w:val="none" w:sz="0" w:space="0" w:color="auto"/>
      </w:divBdr>
    </w:div>
    <w:div w:id="255329543">
      <w:bodyDiv w:val="1"/>
      <w:marLeft w:val="0"/>
      <w:marRight w:val="0"/>
      <w:marTop w:val="0"/>
      <w:marBottom w:val="0"/>
      <w:divBdr>
        <w:top w:val="none" w:sz="0" w:space="0" w:color="auto"/>
        <w:left w:val="none" w:sz="0" w:space="0" w:color="auto"/>
        <w:bottom w:val="none" w:sz="0" w:space="0" w:color="auto"/>
        <w:right w:val="none" w:sz="0" w:space="0" w:color="auto"/>
      </w:divBdr>
    </w:div>
    <w:div w:id="258106630">
      <w:bodyDiv w:val="1"/>
      <w:marLeft w:val="0"/>
      <w:marRight w:val="0"/>
      <w:marTop w:val="0"/>
      <w:marBottom w:val="0"/>
      <w:divBdr>
        <w:top w:val="none" w:sz="0" w:space="0" w:color="auto"/>
        <w:left w:val="none" w:sz="0" w:space="0" w:color="auto"/>
        <w:bottom w:val="none" w:sz="0" w:space="0" w:color="auto"/>
        <w:right w:val="none" w:sz="0" w:space="0" w:color="auto"/>
      </w:divBdr>
    </w:div>
    <w:div w:id="316031841">
      <w:bodyDiv w:val="1"/>
      <w:marLeft w:val="0"/>
      <w:marRight w:val="0"/>
      <w:marTop w:val="0"/>
      <w:marBottom w:val="0"/>
      <w:divBdr>
        <w:top w:val="none" w:sz="0" w:space="0" w:color="auto"/>
        <w:left w:val="none" w:sz="0" w:space="0" w:color="auto"/>
        <w:bottom w:val="none" w:sz="0" w:space="0" w:color="auto"/>
        <w:right w:val="none" w:sz="0" w:space="0" w:color="auto"/>
      </w:divBdr>
    </w:div>
    <w:div w:id="316618054">
      <w:bodyDiv w:val="1"/>
      <w:marLeft w:val="0"/>
      <w:marRight w:val="0"/>
      <w:marTop w:val="0"/>
      <w:marBottom w:val="0"/>
      <w:divBdr>
        <w:top w:val="none" w:sz="0" w:space="0" w:color="auto"/>
        <w:left w:val="none" w:sz="0" w:space="0" w:color="auto"/>
        <w:bottom w:val="none" w:sz="0" w:space="0" w:color="auto"/>
        <w:right w:val="none" w:sz="0" w:space="0" w:color="auto"/>
      </w:divBdr>
    </w:div>
    <w:div w:id="318576295">
      <w:bodyDiv w:val="1"/>
      <w:marLeft w:val="0"/>
      <w:marRight w:val="0"/>
      <w:marTop w:val="0"/>
      <w:marBottom w:val="0"/>
      <w:divBdr>
        <w:top w:val="none" w:sz="0" w:space="0" w:color="auto"/>
        <w:left w:val="none" w:sz="0" w:space="0" w:color="auto"/>
        <w:bottom w:val="none" w:sz="0" w:space="0" w:color="auto"/>
        <w:right w:val="none" w:sz="0" w:space="0" w:color="auto"/>
      </w:divBdr>
    </w:div>
    <w:div w:id="344940998">
      <w:bodyDiv w:val="1"/>
      <w:marLeft w:val="0"/>
      <w:marRight w:val="0"/>
      <w:marTop w:val="0"/>
      <w:marBottom w:val="0"/>
      <w:divBdr>
        <w:top w:val="none" w:sz="0" w:space="0" w:color="auto"/>
        <w:left w:val="none" w:sz="0" w:space="0" w:color="auto"/>
        <w:bottom w:val="none" w:sz="0" w:space="0" w:color="auto"/>
        <w:right w:val="none" w:sz="0" w:space="0" w:color="auto"/>
      </w:divBdr>
    </w:div>
    <w:div w:id="360937375">
      <w:bodyDiv w:val="1"/>
      <w:marLeft w:val="0"/>
      <w:marRight w:val="0"/>
      <w:marTop w:val="0"/>
      <w:marBottom w:val="0"/>
      <w:divBdr>
        <w:top w:val="none" w:sz="0" w:space="0" w:color="auto"/>
        <w:left w:val="none" w:sz="0" w:space="0" w:color="auto"/>
        <w:bottom w:val="none" w:sz="0" w:space="0" w:color="auto"/>
        <w:right w:val="none" w:sz="0" w:space="0" w:color="auto"/>
      </w:divBdr>
    </w:div>
    <w:div w:id="399327265">
      <w:bodyDiv w:val="1"/>
      <w:marLeft w:val="0"/>
      <w:marRight w:val="0"/>
      <w:marTop w:val="0"/>
      <w:marBottom w:val="0"/>
      <w:divBdr>
        <w:top w:val="none" w:sz="0" w:space="0" w:color="auto"/>
        <w:left w:val="none" w:sz="0" w:space="0" w:color="auto"/>
        <w:bottom w:val="none" w:sz="0" w:space="0" w:color="auto"/>
        <w:right w:val="none" w:sz="0" w:space="0" w:color="auto"/>
      </w:divBdr>
    </w:div>
    <w:div w:id="402724884">
      <w:bodyDiv w:val="1"/>
      <w:marLeft w:val="0"/>
      <w:marRight w:val="0"/>
      <w:marTop w:val="0"/>
      <w:marBottom w:val="0"/>
      <w:divBdr>
        <w:top w:val="none" w:sz="0" w:space="0" w:color="auto"/>
        <w:left w:val="none" w:sz="0" w:space="0" w:color="auto"/>
        <w:bottom w:val="none" w:sz="0" w:space="0" w:color="auto"/>
        <w:right w:val="none" w:sz="0" w:space="0" w:color="auto"/>
      </w:divBdr>
    </w:div>
    <w:div w:id="426850131">
      <w:bodyDiv w:val="1"/>
      <w:marLeft w:val="0"/>
      <w:marRight w:val="0"/>
      <w:marTop w:val="0"/>
      <w:marBottom w:val="0"/>
      <w:divBdr>
        <w:top w:val="none" w:sz="0" w:space="0" w:color="auto"/>
        <w:left w:val="none" w:sz="0" w:space="0" w:color="auto"/>
        <w:bottom w:val="none" w:sz="0" w:space="0" w:color="auto"/>
        <w:right w:val="none" w:sz="0" w:space="0" w:color="auto"/>
      </w:divBdr>
    </w:div>
    <w:div w:id="474417036">
      <w:bodyDiv w:val="1"/>
      <w:marLeft w:val="0"/>
      <w:marRight w:val="0"/>
      <w:marTop w:val="0"/>
      <w:marBottom w:val="0"/>
      <w:divBdr>
        <w:top w:val="none" w:sz="0" w:space="0" w:color="auto"/>
        <w:left w:val="none" w:sz="0" w:space="0" w:color="auto"/>
        <w:bottom w:val="none" w:sz="0" w:space="0" w:color="auto"/>
        <w:right w:val="none" w:sz="0" w:space="0" w:color="auto"/>
      </w:divBdr>
    </w:div>
    <w:div w:id="495458597">
      <w:bodyDiv w:val="1"/>
      <w:marLeft w:val="0"/>
      <w:marRight w:val="0"/>
      <w:marTop w:val="0"/>
      <w:marBottom w:val="0"/>
      <w:divBdr>
        <w:top w:val="none" w:sz="0" w:space="0" w:color="auto"/>
        <w:left w:val="none" w:sz="0" w:space="0" w:color="auto"/>
        <w:bottom w:val="none" w:sz="0" w:space="0" w:color="auto"/>
        <w:right w:val="none" w:sz="0" w:space="0" w:color="auto"/>
      </w:divBdr>
    </w:div>
    <w:div w:id="518540962">
      <w:bodyDiv w:val="1"/>
      <w:marLeft w:val="0"/>
      <w:marRight w:val="0"/>
      <w:marTop w:val="0"/>
      <w:marBottom w:val="0"/>
      <w:divBdr>
        <w:top w:val="none" w:sz="0" w:space="0" w:color="auto"/>
        <w:left w:val="none" w:sz="0" w:space="0" w:color="auto"/>
        <w:bottom w:val="none" w:sz="0" w:space="0" w:color="auto"/>
        <w:right w:val="none" w:sz="0" w:space="0" w:color="auto"/>
      </w:divBdr>
    </w:div>
    <w:div w:id="525407073">
      <w:bodyDiv w:val="1"/>
      <w:marLeft w:val="0"/>
      <w:marRight w:val="0"/>
      <w:marTop w:val="0"/>
      <w:marBottom w:val="0"/>
      <w:divBdr>
        <w:top w:val="none" w:sz="0" w:space="0" w:color="auto"/>
        <w:left w:val="none" w:sz="0" w:space="0" w:color="auto"/>
        <w:bottom w:val="none" w:sz="0" w:space="0" w:color="auto"/>
        <w:right w:val="none" w:sz="0" w:space="0" w:color="auto"/>
      </w:divBdr>
    </w:div>
    <w:div w:id="542788769">
      <w:bodyDiv w:val="1"/>
      <w:marLeft w:val="0"/>
      <w:marRight w:val="0"/>
      <w:marTop w:val="0"/>
      <w:marBottom w:val="0"/>
      <w:divBdr>
        <w:top w:val="none" w:sz="0" w:space="0" w:color="auto"/>
        <w:left w:val="none" w:sz="0" w:space="0" w:color="auto"/>
        <w:bottom w:val="none" w:sz="0" w:space="0" w:color="auto"/>
        <w:right w:val="none" w:sz="0" w:space="0" w:color="auto"/>
      </w:divBdr>
    </w:div>
    <w:div w:id="554514889">
      <w:bodyDiv w:val="1"/>
      <w:marLeft w:val="0"/>
      <w:marRight w:val="0"/>
      <w:marTop w:val="0"/>
      <w:marBottom w:val="0"/>
      <w:divBdr>
        <w:top w:val="none" w:sz="0" w:space="0" w:color="auto"/>
        <w:left w:val="none" w:sz="0" w:space="0" w:color="auto"/>
        <w:bottom w:val="none" w:sz="0" w:space="0" w:color="auto"/>
        <w:right w:val="none" w:sz="0" w:space="0" w:color="auto"/>
      </w:divBdr>
    </w:div>
    <w:div w:id="607078470">
      <w:bodyDiv w:val="1"/>
      <w:marLeft w:val="0"/>
      <w:marRight w:val="0"/>
      <w:marTop w:val="0"/>
      <w:marBottom w:val="0"/>
      <w:divBdr>
        <w:top w:val="none" w:sz="0" w:space="0" w:color="auto"/>
        <w:left w:val="none" w:sz="0" w:space="0" w:color="auto"/>
        <w:bottom w:val="none" w:sz="0" w:space="0" w:color="auto"/>
        <w:right w:val="none" w:sz="0" w:space="0" w:color="auto"/>
      </w:divBdr>
    </w:div>
    <w:div w:id="622618745">
      <w:bodyDiv w:val="1"/>
      <w:marLeft w:val="0"/>
      <w:marRight w:val="0"/>
      <w:marTop w:val="0"/>
      <w:marBottom w:val="0"/>
      <w:divBdr>
        <w:top w:val="none" w:sz="0" w:space="0" w:color="auto"/>
        <w:left w:val="none" w:sz="0" w:space="0" w:color="auto"/>
        <w:bottom w:val="none" w:sz="0" w:space="0" w:color="auto"/>
        <w:right w:val="none" w:sz="0" w:space="0" w:color="auto"/>
      </w:divBdr>
    </w:div>
    <w:div w:id="628632402">
      <w:bodyDiv w:val="1"/>
      <w:marLeft w:val="0"/>
      <w:marRight w:val="0"/>
      <w:marTop w:val="0"/>
      <w:marBottom w:val="0"/>
      <w:divBdr>
        <w:top w:val="none" w:sz="0" w:space="0" w:color="auto"/>
        <w:left w:val="none" w:sz="0" w:space="0" w:color="auto"/>
        <w:bottom w:val="none" w:sz="0" w:space="0" w:color="auto"/>
        <w:right w:val="none" w:sz="0" w:space="0" w:color="auto"/>
      </w:divBdr>
    </w:div>
    <w:div w:id="737286142">
      <w:bodyDiv w:val="1"/>
      <w:marLeft w:val="0"/>
      <w:marRight w:val="0"/>
      <w:marTop w:val="0"/>
      <w:marBottom w:val="0"/>
      <w:divBdr>
        <w:top w:val="none" w:sz="0" w:space="0" w:color="auto"/>
        <w:left w:val="none" w:sz="0" w:space="0" w:color="auto"/>
        <w:bottom w:val="none" w:sz="0" w:space="0" w:color="auto"/>
        <w:right w:val="none" w:sz="0" w:space="0" w:color="auto"/>
      </w:divBdr>
    </w:div>
    <w:div w:id="742331809">
      <w:bodyDiv w:val="1"/>
      <w:marLeft w:val="0"/>
      <w:marRight w:val="0"/>
      <w:marTop w:val="0"/>
      <w:marBottom w:val="0"/>
      <w:divBdr>
        <w:top w:val="none" w:sz="0" w:space="0" w:color="auto"/>
        <w:left w:val="none" w:sz="0" w:space="0" w:color="auto"/>
        <w:bottom w:val="none" w:sz="0" w:space="0" w:color="auto"/>
        <w:right w:val="none" w:sz="0" w:space="0" w:color="auto"/>
      </w:divBdr>
    </w:div>
    <w:div w:id="770852783">
      <w:bodyDiv w:val="1"/>
      <w:marLeft w:val="0"/>
      <w:marRight w:val="0"/>
      <w:marTop w:val="0"/>
      <w:marBottom w:val="0"/>
      <w:divBdr>
        <w:top w:val="none" w:sz="0" w:space="0" w:color="auto"/>
        <w:left w:val="none" w:sz="0" w:space="0" w:color="auto"/>
        <w:bottom w:val="none" w:sz="0" w:space="0" w:color="auto"/>
        <w:right w:val="none" w:sz="0" w:space="0" w:color="auto"/>
      </w:divBdr>
    </w:div>
    <w:div w:id="778256267">
      <w:bodyDiv w:val="1"/>
      <w:marLeft w:val="0"/>
      <w:marRight w:val="0"/>
      <w:marTop w:val="0"/>
      <w:marBottom w:val="0"/>
      <w:divBdr>
        <w:top w:val="none" w:sz="0" w:space="0" w:color="auto"/>
        <w:left w:val="none" w:sz="0" w:space="0" w:color="auto"/>
        <w:bottom w:val="none" w:sz="0" w:space="0" w:color="auto"/>
        <w:right w:val="none" w:sz="0" w:space="0" w:color="auto"/>
      </w:divBdr>
    </w:div>
    <w:div w:id="792867896">
      <w:bodyDiv w:val="1"/>
      <w:marLeft w:val="0"/>
      <w:marRight w:val="0"/>
      <w:marTop w:val="0"/>
      <w:marBottom w:val="0"/>
      <w:divBdr>
        <w:top w:val="none" w:sz="0" w:space="0" w:color="auto"/>
        <w:left w:val="none" w:sz="0" w:space="0" w:color="auto"/>
        <w:bottom w:val="none" w:sz="0" w:space="0" w:color="auto"/>
        <w:right w:val="none" w:sz="0" w:space="0" w:color="auto"/>
      </w:divBdr>
    </w:div>
    <w:div w:id="794493497">
      <w:bodyDiv w:val="1"/>
      <w:marLeft w:val="0"/>
      <w:marRight w:val="0"/>
      <w:marTop w:val="0"/>
      <w:marBottom w:val="0"/>
      <w:divBdr>
        <w:top w:val="none" w:sz="0" w:space="0" w:color="auto"/>
        <w:left w:val="none" w:sz="0" w:space="0" w:color="auto"/>
        <w:bottom w:val="none" w:sz="0" w:space="0" w:color="auto"/>
        <w:right w:val="none" w:sz="0" w:space="0" w:color="auto"/>
      </w:divBdr>
    </w:div>
    <w:div w:id="819423156">
      <w:bodyDiv w:val="1"/>
      <w:marLeft w:val="0"/>
      <w:marRight w:val="0"/>
      <w:marTop w:val="0"/>
      <w:marBottom w:val="0"/>
      <w:divBdr>
        <w:top w:val="none" w:sz="0" w:space="0" w:color="auto"/>
        <w:left w:val="none" w:sz="0" w:space="0" w:color="auto"/>
        <w:bottom w:val="none" w:sz="0" w:space="0" w:color="auto"/>
        <w:right w:val="none" w:sz="0" w:space="0" w:color="auto"/>
      </w:divBdr>
    </w:div>
    <w:div w:id="824660841">
      <w:bodyDiv w:val="1"/>
      <w:marLeft w:val="0"/>
      <w:marRight w:val="0"/>
      <w:marTop w:val="0"/>
      <w:marBottom w:val="0"/>
      <w:divBdr>
        <w:top w:val="none" w:sz="0" w:space="0" w:color="auto"/>
        <w:left w:val="none" w:sz="0" w:space="0" w:color="auto"/>
        <w:bottom w:val="none" w:sz="0" w:space="0" w:color="auto"/>
        <w:right w:val="none" w:sz="0" w:space="0" w:color="auto"/>
      </w:divBdr>
    </w:div>
    <w:div w:id="916356007">
      <w:bodyDiv w:val="1"/>
      <w:marLeft w:val="0"/>
      <w:marRight w:val="0"/>
      <w:marTop w:val="0"/>
      <w:marBottom w:val="0"/>
      <w:divBdr>
        <w:top w:val="none" w:sz="0" w:space="0" w:color="auto"/>
        <w:left w:val="none" w:sz="0" w:space="0" w:color="auto"/>
        <w:bottom w:val="none" w:sz="0" w:space="0" w:color="auto"/>
        <w:right w:val="none" w:sz="0" w:space="0" w:color="auto"/>
      </w:divBdr>
    </w:div>
    <w:div w:id="925773695">
      <w:bodyDiv w:val="1"/>
      <w:marLeft w:val="0"/>
      <w:marRight w:val="0"/>
      <w:marTop w:val="0"/>
      <w:marBottom w:val="0"/>
      <w:divBdr>
        <w:top w:val="none" w:sz="0" w:space="0" w:color="auto"/>
        <w:left w:val="none" w:sz="0" w:space="0" w:color="auto"/>
        <w:bottom w:val="none" w:sz="0" w:space="0" w:color="auto"/>
        <w:right w:val="none" w:sz="0" w:space="0" w:color="auto"/>
      </w:divBdr>
    </w:div>
    <w:div w:id="931276638">
      <w:bodyDiv w:val="1"/>
      <w:marLeft w:val="0"/>
      <w:marRight w:val="0"/>
      <w:marTop w:val="0"/>
      <w:marBottom w:val="0"/>
      <w:divBdr>
        <w:top w:val="none" w:sz="0" w:space="0" w:color="auto"/>
        <w:left w:val="none" w:sz="0" w:space="0" w:color="auto"/>
        <w:bottom w:val="none" w:sz="0" w:space="0" w:color="auto"/>
        <w:right w:val="none" w:sz="0" w:space="0" w:color="auto"/>
      </w:divBdr>
    </w:div>
    <w:div w:id="958730374">
      <w:bodyDiv w:val="1"/>
      <w:marLeft w:val="0"/>
      <w:marRight w:val="0"/>
      <w:marTop w:val="0"/>
      <w:marBottom w:val="0"/>
      <w:divBdr>
        <w:top w:val="none" w:sz="0" w:space="0" w:color="auto"/>
        <w:left w:val="none" w:sz="0" w:space="0" w:color="auto"/>
        <w:bottom w:val="none" w:sz="0" w:space="0" w:color="auto"/>
        <w:right w:val="none" w:sz="0" w:space="0" w:color="auto"/>
      </w:divBdr>
    </w:div>
    <w:div w:id="962080514">
      <w:bodyDiv w:val="1"/>
      <w:marLeft w:val="0"/>
      <w:marRight w:val="0"/>
      <w:marTop w:val="0"/>
      <w:marBottom w:val="0"/>
      <w:divBdr>
        <w:top w:val="none" w:sz="0" w:space="0" w:color="auto"/>
        <w:left w:val="none" w:sz="0" w:space="0" w:color="auto"/>
        <w:bottom w:val="none" w:sz="0" w:space="0" w:color="auto"/>
        <w:right w:val="none" w:sz="0" w:space="0" w:color="auto"/>
      </w:divBdr>
    </w:div>
    <w:div w:id="963851210">
      <w:bodyDiv w:val="1"/>
      <w:marLeft w:val="0"/>
      <w:marRight w:val="0"/>
      <w:marTop w:val="0"/>
      <w:marBottom w:val="0"/>
      <w:divBdr>
        <w:top w:val="none" w:sz="0" w:space="0" w:color="auto"/>
        <w:left w:val="none" w:sz="0" w:space="0" w:color="auto"/>
        <w:bottom w:val="none" w:sz="0" w:space="0" w:color="auto"/>
        <w:right w:val="none" w:sz="0" w:space="0" w:color="auto"/>
      </w:divBdr>
    </w:div>
    <w:div w:id="973414749">
      <w:bodyDiv w:val="1"/>
      <w:marLeft w:val="0"/>
      <w:marRight w:val="0"/>
      <w:marTop w:val="0"/>
      <w:marBottom w:val="0"/>
      <w:divBdr>
        <w:top w:val="none" w:sz="0" w:space="0" w:color="auto"/>
        <w:left w:val="none" w:sz="0" w:space="0" w:color="auto"/>
        <w:bottom w:val="none" w:sz="0" w:space="0" w:color="auto"/>
        <w:right w:val="none" w:sz="0" w:space="0" w:color="auto"/>
      </w:divBdr>
    </w:div>
    <w:div w:id="987905689">
      <w:bodyDiv w:val="1"/>
      <w:marLeft w:val="0"/>
      <w:marRight w:val="0"/>
      <w:marTop w:val="0"/>
      <w:marBottom w:val="0"/>
      <w:divBdr>
        <w:top w:val="none" w:sz="0" w:space="0" w:color="auto"/>
        <w:left w:val="none" w:sz="0" w:space="0" w:color="auto"/>
        <w:bottom w:val="none" w:sz="0" w:space="0" w:color="auto"/>
        <w:right w:val="none" w:sz="0" w:space="0" w:color="auto"/>
      </w:divBdr>
    </w:div>
    <w:div w:id="1026716290">
      <w:bodyDiv w:val="1"/>
      <w:marLeft w:val="0"/>
      <w:marRight w:val="0"/>
      <w:marTop w:val="0"/>
      <w:marBottom w:val="0"/>
      <w:divBdr>
        <w:top w:val="none" w:sz="0" w:space="0" w:color="auto"/>
        <w:left w:val="none" w:sz="0" w:space="0" w:color="auto"/>
        <w:bottom w:val="none" w:sz="0" w:space="0" w:color="auto"/>
        <w:right w:val="none" w:sz="0" w:space="0" w:color="auto"/>
      </w:divBdr>
    </w:div>
    <w:div w:id="1047876555">
      <w:bodyDiv w:val="1"/>
      <w:marLeft w:val="0"/>
      <w:marRight w:val="0"/>
      <w:marTop w:val="0"/>
      <w:marBottom w:val="0"/>
      <w:divBdr>
        <w:top w:val="none" w:sz="0" w:space="0" w:color="auto"/>
        <w:left w:val="none" w:sz="0" w:space="0" w:color="auto"/>
        <w:bottom w:val="none" w:sz="0" w:space="0" w:color="auto"/>
        <w:right w:val="none" w:sz="0" w:space="0" w:color="auto"/>
      </w:divBdr>
    </w:div>
    <w:div w:id="1054933927">
      <w:bodyDiv w:val="1"/>
      <w:marLeft w:val="0"/>
      <w:marRight w:val="0"/>
      <w:marTop w:val="0"/>
      <w:marBottom w:val="0"/>
      <w:divBdr>
        <w:top w:val="none" w:sz="0" w:space="0" w:color="auto"/>
        <w:left w:val="none" w:sz="0" w:space="0" w:color="auto"/>
        <w:bottom w:val="none" w:sz="0" w:space="0" w:color="auto"/>
        <w:right w:val="none" w:sz="0" w:space="0" w:color="auto"/>
      </w:divBdr>
    </w:div>
    <w:div w:id="1080714347">
      <w:bodyDiv w:val="1"/>
      <w:marLeft w:val="0"/>
      <w:marRight w:val="0"/>
      <w:marTop w:val="0"/>
      <w:marBottom w:val="0"/>
      <w:divBdr>
        <w:top w:val="none" w:sz="0" w:space="0" w:color="auto"/>
        <w:left w:val="none" w:sz="0" w:space="0" w:color="auto"/>
        <w:bottom w:val="none" w:sz="0" w:space="0" w:color="auto"/>
        <w:right w:val="none" w:sz="0" w:space="0" w:color="auto"/>
      </w:divBdr>
    </w:div>
    <w:div w:id="1122727109">
      <w:bodyDiv w:val="1"/>
      <w:marLeft w:val="0"/>
      <w:marRight w:val="0"/>
      <w:marTop w:val="0"/>
      <w:marBottom w:val="0"/>
      <w:divBdr>
        <w:top w:val="none" w:sz="0" w:space="0" w:color="auto"/>
        <w:left w:val="none" w:sz="0" w:space="0" w:color="auto"/>
        <w:bottom w:val="none" w:sz="0" w:space="0" w:color="auto"/>
        <w:right w:val="none" w:sz="0" w:space="0" w:color="auto"/>
      </w:divBdr>
    </w:div>
    <w:div w:id="1130050168">
      <w:bodyDiv w:val="1"/>
      <w:marLeft w:val="0"/>
      <w:marRight w:val="0"/>
      <w:marTop w:val="0"/>
      <w:marBottom w:val="0"/>
      <w:divBdr>
        <w:top w:val="none" w:sz="0" w:space="0" w:color="auto"/>
        <w:left w:val="none" w:sz="0" w:space="0" w:color="auto"/>
        <w:bottom w:val="none" w:sz="0" w:space="0" w:color="auto"/>
        <w:right w:val="none" w:sz="0" w:space="0" w:color="auto"/>
      </w:divBdr>
    </w:div>
    <w:div w:id="1156146353">
      <w:bodyDiv w:val="1"/>
      <w:marLeft w:val="0"/>
      <w:marRight w:val="0"/>
      <w:marTop w:val="0"/>
      <w:marBottom w:val="0"/>
      <w:divBdr>
        <w:top w:val="none" w:sz="0" w:space="0" w:color="auto"/>
        <w:left w:val="none" w:sz="0" w:space="0" w:color="auto"/>
        <w:bottom w:val="none" w:sz="0" w:space="0" w:color="auto"/>
        <w:right w:val="none" w:sz="0" w:space="0" w:color="auto"/>
      </w:divBdr>
    </w:div>
    <w:div w:id="1194348889">
      <w:bodyDiv w:val="1"/>
      <w:marLeft w:val="0"/>
      <w:marRight w:val="0"/>
      <w:marTop w:val="0"/>
      <w:marBottom w:val="0"/>
      <w:divBdr>
        <w:top w:val="none" w:sz="0" w:space="0" w:color="auto"/>
        <w:left w:val="none" w:sz="0" w:space="0" w:color="auto"/>
        <w:bottom w:val="none" w:sz="0" w:space="0" w:color="auto"/>
        <w:right w:val="none" w:sz="0" w:space="0" w:color="auto"/>
      </w:divBdr>
    </w:div>
    <w:div w:id="1198080800">
      <w:bodyDiv w:val="1"/>
      <w:marLeft w:val="0"/>
      <w:marRight w:val="0"/>
      <w:marTop w:val="0"/>
      <w:marBottom w:val="0"/>
      <w:divBdr>
        <w:top w:val="none" w:sz="0" w:space="0" w:color="auto"/>
        <w:left w:val="none" w:sz="0" w:space="0" w:color="auto"/>
        <w:bottom w:val="none" w:sz="0" w:space="0" w:color="auto"/>
        <w:right w:val="none" w:sz="0" w:space="0" w:color="auto"/>
      </w:divBdr>
    </w:div>
    <w:div w:id="1224102420">
      <w:bodyDiv w:val="1"/>
      <w:marLeft w:val="0"/>
      <w:marRight w:val="0"/>
      <w:marTop w:val="0"/>
      <w:marBottom w:val="0"/>
      <w:divBdr>
        <w:top w:val="none" w:sz="0" w:space="0" w:color="auto"/>
        <w:left w:val="none" w:sz="0" w:space="0" w:color="auto"/>
        <w:bottom w:val="none" w:sz="0" w:space="0" w:color="auto"/>
        <w:right w:val="none" w:sz="0" w:space="0" w:color="auto"/>
      </w:divBdr>
    </w:div>
    <w:div w:id="1245846129">
      <w:bodyDiv w:val="1"/>
      <w:marLeft w:val="0"/>
      <w:marRight w:val="0"/>
      <w:marTop w:val="0"/>
      <w:marBottom w:val="0"/>
      <w:divBdr>
        <w:top w:val="none" w:sz="0" w:space="0" w:color="auto"/>
        <w:left w:val="none" w:sz="0" w:space="0" w:color="auto"/>
        <w:bottom w:val="none" w:sz="0" w:space="0" w:color="auto"/>
        <w:right w:val="none" w:sz="0" w:space="0" w:color="auto"/>
      </w:divBdr>
    </w:div>
    <w:div w:id="1248617561">
      <w:bodyDiv w:val="1"/>
      <w:marLeft w:val="0"/>
      <w:marRight w:val="0"/>
      <w:marTop w:val="0"/>
      <w:marBottom w:val="0"/>
      <w:divBdr>
        <w:top w:val="none" w:sz="0" w:space="0" w:color="auto"/>
        <w:left w:val="none" w:sz="0" w:space="0" w:color="auto"/>
        <w:bottom w:val="none" w:sz="0" w:space="0" w:color="auto"/>
        <w:right w:val="none" w:sz="0" w:space="0" w:color="auto"/>
      </w:divBdr>
    </w:div>
    <w:div w:id="1271745890">
      <w:bodyDiv w:val="1"/>
      <w:marLeft w:val="0"/>
      <w:marRight w:val="0"/>
      <w:marTop w:val="0"/>
      <w:marBottom w:val="0"/>
      <w:divBdr>
        <w:top w:val="none" w:sz="0" w:space="0" w:color="auto"/>
        <w:left w:val="none" w:sz="0" w:space="0" w:color="auto"/>
        <w:bottom w:val="none" w:sz="0" w:space="0" w:color="auto"/>
        <w:right w:val="none" w:sz="0" w:space="0" w:color="auto"/>
      </w:divBdr>
    </w:div>
    <w:div w:id="1282762769">
      <w:bodyDiv w:val="1"/>
      <w:marLeft w:val="0"/>
      <w:marRight w:val="0"/>
      <w:marTop w:val="0"/>
      <w:marBottom w:val="0"/>
      <w:divBdr>
        <w:top w:val="none" w:sz="0" w:space="0" w:color="auto"/>
        <w:left w:val="none" w:sz="0" w:space="0" w:color="auto"/>
        <w:bottom w:val="none" w:sz="0" w:space="0" w:color="auto"/>
        <w:right w:val="none" w:sz="0" w:space="0" w:color="auto"/>
      </w:divBdr>
    </w:div>
    <w:div w:id="1291520083">
      <w:bodyDiv w:val="1"/>
      <w:marLeft w:val="0"/>
      <w:marRight w:val="0"/>
      <w:marTop w:val="0"/>
      <w:marBottom w:val="0"/>
      <w:divBdr>
        <w:top w:val="none" w:sz="0" w:space="0" w:color="auto"/>
        <w:left w:val="none" w:sz="0" w:space="0" w:color="auto"/>
        <w:bottom w:val="none" w:sz="0" w:space="0" w:color="auto"/>
        <w:right w:val="none" w:sz="0" w:space="0" w:color="auto"/>
      </w:divBdr>
    </w:div>
    <w:div w:id="1304656607">
      <w:bodyDiv w:val="1"/>
      <w:marLeft w:val="0"/>
      <w:marRight w:val="0"/>
      <w:marTop w:val="0"/>
      <w:marBottom w:val="0"/>
      <w:divBdr>
        <w:top w:val="none" w:sz="0" w:space="0" w:color="auto"/>
        <w:left w:val="none" w:sz="0" w:space="0" w:color="auto"/>
        <w:bottom w:val="none" w:sz="0" w:space="0" w:color="auto"/>
        <w:right w:val="none" w:sz="0" w:space="0" w:color="auto"/>
      </w:divBdr>
    </w:div>
    <w:div w:id="1308049419">
      <w:bodyDiv w:val="1"/>
      <w:marLeft w:val="0"/>
      <w:marRight w:val="0"/>
      <w:marTop w:val="0"/>
      <w:marBottom w:val="0"/>
      <w:divBdr>
        <w:top w:val="none" w:sz="0" w:space="0" w:color="auto"/>
        <w:left w:val="none" w:sz="0" w:space="0" w:color="auto"/>
        <w:bottom w:val="none" w:sz="0" w:space="0" w:color="auto"/>
        <w:right w:val="none" w:sz="0" w:space="0" w:color="auto"/>
      </w:divBdr>
    </w:div>
    <w:div w:id="1319575601">
      <w:bodyDiv w:val="1"/>
      <w:marLeft w:val="0"/>
      <w:marRight w:val="0"/>
      <w:marTop w:val="0"/>
      <w:marBottom w:val="0"/>
      <w:divBdr>
        <w:top w:val="none" w:sz="0" w:space="0" w:color="auto"/>
        <w:left w:val="none" w:sz="0" w:space="0" w:color="auto"/>
        <w:bottom w:val="none" w:sz="0" w:space="0" w:color="auto"/>
        <w:right w:val="none" w:sz="0" w:space="0" w:color="auto"/>
      </w:divBdr>
    </w:div>
    <w:div w:id="1333214570">
      <w:bodyDiv w:val="1"/>
      <w:marLeft w:val="0"/>
      <w:marRight w:val="0"/>
      <w:marTop w:val="0"/>
      <w:marBottom w:val="0"/>
      <w:divBdr>
        <w:top w:val="none" w:sz="0" w:space="0" w:color="auto"/>
        <w:left w:val="none" w:sz="0" w:space="0" w:color="auto"/>
        <w:bottom w:val="none" w:sz="0" w:space="0" w:color="auto"/>
        <w:right w:val="none" w:sz="0" w:space="0" w:color="auto"/>
      </w:divBdr>
    </w:div>
    <w:div w:id="1333800159">
      <w:bodyDiv w:val="1"/>
      <w:marLeft w:val="0"/>
      <w:marRight w:val="0"/>
      <w:marTop w:val="0"/>
      <w:marBottom w:val="0"/>
      <w:divBdr>
        <w:top w:val="none" w:sz="0" w:space="0" w:color="auto"/>
        <w:left w:val="none" w:sz="0" w:space="0" w:color="auto"/>
        <w:bottom w:val="none" w:sz="0" w:space="0" w:color="auto"/>
        <w:right w:val="none" w:sz="0" w:space="0" w:color="auto"/>
      </w:divBdr>
    </w:div>
    <w:div w:id="1344431326">
      <w:bodyDiv w:val="1"/>
      <w:marLeft w:val="0"/>
      <w:marRight w:val="0"/>
      <w:marTop w:val="0"/>
      <w:marBottom w:val="0"/>
      <w:divBdr>
        <w:top w:val="none" w:sz="0" w:space="0" w:color="auto"/>
        <w:left w:val="none" w:sz="0" w:space="0" w:color="auto"/>
        <w:bottom w:val="none" w:sz="0" w:space="0" w:color="auto"/>
        <w:right w:val="none" w:sz="0" w:space="0" w:color="auto"/>
      </w:divBdr>
    </w:div>
    <w:div w:id="1390691120">
      <w:bodyDiv w:val="1"/>
      <w:marLeft w:val="0"/>
      <w:marRight w:val="0"/>
      <w:marTop w:val="0"/>
      <w:marBottom w:val="0"/>
      <w:divBdr>
        <w:top w:val="none" w:sz="0" w:space="0" w:color="auto"/>
        <w:left w:val="none" w:sz="0" w:space="0" w:color="auto"/>
        <w:bottom w:val="none" w:sz="0" w:space="0" w:color="auto"/>
        <w:right w:val="none" w:sz="0" w:space="0" w:color="auto"/>
      </w:divBdr>
    </w:div>
    <w:div w:id="1398285381">
      <w:bodyDiv w:val="1"/>
      <w:marLeft w:val="0"/>
      <w:marRight w:val="0"/>
      <w:marTop w:val="0"/>
      <w:marBottom w:val="0"/>
      <w:divBdr>
        <w:top w:val="none" w:sz="0" w:space="0" w:color="auto"/>
        <w:left w:val="none" w:sz="0" w:space="0" w:color="auto"/>
        <w:bottom w:val="none" w:sz="0" w:space="0" w:color="auto"/>
        <w:right w:val="none" w:sz="0" w:space="0" w:color="auto"/>
      </w:divBdr>
    </w:div>
    <w:div w:id="1422868366">
      <w:bodyDiv w:val="1"/>
      <w:marLeft w:val="0"/>
      <w:marRight w:val="0"/>
      <w:marTop w:val="0"/>
      <w:marBottom w:val="0"/>
      <w:divBdr>
        <w:top w:val="none" w:sz="0" w:space="0" w:color="auto"/>
        <w:left w:val="none" w:sz="0" w:space="0" w:color="auto"/>
        <w:bottom w:val="none" w:sz="0" w:space="0" w:color="auto"/>
        <w:right w:val="none" w:sz="0" w:space="0" w:color="auto"/>
      </w:divBdr>
    </w:div>
    <w:div w:id="1438140096">
      <w:bodyDiv w:val="1"/>
      <w:marLeft w:val="0"/>
      <w:marRight w:val="0"/>
      <w:marTop w:val="0"/>
      <w:marBottom w:val="0"/>
      <w:divBdr>
        <w:top w:val="none" w:sz="0" w:space="0" w:color="auto"/>
        <w:left w:val="none" w:sz="0" w:space="0" w:color="auto"/>
        <w:bottom w:val="none" w:sz="0" w:space="0" w:color="auto"/>
        <w:right w:val="none" w:sz="0" w:space="0" w:color="auto"/>
      </w:divBdr>
    </w:div>
    <w:div w:id="1451316281">
      <w:bodyDiv w:val="1"/>
      <w:marLeft w:val="0"/>
      <w:marRight w:val="0"/>
      <w:marTop w:val="0"/>
      <w:marBottom w:val="0"/>
      <w:divBdr>
        <w:top w:val="none" w:sz="0" w:space="0" w:color="auto"/>
        <w:left w:val="none" w:sz="0" w:space="0" w:color="auto"/>
        <w:bottom w:val="none" w:sz="0" w:space="0" w:color="auto"/>
        <w:right w:val="none" w:sz="0" w:space="0" w:color="auto"/>
      </w:divBdr>
    </w:div>
    <w:div w:id="1494570103">
      <w:bodyDiv w:val="1"/>
      <w:marLeft w:val="0"/>
      <w:marRight w:val="0"/>
      <w:marTop w:val="0"/>
      <w:marBottom w:val="0"/>
      <w:divBdr>
        <w:top w:val="none" w:sz="0" w:space="0" w:color="auto"/>
        <w:left w:val="none" w:sz="0" w:space="0" w:color="auto"/>
        <w:bottom w:val="none" w:sz="0" w:space="0" w:color="auto"/>
        <w:right w:val="none" w:sz="0" w:space="0" w:color="auto"/>
      </w:divBdr>
    </w:div>
    <w:div w:id="1542134554">
      <w:bodyDiv w:val="1"/>
      <w:marLeft w:val="0"/>
      <w:marRight w:val="0"/>
      <w:marTop w:val="0"/>
      <w:marBottom w:val="0"/>
      <w:divBdr>
        <w:top w:val="none" w:sz="0" w:space="0" w:color="auto"/>
        <w:left w:val="none" w:sz="0" w:space="0" w:color="auto"/>
        <w:bottom w:val="none" w:sz="0" w:space="0" w:color="auto"/>
        <w:right w:val="none" w:sz="0" w:space="0" w:color="auto"/>
      </w:divBdr>
    </w:div>
    <w:div w:id="1574240712">
      <w:bodyDiv w:val="1"/>
      <w:marLeft w:val="0"/>
      <w:marRight w:val="0"/>
      <w:marTop w:val="0"/>
      <w:marBottom w:val="0"/>
      <w:divBdr>
        <w:top w:val="none" w:sz="0" w:space="0" w:color="auto"/>
        <w:left w:val="none" w:sz="0" w:space="0" w:color="auto"/>
        <w:bottom w:val="none" w:sz="0" w:space="0" w:color="auto"/>
        <w:right w:val="none" w:sz="0" w:space="0" w:color="auto"/>
      </w:divBdr>
    </w:div>
    <w:div w:id="1584298749">
      <w:bodyDiv w:val="1"/>
      <w:marLeft w:val="0"/>
      <w:marRight w:val="0"/>
      <w:marTop w:val="0"/>
      <w:marBottom w:val="0"/>
      <w:divBdr>
        <w:top w:val="none" w:sz="0" w:space="0" w:color="auto"/>
        <w:left w:val="none" w:sz="0" w:space="0" w:color="auto"/>
        <w:bottom w:val="none" w:sz="0" w:space="0" w:color="auto"/>
        <w:right w:val="none" w:sz="0" w:space="0" w:color="auto"/>
      </w:divBdr>
    </w:div>
    <w:div w:id="1606770054">
      <w:bodyDiv w:val="1"/>
      <w:marLeft w:val="0"/>
      <w:marRight w:val="0"/>
      <w:marTop w:val="0"/>
      <w:marBottom w:val="0"/>
      <w:divBdr>
        <w:top w:val="none" w:sz="0" w:space="0" w:color="auto"/>
        <w:left w:val="none" w:sz="0" w:space="0" w:color="auto"/>
        <w:bottom w:val="none" w:sz="0" w:space="0" w:color="auto"/>
        <w:right w:val="none" w:sz="0" w:space="0" w:color="auto"/>
      </w:divBdr>
    </w:div>
    <w:div w:id="1628050256">
      <w:bodyDiv w:val="1"/>
      <w:marLeft w:val="0"/>
      <w:marRight w:val="0"/>
      <w:marTop w:val="0"/>
      <w:marBottom w:val="0"/>
      <w:divBdr>
        <w:top w:val="none" w:sz="0" w:space="0" w:color="auto"/>
        <w:left w:val="none" w:sz="0" w:space="0" w:color="auto"/>
        <w:bottom w:val="none" w:sz="0" w:space="0" w:color="auto"/>
        <w:right w:val="none" w:sz="0" w:space="0" w:color="auto"/>
      </w:divBdr>
    </w:div>
    <w:div w:id="1635326557">
      <w:bodyDiv w:val="1"/>
      <w:marLeft w:val="0"/>
      <w:marRight w:val="0"/>
      <w:marTop w:val="0"/>
      <w:marBottom w:val="0"/>
      <w:divBdr>
        <w:top w:val="none" w:sz="0" w:space="0" w:color="auto"/>
        <w:left w:val="none" w:sz="0" w:space="0" w:color="auto"/>
        <w:bottom w:val="none" w:sz="0" w:space="0" w:color="auto"/>
        <w:right w:val="none" w:sz="0" w:space="0" w:color="auto"/>
      </w:divBdr>
    </w:div>
    <w:div w:id="1640182275">
      <w:bodyDiv w:val="1"/>
      <w:marLeft w:val="0"/>
      <w:marRight w:val="0"/>
      <w:marTop w:val="0"/>
      <w:marBottom w:val="0"/>
      <w:divBdr>
        <w:top w:val="none" w:sz="0" w:space="0" w:color="auto"/>
        <w:left w:val="none" w:sz="0" w:space="0" w:color="auto"/>
        <w:bottom w:val="none" w:sz="0" w:space="0" w:color="auto"/>
        <w:right w:val="none" w:sz="0" w:space="0" w:color="auto"/>
      </w:divBdr>
    </w:div>
    <w:div w:id="1642610596">
      <w:bodyDiv w:val="1"/>
      <w:marLeft w:val="0"/>
      <w:marRight w:val="0"/>
      <w:marTop w:val="0"/>
      <w:marBottom w:val="0"/>
      <w:divBdr>
        <w:top w:val="none" w:sz="0" w:space="0" w:color="auto"/>
        <w:left w:val="none" w:sz="0" w:space="0" w:color="auto"/>
        <w:bottom w:val="none" w:sz="0" w:space="0" w:color="auto"/>
        <w:right w:val="none" w:sz="0" w:space="0" w:color="auto"/>
      </w:divBdr>
    </w:div>
    <w:div w:id="1651134660">
      <w:bodyDiv w:val="1"/>
      <w:marLeft w:val="0"/>
      <w:marRight w:val="0"/>
      <w:marTop w:val="0"/>
      <w:marBottom w:val="0"/>
      <w:divBdr>
        <w:top w:val="none" w:sz="0" w:space="0" w:color="auto"/>
        <w:left w:val="none" w:sz="0" w:space="0" w:color="auto"/>
        <w:bottom w:val="none" w:sz="0" w:space="0" w:color="auto"/>
        <w:right w:val="none" w:sz="0" w:space="0" w:color="auto"/>
      </w:divBdr>
    </w:div>
    <w:div w:id="1664166120">
      <w:bodyDiv w:val="1"/>
      <w:marLeft w:val="0"/>
      <w:marRight w:val="0"/>
      <w:marTop w:val="0"/>
      <w:marBottom w:val="0"/>
      <w:divBdr>
        <w:top w:val="none" w:sz="0" w:space="0" w:color="auto"/>
        <w:left w:val="none" w:sz="0" w:space="0" w:color="auto"/>
        <w:bottom w:val="none" w:sz="0" w:space="0" w:color="auto"/>
        <w:right w:val="none" w:sz="0" w:space="0" w:color="auto"/>
      </w:divBdr>
    </w:div>
    <w:div w:id="1674331071">
      <w:bodyDiv w:val="1"/>
      <w:marLeft w:val="0"/>
      <w:marRight w:val="0"/>
      <w:marTop w:val="0"/>
      <w:marBottom w:val="0"/>
      <w:divBdr>
        <w:top w:val="none" w:sz="0" w:space="0" w:color="auto"/>
        <w:left w:val="none" w:sz="0" w:space="0" w:color="auto"/>
        <w:bottom w:val="none" w:sz="0" w:space="0" w:color="auto"/>
        <w:right w:val="none" w:sz="0" w:space="0" w:color="auto"/>
      </w:divBdr>
    </w:div>
    <w:div w:id="1684747994">
      <w:bodyDiv w:val="1"/>
      <w:marLeft w:val="0"/>
      <w:marRight w:val="0"/>
      <w:marTop w:val="0"/>
      <w:marBottom w:val="0"/>
      <w:divBdr>
        <w:top w:val="none" w:sz="0" w:space="0" w:color="auto"/>
        <w:left w:val="none" w:sz="0" w:space="0" w:color="auto"/>
        <w:bottom w:val="none" w:sz="0" w:space="0" w:color="auto"/>
        <w:right w:val="none" w:sz="0" w:space="0" w:color="auto"/>
      </w:divBdr>
    </w:div>
    <w:div w:id="1697657027">
      <w:bodyDiv w:val="1"/>
      <w:marLeft w:val="0"/>
      <w:marRight w:val="0"/>
      <w:marTop w:val="0"/>
      <w:marBottom w:val="0"/>
      <w:divBdr>
        <w:top w:val="none" w:sz="0" w:space="0" w:color="auto"/>
        <w:left w:val="none" w:sz="0" w:space="0" w:color="auto"/>
        <w:bottom w:val="none" w:sz="0" w:space="0" w:color="auto"/>
        <w:right w:val="none" w:sz="0" w:space="0" w:color="auto"/>
      </w:divBdr>
    </w:div>
    <w:div w:id="1704671400">
      <w:bodyDiv w:val="1"/>
      <w:marLeft w:val="0"/>
      <w:marRight w:val="0"/>
      <w:marTop w:val="0"/>
      <w:marBottom w:val="0"/>
      <w:divBdr>
        <w:top w:val="none" w:sz="0" w:space="0" w:color="auto"/>
        <w:left w:val="none" w:sz="0" w:space="0" w:color="auto"/>
        <w:bottom w:val="none" w:sz="0" w:space="0" w:color="auto"/>
        <w:right w:val="none" w:sz="0" w:space="0" w:color="auto"/>
      </w:divBdr>
    </w:div>
    <w:div w:id="1737242708">
      <w:bodyDiv w:val="1"/>
      <w:marLeft w:val="0"/>
      <w:marRight w:val="0"/>
      <w:marTop w:val="0"/>
      <w:marBottom w:val="0"/>
      <w:divBdr>
        <w:top w:val="none" w:sz="0" w:space="0" w:color="auto"/>
        <w:left w:val="none" w:sz="0" w:space="0" w:color="auto"/>
        <w:bottom w:val="none" w:sz="0" w:space="0" w:color="auto"/>
        <w:right w:val="none" w:sz="0" w:space="0" w:color="auto"/>
      </w:divBdr>
    </w:div>
    <w:div w:id="1742632458">
      <w:bodyDiv w:val="1"/>
      <w:marLeft w:val="0"/>
      <w:marRight w:val="0"/>
      <w:marTop w:val="0"/>
      <w:marBottom w:val="0"/>
      <w:divBdr>
        <w:top w:val="none" w:sz="0" w:space="0" w:color="auto"/>
        <w:left w:val="none" w:sz="0" w:space="0" w:color="auto"/>
        <w:bottom w:val="none" w:sz="0" w:space="0" w:color="auto"/>
        <w:right w:val="none" w:sz="0" w:space="0" w:color="auto"/>
      </w:divBdr>
    </w:div>
    <w:div w:id="1748459634">
      <w:bodyDiv w:val="1"/>
      <w:marLeft w:val="0"/>
      <w:marRight w:val="0"/>
      <w:marTop w:val="0"/>
      <w:marBottom w:val="0"/>
      <w:divBdr>
        <w:top w:val="none" w:sz="0" w:space="0" w:color="auto"/>
        <w:left w:val="none" w:sz="0" w:space="0" w:color="auto"/>
        <w:bottom w:val="none" w:sz="0" w:space="0" w:color="auto"/>
        <w:right w:val="none" w:sz="0" w:space="0" w:color="auto"/>
      </w:divBdr>
    </w:div>
    <w:div w:id="1755205830">
      <w:bodyDiv w:val="1"/>
      <w:marLeft w:val="0"/>
      <w:marRight w:val="0"/>
      <w:marTop w:val="0"/>
      <w:marBottom w:val="0"/>
      <w:divBdr>
        <w:top w:val="none" w:sz="0" w:space="0" w:color="auto"/>
        <w:left w:val="none" w:sz="0" w:space="0" w:color="auto"/>
        <w:bottom w:val="none" w:sz="0" w:space="0" w:color="auto"/>
        <w:right w:val="none" w:sz="0" w:space="0" w:color="auto"/>
      </w:divBdr>
    </w:div>
    <w:div w:id="1763792277">
      <w:bodyDiv w:val="1"/>
      <w:marLeft w:val="0"/>
      <w:marRight w:val="0"/>
      <w:marTop w:val="0"/>
      <w:marBottom w:val="0"/>
      <w:divBdr>
        <w:top w:val="none" w:sz="0" w:space="0" w:color="auto"/>
        <w:left w:val="none" w:sz="0" w:space="0" w:color="auto"/>
        <w:bottom w:val="none" w:sz="0" w:space="0" w:color="auto"/>
        <w:right w:val="none" w:sz="0" w:space="0" w:color="auto"/>
      </w:divBdr>
    </w:div>
    <w:div w:id="1766227766">
      <w:bodyDiv w:val="1"/>
      <w:marLeft w:val="0"/>
      <w:marRight w:val="0"/>
      <w:marTop w:val="0"/>
      <w:marBottom w:val="0"/>
      <w:divBdr>
        <w:top w:val="none" w:sz="0" w:space="0" w:color="auto"/>
        <w:left w:val="none" w:sz="0" w:space="0" w:color="auto"/>
        <w:bottom w:val="none" w:sz="0" w:space="0" w:color="auto"/>
        <w:right w:val="none" w:sz="0" w:space="0" w:color="auto"/>
      </w:divBdr>
    </w:div>
    <w:div w:id="1767068925">
      <w:bodyDiv w:val="1"/>
      <w:marLeft w:val="0"/>
      <w:marRight w:val="0"/>
      <w:marTop w:val="0"/>
      <w:marBottom w:val="0"/>
      <w:divBdr>
        <w:top w:val="none" w:sz="0" w:space="0" w:color="auto"/>
        <w:left w:val="none" w:sz="0" w:space="0" w:color="auto"/>
        <w:bottom w:val="none" w:sz="0" w:space="0" w:color="auto"/>
        <w:right w:val="none" w:sz="0" w:space="0" w:color="auto"/>
      </w:divBdr>
    </w:div>
    <w:div w:id="1767651328">
      <w:bodyDiv w:val="1"/>
      <w:marLeft w:val="0"/>
      <w:marRight w:val="0"/>
      <w:marTop w:val="0"/>
      <w:marBottom w:val="0"/>
      <w:divBdr>
        <w:top w:val="none" w:sz="0" w:space="0" w:color="auto"/>
        <w:left w:val="none" w:sz="0" w:space="0" w:color="auto"/>
        <w:bottom w:val="none" w:sz="0" w:space="0" w:color="auto"/>
        <w:right w:val="none" w:sz="0" w:space="0" w:color="auto"/>
      </w:divBdr>
    </w:div>
    <w:div w:id="1768114542">
      <w:bodyDiv w:val="1"/>
      <w:marLeft w:val="0"/>
      <w:marRight w:val="0"/>
      <w:marTop w:val="0"/>
      <w:marBottom w:val="0"/>
      <w:divBdr>
        <w:top w:val="none" w:sz="0" w:space="0" w:color="auto"/>
        <w:left w:val="none" w:sz="0" w:space="0" w:color="auto"/>
        <w:bottom w:val="none" w:sz="0" w:space="0" w:color="auto"/>
        <w:right w:val="none" w:sz="0" w:space="0" w:color="auto"/>
      </w:divBdr>
    </w:div>
    <w:div w:id="1777097147">
      <w:bodyDiv w:val="1"/>
      <w:marLeft w:val="0"/>
      <w:marRight w:val="0"/>
      <w:marTop w:val="0"/>
      <w:marBottom w:val="0"/>
      <w:divBdr>
        <w:top w:val="none" w:sz="0" w:space="0" w:color="auto"/>
        <w:left w:val="none" w:sz="0" w:space="0" w:color="auto"/>
        <w:bottom w:val="none" w:sz="0" w:space="0" w:color="auto"/>
        <w:right w:val="none" w:sz="0" w:space="0" w:color="auto"/>
      </w:divBdr>
    </w:div>
    <w:div w:id="1796604726">
      <w:bodyDiv w:val="1"/>
      <w:marLeft w:val="0"/>
      <w:marRight w:val="0"/>
      <w:marTop w:val="0"/>
      <w:marBottom w:val="0"/>
      <w:divBdr>
        <w:top w:val="none" w:sz="0" w:space="0" w:color="auto"/>
        <w:left w:val="none" w:sz="0" w:space="0" w:color="auto"/>
        <w:bottom w:val="none" w:sz="0" w:space="0" w:color="auto"/>
        <w:right w:val="none" w:sz="0" w:space="0" w:color="auto"/>
      </w:divBdr>
    </w:div>
    <w:div w:id="1810703970">
      <w:bodyDiv w:val="1"/>
      <w:marLeft w:val="0"/>
      <w:marRight w:val="0"/>
      <w:marTop w:val="0"/>
      <w:marBottom w:val="0"/>
      <w:divBdr>
        <w:top w:val="none" w:sz="0" w:space="0" w:color="auto"/>
        <w:left w:val="none" w:sz="0" w:space="0" w:color="auto"/>
        <w:bottom w:val="none" w:sz="0" w:space="0" w:color="auto"/>
        <w:right w:val="none" w:sz="0" w:space="0" w:color="auto"/>
      </w:divBdr>
    </w:div>
    <w:div w:id="1811827505">
      <w:bodyDiv w:val="1"/>
      <w:marLeft w:val="0"/>
      <w:marRight w:val="0"/>
      <w:marTop w:val="0"/>
      <w:marBottom w:val="0"/>
      <w:divBdr>
        <w:top w:val="none" w:sz="0" w:space="0" w:color="auto"/>
        <w:left w:val="none" w:sz="0" w:space="0" w:color="auto"/>
        <w:bottom w:val="none" w:sz="0" w:space="0" w:color="auto"/>
        <w:right w:val="none" w:sz="0" w:space="0" w:color="auto"/>
      </w:divBdr>
    </w:div>
    <w:div w:id="1830125269">
      <w:bodyDiv w:val="1"/>
      <w:marLeft w:val="0"/>
      <w:marRight w:val="0"/>
      <w:marTop w:val="0"/>
      <w:marBottom w:val="0"/>
      <w:divBdr>
        <w:top w:val="none" w:sz="0" w:space="0" w:color="auto"/>
        <w:left w:val="none" w:sz="0" w:space="0" w:color="auto"/>
        <w:bottom w:val="none" w:sz="0" w:space="0" w:color="auto"/>
        <w:right w:val="none" w:sz="0" w:space="0" w:color="auto"/>
      </w:divBdr>
    </w:div>
    <w:div w:id="1833058892">
      <w:bodyDiv w:val="1"/>
      <w:marLeft w:val="0"/>
      <w:marRight w:val="0"/>
      <w:marTop w:val="0"/>
      <w:marBottom w:val="0"/>
      <w:divBdr>
        <w:top w:val="none" w:sz="0" w:space="0" w:color="auto"/>
        <w:left w:val="none" w:sz="0" w:space="0" w:color="auto"/>
        <w:bottom w:val="none" w:sz="0" w:space="0" w:color="auto"/>
        <w:right w:val="none" w:sz="0" w:space="0" w:color="auto"/>
      </w:divBdr>
    </w:div>
    <w:div w:id="1861972264">
      <w:bodyDiv w:val="1"/>
      <w:marLeft w:val="0"/>
      <w:marRight w:val="0"/>
      <w:marTop w:val="0"/>
      <w:marBottom w:val="0"/>
      <w:divBdr>
        <w:top w:val="none" w:sz="0" w:space="0" w:color="auto"/>
        <w:left w:val="none" w:sz="0" w:space="0" w:color="auto"/>
        <w:bottom w:val="none" w:sz="0" w:space="0" w:color="auto"/>
        <w:right w:val="none" w:sz="0" w:space="0" w:color="auto"/>
      </w:divBdr>
    </w:div>
    <w:div w:id="1866677264">
      <w:bodyDiv w:val="1"/>
      <w:marLeft w:val="0"/>
      <w:marRight w:val="0"/>
      <w:marTop w:val="0"/>
      <w:marBottom w:val="0"/>
      <w:divBdr>
        <w:top w:val="none" w:sz="0" w:space="0" w:color="auto"/>
        <w:left w:val="none" w:sz="0" w:space="0" w:color="auto"/>
        <w:bottom w:val="none" w:sz="0" w:space="0" w:color="auto"/>
        <w:right w:val="none" w:sz="0" w:space="0" w:color="auto"/>
      </w:divBdr>
    </w:div>
    <w:div w:id="1945654236">
      <w:bodyDiv w:val="1"/>
      <w:marLeft w:val="0"/>
      <w:marRight w:val="0"/>
      <w:marTop w:val="0"/>
      <w:marBottom w:val="0"/>
      <w:divBdr>
        <w:top w:val="none" w:sz="0" w:space="0" w:color="auto"/>
        <w:left w:val="none" w:sz="0" w:space="0" w:color="auto"/>
        <w:bottom w:val="none" w:sz="0" w:space="0" w:color="auto"/>
        <w:right w:val="none" w:sz="0" w:space="0" w:color="auto"/>
      </w:divBdr>
    </w:div>
    <w:div w:id="1974823583">
      <w:bodyDiv w:val="1"/>
      <w:marLeft w:val="0"/>
      <w:marRight w:val="0"/>
      <w:marTop w:val="0"/>
      <w:marBottom w:val="0"/>
      <w:divBdr>
        <w:top w:val="none" w:sz="0" w:space="0" w:color="auto"/>
        <w:left w:val="none" w:sz="0" w:space="0" w:color="auto"/>
        <w:bottom w:val="none" w:sz="0" w:space="0" w:color="auto"/>
        <w:right w:val="none" w:sz="0" w:space="0" w:color="auto"/>
      </w:divBdr>
    </w:div>
    <w:div w:id="2016884367">
      <w:bodyDiv w:val="1"/>
      <w:marLeft w:val="0"/>
      <w:marRight w:val="0"/>
      <w:marTop w:val="0"/>
      <w:marBottom w:val="0"/>
      <w:divBdr>
        <w:top w:val="none" w:sz="0" w:space="0" w:color="auto"/>
        <w:left w:val="none" w:sz="0" w:space="0" w:color="auto"/>
        <w:bottom w:val="none" w:sz="0" w:space="0" w:color="auto"/>
        <w:right w:val="none" w:sz="0" w:space="0" w:color="auto"/>
      </w:divBdr>
    </w:div>
    <w:div w:id="2054381213">
      <w:bodyDiv w:val="1"/>
      <w:marLeft w:val="0"/>
      <w:marRight w:val="0"/>
      <w:marTop w:val="0"/>
      <w:marBottom w:val="0"/>
      <w:divBdr>
        <w:top w:val="none" w:sz="0" w:space="0" w:color="auto"/>
        <w:left w:val="none" w:sz="0" w:space="0" w:color="auto"/>
        <w:bottom w:val="none" w:sz="0" w:space="0" w:color="auto"/>
        <w:right w:val="none" w:sz="0" w:space="0" w:color="auto"/>
      </w:divBdr>
    </w:div>
    <w:div w:id="2085947704">
      <w:bodyDiv w:val="1"/>
      <w:marLeft w:val="0"/>
      <w:marRight w:val="0"/>
      <w:marTop w:val="0"/>
      <w:marBottom w:val="0"/>
      <w:divBdr>
        <w:top w:val="none" w:sz="0" w:space="0" w:color="auto"/>
        <w:left w:val="none" w:sz="0" w:space="0" w:color="auto"/>
        <w:bottom w:val="none" w:sz="0" w:space="0" w:color="auto"/>
        <w:right w:val="none" w:sz="0" w:space="0" w:color="auto"/>
      </w:divBdr>
    </w:div>
    <w:div w:id="2108889096">
      <w:bodyDiv w:val="1"/>
      <w:marLeft w:val="0"/>
      <w:marRight w:val="0"/>
      <w:marTop w:val="0"/>
      <w:marBottom w:val="0"/>
      <w:divBdr>
        <w:top w:val="none" w:sz="0" w:space="0" w:color="auto"/>
        <w:left w:val="none" w:sz="0" w:space="0" w:color="auto"/>
        <w:bottom w:val="none" w:sz="0" w:space="0" w:color="auto"/>
        <w:right w:val="none" w:sz="0" w:space="0" w:color="auto"/>
      </w:divBdr>
    </w:div>
    <w:div w:id="2109764912">
      <w:bodyDiv w:val="1"/>
      <w:marLeft w:val="0"/>
      <w:marRight w:val="0"/>
      <w:marTop w:val="0"/>
      <w:marBottom w:val="0"/>
      <w:divBdr>
        <w:top w:val="none" w:sz="0" w:space="0" w:color="auto"/>
        <w:left w:val="none" w:sz="0" w:space="0" w:color="auto"/>
        <w:bottom w:val="none" w:sz="0" w:space="0" w:color="auto"/>
        <w:right w:val="none" w:sz="0" w:space="0" w:color="auto"/>
      </w:divBdr>
    </w:div>
    <w:div w:id="2131969115">
      <w:bodyDiv w:val="1"/>
      <w:marLeft w:val="0"/>
      <w:marRight w:val="0"/>
      <w:marTop w:val="0"/>
      <w:marBottom w:val="0"/>
      <w:divBdr>
        <w:top w:val="none" w:sz="0" w:space="0" w:color="auto"/>
        <w:left w:val="none" w:sz="0" w:space="0" w:color="auto"/>
        <w:bottom w:val="none" w:sz="0" w:space="0" w:color="auto"/>
        <w:right w:val="none" w:sz="0" w:space="0" w:color="auto"/>
      </w:divBdr>
    </w:div>
    <w:div w:id="214003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2807</Words>
  <Characters>16005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Indana, Roopesh</dc:creator>
  <cp:keywords/>
  <dc:description/>
  <cp:lastModifiedBy>Naga Vyshnavi</cp:lastModifiedBy>
  <cp:revision>9</cp:revision>
  <dcterms:created xsi:type="dcterms:W3CDTF">2025-05-12T14:29:00Z</dcterms:created>
  <dcterms:modified xsi:type="dcterms:W3CDTF">2025-06-04T13:53:00Z</dcterms:modified>
</cp:coreProperties>
</file>