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083DD" w14:textId="0DC6DADE" w:rsidR="00634CFD" w:rsidRPr="006B6249" w:rsidRDefault="00634CFD" w:rsidP="006B6249">
      <w:pPr>
        <w:pStyle w:val="NoSpacing1"/>
        <w:spacing w:line="276" w:lineRule="auto"/>
        <w:jc w:val="center"/>
        <w:rPr>
          <w:rFonts w:asciiTheme="minorHAnsi" w:eastAsia="Cambria" w:hAnsiTheme="minorHAnsi" w:cs="Cambria"/>
          <w:b/>
          <w:bCs/>
          <w:sz w:val="24"/>
          <w:szCs w:val="24"/>
        </w:rPr>
      </w:pPr>
      <w:r w:rsidRPr="006B6249">
        <w:rPr>
          <w:rFonts w:asciiTheme="minorHAnsi" w:eastAsia="Cambria" w:hAnsiTheme="minorHAnsi" w:cs="Cambria"/>
          <w:b/>
          <w:bCs/>
          <w:sz w:val="24"/>
          <w:szCs w:val="24"/>
        </w:rPr>
        <w:t xml:space="preserve">Manasa </w:t>
      </w:r>
      <w:r w:rsidR="009D637C" w:rsidRPr="006B6249">
        <w:rPr>
          <w:rFonts w:asciiTheme="minorHAnsi" w:eastAsia="Cambria" w:hAnsiTheme="minorHAnsi" w:cs="Cambria"/>
          <w:b/>
          <w:bCs/>
          <w:sz w:val="24"/>
          <w:szCs w:val="24"/>
        </w:rPr>
        <w:t>Chowdary</w:t>
      </w:r>
      <w:r w:rsidRPr="006B6249">
        <w:rPr>
          <w:rFonts w:asciiTheme="minorHAnsi" w:eastAsia="Cambria" w:hAnsiTheme="minorHAnsi" w:cs="Cambria"/>
          <w:b/>
          <w:bCs/>
          <w:sz w:val="24"/>
          <w:szCs w:val="24"/>
        </w:rPr>
        <w:t xml:space="preserve"> Yalamanchili</w:t>
      </w:r>
      <w:r w:rsidRPr="006B6249">
        <w:rPr>
          <w:rFonts w:asciiTheme="minorHAnsi" w:eastAsia="Cambria" w:hAnsiTheme="minorHAnsi" w:cs="Cambria"/>
          <w:b/>
          <w:bCs/>
          <w:sz w:val="24"/>
          <w:szCs w:val="24"/>
        </w:rPr>
        <w:br/>
        <w:t xml:space="preserve">Sr </w:t>
      </w:r>
      <w:r w:rsidR="002C7B5E" w:rsidRPr="006B6249">
        <w:rPr>
          <w:rFonts w:asciiTheme="minorHAnsi" w:eastAsia="Cambria" w:hAnsiTheme="minorHAnsi" w:cs="Cambria"/>
          <w:b/>
          <w:bCs/>
          <w:sz w:val="24"/>
          <w:szCs w:val="24"/>
        </w:rPr>
        <w:t>.NET</w:t>
      </w:r>
      <w:r w:rsidRPr="006B6249">
        <w:rPr>
          <w:rFonts w:asciiTheme="minorHAnsi" w:eastAsia="Cambria" w:hAnsiTheme="minorHAnsi" w:cs="Cambria"/>
          <w:b/>
          <w:bCs/>
          <w:sz w:val="24"/>
          <w:szCs w:val="24"/>
        </w:rPr>
        <w:t xml:space="preserve"> Full Stack Developer</w:t>
      </w:r>
    </w:p>
    <w:p w14:paraId="0D0FB33E" w14:textId="5D16B7EB"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b/>
          <w:bCs/>
        </w:rPr>
        <w:t>E-Mail</w:t>
      </w:r>
      <w:r w:rsidRPr="006B6249">
        <w:rPr>
          <w:rFonts w:asciiTheme="minorHAnsi" w:eastAsia="Cambria" w:hAnsiTheme="minorHAnsi" w:cs="Cambria"/>
        </w:rPr>
        <w:t xml:space="preserve">: </w:t>
      </w:r>
      <w:r w:rsidRPr="006B6249">
        <w:rPr>
          <w:rFonts w:asciiTheme="minorHAnsi" w:hAnsiTheme="minorHAnsi"/>
          <w:u w:val="single"/>
        </w:rPr>
        <w:t>yalamanchilimanasa9@gmail.com</w:t>
      </w:r>
    </w:p>
    <w:p w14:paraId="2E5C120A" w14:textId="60CC8DAD" w:rsidR="00634CFD" w:rsidRPr="006B6249" w:rsidRDefault="00634CFD" w:rsidP="006B6249">
      <w:pPr>
        <w:pStyle w:val="NoSpacing1"/>
        <w:pBdr>
          <w:bottom w:val="single" w:sz="18" w:space="1" w:color="auto"/>
        </w:pBdr>
        <w:spacing w:line="276" w:lineRule="auto"/>
        <w:rPr>
          <w:rFonts w:asciiTheme="minorHAnsi" w:eastAsia="Cambria" w:hAnsiTheme="minorHAnsi" w:cs="Cambria"/>
        </w:rPr>
      </w:pPr>
      <w:r w:rsidRPr="006B6249">
        <w:rPr>
          <w:rFonts w:asciiTheme="minorHAnsi" w:eastAsia="Cambria" w:hAnsiTheme="minorHAnsi" w:cs="Cambria"/>
          <w:b/>
          <w:bCs/>
        </w:rPr>
        <w:t>Phone</w:t>
      </w:r>
      <w:r w:rsidRPr="006B6249">
        <w:rPr>
          <w:rFonts w:asciiTheme="minorHAnsi" w:eastAsia="Cambria" w:hAnsiTheme="minorHAnsi" w:cs="Cambria"/>
        </w:rPr>
        <w:t xml:space="preserve">: </w:t>
      </w:r>
      <w:r w:rsidRPr="006B6249">
        <w:rPr>
          <w:rFonts w:asciiTheme="minorHAnsi" w:eastAsia="Cambria" w:hAnsiTheme="minorHAnsi" w:cs="Cambria"/>
          <w:u w:val="single"/>
        </w:rPr>
        <w:t>+1 314-492-3523</w:t>
      </w:r>
      <w:r w:rsidRPr="006B6249">
        <w:rPr>
          <w:rFonts w:asciiTheme="minorHAnsi" w:eastAsia="Cambria" w:hAnsiTheme="minorHAnsi" w:cs="Cambria"/>
          <w:u w:val="single"/>
        </w:rPr>
        <w:br/>
      </w:r>
      <w:r w:rsidRPr="006B6249">
        <w:rPr>
          <w:rFonts w:asciiTheme="minorHAnsi" w:eastAsia="Cambria" w:hAnsiTheme="minorHAnsi" w:cs="Cambria"/>
          <w:b/>
          <w:bCs/>
          <w:u w:val="single"/>
        </w:rPr>
        <w:t>LinkedIn:</w:t>
      </w:r>
      <w:r w:rsidR="000D32E9" w:rsidRPr="006B6249">
        <w:rPr>
          <w:rFonts w:asciiTheme="minorHAnsi" w:eastAsia="Cambria" w:hAnsiTheme="minorHAnsi" w:cs="Cambria"/>
          <w:b/>
          <w:bCs/>
          <w:u w:val="single"/>
        </w:rPr>
        <w:t xml:space="preserve">  </w:t>
      </w:r>
      <w:hyperlink r:id="rId5" w:history="1">
        <w:r w:rsidR="00D32067" w:rsidRPr="006B6249">
          <w:rPr>
            <w:rStyle w:val="Hyperlink"/>
            <w:rFonts w:asciiTheme="minorHAnsi" w:eastAsia="Cambria" w:hAnsiTheme="minorHAnsi" w:cs="Cambria"/>
            <w:b/>
            <w:bCs/>
          </w:rPr>
          <w:t>LinkedIn</w:t>
        </w:r>
      </w:hyperlink>
    </w:p>
    <w:p w14:paraId="1D2CCC2C" w14:textId="77777777" w:rsidR="00634CFD" w:rsidRPr="006B6249" w:rsidRDefault="00634CFD" w:rsidP="006B6249">
      <w:pPr>
        <w:pStyle w:val="NoSpacing1"/>
        <w:spacing w:line="276" w:lineRule="auto"/>
        <w:rPr>
          <w:rFonts w:asciiTheme="minorHAnsi" w:eastAsia="Cambria" w:hAnsiTheme="minorHAnsi" w:cs="Cambria"/>
          <w:b/>
          <w:bCs/>
          <w:sz w:val="22"/>
          <w:szCs w:val="22"/>
          <w:u w:val="single"/>
          <w:lang w:eastAsia="zh-CN" w:bidi="hi-IN"/>
        </w:rPr>
      </w:pPr>
      <w:r w:rsidRPr="006B6249">
        <w:rPr>
          <w:rFonts w:asciiTheme="minorHAnsi" w:eastAsia="Cambria" w:hAnsiTheme="minorHAnsi" w:cs="Cambria"/>
          <w:b/>
          <w:bCs/>
          <w:sz w:val="22"/>
          <w:szCs w:val="22"/>
          <w:u w:val="single"/>
          <w:lang w:eastAsia="zh-CN" w:bidi="hi-IN"/>
        </w:rPr>
        <w:t>PROFESSIONAL SUMMARY</w:t>
      </w:r>
    </w:p>
    <w:p w14:paraId="4DA26A9B" w14:textId="77777777" w:rsidR="004E4937"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Around </w:t>
      </w:r>
      <w:r w:rsidRPr="006B6249">
        <w:rPr>
          <w:rFonts w:cs="Times New Roman Regular"/>
          <w:b/>
          <w:bCs/>
          <w:sz w:val="20"/>
          <w:szCs w:val="20"/>
        </w:rPr>
        <w:t>1</w:t>
      </w:r>
      <w:r w:rsidR="00CD0FBB">
        <w:rPr>
          <w:rFonts w:cs="Times New Roman Regular"/>
          <w:b/>
          <w:bCs/>
          <w:sz w:val="20"/>
          <w:szCs w:val="20"/>
        </w:rPr>
        <w:t>1</w:t>
      </w:r>
      <w:r w:rsidRPr="006B6249">
        <w:rPr>
          <w:rFonts w:cs="Times New Roman Regular"/>
          <w:b/>
          <w:bCs/>
          <w:sz w:val="20"/>
          <w:szCs w:val="20"/>
        </w:rPr>
        <w:t>+ years of experience in the Software Development Life Cycle (SDLC</w:t>
      </w:r>
      <w:r w:rsidRPr="006B6249">
        <w:rPr>
          <w:rFonts w:cs="Times New Roman Regular"/>
          <w:sz w:val="20"/>
          <w:szCs w:val="20"/>
        </w:rPr>
        <w:t>), covering Analysis, Design, Testing, and implementation.</w:t>
      </w:r>
    </w:p>
    <w:p w14:paraId="5AA172D9" w14:textId="4A35A09E" w:rsidR="00634CFD" w:rsidRPr="004E4937" w:rsidRDefault="004E4937" w:rsidP="004E4937">
      <w:pPr>
        <w:pStyle w:val="ListBullet"/>
        <w:numPr>
          <w:ilvl w:val="0"/>
          <w:numId w:val="1"/>
        </w:numPr>
        <w:jc w:val="both"/>
        <w:rPr>
          <w:sz w:val="20"/>
          <w:szCs w:val="20"/>
          <w:lang w:val="en-GB"/>
        </w:rPr>
      </w:pPr>
      <w:r>
        <w:rPr>
          <w:sz w:val="20"/>
          <w:szCs w:val="20"/>
          <w:lang w:val="en-GB"/>
        </w:rPr>
        <w:t xml:space="preserve">Strong working experience with .NET Core 3.0, 3.1, .NET Framework 4.8 ,4.7, 4.6, 4.5, 4.0, 3.5 and 3.0. </w:t>
      </w:r>
      <w:r w:rsidR="00634CFD" w:rsidRPr="004E4937">
        <w:rPr>
          <w:rFonts w:cs="Times New Roman Regular"/>
          <w:sz w:val="20"/>
          <w:szCs w:val="20"/>
        </w:rPr>
        <w:t xml:space="preserve">      </w:t>
      </w:r>
    </w:p>
    <w:p w14:paraId="7EBFD7E1"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Proficient in developing web and client-server applications using Microsoft .NET Technologies and implementing N-tier architecture with </w:t>
      </w:r>
      <w:r w:rsidRPr="006B6249">
        <w:rPr>
          <w:rFonts w:cs="Times New Roman Regular"/>
          <w:b/>
          <w:bCs/>
          <w:sz w:val="20"/>
          <w:szCs w:val="20"/>
        </w:rPr>
        <w:t>.NET Core and Azure cloud platform</w:t>
      </w:r>
      <w:r w:rsidRPr="006B6249">
        <w:rPr>
          <w:rFonts w:cs="Times New Roman Regular"/>
          <w:sz w:val="20"/>
          <w:szCs w:val="20"/>
        </w:rPr>
        <w:t xml:space="preserve">. </w:t>
      </w:r>
    </w:p>
    <w:p w14:paraId="20C9C5E8"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Accomplished in languages like C#, .NET Framework, </w:t>
      </w:r>
      <w:r w:rsidRPr="006B6249">
        <w:rPr>
          <w:rFonts w:cs="Times New Roman Regular"/>
          <w:b/>
          <w:bCs/>
          <w:sz w:val="20"/>
          <w:szCs w:val="20"/>
        </w:rPr>
        <w:t xml:space="preserve">ASP.NET 4.8, ASP.NET Web API, ADO.NET, .NET Core, Microsoft Azure, MySQL, PL/SQL, T-SQL, XML, </w:t>
      </w:r>
      <w:r w:rsidRPr="006B6249">
        <w:rPr>
          <w:rFonts w:cs="Times New Roman Regular"/>
          <w:sz w:val="20"/>
          <w:szCs w:val="20"/>
        </w:rPr>
        <w:t xml:space="preserve">and other essential languages for application development. </w:t>
      </w:r>
    </w:p>
    <w:p w14:paraId="77BA0FCC"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b/>
          <w:bCs/>
          <w:sz w:val="20"/>
          <w:szCs w:val="20"/>
        </w:rPr>
      </w:pPr>
      <w:r w:rsidRPr="006B6249">
        <w:rPr>
          <w:rFonts w:cs="Times New Roman Regular"/>
          <w:sz w:val="20"/>
          <w:szCs w:val="20"/>
        </w:rPr>
        <w:t xml:space="preserve">Skilled in creating interactive user interfaces </w:t>
      </w:r>
      <w:r w:rsidRPr="006B6249">
        <w:rPr>
          <w:rFonts w:cs="Times New Roman Regular"/>
          <w:b/>
          <w:bCs/>
          <w:sz w:val="20"/>
          <w:szCs w:val="20"/>
        </w:rPr>
        <w:t xml:space="preserve">using HTML, HTML5/4.0, CSS, JavaScript, TypeScript, Bootstrap, jQuery, and AJAX. </w:t>
      </w:r>
    </w:p>
    <w:p w14:paraId="37FCFFFE"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b/>
          <w:bCs/>
          <w:sz w:val="20"/>
          <w:szCs w:val="20"/>
        </w:rPr>
      </w:pPr>
      <w:r w:rsidRPr="006B6249">
        <w:rPr>
          <w:rFonts w:cs="Times New Roman Regular"/>
          <w:sz w:val="20"/>
          <w:szCs w:val="20"/>
        </w:rPr>
        <w:t xml:space="preserve">Adept in utilizing front-end frameworks </w:t>
      </w:r>
      <w:r w:rsidRPr="006B6249">
        <w:rPr>
          <w:rFonts w:cs="Times New Roman Regular"/>
          <w:b/>
          <w:bCs/>
          <w:sz w:val="20"/>
          <w:szCs w:val="20"/>
        </w:rPr>
        <w:t xml:space="preserve">like Angular, React, and Vue.js to build interactive and dynamic user interfaces. </w:t>
      </w:r>
    </w:p>
    <w:p w14:paraId="7FF588EA"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Experienced in implementing various architecture patterns such as </w:t>
      </w:r>
      <w:r w:rsidRPr="006B6249">
        <w:rPr>
          <w:rFonts w:cs="Times New Roman Regular"/>
          <w:b/>
          <w:bCs/>
          <w:sz w:val="20"/>
          <w:szCs w:val="20"/>
        </w:rPr>
        <w:t>MVC, MVVM, Service Oriented Architecture (SOA), Microservices, OOPS, N-tier applications, and Windows Services</w:t>
      </w:r>
      <w:r w:rsidRPr="006B6249">
        <w:rPr>
          <w:rFonts w:cs="Times New Roman Regular"/>
          <w:sz w:val="20"/>
          <w:szCs w:val="20"/>
        </w:rPr>
        <w:t xml:space="preserve"> for modular and maintainable code. </w:t>
      </w:r>
    </w:p>
    <w:p w14:paraId="09926A74"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Developed web applications </w:t>
      </w:r>
      <w:r w:rsidRPr="006B6249">
        <w:rPr>
          <w:rFonts w:cs="Times New Roman Regular"/>
          <w:b/>
          <w:bCs/>
          <w:sz w:val="20"/>
          <w:szCs w:val="20"/>
        </w:rPr>
        <w:t>using ASP.NET Web Forms, ASP.NET MVC, and ASP.NET Web API</w:t>
      </w:r>
      <w:r w:rsidRPr="006B6249">
        <w:rPr>
          <w:rFonts w:cs="Times New Roman Regular"/>
          <w:sz w:val="20"/>
          <w:szCs w:val="20"/>
        </w:rPr>
        <w:t xml:space="preserve"> frameworks to meet diverse project requirements. </w:t>
      </w:r>
    </w:p>
    <w:p w14:paraId="510A97EA"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Utilized </w:t>
      </w:r>
      <w:r w:rsidRPr="006B6249">
        <w:rPr>
          <w:rFonts w:cs="Times New Roman Regular"/>
          <w:b/>
          <w:bCs/>
          <w:sz w:val="20"/>
          <w:szCs w:val="20"/>
        </w:rPr>
        <w:t>ORM frameworks like Entity Framework, NHibernate, LINQ, and Dapper</w:t>
      </w:r>
      <w:r w:rsidRPr="006B6249">
        <w:rPr>
          <w:rFonts w:cs="Times New Roman Regular"/>
          <w:sz w:val="20"/>
          <w:szCs w:val="20"/>
        </w:rPr>
        <w:t xml:space="preserve"> for efficient data access and management. </w:t>
      </w:r>
    </w:p>
    <w:p w14:paraId="1E72D98E"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Proficient in working with a variety of databases including </w:t>
      </w:r>
      <w:r w:rsidRPr="006B6249">
        <w:rPr>
          <w:rFonts w:cs="Times New Roman Regular"/>
          <w:b/>
          <w:bCs/>
          <w:sz w:val="20"/>
          <w:szCs w:val="20"/>
        </w:rPr>
        <w:t>Microsoft SQL Server 2019, Microsoft SQL Server 2016, SQL Express, MS Access, MongoDB, Cosmos DB, MySQL, and Oracle</w:t>
      </w:r>
      <w:r w:rsidRPr="006B6249">
        <w:rPr>
          <w:rFonts w:cs="Times New Roman Regular"/>
          <w:sz w:val="20"/>
          <w:szCs w:val="20"/>
        </w:rPr>
        <w:t xml:space="preserve">. </w:t>
      </w:r>
    </w:p>
    <w:p w14:paraId="3710E57E"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Skilled in developing </w:t>
      </w:r>
      <w:r w:rsidRPr="006B6249">
        <w:rPr>
          <w:rFonts w:cs="Times New Roman Regular"/>
          <w:b/>
          <w:bCs/>
          <w:sz w:val="20"/>
          <w:szCs w:val="20"/>
        </w:rPr>
        <w:t>SOAP and RESTful APIs</w:t>
      </w:r>
      <w:r w:rsidRPr="006B6249">
        <w:rPr>
          <w:rFonts w:cs="Times New Roman Regular"/>
          <w:sz w:val="20"/>
          <w:szCs w:val="20"/>
        </w:rPr>
        <w:t xml:space="preserve"> to ensure seamless integration and communication between systems. </w:t>
      </w:r>
    </w:p>
    <w:p w14:paraId="1E40E280"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Extensive experience in </w:t>
      </w:r>
      <w:r w:rsidRPr="006B6249">
        <w:rPr>
          <w:rFonts w:cs="Times New Roman Regular"/>
          <w:b/>
          <w:bCs/>
          <w:sz w:val="20"/>
          <w:szCs w:val="20"/>
        </w:rPr>
        <w:t>Microsoft Azure services like Web Apps, Function Apps, App Insights, Cosmos DB, SQL Azure, Storage, Microservices, Service Fabric, and Logic Apps</w:t>
      </w:r>
      <w:r w:rsidRPr="006B6249">
        <w:rPr>
          <w:rFonts w:cs="Times New Roman Regular"/>
          <w:sz w:val="20"/>
          <w:szCs w:val="20"/>
        </w:rPr>
        <w:t xml:space="preserve">. </w:t>
      </w:r>
    </w:p>
    <w:p w14:paraId="3A3E062B"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Generated comprehensive reports using Crystal Reports, Microsoft RDLC reports, and Telerik Reports. </w:t>
      </w:r>
    </w:p>
    <w:p w14:paraId="787F65E7"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Proficient in </w:t>
      </w:r>
      <w:r w:rsidRPr="006B6249">
        <w:rPr>
          <w:rFonts w:cs="Times New Roman Regular"/>
          <w:b/>
          <w:bCs/>
          <w:sz w:val="20"/>
          <w:szCs w:val="20"/>
        </w:rPr>
        <w:t>SQL Server Reporting Services (SSRS) and SQL Server Integration Services (SSIS)</w:t>
      </w:r>
      <w:r w:rsidRPr="006B6249">
        <w:rPr>
          <w:rFonts w:cs="Times New Roman Regular"/>
          <w:sz w:val="20"/>
          <w:szCs w:val="20"/>
        </w:rPr>
        <w:t xml:space="preserve"> for comprehensive data reporting and integration solutions. Skilled in cloud technologies including Azure for building scalable and resilient applications. </w:t>
      </w:r>
    </w:p>
    <w:p w14:paraId="4A75374B" w14:textId="77777777" w:rsidR="00634CFD" w:rsidRPr="006B6249" w:rsidRDefault="00634CFD" w:rsidP="006B6249">
      <w:pPr>
        <w:pStyle w:val="ListParagraph"/>
        <w:widowControl w:val="0"/>
        <w:numPr>
          <w:ilvl w:val="0"/>
          <w:numId w:val="1"/>
        </w:numPr>
        <w:suppressAutoHyphens/>
        <w:autoSpaceDE w:val="0"/>
        <w:spacing w:after="0"/>
        <w:rPr>
          <w:rFonts w:cs="Times New Roman Regular"/>
          <w:sz w:val="20"/>
          <w:szCs w:val="20"/>
        </w:rPr>
      </w:pPr>
      <w:r w:rsidRPr="006B6249">
        <w:rPr>
          <w:rFonts w:cs="Times New Roman Regular"/>
          <w:sz w:val="20"/>
          <w:szCs w:val="20"/>
        </w:rPr>
        <w:t xml:space="preserve">Created command-line and scheduled </w:t>
      </w:r>
      <w:r w:rsidRPr="002811AB">
        <w:rPr>
          <w:rFonts w:cs="Times New Roman Regular"/>
          <w:b/>
          <w:bCs/>
          <w:sz w:val="20"/>
          <w:szCs w:val="20"/>
        </w:rPr>
        <w:t>Python utilities</w:t>
      </w:r>
      <w:r w:rsidRPr="006B6249">
        <w:rPr>
          <w:rFonts w:cs="Times New Roman Regular"/>
          <w:sz w:val="20"/>
          <w:szCs w:val="20"/>
        </w:rPr>
        <w:t xml:space="preserve"> for server monitoring, file processing, and log management in Azure environments.</w:t>
      </w:r>
    </w:p>
    <w:p w14:paraId="0DD71323"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Designed </w:t>
      </w:r>
      <w:r w:rsidRPr="002811AB">
        <w:rPr>
          <w:rFonts w:cs="Times New Roman Regular"/>
          <w:b/>
          <w:bCs/>
          <w:sz w:val="20"/>
          <w:szCs w:val="20"/>
        </w:rPr>
        <w:t>Power BI</w:t>
      </w:r>
      <w:r w:rsidRPr="006B6249">
        <w:rPr>
          <w:rFonts w:cs="Times New Roman Regular"/>
          <w:sz w:val="20"/>
          <w:szCs w:val="20"/>
        </w:rPr>
        <w:t xml:space="preserve"> dashboards for real-time operational reporting, integrating multiple data sources including SQL Server, Azure, and Excel to provide unified business intelligence views.</w:t>
      </w:r>
    </w:p>
    <w:p w14:paraId="0F05E5DB"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Developed ASP.NET web applications using </w:t>
      </w:r>
      <w:r w:rsidRPr="006B6249">
        <w:rPr>
          <w:rFonts w:cs="Times New Roman Regular"/>
          <w:b/>
          <w:bCs/>
          <w:sz w:val="20"/>
          <w:szCs w:val="20"/>
        </w:rPr>
        <w:t>C# and ASP.NET Core framework,</w:t>
      </w:r>
      <w:r w:rsidRPr="006B6249">
        <w:rPr>
          <w:rFonts w:cs="Times New Roman Regular"/>
          <w:sz w:val="20"/>
          <w:szCs w:val="20"/>
        </w:rPr>
        <w:t xml:space="preserve"> ensuring compatibility from .NET 1.1 to the current version. Implemented SQL Server database interactions within </w:t>
      </w:r>
      <w:r w:rsidRPr="006B6249">
        <w:rPr>
          <w:rFonts w:cs="Times New Roman Regular"/>
          <w:b/>
          <w:bCs/>
          <w:sz w:val="20"/>
          <w:szCs w:val="20"/>
        </w:rPr>
        <w:t xml:space="preserve">ASP.NET applications using SQL Procedures, Functions, Tables, Views, etc. </w:t>
      </w:r>
      <w:r w:rsidRPr="006B6249">
        <w:rPr>
          <w:rFonts w:cs="Times New Roman Regular"/>
          <w:sz w:val="20"/>
          <w:szCs w:val="20"/>
        </w:rPr>
        <w:t>Integrated third-party APIs using ASP.NET Web API for data exchange and integration with external systems.</w:t>
      </w:r>
    </w:p>
    <w:p w14:paraId="3FD028DE"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Implemented </w:t>
      </w:r>
      <w:r w:rsidRPr="006B6249">
        <w:rPr>
          <w:rFonts w:cs="Times New Roman Regular"/>
          <w:b/>
          <w:bCs/>
          <w:sz w:val="20"/>
          <w:szCs w:val="20"/>
        </w:rPr>
        <w:t>Kafka for real-time data processing in a high-throughput</w:t>
      </w:r>
      <w:r w:rsidRPr="006B6249">
        <w:rPr>
          <w:rFonts w:cs="Times New Roman Regular"/>
          <w:sz w:val="20"/>
          <w:szCs w:val="20"/>
        </w:rPr>
        <w:t xml:space="preserve"> financial trading platform, utilizing topics and partitions efficiently. Integrated Kafka Connect for data ingestion and Kafka Streams for real-time analytics. Configured fault-tolerant Kafka brokers for scalability, ensuring low-latency data delivery and handling peak trading loads.</w:t>
      </w:r>
    </w:p>
    <w:p w14:paraId="2FBCB3FA"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Experienced in </w:t>
      </w:r>
      <w:r w:rsidRPr="006B6249">
        <w:rPr>
          <w:rFonts w:cs="Times New Roman Regular"/>
          <w:b/>
          <w:bCs/>
          <w:sz w:val="20"/>
          <w:szCs w:val="20"/>
        </w:rPr>
        <w:t>Agile Scrum, Waterfall/JIRA, Kanban, and Test-driven development (TDD)</w:t>
      </w:r>
      <w:r w:rsidRPr="006B6249">
        <w:rPr>
          <w:rFonts w:cs="Times New Roman Regular"/>
          <w:sz w:val="20"/>
          <w:szCs w:val="20"/>
        </w:rPr>
        <w:t xml:space="preserve"> methodologies for effective project management. </w:t>
      </w:r>
    </w:p>
    <w:p w14:paraId="755143CD"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Managed and maintained </w:t>
      </w:r>
      <w:r w:rsidRPr="006B6249">
        <w:rPr>
          <w:rFonts w:cs="Times New Roman Regular"/>
          <w:b/>
          <w:bCs/>
          <w:sz w:val="20"/>
          <w:szCs w:val="20"/>
        </w:rPr>
        <w:t>Microsoft SQL Server databases from SQL 2000 to SQL 2018</w:t>
      </w:r>
      <w:r w:rsidRPr="006B6249">
        <w:rPr>
          <w:rFonts w:cs="Times New Roman Regular"/>
          <w:sz w:val="20"/>
          <w:szCs w:val="20"/>
        </w:rPr>
        <w:t xml:space="preserve">, including database schema design, stored procedures, functions, and views. </w:t>
      </w:r>
      <w:r w:rsidRPr="006B6249">
        <w:rPr>
          <w:rFonts w:cs="Times New Roman Regular"/>
          <w:b/>
          <w:bCs/>
          <w:sz w:val="20"/>
          <w:szCs w:val="20"/>
        </w:rPr>
        <w:t>Optimized SQL queries and database performance</w:t>
      </w:r>
      <w:r w:rsidRPr="006B6249">
        <w:rPr>
          <w:rFonts w:cs="Times New Roman Regular"/>
          <w:sz w:val="20"/>
          <w:szCs w:val="20"/>
        </w:rPr>
        <w:t xml:space="preserve"> to ensure efficient data retrieval and manipulation.</w:t>
      </w:r>
    </w:p>
    <w:p w14:paraId="49A30256"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Proficient in utilizing </w:t>
      </w:r>
      <w:r w:rsidRPr="006B6249">
        <w:rPr>
          <w:rFonts w:cs="Times New Roman Regular"/>
          <w:b/>
          <w:bCs/>
          <w:sz w:val="20"/>
          <w:szCs w:val="20"/>
        </w:rPr>
        <w:t>ETL (Extract, Transform, Load) tools</w:t>
      </w:r>
      <w:r w:rsidRPr="006B6249">
        <w:rPr>
          <w:rFonts w:cs="Times New Roman Regular"/>
          <w:sz w:val="20"/>
          <w:szCs w:val="20"/>
        </w:rPr>
        <w:t xml:space="preserve"> such as Informatica PowerCenter, Talend, and Microsoft </w:t>
      </w:r>
      <w:r w:rsidRPr="006B6249">
        <w:rPr>
          <w:rFonts w:cs="Times New Roman Regular"/>
          <w:b/>
          <w:bCs/>
          <w:sz w:val="20"/>
          <w:szCs w:val="20"/>
        </w:rPr>
        <w:t>SQL Server Integration Services (SSIS)</w:t>
      </w:r>
      <w:r w:rsidRPr="006B6249">
        <w:rPr>
          <w:rFonts w:cs="Times New Roman Regular"/>
          <w:sz w:val="20"/>
          <w:szCs w:val="20"/>
        </w:rPr>
        <w:t xml:space="preserve"> to automate data extraction, transformation, and loading </w:t>
      </w:r>
      <w:r w:rsidRPr="006B6249">
        <w:rPr>
          <w:rFonts w:cs="Times New Roman Regular"/>
          <w:sz w:val="20"/>
          <w:szCs w:val="20"/>
        </w:rPr>
        <w:lastRenderedPageBreak/>
        <w:t>processes, ensuring efficient data integration and management within software applications.</w:t>
      </w:r>
    </w:p>
    <w:p w14:paraId="0D9D889E"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Experienced in working with middleware technologies like Apache Kafka, IBM MQ, and MuleSoft to facilitate communication and data exchange between distributed systems, ensuring seamless integration and interoperability across heterogeneous environments.</w:t>
      </w:r>
    </w:p>
    <w:p w14:paraId="6F8ED409"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Designed and developed end-to-end .NET Full Stack solutions for Order-to-Cash (OTC) and Procure-to-Pay (PTP) business processes, utilizing </w:t>
      </w:r>
      <w:r w:rsidRPr="006B6249">
        <w:rPr>
          <w:rFonts w:cs="Times New Roman Regular"/>
          <w:b/>
          <w:bCs/>
          <w:sz w:val="20"/>
          <w:szCs w:val="20"/>
        </w:rPr>
        <w:t>ASP.NET Core</w:t>
      </w:r>
      <w:r w:rsidRPr="006B6249">
        <w:rPr>
          <w:rFonts w:cs="Times New Roman Regular"/>
          <w:sz w:val="20"/>
          <w:szCs w:val="20"/>
        </w:rPr>
        <w:t xml:space="preserve"> for backend services and Angular for responsive front-end interfaces. Streamlined workflows, improved data visibility, and enhanced system integration with enterprise resource planning (ERP) platforms, ensuring alignment with business goals.</w:t>
      </w:r>
    </w:p>
    <w:p w14:paraId="556957C7"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Expertise in </w:t>
      </w:r>
      <w:r w:rsidRPr="006B6249">
        <w:rPr>
          <w:rFonts w:cs="Times New Roman Regular"/>
          <w:b/>
          <w:bCs/>
          <w:sz w:val="20"/>
          <w:szCs w:val="20"/>
        </w:rPr>
        <w:t>Splunk Architecture and Administration</w:t>
      </w:r>
      <w:r w:rsidRPr="006B6249">
        <w:rPr>
          <w:rFonts w:cs="Times New Roman Regular"/>
          <w:sz w:val="20"/>
          <w:szCs w:val="20"/>
        </w:rPr>
        <w:t>, including in-depth knowledge of core components like Indexers, Search Heads, and Forwarders, ensuring efficient deployment and management of Splunk environments.</w:t>
      </w:r>
    </w:p>
    <w:p w14:paraId="0CF3B610"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Proficient in managing both On-Premise and Splunk Cloud environments, streamlining data ingestion processes and maintaining high availability and scalability.</w:t>
      </w:r>
    </w:p>
    <w:p w14:paraId="7C9C3171" w14:textId="77777777"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 xml:space="preserve">Skilled in leveraging </w:t>
      </w:r>
      <w:r w:rsidRPr="006B6249">
        <w:rPr>
          <w:rFonts w:cs="Times New Roman Regular"/>
          <w:b/>
          <w:bCs/>
          <w:sz w:val="20"/>
          <w:szCs w:val="20"/>
        </w:rPr>
        <w:t>Azure Cloud services such as Azure Functions</w:t>
      </w:r>
      <w:r w:rsidRPr="006B6249">
        <w:rPr>
          <w:rFonts w:cs="Times New Roman Regular"/>
          <w:sz w:val="20"/>
          <w:szCs w:val="20"/>
        </w:rPr>
        <w:t xml:space="preserve">, Azure App Service, Azure Cosmos DB, Azure Storage, Azure Microservices, Azure Service Fabric, Azure Logic Apps, Azure Web Apps, Azure Kubernetes Service, Azure IoT Hub, Azure Service Bus and/or Event Hub, Cosmos DB and/or PostgreSQL, Azure Serverless Functions, Azure Kubernetes Service, and Azure SQL Database for building scalable, reliable, and secure cloud-native applications with high availability and performance. </w:t>
      </w:r>
    </w:p>
    <w:p w14:paraId="0F21ADA5" w14:textId="77777777" w:rsidR="00634CFD" w:rsidRPr="006B6249" w:rsidRDefault="00634CFD" w:rsidP="006B6249">
      <w:pPr>
        <w:widowControl w:val="0"/>
        <w:tabs>
          <w:tab w:val="left" w:pos="86"/>
          <w:tab w:val="left" w:pos="360"/>
          <w:tab w:val="left" w:pos="720"/>
          <w:tab w:val="left" w:pos="1170"/>
          <w:tab w:val="left" w:pos="8460"/>
        </w:tabs>
        <w:autoSpaceDE w:val="0"/>
        <w:spacing w:after="0"/>
        <w:ind w:right="144"/>
        <w:rPr>
          <w:rFonts w:cs="Times New Roman Regular"/>
          <w:sz w:val="20"/>
          <w:szCs w:val="20"/>
        </w:rPr>
      </w:pPr>
    </w:p>
    <w:p w14:paraId="1A0F5482" w14:textId="77777777" w:rsidR="00634CFD" w:rsidRPr="006B6249" w:rsidRDefault="00634CFD" w:rsidP="006B6249">
      <w:pPr>
        <w:pStyle w:val="NoSpacing1"/>
        <w:spacing w:line="276" w:lineRule="auto"/>
        <w:rPr>
          <w:rFonts w:asciiTheme="minorHAnsi" w:eastAsia="Cambria" w:hAnsiTheme="minorHAnsi" w:cs="Cambria"/>
          <w:b/>
          <w:bCs/>
          <w:sz w:val="22"/>
          <w:szCs w:val="22"/>
          <w:u w:val="single"/>
          <w:lang w:eastAsia="zh-CN" w:bidi="hi-IN"/>
        </w:rPr>
      </w:pPr>
      <w:r w:rsidRPr="006B6249">
        <w:rPr>
          <w:rFonts w:asciiTheme="minorHAnsi" w:eastAsia="Cambria" w:hAnsiTheme="minorHAnsi" w:cs="Cambria"/>
          <w:b/>
          <w:bCs/>
          <w:sz w:val="22"/>
          <w:szCs w:val="22"/>
          <w:u w:val="single"/>
          <w:lang w:eastAsia="zh-CN"/>
        </w:rPr>
        <w:t>EDUCATION</w:t>
      </w:r>
    </w:p>
    <w:p w14:paraId="5929B03A" w14:textId="557452C1" w:rsidR="00634CFD" w:rsidRPr="006B6249" w:rsidRDefault="00634CFD" w:rsidP="006B6249">
      <w:pPr>
        <w:pStyle w:val="ListParagraph"/>
        <w:widowControl w:val="0"/>
        <w:numPr>
          <w:ilvl w:val="0"/>
          <w:numId w:val="1"/>
        </w:numPr>
        <w:tabs>
          <w:tab w:val="left" w:pos="86"/>
          <w:tab w:val="left" w:pos="360"/>
          <w:tab w:val="left" w:pos="720"/>
          <w:tab w:val="left" w:pos="1170"/>
          <w:tab w:val="left" w:pos="8460"/>
        </w:tabs>
        <w:autoSpaceDE w:val="0"/>
        <w:spacing w:after="0"/>
        <w:ind w:right="144"/>
        <w:rPr>
          <w:rFonts w:cs="Times New Roman Regular"/>
          <w:sz w:val="20"/>
          <w:szCs w:val="20"/>
        </w:rPr>
      </w:pPr>
      <w:r w:rsidRPr="006B6249">
        <w:rPr>
          <w:rFonts w:cs="Times New Roman Regular"/>
          <w:sz w:val="20"/>
          <w:szCs w:val="20"/>
        </w:rPr>
        <w:t>Bachelor’s degree in computer science from Velagapudi Ramakrishna Siddhartha Engineering College.</w:t>
      </w:r>
    </w:p>
    <w:p w14:paraId="2F5A9955" w14:textId="77777777" w:rsidR="00634CFD" w:rsidRPr="006B6249" w:rsidRDefault="00634CFD" w:rsidP="006B6249">
      <w:pPr>
        <w:widowControl w:val="0"/>
        <w:tabs>
          <w:tab w:val="left" w:pos="86"/>
          <w:tab w:val="left" w:pos="360"/>
          <w:tab w:val="left" w:pos="720"/>
          <w:tab w:val="left" w:pos="1170"/>
          <w:tab w:val="left" w:pos="8460"/>
        </w:tabs>
        <w:autoSpaceDE w:val="0"/>
        <w:spacing w:after="0"/>
        <w:ind w:right="144"/>
        <w:rPr>
          <w:rFonts w:cs="Times New Roman Regular"/>
          <w:sz w:val="20"/>
          <w:szCs w:val="20"/>
        </w:rPr>
      </w:pPr>
    </w:p>
    <w:p w14:paraId="41B919CF" w14:textId="77777777" w:rsidR="00634CFD" w:rsidRPr="006B6249" w:rsidRDefault="00634CFD" w:rsidP="006B6249">
      <w:pPr>
        <w:pStyle w:val="NoSpacing1"/>
        <w:spacing w:after="240" w:line="276" w:lineRule="auto"/>
        <w:rPr>
          <w:rFonts w:asciiTheme="minorHAnsi" w:eastAsia="Cambria" w:hAnsiTheme="minorHAnsi" w:cs="Cambria"/>
          <w:b/>
          <w:bCs/>
          <w:sz w:val="22"/>
          <w:szCs w:val="22"/>
          <w:u w:val="single"/>
          <w:lang w:eastAsia="zh-CN" w:bidi="hi-IN"/>
        </w:rPr>
      </w:pPr>
      <w:r w:rsidRPr="006B6249">
        <w:rPr>
          <w:rFonts w:asciiTheme="minorHAnsi" w:eastAsia="Cambria" w:hAnsiTheme="minorHAnsi" w:cs="Cambria"/>
          <w:b/>
          <w:bCs/>
          <w:sz w:val="22"/>
          <w:szCs w:val="22"/>
          <w:u w:val="single"/>
          <w:lang w:eastAsia="zh-CN" w:bidi="hi-IN"/>
        </w:rPr>
        <w:t>TECHNICAL SKILLS</w:t>
      </w:r>
    </w:p>
    <w:tbl>
      <w:tblPr>
        <w:tblW w:w="10577" w:type="dxa"/>
        <w:tblInd w:w="108" w:type="dxa"/>
        <w:tblLayout w:type="fixed"/>
        <w:tblLook w:val="04A0" w:firstRow="1" w:lastRow="0" w:firstColumn="1" w:lastColumn="0" w:noHBand="0" w:noVBand="1"/>
      </w:tblPr>
      <w:tblGrid>
        <w:gridCol w:w="3092"/>
        <w:gridCol w:w="7485"/>
      </w:tblGrid>
      <w:tr w:rsidR="00634CFD" w:rsidRPr="006B6249" w14:paraId="5D5BF5E2" w14:textId="77777777" w:rsidTr="000D12B3">
        <w:trPr>
          <w:trHeight w:val="90"/>
        </w:trPr>
        <w:tc>
          <w:tcPr>
            <w:tcW w:w="3092" w:type="dxa"/>
            <w:tcBorders>
              <w:top w:val="single" w:sz="4" w:space="0" w:color="000000" w:themeColor="text1"/>
              <w:left w:val="single" w:sz="4" w:space="0" w:color="000000" w:themeColor="text1"/>
              <w:bottom w:val="single" w:sz="4" w:space="0" w:color="000000" w:themeColor="text1"/>
            </w:tcBorders>
            <w:vAlign w:val="center"/>
          </w:tcPr>
          <w:p w14:paraId="7520026C" w14:textId="77777777" w:rsidR="00634CFD" w:rsidRPr="006B6249" w:rsidRDefault="00634CFD" w:rsidP="006B6249">
            <w:pPr>
              <w:pStyle w:val="NoSpacing1"/>
              <w:spacing w:line="276" w:lineRule="auto"/>
              <w:ind w:left="68"/>
              <w:rPr>
                <w:rFonts w:asciiTheme="minorHAnsi" w:eastAsia="Cambria" w:hAnsiTheme="minorHAnsi" w:cs="Cambria"/>
              </w:rPr>
            </w:pPr>
            <w:r w:rsidRPr="006B6249">
              <w:rPr>
                <w:rFonts w:asciiTheme="minorHAnsi" w:eastAsia="Cambria" w:hAnsiTheme="minorHAnsi" w:cs="Cambria"/>
              </w:rPr>
              <w:t>Programming Languages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09DC79" w14:textId="52FE7E4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 xml:space="preserve"> C#.NET, VB.NET, C, C++, PL/SQL, </w:t>
            </w:r>
            <w:r w:rsidR="00615B78">
              <w:rPr>
                <w:rFonts w:asciiTheme="minorHAnsi" w:eastAsia="Cambria" w:hAnsiTheme="minorHAnsi" w:cs="Cambria"/>
              </w:rPr>
              <w:t xml:space="preserve">JavaScript, SQL, Python, COBOL, XAML, </w:t>
            </w:r>
            <w:r w:rsidRPr="006B6249">
              <w:rPr>
                <w:rFonts w:asciiTheme="minorHAnsi" w:eastAsia="Cambria" w:hAnsiTheme="minorHAnsi" w:cs="Cambria"/>
              </w:rPr>
              <w:t>Type Script.</w:t>
            </w:r>
          </w:p>
        </w:tc>
      </w:tr>
      <w:tr w:rsidR="00634CFD" w:rsidRPr="006B6249" w14:paraId="7F3F08B3" w14:textId="77777777" w:rsidTr="000D12B3">
        <w:trPr>
          <w:trHeight w:val="90"/>
        </w:trPr>
        <w:tc>
          <w:tcPr>
            <w:tcW w:w="3092" w:type="dxa"/>
            <w:tcBorders>
              <w:top w:val="single" w:sz="4" w:space="0" w:color="000000" w:themeColor="text1"/>
              <w:left w:val="single" w:sz="4" w:space="0" w:color="000000" w:themeColor="text1"/>
              <w:bottom w:val="single" w:sz="4" w:space="0" w:color="000000" w:themeColor="text1"/>
            </w:tcBorders>
            <w:vAlign w:val="center"/>
          </w:tcPr>
          <w:p w14:paraId="2BF4B678" w14:textId="230F4BFD" w:rsidR="00634CFD" w:rsidRPr="006B6249" w:rsidRDefault="00615B78" w:rsidP="006B6249">
            <w:pPr>
              <w:pStyle w:val="NoSpacing1"/>
              <w:spacing w:line="276" w:lineRule="auto"/>
              <w:ind w:left="68"/>
              <w:rPr>
                <w:rFonts w:asciiTheme="minorHAnsi" w:eastAsia="Cambria" w:hAnsiTheme="minorHAnsi" w:cs="Cambria"/>
              </w:rPr>
            </w:pPr>
            <w:r>
              <w:rPr>
                <w:rFonts w:asciiTheme="minorHAnsi" w:eastAsia="Cambria" w:hAnsiTheme="minorHAnsi" w:cs="Cambria"/>
              </w:rPr>
              <w:t>.</w:t>
            </w:r>
            <w:r w:rsidR="00634CFD" w:rsidRPr="006B6249">
              <w:rPr>
                <w:rFonts w:asciiTheme="minorHAnsi" w:eastAsia="Cambria" w:hAnsiTheme="minorHAnsi" w:cs="Cambria"/>
              </w:rPr>
              <w:t xml:space="preserve">NET </w:t>
            </w:r>
            <w:r>
              <w:rPr>
                <w:rFonts w:asciiTheme="minorHAnsi" w:eastAsia="Cambria" w:hAnsiTheme="minorHAnsi" w:cs="Cambria"/>
              </w:rPr>
              <w:t>Technologies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08EB7D" w14:textId="6BDF9516" w:rsidR="00634CFD" w:rsidRPr="006B6249" w:rsidRDefault="00615B78" w:rsidP="006B6249">
            <w:pPr>
              <w:pStyle w:val="NoSpacing1"/>
              <w:spacing w:line="276" w:lineRule="auto"/>
              <w:rPr>
                <w:rFonts w:asciiTheme="minorHAnsi" w:eastAsia="Cambria" w:hAnsiTheme="minorHAnsi" w:cs="Cambria"/>
              </w:rPr>
            </w:pPr>
            <w:r w:rsidRPr="00615B78">
              <w:rPr>
                <w:rFonts w:asciiTheme="minorHAnsi" w:eastAsia="Cambria" w:hAnsiTheme="minorHAnsi" w:cs="Cambria"/>
                <w:lang w:val="en-GB"/>
              </w:rPr>
              <w:t>.Net, ASP.Net, C#.Net, VB.NET, MVC, ADO.Net, Entity Framework (EF/EF Core), LINQ, Web Forms, Win Forms, WCF, WPF, Microservices, ADFS, .NET Core 3/5/6/8, ASP.NET Core, ASP.NET Core Web API, Razor Pages, Blazor Server, Blazor WebAssembly, .NET MAUI, XAML, Web API 2, Windows Services, Console Apps, Sitecore (XP, SXA, JSS, Helix), OutSystems (Service Studio, Integration Studio).</w:t>
            </w:r>
          </w:p>
        </w:tc>
      </w:tr>
      <w:tr w:rsidR="00634CFD" w:rsidRPr="006B6249" w14:paraId="565E6813" w14:textId="77777777" w:rsidTr="000D12B3">
        <w:trPr>
          <w:trHeight w:val="117"/>
        </w:trPr>
        <w:tc>
          <w:tcPr>
            <w:tcW w:w="3092" w:type="dxa"/>
            <w:tcBorders>
              <w:top w:val="single" w:sz="4" w:space="0" w:color="000000" w:themeColor="text1"/>
              <w:left w:val="single" w:sz="4" w:space="0" w:color="000000" w:themeColor="text1"/>
              <w:bottom w:val="single" w:sz="4" w:space="0" w:color="000000" w:themeColor="text1"/>
            </w:tcBorders>
            <w:vAlign w:val="center"/>
          </w:tcPr>
          <w:p w14:paraId="303DC99E"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Web Technologies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6C7F59" w14:textId="6EC836F8"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 xml:space="preserve"> HTML, XML, XSL, jQuery, DHTML, CSS3,</w:t>
            </w:r>
            <w:r w:rsidR="00E740ED">
              <w:rPr>
                <w:rFonts w:asciiTheme="minorHAnsi" w:eastAsia="Cambria" w:hAnsiTheme="minorHAnsi" w:cs="Cambria"/>
              </w:rPr>
              <w:t xml:space="preserve"> </w:t>
            </w:r>
            <w:r w:rsidRPr="006B6249">
              <w:rPr>
                <w:rFonts w:asciiTheme="minorHAnsi" w:eastAsia="Cambria" w:hAnsiTheme="minorHAnsi" w:cs="Cambria"/>
              </w:rPr>
              <w:t xml:space="preserve">AJAX, </w:t>
            </w:r>
            <w:r w:rsidR="0030071E" w:rsidRPr="006B6249">
              <w:rPr>
                <w:rFonts w:asciiTheme="minorHAnsi" w:eastAsia="Cambria" w:hAnsiTheme="minorHAnsi" w:cs="Cambria"/>
              </w:rPr>
              <w:t>HTML5</w:t>
            </w:r>
            <w:r w:rsidRPr="006B6249">
              <w:rPr>
                <w:rFonts w:asciiTheme="minorHAnsi" w:eastAsia="Cambria" w:hAnsiTheme="minorHAnsi" w:cs="Cambria"/>
              </w:rPr>
              <w:t xml:space="preserve">, Angular 2/7/8/15/16, </w:t>
            </w:r>
            <w:r w:rsidR="0066726A">
              <w:rPr>
                <w:rFonts w:asciiTheme="minorHAnsi" w:eastAsia="Cambria" w:hAnsiTheme="minorHAnsi" w:cs="Cambria"/>
              </w:rPr>
              <w:t xml:space="preserve">Node.js, jQuery, </w:t>
            </w:r>
            <w:r w:rsidR="00E740ED">
              <w:rPr>
                <w:rFonts w:asciiTheme="minorHAnsi" w:eastAsia="Cambria" w:hAnsiTheme="minorHAnsi" w:cs="Cambria"/>
              </w:rPr>
              <w:t xml:space="preserve">Razor, Blazor, Bootstrap, </w:t>
            </w:r>
            <w:r w:rsidRPr="006B6249">
              <w:rPr>
                <w:rFonts w:asciiTheme="minorHAnsi" w:eastAsia="Cambria" w:hAnsiTheme="minorHAnsi" w:cs="Cambria"/>
              </w:rPr>
              <w:t>React</w:t>
            </w:r>
            <w:r w:rsidR="0066726A">
              <w:rPr>
                <w:rFonts w:asciiTheme="minorHAnsi" w:eastAsia="Cambria" w:hAnsiTheme="minorHAnsi" w:cs="Cambria"/>
              </w:rPr>
              <w:t>JS.</w:t>
            </w:r>
          </w:p>
        </w:tc>
      </w:tr>
      <w:tr w:rsidR="00634CFD" w:rsidRPr="006B6249" w14:paraId="6C6EA407" w14:textId="77777777" w:rsidTr="000D12B3">
        <w:trPr>
          <w:trHeight w:val="114"/>
        </w:trPr>
        <w:tc>
          <w:tcPr>
            <w:tcW w:w="3092" w:type="dxa"/>
            <w:tcBorders>
              <w:top w:val="single" w:sz="4" w:space="0" w:color="000000" w:themeColor="text1"/>
              <w:left w:val="single" w:sz="4" w:space="0" w:color="000000" w:themeColor="text1"/>
              <w:bottom w:val="single" w:sz="4" w:space="0" w:color="000000" w:themeColor="text1"/>
            </w:tcBorders>
            <w:vAlign w:val="center"/>
          </w:tcPr>
          <w:p w14:paraId="7ECB8C92"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Business &amp; Portal Technologies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DCBDEA"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WSS 3.0, SharePoint Server 2007, MS Office 2007.</w:t>
            </w:r>
          </w:p>
        </w:tc>
      </w:tr>
      <w:tr w:rsidR="00634CFD" w:rsidRPr="006B6249" w14:paraId="281C1274" w14:textId="77777777" w:rsidTr="000D12B3">
        <w:trPr>
          <w:trHeight w:val="110"/>
        </w:trPr>
        <w:tc>
          <w:tcPr>
            <w:tcW w:w="3092" w:type="dxa"/>
            <w:tcBorders>
              <w:top w:val="single" w:sz="4" w:space="0" w:color="000000" w:themeColor="text1"/>
              <w:left w:val="single" w:sz="4" w:space="0" w:color="000000" w:themeColor="text1"/>
              <w:bottom w:val="single" w:sz="4" w:space="0" w:color="000000" w:themeColor="text1"/>
            </w:tcBorders>
            <w:vAlign w:val="center"/>
          </w:tcPr>
          <w:p w14:paraId="6B97A191" w14:textId="7CBA060B"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 xml:space="preserve">Databases </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1E2FC9" w14:textId="52F77A51"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MS-SQL Server 7.0/2000/2005/2008</w:t>
            </w:r>
            <w:r w:rsidR="005E12DF">
              <w:rPr>
                <w:rFonts w:asciiTheme="minorHAnsi" w:eastAsia="Cambria" w:hAnsiTheme="minorHAnsi" w:cs="Cambria"/>
              </w:rPr>
              <w:t>/2016/2019/2022</w:t>
            </w:r>
            <w:r w:rsidRPr="006B6249">
              <w:rPr>
                <w:rFonts w:asciiTheme="minorHAnsi" w:eastAsia="Cambria" w:hAnsiTheme="minorHAnsi" w:cs="Cambria"/>
              </w:rPr>
              <w:t xml:space="preserve">, </w:t>
            </w:r>
            <w:r w:rsidR="00615B78">
              <w:rPr>
                <w:rFonts w:asciiTheme="minorHAnsi" w:eastAsia="Cambria" w:hAnsiTheme="minorHAnsi" w:cs="Cambria"/>
              </w:rPr>
              <w:t xml:space="preserve">Azure SQL, DB2, </w:t>
            </w:r>
            <w:r w:rsidRPr="006B6249">
              <w:rPr>
                <w:rFonts w:asciiTheme="minorHAnsi" w:eastAsia="Cambria" w:hAnsiTheme="minorHAnsi" w:cs="Cambria"/>
              </w:rPr>
              <w:t>Oracle 10g</w:t>
            </w:r>
            <w:r w:rsidR="005E12DF">
              <w:rPr>
                <w:rFonts w:asciiTheme="minorHAnsi" w:eastAsia="Cambria" w:hAnsiTheme="minorHAnsi" w:cs="Cambria"/>
              </w:rPr>
              <w:t>/12c</w:t>
            </w:r>
            <w:r w:rsidRPr="006B6249">
              <w:rPr>
                <w:rFonts w:asciiTheme="minorHAnsi" w:eastAsia="Cambria" w:hAnsiTheme="minorHAnsi" w:cs="Cambria"/>
              </w:rPr>
              <w:t>, MS Access, MySQL, SSRS, SSIS, MongoDB, DynamoDB, Redis</w:t>
            </w:r>
            <w:r w:rsidR="00615B78">
              <w:rPr>
                <w:rFonts w:asciiTheme="minorHAnsi" w:eastAsia="Cambria" w:hAnsiTheme="minorHAnsi" w:cs="Cambria"/>
              </w:rPr>
              <w:t>, Cosmos DB, Amazon RDS.</w:t>
            </w:r>
          </w:p>
        </w:tc>
      </w:tr>
      <w:tr w:rsidR="00634CFD" w:rsidRPr="006B6249" w14:paraId="408CE8BE" w14:textId="77777777" w:rsidTr="000D12B3">
        <w:trPr>
          <w:trHeight w:val="88"/>
        </w:trPr>
        <w:tc>
          <w:tcPr>
            <w:tcW w:w="3092" w:type="dxa"/>
            <w:tcBorders>
              <w:top w:val="single" w:sz="4" w:space="0" w:color="000000" w:themeColor="text1"/>
              <w:left w:val="single" w:sz="4" w:space="0" w:color="000000" w:themeColor="text1"/>
              <w:bottom w:val="single" w:sz="4" w:space="0" w:color="000000" w:themeColor="text1"/>
            </w:tcBorders>
            <w:vAlign w:val="center"/>
          </w:tcPr>
          <w:p w14:paraId="57FCBD36"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Middle Ware</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F3AEFD"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COM, DCOM, ActiveX, Remoting.</w:t>
            </w:r>
          </w:p>
        </w:tc>
      </w:tr>
      <w:tr w:rsidR="00634CFD" w:rsidRPr="006B6249" w14:paraId="28A0FE79" w14:textId="77777777" w:rsidTr="000D12B3">
        <w:trPr>
          <w:trHeight w:val="55"/>
        </w:trPr>
        <w:tc>
          <w:tcPr>
            <w:tcW w:w="3092" w:type="dxa"/>
            <w:tcBorders>
              <w:top w:val="single" w:sz="4" w:space="0" w:color="000000" w:themeColor="text1"/>
              <w:left w:val="single" w:sz="4" w:space="0" w:color="000000" w:themeColor="text1"/>
              <w:bottom w:val="single" w:sz="4" w:space="0" w:color="000000" w:themeColor="text1"/>
            </w:tcBorders>
            <w:vAlign w:val="center"/>
          </w:tcPr>
          <w:p w14:paraId="78C989C7" w14:textId="01A58481" w:rsidR="00634CFD" w:rsidRPr="00081262" w:rsidRDefault="00081262" w:rsidP="006B6249">
            <w:pPr>
              <w:pStyle w:val="NoSpacing1"/>
              <w:spacing w:line="276" w:lineRule="auto"/>
              <w:rPr>
                <w:rFonts w:asciiTheme="minorHAnsi" w:eastAsia="Cambria" w:hAnsiTheme="minorHAnsi" w:cs="Cambria"/>
              </w:rPr>
            </w:pPr>
            <w:r w:rsidRPr="00081262">
              <w:rPr>
                <w:rFonts w:asciiTheme="minorHAnsi" w:eastAsia="Cambria" w:hAnsiTheme="minorHAnsi" w:cs="Cambria"/>
              </w:rPr>
              <w:t>AWS Services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B77F71" w14:textId="7A0F4675" w:rsidR="00634CFD" w:rsidRPr="00081262" w:rsidRDefault="00081262" w:rsidP="00081262">
            <w:pPr>
              <w:rPr>
                <w:rFonts w:eastAsia="Times New Roman"/>
                <w:sz w:val="20"/>
                <w:szCs w:val="20"/>
                <w:lang w:val="en-GB"/>
              </w:rPr>
            </w:pPr>
            <w:r>
              <w:rPr>
                <w:sz w:val="20"/>
                <w:szCs w:val="20"/>
                <w:lang w:val="en-GB"/>
              </w:rPr>
              <w:t>EC2, ECS/EKS/Fargate, Lambda, API Gateway, S3, RDS/Aurora (Postgres), DynamoDB, SQS, SNS, EventBridge, Secrets Manager, Systems Manager Parameter Store, CloudWatch, X-Ray, ALB.</w:t>
            </w:r>
          </w:p>
        </w:tc>
      </w:tr>
      <w:tr w:rsidR="00634CFD" w:rsidRPr="006B6249" w14:paraId="2875A957"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434F3B6D"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Reporting Tools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A7ABC6"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Crystal Reports 9.0/11.0, Ad Hoc Reporting Model, Dundas Chart, Telerik.</w:t>
            </w:r>
          </w:p>
        </w:tc>
      </w:tr>
      <w:tr w:rsidR="00634CFD" w:rsidRPr="006B6249" w14:paraId="5CC177D1"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44EE4359"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Cloud Technologies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9A97E2" w14:textId="5C3693F4"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Microsoft Azure, AWS, GCP, Azure DevOps.</w:t>
            </w:r>
          </w:p>
        </w:tc>
      </w:tr>
      <w:tr w:rsidR="00634CFD" w:rsidRPr="006B6249" w14:paraId="1F7AF8E8"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tcPr>
          <w:p w14:paraId="051E680B"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Development Tools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A1CAC" w14:textId="3B68FFDE"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 xml:space="preserve">Jenkins, Kubernetes, </w:t>
            </w:r>
            <w:r w:rsidR="002811AB">
              <w:rPr>
                <w:rFonts w:asciiTheme="minorHAnsi" w:eastAsia="Cambria" w:hAnsiTheme="minorHAnsi" w:cs="Cambria"/>
              </w:rPr>
              <w:t>Azure Dev</w:t>
            </w:r>
            <w:r w:rsidR="005E12DF">
              <w:rPr>
                <w:rFonts w:asciiTheme="minorHAnsi" w:eastAsia="Cambria" w:hAnsiTheme="minorHAnsi" w:cs="Cambria"/>
              </w:rPr>
              <w:t>O</w:t>
            </w:r>
            <w:r w:rsidR="002811AB">
              <w:rPr>
                <w:rFonts w:asciiTheme="minorHAnsi" w:eastAsia="Cambria" w:hAnsiTheme="minorHAnsi" w:cs="Cambria"/>
              </w:rPr>
              <w:t xml:space="preserve">ps, </w:t>
            </w:r>
            <w:r w:rsidR="00615B78">
              <w:rPr>
                <w:rFonts w:asciiTheme="minorHAnsi" w:eastAsia="Cambria" w:hAnsiTheme="minorHAnsi" w:cs="Cambria"/>
              </w:rPr>
              <w:t>GitHub</w:t>
            </w:r>
            <w:r w:rsidR="002811AB">
              <w:rPr>
                <w:rFonts w:asciiTheme="minorHAnsi" w:eastAsia="Cambria" w:hAnsiTheme="minorHAnsi" w:cs="Cambria"/>
              </w:rPr>
              <w:t xml:space="preserve"> Actions, Docker, Terraform, </w:t>
            </w:r>
            <w:r w:rsidRPr="006B6249">
              <w:rPr>
                <w:rFonts w:asciiTheme="minorHAnsi" w:eastAsia="Cambria" w:hAnsiTheme="minorHAnsi" w:cs="Cambria"/>
              </w:rPr>
              <w:t>CI/CD Pipelines, Xamarin</w:t>
            </w:r>
            <w:r w:rsidR="002811AB">
              <w:rPr>
                <w:rFonts w:asciiTheme="minorHAnsi" w:eastAsia="Cambria" w:hAnsiTheme="minorHAnsi" w:cs="Cambria"/>
              </w:rPr>
              <w:t>, Fiddler</w:t>
            </w:r>
            <w:r w:rsidRPr="006B6249">
              <w:rPr>
                <w:rFonts w:asciiTheme="minorHAnsi" w:eastAsia="Cambria" w:hAnsiTheme="minorHAnsi" w:cs="Cambria"/>
              </w:rPr>
              <w:t>.</w:t>
            </w:r>
          </w:p>
        </w:tc>
      </w:tr>
      <w:tr w:rsidR="00634CFD" w:rsidRPr="006B6249" w14:paraId="36884DA6"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4BABB106"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Version Control</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B31DBB" w14:textId="32D93D59"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MS Visual Source Safe 6.0, Team Foundation Server, CVS, VSTS, GIT</w:t>
            </w:r>
            <w:r w:rsidR="002811AB">
              <w:rPr>
                <w:rFonts w:asciiTheme="minorHAnsi" w:eastAsia="Cambria" w:hAnsiTheme="minorHAnsi" w:cs="Cambria"/>
              </w:rPr>
              <w:t>, GitHub, Azure Repos/TFS</w:t>
            </w:r>
            <w:r w:rsidRPr="006B6249">
              <w:rPr>
                <w:rFonts w:asciiTheme="minorHAnsi" w:eastAsia="Cambria" w:hAnsiTheme="minorHAnsi" w:cs="Cambria"/>
              </w:rPr>
              <w:t xml:space="preserve"> &amp; Bit Bucket.</w:t>
            </w:r>
          </w:p>
        </w:tc>
      </w:tr>
      <w:tr w:rsidR="00634CFD" w:rsidRPr="006B6249" w14:paraId="71FA8E10"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2617B46B"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Networking Protocols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7141E9" w14:textId="79EEFDE4"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SOAP, HTTP</w:t>
            </w:r>
            <w:r w:rsidR="0030071E" w:rsidRPr="006B6249">
              <w:rPr>
                <w:rFonts w:asciiTheme="minorHAnsi" w:eastAsia="Cambria" w:hAnsiTheme="minorHAnsi" w:cs="Cambria"/>
              </w:rPr>
              <w:t>,</w:t>
            </w:r>
            <w:r w:rsidRPr="006B6249">
              <w:rPr>
                <w:rFonts w:asciiTheme="minorHAnsi" w:eastAsia="Cambria" w:hAnsiTheme="minorHAnsi" w:cs="Cambria"/>
              </w:rPr>
              <w:t xml:space="preserve"> and TCP/IP.</w:t>
            </w:r>
          </w:p>
        </w:tc>
      </w:tr>
      <w:tr w:rsidR="00634CFD" w:rsidRPr="006B6249" w14:paraId="5C5C1F52"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3428F6EC"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Design Tools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957FFF" w14:textId="04B798CD" w:rsidR="00634CFD" w:rsidRPr="006B6249" w:rsidRDefault="0030071E"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Visual Studio .NET</w:t>
            </w:r>
            <w:r w:rsidR="00634CFD" w:rsidRPr="006B6249">
              <w:rPr>
                <w:rFonts w:asciiTheme="minorHAnsi" w:eastAsia="Cambria" w:hAnsiTheme="minorHAnsi" w:cs="Cambria"/>
              </w:rPr>
              <w:t>,</w:t>
            </w:r>
            <w:r w:rsidR="00E740ED">
              <w:rPr>
                <w:rFonts w:asciiTheme="minorHAnsi" w:eastAsia="Cambria" w:hAnsiTheme="minorHAnsi" w:cs="Cambria"/>
              </w:rPr>
              <w:t xml:space="preserve"> </w:t>
            </w:r>
            <w:r w:rsidR="00E740ED" w:rsidRPr="00E740ED">
              <w:rPr>
                <w:rFonts w:asciiTheme="minorHAnsi" w:eastAsia="Cambria" w:hAnsiTheme="minorHAnsi" w:cs="Cambria"/>
                <w:lang w:val="en-GB"/>
              </w:rPr>
              <w:t>Design Patterns (SOLID), Data Structures &amp; Algorithms, DDD, Microservices, MVC/MVVM/MVP</w:t>
            </w:r>
            <w:r w:rsidR="00634CFD" w:rsidRPr="006B6249">
              <w:rPr>
                <w:rFonts w:asciiTheme="minorHAnsi" w:eastAsia="Cambria" w:hAnsiTheme="minorHAnsi" w:cs="Cambria"/>
              </w:rPr>
              <w:t>.</w:t>
            </w:r>
          </w:p>
        </w:tc>
      </w:tr>
      <w:tr w:rsidR="00634CFD" w:rsidRPr="006B6249" w14:paraId="5A8F4670"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552A63C8"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Operating Systems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42C513" w14:textId="51E0C014" w:rsidR="00634CFD" w:rsidRPr="006B6249" w:rsidRDefault="00634CFD" w:rsidP="006B6249">
            <w:pPr>
              <w:pStyle w:val="NoSpacing1"/>
              <w:spacing w:line="276" w:lineRule="auto"/>
              <w:rPr>
                <w:rFonts w:asciiTheme="minorHAnsi" w:eastAsia="Cambria" w:hAnsiTheme="minorHAnsi" w:cs="Cambria"/>
                <w:u w:val="single"/>
              </w:rPr>
            </w:pPr>
            <w:r w:rsidRPr="006B6249">
              <w:rPr>
                <w:rFonts w:asciiTheme="minorHAnsi" w:eastAsia="Cambria" w:hAnsiTheme="minorHAnsi" w:cs="Cambria"/>
              </w:rPr>
              <w:t>Windows Server/XP/NT/7/10/11</w:t>
            </w:r>
            <w:r w:rsidR="00615B78">
              <w:rPr>
                <w:rFonts w:asciiTheme="minorHAnsi" w:eastAsia="Cambria" w:hAnsiTheme="minorHAnsi" w:cs="Cambria"/>
              </w:rPr>
              <w:t>, Mac, Linux</w:t>
            </w:r>
          </w:p>
        </w:tc>
      </w:tr>
      <w:tr w:rsidR="00634CFD" w:rsidRPr="006B6249" w14:paraId="3C3B459C"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458E1D0A"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Testing tools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CE71D"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 xml:space="preserve"> XUnit, NUnit, Moq and N Substitute, Selenium.</w:t>
            </w:r>
          </w:p>
        </w:tc>
      </w:tr>
      <w:tr w:rsidR="00634CFD" w:rsidRPr="006B6249" w14:paraId="537C0B5C"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48EA5819"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Methodologies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29C89" w14:textId="726F9472" w:rsidR="00634CFD" w:rsidRPr="006B6249" w:rsidRDefault="005E12DF" w:rsidP="006B6249">
            <w:pPr>
              <w:pStyle w:val="NoSpacing1"/>
              <w:spacing w:line="276" w:lineRule="auto"/>
              <w:rPr>
                <w:rFonts w:asciiTheme="minorHAnsi" w:eastAsia="Cambria" w:hAnsiTheme="minorHAnsi" w:cs="Cambria"/>
              </w:rPr>
            </w:pPr>
            <w:r>
              <w:rPr>
                <w:rFonts w:asciiTheme="minorHAnsi" w:eastAsia="Cambria" w:hAnsiTheme="minorHAnsi" w:cs="Cambria"/>
              </w:rPr>
              <w:t xml:space="preserve">SDLC- Waterfall, </w:t>
            </w:r>
            <w:r w:rsidR="00634CFD" w:rsidRPr="006B6249">
              <w:rPr>
                <w:rFonts w:asciiTheme="minorHAnsi" w:eastAsia="Cambria" w:hAnsiTheme="minorHAnsi" w:cs="Cambria"/>
              </w:rPr>
              <w:t>Agile</w:t>
            </w:r>
            <w:r>
              <w:rPr>
                <w:rFonts w:asciiTheme="minorHAnsi" w:eastAsia="Cambria" w:hAnsiTheme="minorHAnsi" w:cs="Cambria"/>
              </w:rPr>
              <w:t>/Scrum</w:t>
            </w:r>
            <w:r w:rsidR="00634CFD" w:rsidRPr="006B6249">
              <w:rPr>
                <w:rFonts w:asciiTheme="minorHAnsi" w:eastAsia="Cambria" w:hAnsiTheme="minorHAnsi" w:cs="Cambria"/>
              </w:rPr>
              <w:t>.</w:t>
            </w:r>
          </w:p>
        </w:tc>
      </w:tr>
      <w:tr w:rsidR="00634CFD" w:rsidRPr="006B6249" w14:paraId="06DDF991"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58CCAF39"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API Testing Tools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AFFA3" w14:textId="0FB399F2"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Postman, Swagger</w:t>
            </w:r>
            <w:r w:rsidR="005E12DF">
              <w:rPr>
                <w:rFonts w:asciiTheme="minorHAnsi" w:eastAsia="Cambria" w:hAnsiTheme="minorHAnsi" w:cs="Cambria"/>
              </w:rPr>
              <w:t xml:space="preserve"> </w:t>
            </w:r>
            <w:r w:rsidRPr="006B6249">
              <w:rPr>
                <w:rFonts w:asciiTheme="minorHAnsi" w:eastAsia="Cambria" w:hAnsiTheme="minorHAnsi" w:cs="Cambria"/>
              </w:rPr>
              <w:t>UI</w:t>
            </w:r>
            <w:r w:rsidR="005E12DF">
              <w:rPr>
                <w:rFonts w:asciiTheme="minorHAnsi" w:eastAsia="Cambria" w:hAnsiTheme="minorHAnsi" w:cs="Cambria"/>
              </w:rPr>
              <w:t>, Fiddler</w:t>
            </w:r>
            <w:r w:rsidRPr="006B6249">
              <w:rPr>
                <w:rFonts w:asciiTheme="minorHAnsi" w:eastAsia="Cambria" w:hAnsiTheme="minorHAnsi" w:cs="Cambria"/>
              </w:rPr>
              <w:t>.</w:t>
            </w:r>
          </w:p>
        </w:tc>
      </w:tr>
      <w:tr w:rsidR="00634CFD" w:rsidRPr="006B6249" w14:paraId="139C97D9"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0CBBF1FE"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Web Servers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3F473C" w14:textId="3711A29A"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 xml:space="preserve">IIS (7.0), </w:t>
            </w:r>
            <w:r w:rsidR="005E12DF">
              <w:rPr>
                <w:rFonts w:asciiTheme="minorHAnsi" w:eastAsia="Cambria" w:hAnsiTheme="minorHAnsi" w:cs="Cambria"/>
              </w:rPr>
              <w:t xml:space="preserve">Kestrel web server, </w:t>
            </w:r>
            <w:r w:rsidRPr="006B6249">
              <w:rPr>
                <w:rFonts w:asciiTheme="minorHAnsi" w:eastAsia="Cambria" w:hAnsiTheme="minorHAnsi" w:cs="Cambria"/>
              </w:rPr>
              <w:t xml:space="preserve">Nginx, </w:t>
            </w:r>
            <w:r w:rsidR="005E12DF">
              <w:rPr>
                <w:rFonts w:asciiTheme="minorHAnsi" w:eastAsia="Cambria" w:hAnsiTheme="minorHAnsi" w:cs="Cambria"/>
              </w:rPr>
              <w:t>Windows Server</w:t>
            </w:r>
            <w:r w:rsidRPr="006B6249">
              <w:rPr>
                <w:rFonts w:asciiTheme="minorHAnsi" w:eastAsia="Cambria" w:hAnsiTheme="minorHAnsi" w:cs="Cambria"/>
              </w:rPr>
              <w:t>.</w:t>
            </w:r>
          </w:p>
        </w:tc>
      </w:tr>
      <w:tr w:rsidR="00634CFD" w:rsidRPr="006B6249" w14:paraId="6CB7A3A8"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797A2B82" w14:textId="77777777" w:rsidR="00634CFD" w:rsidRPr="006B6249" w:rsidRDefault="00634CFD" w:rsidP="006B6249">
            <w:pPr>
              <w:pStyle w:val="NoSpacing1"/>
              <w:spacing w:line="276" w:lineRule="auto"/>
              <w:rPr>
                <w:rFonts w:asciiTheme="minorHAnsi" w:eastAsia="Cambria" w:hAnsiTheme="minorHAnsi" w:cs="Cambria"/>
              </w:rPr>
            </w:pPr>
            <w:r w:rsidRPr="006B6249">
              <w:rPr>
                <w:rFonts w:asciiTheme="minorHAnsi" w:eastAsia="Cambria" w:hAnsiTheme="minorHAnsi" w:cs="Cambria"/>
              </w:rPr>
              <w:t>Messaging PLATFORMS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40599" w14:textId="2800C69B" w:rsidR="00634CFD" w:rsidRPr="006B6249" w:rsidRDefault="00634CFD" w:rsidP="006B6249">
            <w:pPr>
              <w:pStyle w:val="NoSpacing1"/>
              <w:spacing w:line="276" w:lineRule="auto"/>
              <w:rPr>
                <w:rFonts w:asciiTheme="minorHAnsi" w:eastAsia="Cambria" w:hAnsiTheme="minorHAnsi" w:cs="Cambria"/>
                <w:lang w:val="sv-SE"/>
              </w:rPr>
            </w:pPr>
            <w:r w:rsidRPr="006B6249">
              <w:rPr>
                <w:rFonts w:asciiTheme="minorHAnsi" w:eastAsia="Cambria" w:hAnsiTheme="minorHAnsi" w:cs="Cambria"/>
                <w:lang w:val="sv-SE"/>
              </w:rPr>
              <w:t xml:space="preserve">Apache Kafka, </w:t>
            </w:r>
            <w:r w:rsidR="0030071E" w:rsidRPr="006B6249">
              <w:rPr>
                <w:rFonts w:asciiTheme="minorHAnsi" w:eastAsia="Cambria" w:hAnsiTheme="minorHAnsi" w:cs="Cambria"/>
                <w:lang w:val="sv-SE"/>
              </w:rPr>
              <w:t>SignalR</w:t>
            </w:r>
            <w:r w:rsidRPr="006B6249">
              <w:rPr>
                <w:rFonts w:asciiTheme="minorHAnsi" w:eastAsia="Cambria" w:hAnsiTheme="minorHAnsi" w:cs="Cambria"/>
                <w:lang w:val="sv-SE"/>
              </w:rPr>
              <w:t>, MSMQ,</w:t>
            </w:r>
            <w:r w:rsidR="005E12DF">
              <w:rPr>
                <w:rFonts w:asciiTheme="minorHAnsi" w:eastAsia="Cambria" w:hAnsiTheme="minorHAnsi" w:cs="Cambria"/>
                <w:lang w:val="sv-SE"/>
              </w:rPr>
              <w:t xml:space="preserve"> Azure Service Bus,</w:t>
            </w:r>
            <w:r w:rsidRPr="006B6249">
              <w:rPr>
                <w:rFonts w:asciiTheme="minorHAnsi" w:eastAsia="Cambria" w:hAnsiTheme="minorHAnsi" w:cs="Cambria"/>
                <w:lang w:val="sv-SE"/>
              </w:rPr>
              <w:t xml:space="preserve"> RabbitMQ.</w:t>
            </w:r>
          </w:p>
        </w:tc>
      </w:tr>
      <w:tr w:rsidR="00634CFD" w:rsidRPr="006B6249" w14:paraId="04929421" w14:textId="77777777" w:rsidTr="000D12B3">
        <w:trPr>
          <w:trHeight w:val="103"/>
        </w:trPr>
        <w:tc>
          <w:tcPr>
            <w:tcW w:w="3092" w:type="dxa"/>
            <w:tcBorders>
              <w:top w:val="single" w:sz="4" w:space="0" w:color="000000" w:themeColor="text1"/>
              <w:left w:val="single" w:sz="4" w:space="0" w:color="000000" w:themeColor="text1"/>
              <w:bottom w:val="single" w:sz="4" w:space="0" w:color="000000" w:themeColor="text1"/>
            </w:tcBorders>
            <w:vAlign w:val="center"/>
          </w:tcPr>
          <w:p w14:paraId="5C0E6582" w14:textId="6522ADD3" w:rsidR="00634CFD" w:rsidRPr="00081262" w:rsidRDefault="00081262" w:rsidP="006B6249">
            <w:pPr>
              <w:pStyle w:val="NoSpacing1"/>
              <w:spacing w:line="276" w:lineRule="auto"/>
              <w:rPr>
                <w:rFonts w:asciiTheme="minorHAnsi" w:eastAsia="Cambria" w:hAnsiTheme="minorHAnsi" w:cs="Cambria"/>
              </w:rPr>
            </w:pPr>
            <w:r w:rsidRPr="00081262">
              <w:rPr>
                <w:rFonts w:asciiTheme="minorHAnsi" w:eastAsia="Cambria" w:hAnsiTheme="minorHAnsi" w:cs="Cambria"/>
              </w:rPr>
              <w:t>MS Azure Services</w:t>
            </w:r>
          </w:p>
        </w:tc>
        <w:tc>
          <w:tcPr>
            <w:tcW w:w="7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590146" w14:textId="765724BA" w:rsidR="00634CFD" w:rsidRPr="006B6249" w:rsidRDefault="00081262" w:rsidP="006B6249">
            <w:pPr>
              <w:pStyle w:val="NoSpacing1"/>
              <w:spacing w:line="276" w:lineRule="auto"/>
              <w:rPr>
                <w:rFonts w:asciiTheme="minorHAnsi" w:eastAsia="Cambria" w:hAnsiTheme="minorHAnsi" w:cs="Cambria"/>
              </w:rPr>
            </w:pPr>
            <w:r w:rsidRPr="00081262">
              <w:rPr>
                <w:rFonts w:asciiTheme="minorHAnsi" w:eastAsia="Cambria" w:hAnsiTheme="minorHAnsi" w:cs="Cambria"/>
                <w:lang w:val="en-GB"/>
              </w:rPr>
              <w:t>Azure App Service, Azure Functions, Azure SQL, Azure Storage, Azure Service Bus, Azure API Management (APIM), Azure Key Vault, Azure App Configuration, Azure Cosmos DB, Azure Kubernetes Service (AKS), Azure DevOps, Azure AD, Application Insights, IaaS/SaaS/PaaS.</w:t>
            </w:r>
          </w:p>
        </w:tc>
      </w:tr>
    </w:tbl>
    <w:p w14:paraId="06496439" w14:textId="77777777" w:rsidR="00634CFD" w:rsidRPr="006B6249" w:rsidRDefault="00634CFD" w:rsidP="006B6249">
      <w:pPr>
        <w:pStyle w:val="NoSpacing1"/>
        <w:spacing w:line="276" w:lineRule="auto"/>
        <w:rPr>
          <w:rFonts w:asciiTheme="minorHAnsi" w:eastAsia="Cambria" w:hAnsiTheme="minorHAnsi" w:cs="Cambria"/>
          <w:b/>
          <w:bCs/>
          <w:u w:val="single"/>
          <w:lang w:eastAsia="zh-CN" w:bidi="hi-IN"/>
        </w:rPr>
      </w:pPr>
    </w:p>
    <w:p w14:paraId="489694F4" w14:textId="77777777" w:rsidR="00634CFD" w:rsidRPr="00381BAF" w:rsidRDefault="00634CFD" w:rsidP="006B6249">
      <w:pPr>
        <w:pStyle w:val="NoSpacing1"/>
        <w:spacing w:line="276" w:lineRule="auto"/>
        <w:rPr>
          <w:rFonts w:asciiTheme="minorHAnsi" w:eastAsia="Cambria" w:hAnsiTheme="minorHAnsi" w:cs="Cambria"/>
          <w:b/>
          <w:bCs/>
          <w:sz w:val="22"/>
          <w:szCs w:val="22"/>
          <w:u w:val="single"/>
          <w:lang w:eastAsia="zh-CN" w:bidi="hi-IN"/>
        </w:rPr>
      </w:pPr>
      <w:r w:rsidRPr="00381BAF">
        <w:rPr>
          <w:rFonts w:asciiTheme="minorHAnsi" w:eastAsia="Cambria" w:hAnsiTheme="minorHAnsi" w:cs="Cambria"/>
          <w:b/>
          <w:bCs/>
          <w:sz w:val="22"/>
          <w:szCs w:val="22"/>
          <w:u w:val="single"/>
          <w:lang w:eastAsia="zh-CN" w:bidi="hi-IN"/>
        </w:rPr>
        <w:t xml:space="preserve">PROFESSIONAL EXPERIENCE </w:t>
      </w:r>
    </w:p>
    <w:p w14:paraId="53DD41F6" w14:textId="77777777" w:rsidR="00634CFD" w:rsidRPr="006B6249" w:rsidRDefault="00634CFD" w:rsidP="006B6249">
      <w:pPr>
        <w:pStyle w:val="NoSpacing1"/>
        <w:spacing w:line="276" w:lineRule="auto"/>
        <w:rPr>
          <w:rFonts w:asciiTheme="minorHAnsi" w:eastAsia="Cambria" w:hAnsiTheme="minorHAnsi" w:cs="Cambria"/>
          <w:b/>
          <w:bCs/>
          <w:u w:val="single"/>
          <w:lang w:eastAsia="zh-CN" w:bidi="hi-IN"/>
        </w:rPr>
      </w:pPr>
    </w:p>
    <w:p w14:paraId="6A3854BA" w14:textId="46FF8F22" w:rsidR="00634CFD" w:rsidRPr="00381BAF" w:rsidRDefault="00634CFD" w:rsidP="006B6249">
      <w:pPr>
        <w:pStyle w:val="NoSpacing1"/>
        <w:pBdr>
          <w:top w:val="single" w:sz="12" w:space="1" w:color="auto"/>
          <w:bottom w:val="single" w:sz="12" w:space="1" w:color="auto"/>
        </w:pBdr>
        <w:spacing w:line="276" w:lineRule="auto"/>
        <w:jc w:val="center"/>
        <w:rPr>
          <w:rFonts w:asciiTheme="minorHAnsi" w:eastAsia="Cambria" w:hAnsiTheme="minorHAnsi" w:cs="Cambria"/>
          <w:b/>
          <w:bCs/>
          <w:color w:val="000000" w:themeColor="text1"/>
          <w:sz w:val="22"/>
          <w:szCs w:val="22"/>
          <w:lang w:val="en-GB" w:eastAsia="en-GB"/>
        </w:rPr>
      </w:pPr>
      <w:r w:rsidRPr="00381BAF">
        <w:rPr>
          <w:rFonts w:asciiTheme="minorHAnsi" w:eastAsia="Cambria" w:hAnsiTheme="minorHAnsi" w:cs="Cambria"/>
          <w:b/>
          <w:bCs/>
          <w:color w:val="000000" w:themeColor="text1"/>
          <w:sz w:val="22"/>
          <w:szCs w:val="22"/>
          <w:lang w:val="en-GB" w:eastAsia="en-GB"/>
        </w:rPr>
        <w:t xml:space="preserve">Client: Citizen Bank, New York, </w:t>
      </w:r>
      <w:r w:rsidR="0030071E" w:rsidRPr="00381BAF">
        <w:rPr>
          <w:rFonts w:asciiTheme="minorHAnsi" w:eastAsia="Cambria" w:hAnsiTheme="minorHAnsi" w:cs="Cambria"/>
          <w:b/>
          <w:bCs/>
          <w:color w:val="000000" w:themeColor="text1"/>
          <w:sz w:val="22"/>
          <w:szCs w:val="22"/>
          <w:lang w:val="en-GB" w:eastAsia="en-GB"/>
        </w:rPr>
        <w:t>NY</w:t>
      </w:r>
      <w:r w:rsidRPr="00381BAF">
        <w:rPr>
          <w:rFonts w:asciiTheme="minorHAnsi" w:eastAsia="Cambria" w:hAnsiTheme="minorHAnsi" w:cs="Cambria"/>
          <w:b/>
          <w:bCs/>
          <w:color w:val="000000" w:themeColor="text1"/>
          <w:sz w:val="22"/>
          <w:szCs w:val="22"/>
          <w:lang w:val="en-GB" w:eastAsia="en-GB"/>
        </w:rPr>
        <w:t xml:space="preserve"> | Role: </w:t>
      </w:r>
      <w:r w:rsidR="0030071E" w:rsidRPr="00381BAF">
        <w:rPr>
          <w:rFonts w:asciiTheme="minorHAnsi" w:eastAsia="Cambria" w:hAnsiTheme="minorHAnsi" w:cs="Cambria"/>
          <w:b/>
          <w:bCs/>
          <w:color w:val="000000" w:themeColor="text1"/>
          <w:sz w:val="22"/>
          <w:szCs w:val="22"/>
          <w:lang w:val="en-GB" w:eastAsia="en-GB"/>
        </w:rPr>
        <w:t>Sr. .NET</w:t>
      </w:r>
      <w:r w:rsidRPr="00381BAF">
        <w:rPr>
          <w:rFonts w:asciiTheme="minorHAnsi" w:eastAsia="Cambria" w:hAnsiTheme="minorHAnsi" w:cs="Cambria"/>
          <w:b/>
          <w:bCs/>
          <w:color w:val="000000" w:themeColor="text1"/>
          <w:sz w:val="22"/>
          <w:szCs w:val="22"/>
          <w:lang w:val="en-GB" w:eastAsia="en-GB"/>
        </w:rPr>
        <w:t xml:space="preserve"> Full-stack Developer | </w:t>
      </w:r>
      <w:r w:rsidR="009D637C" w:rsidRPr="00381BAF">
        <w:rPr>
          <w:rFonts w:asciiTheme="minorHAnsi" w:eastAsia="Cambria" w:hAnsiTheme="minorHAnsi" w:cs="Cambria"/>
          <w:b/>
          <w:bCs/>
          <w:color w:val="000000" w:themeColor="text1"/>
          <w:sz w:val="22"/>
          <w:szCs w:val="22"/>
          <w:lang w:val="en-GB" w:eastAsia="en-GB"/>
        </w:rPr>
        <w:t>Nov</w:t>
      </w:r>
      <w:r w:rsidRPr="00381BAF">
        <w:rPr>
          <w:rFonts w:asciiTheme="minorHAnsi" w:eastAsia="Cambria" w:hAnsiTheme="minorHAnsi" w:cs="Cambria"/>
          <w:b/>
          <w:bCs/>
          <w:color w:val="000000" w:themeColor="text1"/>
          <w:sz w:val="22"/>
          <w:szCs w:val="22"/>
          <w:lang w:val="en-GB" w:eastAsia="en-GB"/>
        </w:rPr>
        <w:t xml:space="preserve"> 2023 to Present</w:t>
      </w:r>
    </w:p>
    <w:p w14:paraId="7AC4ED1D" w14:textId="1752712F" w:rsidR="001D0F33" w:rsidRPr="006B6249" w:rsidRDefault="001D0F33" w:rsidP="006B6249">
      <w:pPr>
        <w:widowControl w:val="0"/>
        <w:tabs>
          <w:tab w:val="left" w:pos="1080"/>
        </w:tabs>
        <w:spacing w:after="0"/>
        <w:jc w:val="both"/>
        <w:rPr>
          <w:rStyle w:val="apple-style-span"/>
          <w:rFonts w:eastAsia="Cambria" w:cs="Cambria"/>
          <w:color w:val="000000" w:themeColor="text1"/>
          <w:sz w:val="20"/>
          <w:szCs w:val="20"/>
        </w:rPr>
      </w:pPr>
      <w:r w:rsidRPr="00381BAF">
        <w:rPr>
          <w:rStyle w:val="apple-style-span"/>
          <w:rFonts w:eastAsia="Cambria" w:cs="Cambria"/>
          <w:b/>
          <w:bCs/>
          <w:color w:val="000000" w:themeColor="text1"/>
        </w:rPr>
        <w:t>Project Title:</w:t>
      </w:r>
      <w:r w:rsidRPr="006B6249">
        <w:rPr>
          <w:rStyle w:val="apple-style-span"/>
          <w:rFonts w:eastAsia="Cambria" w:cs="Cambria"/>
          <w:b/>
          <w:bCs/>
          <w:color w:val="000000" w:themeColor="text1"/>
          <w:sz w:val="20"/>
          <w:szCs w:val="20"/>
        </w:rPr>
        <w:t xml:space="preserve"> </w:t>
      </w:r>
      <w:r w:rsidRPr="006B6249">
        <w:rPr>
          <w:rFonts w:eastAsia="Cambria" w:cs="Cambria"/>
          <w:color w:val="000000" w:themeColor="text1"/>
          <w:sz w:val="20"/>
          <w:szCs w:val="20"/>
        </w:rPr>
        <w:t>Enterprise Digital Banking Platform Modernization</w:t>
      </w:r>
    </w:p>
    <w:p w14:paraId="32B1B0B9" w14:textId="223E8DEA" w:rsidR="00634CFD" w:rsidRPr="006B6249" w:rsidRDefault="00634CFD" w:rsidP="006B6249">
      <w:pPr>
        <w:widowControl w:val="0"/>
        <w:tabs>
          <w:tab w:val="left" w:pos="1080"/>
        </w:tabs>
        <w:spacing w:after="0"/>
        <w:jc w:val="both"/>
        <w:rPr>
          <w:rFonts w:eastAsia="Cambria" w:cs="Cambria"/>
          <w:color w:val="000000" w:themeColor="text1"/>
          <w:sz w:val="20"/>
          <w:szCs w:val="20"/>
        </w:rPr>
      </w:pPr>
      <w:r w:rsidRPr="00381BAF">
        <w:rPr>
          <w:rStyle w:val="apple-style-span"/>
          <w:rFonts w:eastAsia="Cambria" w:cs="Cambria"/>
          <w:b/>
          <w:bCs/>
          <w:color w:val="000000" w:themeColor="text1"/>
        </w:rPr>
        <w:t>Project Description:</w:t>
      </w:r>
      <w:r w:rsidR="001D0F33" w:rsidRPr="006B6249">
        <w:rPr>
          <w:rStyle w:val="apple-style-span"/>
          <w:rFonts w:eastAsia="Cambria" w:cs="Cambria"/>
          <w:b/>
          <w:bCs/>
          <w:color w:val="000000" w:themeColor="text1"/>
          <w:sz w:val="20"/>
          <w:szCs w:val="20"/>
        </w:rPr>
        <w:t xml:space="preserve"> </w:t>
      </w:r>
      <w:r w:rsidR="004A256B" w:rsidRPr="006B6249">
        <w:rPr>
          <w:rFonts w:eastAsia="Cambria" w:cs="Cambria"/>
          <w:color w:val="000000" w:themeColor="text1"/>
          <w:sz w:val="20"/>
          <w:szCs w:val="20"/>
        </w:rPr>
        <w:t>The project modernized Citizen Bank’s digital banking systems by building secure, scalable applications and automating workflows. It enhanced performance, security, and reliability while delivering faster processing, real-time insights, and seamless digital services for customers and internal teams.</w:t>
      </w:r>
    </w:p>
    <w:p w14:paraId="28A27A4D" w14:textId="77777777" w:rsidR="005746BA" w:rsidRPr="00381BAF" w:rsidRDefault="00634CFD" w:rsidP="006B6249">
      <w:pPr>
        <w:widowControl w:val="0"/>
        <w:tabs>
          <w:tab w:val="left" w:pos="1080"/>
        </w:tabs>
        <w:spacing w:after="0"/>
        <w:jc w:val="both"/>
        <w:rPr>
          <w:rStyle w:val="apple-style-span"/>
          <w:rFonts w:eastAsia="Cambria" w:cs="Cambria"/>
          <w:b/>
          <w:bCs/>
          <w:color w:val="000000" w:themeColor="text1"/>
        </w:rPr>
      </w:pPr>
      <w:r w:rsidRPr="00381BAF">
        <w:rPr>
          <w:rStyle w:val="apple-style-span"/>
          <w:rFonts w:eastAsia="Cambria" w:cs="Cambria"/>
          <w:b/>
          <w:bCs/>
          <w:color w:val="000000" w:themeColor="text1"/>
        </w:rPr>
        <w:t>Responsibilities:</w:t>
      </w:r>
    </w:p>
    <w:p w14:paraId="27092AEC" w14:textId="0BF09C22" w:rsidR="005746BA" w:rsidRPr="006B6249" w:rsidRDefault="005746BA" w:rsidP="006B6249">
      <w:pPr>
        <w:pStyle w:val="ListParagraph"/>
        <w:widowControl w:val="0"/>
        <w:numPr>
          <w:ilvl w:val="0"/>
          <w:numId w:val="2"/>
        </w:numPr>
        <w:tabs>
          <w:tab w:val="left" w:pos="1080"/>
        </w:tabs>
        <w:spacing w:after="0"/>
        <w:jc w:val="both"/>
        <w:rPr>
          <w:rFonts w:eastAsia="Cambria" w:cs="Cambria"/>
          <w:b/>
          <w:bCs/>
          <w:color w:val="000000" w:themeColor="text1"/>
          <w:sz w:val="20"/>
          <w:szCs w:val="20"/>
        </w:rPr>
      </w:pPr>
      <w:r w:rsidRPr="006B6249">
        <w:rPr>
          <w:rFonts w:eastAsia="Times New Roman" w:cs="Times New Roman"/>
          <w:sz w:val="20"/>
          <w:szCs w:val="20"/>
          <w:lang w:val="en-IN" w:eastAsia="en-IN"/>
        </w:rPr>
        <w:t xml:space="preserve">Participated in the </w:t>
      </w:r>
      <w:r w:rsidRPr="006B6249">
        <w:rPr>
          <w:rFonts w:eastAsia="Times New Roman" w:cs="Times New Roman"/>
          <w:b/>
          <w:bCs/>
          <w:sz w:val="20"/>
          <w:szCs w:val="20"/>
          <w:lang w:val="en-IN" w:eastAsia="en-IN"/>
        </w:rPr>
        <w:t>Software Development Life Cycle (SDLC)</w:t>
      </w:r>
      <w:r w:rsidRPr="006B6249">
        <w:rPr>
          <w:rFonts w:eastAsia="Times New Roman" w:cs="Times New Roman"/>
          <w:sz w:val="20"/>
          <w:szCs w:val="20"/>
          <w:lang w:val="en-IN" w:eastAsia="en-IN"/>
        </w:rPr>
        <w:t xml:space="preserve"> from requirements gathering to building new </w:t>
      </w:r>
      <w:r w:rsidRPr="006B6249">
        <w:rPr>
          <w:rFonts w:eastAsia="Times New Roman" w:cs="Times New Roman"/>
          <w:b/>
          <w:bCs/>
          <w:sz w:val="20"/>
          <w:szCs w:val="20"/>
          <w:lang w:val="en-IN" w:eastAsia="en-IN"/>
        </w:rPr>
        <w:t>WCF service interface layers</w:t>
      </w:r>
      <w:r w:rsidRPr="006B6249">
        <w:rPr>
          <w:rFonts w:eastAsia="Times New Roman" w:cs="Times New Roman"/>
          <w:sz w:val="20"/>
          <w:szCs w:val="20"/>
          <w:lang w:val="en-IN" w:eastAsia="en-IN"/>
        </w:rPr>
        <w:t xml:space="preserve"> using </w:t>
      </w:r>
      <w:r w:rsidRPr="006B6249">
        <w:rPr>
          <w:rFonts w:eastAsia="Times New Roman" w:cs="Times New Roman"/>
          <w:b/>
          <w:bCs/>
          <w:sz w:val="20"/>
          <w:szCs w:val="20"/>
          <w:lang w:val="en-IN" w:eastAsia="en-IN"/>
        </w:rPr>
        <w:t>object-oriented analysis, design, and implementation</w:t>
      </w:r>
      <w:r w:rsidRPr="006B6249">
        <w:rPr>
          <w:rFonts w:eastAsia="Times New Roman" w:cs="Times New Roman"/>
          <w:sz w:val="20"/>
          <w:szCs w:val="20"/>
          <w:lang w:val="en-IN" w:eastAsia="en-IN"/>
        </w:rPr>
        <w:t xml:space="preserve"> to modernize banking modules.</w:t>
      </w:r>
    </w:p>
    <w:p w14:paraId="4BED439F" w14:textId="43C796DB"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Collaborated with cross-functional teams to </w:t>
      </w:r>
      <w:r w:rsidRPr="006B6249">
        <w:rPr>
          <w:rFonts w:eastAsia="Times New Roman" w:cs="Times New Roman"/>
          <w:b/>
          <w:bCs/>
          <w:sz w:val="20"/>
          <w:szCs w:val="20"/>
          <w:lang w:val="en-IN" w:eastAsia="en-IN"/>
        </w:rPr>
        <w:t>design, develop, and maintain digital banking applications</w:t>
      </w:r>
      <w:r w:rsidRPr="006B6249">
        <w:rPr>
          <w:rFonts w:eastAsia="Times New Roman" w:cs="Times New Roman"/>
          <w:sz w:val="20"/>
          <w:szCs w:val="20"/>
          <w:lang w:val="en-IN" w:eastAsia="en-IN"/>
        </w:rPr>
        <w:t xml:space="preserve"> using </w:t>
      </w:r>
      <w:r w:rsidRPr="006B6249">
        <w:rPr>
          <w:rFonts w:eastAsia="Times New Roman" w:cs="Times New Roman"/>
          <w:b/>
          <w:bCs/>
          <w:sz w:val="20"/>
          <w:szCs w:val="20"/>
          <w:lang w:val="en-IN" w:eastAsia="en-IN"/>
        </w:rPr>
        <w:t>C#, .NET 8, ASP.NET Core</w:t>
      </w:r>
      <w:r w:rsidRPr="006B6249">
        <w:rPr>
          <w:rFonts w:eastAsia="Times New Roman" w:cs="Times New Roman"/>
          <w:sz w:val="20"/>
          <w:szCs w:val="20"/>
          <w:lang w:val="en-IN" w:eastAsia="en-IN"/>
        </w:rPr>
        <w:t xml:space="preserve">, and </w:t>
      </w:r>
      <w:r w:rsidRPr="006B6249">
        <w:rPr>
          <w:rFonts w:eastAsia="Times New Roman" w:cs="Times New Roman"/>
          <w:b/>
          <w:bCs/>
          <w:sz w:val="20"/>
          <w:szCs w:val="20"/>
          <w:lang w:val="en-IN" w:eastAsia="en-IN"/>
        </w:rPr>
        <w:t>Microsoft Visual Studio</w:t>
      </w:r>
      <w:r w:rsidR="00463C18" w:rsidRPr="006B6249">
        <w:rPr>
          <w:rFonts w:eastAsia="Times New Roman" w:cs="Times New Roman"/>
          <w:b/>
          <w:bCs/>
          <w:sz w:val="20"/>
          <w:szCs w:val="20"/>
          <w:lang w:val="en-IN" w:eastAsia="en-IN"/>
        </w:rPr>
        <w:t xml:space="preserve"> 2022</w:t>
      </w:r>
      <w:r w:rsidRPr="006B6249">
        <w:rPr>
          <w:rFonts w:eastAsia="Times New Roman" w:cs="Times New Roman"/>
          <w:sz w:val="20"/>
          <w:szCs w:val="20"/>
          <w:lang w:val="en-IN" w:eastAsia="en-IN"/>
        </w:rPr>
        <w:t xml:space="preserve"> for secure, scalable delivery.</w:t>
      </w:r>
    </w:p>
    <w:p w14:paraId="68480220" w14:textId="6041995E"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Implemented </w:t>
      </w:r>
      <w:r w:rsidRPr="006B6249">
        <w:rPr>
          <w:rFonts w:eastAsia="Times New Roman" w:cs="Times New Roman"/>
          <w:b/>
          <w:bCs/>
          <w:sz w:val="20"/>
          <w:szCs w:val="20"/>
          <w:lang w:val="en-IN" w:eastAsia="en-IN"/>
        </w:rPr>
        <w:t>ASP.NET Core Custom Role Provider</w:t>
      </w:r>
      <w:r w:rsidRPr="006B6249">
        <w:rPr>
          <w:rFonts w:eastAsia="Times New Roman" w:cs="Times New Roman"/>
          <w:sz w:val="20"/>
          <w:szCs w:val="20"/>
          <w:lang w:val="en-IN" w:eastAsia="en-IN"/>
        </w:rPr>
        <w:t xml:space="preserve"> for modern </w:t>
      </w:r>
      <w:r w:rsidRPr="006B6249">
        <w:rPr>
          <w:rFonts w:eastAsia="Times New Roman" w:cs="Times New Roman"/>
          <w:b/>
          <w:bCs/>
          <w:sz w:val="20"/>
          <w:szCs w:val="20"/>
          <w:lang w:val="en-IN" w:eastAsia="en-IN"/>
        </w:rPr>
        <w:t xml:space="preserve">authentication and </w:t>
      </w:r>
      <w:r w:rsidR="00F05A74" w:rsidRPr="006B6249">
        <w:rPr>
          <w:rFonts w:eastAsia="Times New Roman" w:cs="Times New Roman"/>
          <w:b/>
          <w:bCs/>
          <w:sz w:val="20"/>
          <w:szCs w:val="20"/>
          <w:lang w:val="en-IN" w:eastAsia="en-IN"/>
        </w:rPr>
        <w:t>authorization</w:t>
      </w:r>
      <w:r w:rsidR="003670E7" w:rsidRPr="006B6249">
        <w:rPr>
          <w:rFonts w:eastAsia="Times New Roman" w:cs="Times New Roman"/>
          <w:b/>
          <w:bCs/>
          <w:sz w:val="20"/>
          <w:szCs w:val="20"/>
          <w:lang w:val="en-IN" w:eastAsia="en-IN"/>
        </w:rPr>
        <w:t>,</w:t>
      </w:r>
      <w:r w:rsidR="00F05A74" w:rsidRPr="006B6249">
        <w:rPr>
          <w:rFonts w:eastAsia="Times New Roman" w:cs="Times New Roman"/>
          <w:sz w:val="20"/>
          <w:szCs w:val="20"/>
          <w:lang w:val="en-IN" w:eastAsia="en-IN"/>
        </w:rPr>
        <w:t xml:space="preserve"> </w:t>
      </w:r>
      <w:r w:rsidR="003670E7" w:rsidRPr="006B6249">
        <w:rPr>
          <w:rFonts w:eastAsia="Times New Roman" w:cs="Times New Roman"/>
          <w:sz w:val="20"/>
          <w:szCs w:val="20"/>
          <w:lang w:val="en-IN" w:eastAsia="en-IN"/>
        </w:rPr>
        <w:t>and</w:t>
      </w:r>
      <w:r w:rsidR="00F05A74" w:rsidRPr="006B6249">
        <w:rPr>
          <w:rFonts w:eastAsia="Times New Roman" w:cs="Times New Roman"/>
          <w:sz w:val="20"/>
          <w:szCs w:val="20"/>
          <w:lang w:val="en-IN" w:eastAsia="en-IN"/>
        </w:rPr>
        <w:t xml:space="preserve"> </w:t>
      </w:r>
      <w:r w:rsidR="003670E7" w:rsidRPr="006B6249">
        <w:rPr>
          <w:rFonts w:eastAsia="Times New Roman" w:cs="Times New Roman"/>
          <w:sz w:val="20"/>
          <w:szCs w:val="20"/>
          <w:lang w:val="en-IN" w:eastAsia="en-IN"/>
        </w:rPr>
        <w:t>strengthened</w:t>
      </w:r>
      <w:r w:rsidRPr="006B6249">
        <w:rPr>
          <w:rFonts w:eastAsia="Times New Roman" w:cs="Times New Roman"/>
          <w:sz w:val="20"/>
          <w:szCs w:val="20"/>
          <w:lang w:val="en-IN" w:eastAsia="en-IN"/>
        </w:rPr>
        <w:t xml:space="preserve"> access control for sensitive customer and employee-facing modules.</w:t>
      </w:r>
    </w:p>
    <w:p w14:paraId="2D867DE3" w14:textId="68772A60"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Created internal banking </w:t>
      </w:r>
      <w:r w:rsidRPr="006B6249">
        <w:rPr>
          <w:rFonts w:eastAsia="Times New Roman" w:cs="Times New Roman"/>
          <w:b/>
          <w:bCs/>
          <w:sz w:val="20"/>
          <w:szCs w:val="20"/>
          <w:lang w:val="en-IN" w:eastAsia="en-IN"/>
        </w:rPr>
        <w:t>desktop applications with WPF, XAML, MVVM, and C#</w:t>
      </w:r>
      <w:r w:rsidRPr="006B6249">
        <w:rPr>
          <w:rFonts w:eastAsia="Times New Roman" w:cs="Times New Roman"/>
          <w:sz w:val="20"/>
          <w:szCs w:val="20"/>
          <w:lang w:val="en-IN" w:eastAsia="en-IN"/>
        </w:rPr>
        <w:t>, streamlining branch operations and enhancing responsiveness.</w:t>
      </w:r>
    </w:p>
    <w:p w14:paraId="1CEDD631" w14:textId="18F14F13"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Built </w:t>
      </w:r>
      <w:r w:rsidRPr="006B6249">
        <w:rPr>
          <w:rFonts w:eastAsia="Times New Roman" w:cs="Times New Roman"/>
          <w:b/>
          <w:bCs/>
          <w:sz w:val="20"/>
          <w:szCs w:val="20"/>
          <w:lang w:val="en-IN" w:eastAsia="en-IN"/>
        </w:rPr>
        <w:t>responsive user interfaces</w:t>
      </w:r>
      <w:r w:rsidRPr="006B6249">
        <w:rPr>
          <w:rFonts w:eastAsia="Times New Roman" w:cs="Times New Roman"/>
          <w:sz w:val="20"/>
          <w:szCs w:val="20"/>
          <w:lang w:val="en-IN" w:eastAsia="en-IN"/>
        </w:rPr>
        <w:t xml:space="preserve"> with </w:t>
      </w:r>
      <w:r w:rsidRPr="006B6249">
        <w:rPr>
          <w:rFonts w:eastAsia="Times New Roman" w:cs="Times New Roman"/>
          <w:b/>
          <w:bCs/>
          <w:sz w:val="20"/>
          <w:szCs w:val="20"/>
          <w:lang w:val="en-IN" w:eastAsia="en-IN"/>
        </w:rPr>
        <w:t xml:space="preserve">Angular </w:t>
      </w:r>
      <w:r w:rsidR="00BC3A6B">
        <w:rPr>
          <w:rFonts w:eastAsia="Times New Roman" w:cs="Times New Roman"/>
          <w:b/>
          <w:bCs/>
          <w:sz w:val="20"/>
          <w:szCs w:val="20"/>
          <w:lang w:val="en-IN" w:eastAsia="en-IN"/>
        </w:rPr>
        <w:t>16</w:t>
      </w:r>
      <w:r w:rsidRPr="006B6249">
        <w:rPr>
          <w:rFonts w:eastAsia="Times New Roman" w:cs="Times New Roman"/>
          <w:b/>
          <w:bCs/>
          <w:sz w:val="20"/>
          <w:szCs w:val="20"/>
          <w:lang w:val="en-IN" w:eastAsia="en-IN"/>
        </w:rPr>
        <w:t>, Angular Material, Bootstrap, and TypeScript</w:t>
      </w:r>
      <w:r w:rsidRPr="006B6249">
        <w:rPr>
          <w:rFonts w:eastAsia="Times New Roman" w:cs="Times New Roman"/>
          <w:sz w:val="20"/>
          <w:szCs w:val="20"/>
          <w:lang w:val="en-IN" w:eastAsia="en-IN"/>
        </w:rPr>
        <w:t xml:space="preserve">, aligning with modern </w:t>
      </w:r>
      <w:r w:rsidRPr="006B6249">
        <w:rPr>
          <w:rFonts w:eastAsia="Times New Roman" w:cs="Times New Roman"/>
          <w:b/>
          <w:bCs/>
          <w:sz w:val="20"/>
          <w:szCs w:val="20"/>
          <w:lang w:val="en-IN" w:eastAsia="en-IN"/>
        </w:rPr>
        <w:t>UI/UX banking standards</w:t>
      </w:r>
      <w:r w:rsidRPr="006B6249">
        <w:rPr>
          <w:rFonts w:eastAsia="Times New Roman" w:cs="Times New Roman"/>
          <w:sz w:val="20"/>
          <w:szCs w:val="20"/>
          <w:lang w:val="en-IN" w:eastAsia="en-IN"/>
        </w:rPr>
        <w:t>.</w:t>
      </w:r>
    </w:p>
    <w:p w14:paraId="62C7F9F2" w14:textId="32A75215"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Utilized </w:t>
      </w:r>
      <w:r w:rsidRPr="006B6249">
        <w:rPr>
          <w:rFonts w:eastAsia="Times New Roman" w:cs="Times New Roman"/>
          <w:b/>
          <w:bCs/>
          <w:sz w:val="20"/>
          <w:szCs w:val="20"/>
          <w:lang w:val="en-IN" w:eastAsia="en-IN"/>
        </w:rPr>
        <w:t>Node.js and Express.js</w:t>
      </w:r>
      <w:r w:rsidRPr="006B6249">
        <w:rPr>
          <w:rFonts w:eastAsia="Times New Roman" w:cs="Times New Roman"/>
          <w:sz w:val="20"/>
          <w:szCs w:val="20"/>
          <w:lang w:val="en-IN" w:eastAsia="en-IN"/>
        </w:rPr>
        <w:t xml:space="preserve"> to structure rich </w:t>
      </w:r>
      <w:r w:rsidRPr="006B6249">
        <w:rPr>
          <w:rFonts w:eastAsia="Times New Roman" w:cs="Times New Roman"/>
          <w:b/>
          <w:bCs/>
          <w:sz w:val="20"/>
          <w:szCs w:val="20"/>
          <w:lang w:val="en-IN" w:eastAsia="en-IN"/>
        </w:rPr>
        <w:t>RESTful APIs</w:t>
      </w:r>
      <w:r w:rsidRPr="006B6249">
        <w:rPr>
          <w:rFonts w:eastAsia="Times New Roman" w:cs="Times New Roman"/>
          <w:sz w:val="20"/>
          <w:szCs w:val="20"/>
          <w:lang w:val="en-IN" w:eastAsia="en-IN"/>
        </w:rPr>
        <w:t>, ensuring seamless digital banking integrations.</w:t>
      </w:r>
    </w:p>
    <w:p w14:paraId="4262A28A" w14:textId="309DD18A"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Leveraged </w:t>
      </w:r>
      <w:r w:rsidRPr="006B6249">
        <w:rPr>
          <w:rFonts w:eastAsia="Times New Roman" w:cs="Times New Roman"/>
          <w:b/>
          <w:bCs/>
          <w:sz w:val="20"/>
          <w:szCs w:val="20"/>
          <w:lang w:val="en-IN" w:eastAsia="en-IN"/>
        </w:rPr>
        <w:t>Azure Cosmos DB</w:t>
      </w:r>
      <w:r w:rsidR="00C3300D">
        <w:rPr>
          <w:rFonts w:eastAsia="Times New Roman" w:cs="Times New Roman"/>
          <w:b/>
          <w:bCs/>
          <w:sz w:val="20"/>
          <w:szCs w:val="20"/>
          <w:lang w:val="en-IN" w:eastAsia="en-IN"/>
        </w:rPr>
        <w:t xml:space="preserve"> and </w:t>
      </w:r>
      <w:r w:rsidRPr="006B6249">
        <w:rPr>
          <w:rFonts w:eastAsia="Times New Roman" w:cs="Times New Roman"/>
          <w:b/>
          <w:bCs/>
          <w:sz w:val="20"/>
          <w:szCs w:val="20"/>
          <w:lang w:val="en-IN" w:eastAsia="en-IN"/>
        </w:rPr>
        <w:t>Azure SQL Database</w:t>
      </w:r>
      <w:r w:rsidRPr="006B6249">
        <w:rPr>
          <w:rFonts w:eastAsia="Times New Roman" w:cs="Times New Roman"/>
          <w:sz w:val="20"/>
          <w:szCs w:val="20"/>
          <w:lang w:val="en-IN" w:eastAsia="en-IN"/>
        </w:rPr>
        <w:t xml:space="preserve"> for globally scalable, high-availability banking applications.</w:t>
      </w:r>
    </w:p>
    <w:p w14:paraId="3FC01BC4" w14:textId="7B2C96D5"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Configured and maintained </w:t>
      </w:r>
      <w:r w:rsidRPr="006B6249">
        <w:rPr>
          <w:rFonts w:eastAsia="Times New Roman" w:cs="Times New Roman"/>
          <w:b/>
          <w:bCs/>
          <w:sz w:val="20"/>
          <w:szCs w:val="20"/>
          <w:lang w:val="en-IN" w:eastAsia="en-IN"/>
        </w:rPr>
        <w:t>Splunk dashboards and alerts</w:t>
      </w:r>
      <w:r w:rsidRPr="006B6249">
        <w:rPr>
          <w:rFonts w:eastAsia="Times New Roman" w:cs="Times New Roman"/>
          <w:sz w:val="20"/>
          <w:szCs w:val="20"/>
          <w:lang w:val="en-IN" w:eastAsia="en-IN"/>
        </w:rPr>
        <w:t xml:space="preserve"> using </w:t>
      </w:r>
      <w:r w:rsidRPr="006B6249">
        <w:rPr>
          <w:rFonts w:eastAsia="Times New Roman" w:cs="Times New Roman"/>
          <w:b/>
          <w:bCs/>
          <w:sz w:val="20"/>
          <w:szCs w:val="20"/>
          <w:lang w:val="en-IN" w:eastAsia="en-IN"/>
        </w:rPr>
        <w:t>SPL</w:t>
      </w:r>
      <w:r w:rsidRPr="006B6249">
        <w:rPr>
          <w:rFonts w:eastAsia="Times New Roman" w:cs="Times New Roman"/>
          <w:sz w:val="20"/>
          <w:szCs w:val="20"/>
          <w:lang w:val="en-IN" w:eastAsia="en-IN"/>
        </w:rPr>
        <w:t>, modernizing monitoring for real-time log analytics.</w:t>
      </w:r>
    </w:p>
    <w:p w14:paraId="45BED2BC" w14:textId="0EFFB34B"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Automated </w:t>
      </w:r>
      <w:r w:rsidRPr="006B6249">
        <w:rPr>
          <w:rFonts w:eastAsia="Times New Roman" w:cs="Times New Roman"/>
          <w:b/>
          <w:bCs/>
          <w:sz w:val="20"/>
          <w:szCs w:val="20"/>
          <w:lang w:val="en-IN" w:eastAsia="en-IN"/>
        </w:rPr>
        <w:t>CI/CD pipelines</w:t>
      </w:r>
      <w:r w:rsidRPr="006B6249">
        <w:rPr>
          <w:rFonts w:eastAsia="Times New Roman" w:cs="Times New Roman"/>
          <w:sz w:val="20"/>
          <w:szCs w:val="20"/>
          <w:lang w:val="en-IN" w:eastAsia="en-IN"/>
        </w:rPr>
        <w:t xml:space="preserve"> with </w:t>
      </w:r>
      <w:r w:rsidRPr="006B6249">
        <w:rPr>
          <w:rFonts w:eastAsia="Times New Roman" w:cs="Times New Roman"/>
          <w:b/>
          <w:bCs/>
          <w:sz w:val="20"/>
          <w:szCs w:val="20"/>
          <w:lang w:val="en-IN" w:eastAsia="en-IN"/>
        </w:rPr>
        <w:t>Jenkins and Azure DevOps</w:t>
      </w:r>
      <w:r w:rsidRPr="006B6249">
        <w:rPr>
          <w:rFonts w:eastAsia="Times New Roman" w:cs="Times New Roman"/>
          <w:sz w:val="20"/>
          <w:szCs w:val="20"/>
          <w:lang w:val="en-IN" w:eastAsia="en-IN"/>
        </w:rPr>
        <w:t xml:space="preserve">, integrating with </w:t>
      </w:r>
      <w:r w:rsidRPr="006B6249">
        <w:rPr>
          <w:rFonts w:eastAsia="Times New Roman" w:cs="Times New Roman"/>
          <w:b/>
          <w:bCs/>
          <w:sz w:val="20"/>
          <w:szCs w:val="20"/>
          <w:lang w:val="en-IN" w:eastAsia="en-IN"/>
        </w:rPr>
        <w:t>Docker and Kubernetes</w:t>
      </w:r>
      <w:r w:rsidRPr="006B6249">
        <w:rPr>
          <w:rFonts w:eastAsia="Times New Roman" w:cs="Times New Roman"/>
          <w:sz w:val="20"/>
          <w:szCs w:val="20"/>
          <w:lang w:val="en-IN" w:eastAsia="en-IN"/>
        </w:rPr>
        <w:t xml:space="preserve"> for modernization-focused deployments.</w:t>
      </w:r>
    </w:p>
    <w:p w14:paraId="44A75994" w14:textId="21358AE1"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Deployed infrastructure as code with </w:t>
      </w:r>
      <w:r w:rsidRPr="006B6249">
        <w:rPr>
          <w:rFonts w:eastAsia="Times New Roman" w:cs="Times New Roman"/>
          <w:b/>
          <w:bCs/>
          <w:sz w:val="20"/>
          <w:szCs w:val="20"/>
          <w:lang w:val="en-IN" w:eastAsia="en-IN"/>
        </w:rPr>
        <w:t>Terraform and Ansible</w:t>
      </w:r>
      <w:r w:rsidRPr="006B6249">
        <w:rPr>
          <w:rFonts w:eastAsia="Times New Roman" w:cs="Times New Roman"/>
          <w:sz w:val="20"/>
          <w:szCs w:val="20"/>
          <w:lang w:val="en-IN" w:eastAsia="en-IN"/>
        </w:rPr>
        <w:t>, streamlining provisioning across hybrid cloud environments.</w:t>
      </w:r>
    </w:p>
    <w:p w14:paraId="6F1E576B" w14:textId="2BC9D627"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Implemented </w:t>
      </w:r>
      <w:r w:rsidRPr="006B6249">
        <w:rPr>
          <w:rFonts w:eastAsia="Times New Roman" w:cs="Times New Roman"/>
          <w:b/>
          <w:bCs/>
          <w:sz w:val="20"/>
          <w:szCs w:val="20"/>
          <w:lang w:val="en-IN" w:eastAsia="en-IN"/>
        </w:rPr>
        <w:t>JWT authentication and role-based authorization</w:t>
      </w:r>
      <w:r w:rsidRPr="006B6249">
        <w:rPr>
          <w:rFonts w:eastAsia="Times New Roman" w:cs="Times New Roman"/>
          <w:sz w:val="20"/>
          <w:szCs w:val="20"/>
          <w:lang w:val="en-IN" w:eastAsia="en-IN"/>
        </w:rPr>
        <w:t xml:space="preserve"> between </w:t>
      </w:r>
      <w:r w:rsidRPr="006B6249">
        <w:rPr>
          <w:rFonts w:eastAsia="Times New Roman" w:cs="Times New Roman"/>
          <w:b/>
          <w:bCs/>
          <w:sz w:val="20"/>
          <w:szCs w:val="20"/>
          <w:lang w:val="en-IN" w:eastAsia="en-IN"/>
        </w:rPr>
        <w:t>Angular frontend</w:t>
      </w:r>
      <w:r w:rsidRPr="006B6249">
        <w:rPr>
          <w:rFonts w:eastAsia="Times New Roman" w:cs="Times New Roman"/>
          <w:sz w:val="20"/>
          <w:szCs w:val="20"/>
          <w:lang w:val="en-IN" w:eastAsia="en-IN"/>
        </w:rPr>
        <w:t xml:space="preserve"> and </w:t>
      </w:r>
      <w:r w:rsidRPr="006B6249">
        <w:rPr>
          <w:rFonts w:eastAsia="Times New Roman" w:cs="Times New Roman"/>
          <w:b/>
          <w:bCs/>
          <w:sz w:val="20"/>
          <w:szCs w:val="20"/>
          <w:lang w:val="en-IN" w:eastAsia="en-IN"/>
        </w:rPr>
        <w:t>.NET Core backend</w:t>
      </w:r>
      <w:r w:rsidRPr="006B6249">
        <w:rPr>
          <w:rFonts w:eastAsia="Times New Roman" w:cs="Times New Roman"/>
          <w:sz w:val="20"/>
          <w:szCs w:val="20"/>
          <w:lang w:val="en-IN" w:eastAsia="en-IN"/>
        </w:rPr>
        <w:t>, enhancing security.</w:t>
      </w:r>
    </w:p>
    <w:p w14:paraId="7A0CA605" w14:textId="0B508E45"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Designed secure </w:t>
      </w:r>
      <w:r w:rsidRPr="006B6249">
        <w:rPr>
          <w:rFonts w:eastAsia="Times New Roman" w:cs="Times New Roman"/>
          <w:b/>
          <w:bCs/>
          <w:sz w:val="20"/>
          <w:szCs w:val="20"/>
          <w:lang w:val="en-IN" w:eastAsia="en-IN"/>
        </w:rPr>
        <w:t>financial transaction workflows with RabbitMQ</w:t>
      </w:r>
      <w:r w:rsidRPr="006B6249">
        <w:rPr>
          <w:rFonts w:eastAsia="Times New Roman" w:cs="Times New Roman"/>
          <w:sz w:val="20"/>
          <w:szCs w:val="20"/>
          <w:lang w:val="en-IN" w:eastAsia="en-IN"/>
        </w:rPr>
        <w:t>, ensuring reliable real-time processing of payments.</w:t>
      </w:r>
    </w:p>
    <w:p w14:paraId="5249FB49" w14:textId="76CE026F"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Developed </w:t>
      </w:r>
      <w:r w:rsidRPr="006B6249">
        <w:rPr>
          <w:rFonts w:eastAsia="Times New Roman" w:cs="Times New Roman"/>
          <w:b/>
          <w:bCs/>
          <w:sz w:val="20"/>
          <w:szCs w:val="20"/>
          <w:lang w:val="en-IN" w:eastAsia="en-IN"/>
        </w:rPr>
        <w:t>Windows services</w:t>
      </w:r>
      <w:r w:rsidRPr="006B6249">
        <w:rPr>
          <w:rFonts w:eastAsia="Times New Roman" w:cs="Times New Roman"/>
          <w:sz w:val="20"/>
          <w:szCs w:val="20"/>
          <w:lang w:val="en-IN" w:eastAsia="en-IN"/>
        </w:rPr>
        <w:t xml:space="preserve"> to push </w:t>
      </w:r>
      <w:r w:rsidRPr="006B6249">
        <w:rPr>
          <w:rFonts w:eastAsia="Times New Roman" w:cs="Times New Roman"/>
          <w:b/>
          <w:bCs/>
          <w:sz w:val="20"/>
          <w:szCs w:val="20"/>
          <w:lang w:val="en-IN" w:eastAsia="en-IN"/>
        </w:rPr>
        <w:t>SQL Server data</w:t>
      </w:r>
      <w:r w:rsidRPr="006B6249">
        <w:rPr>
          <w:rFonts w:eastAsia="Times New Roman" w:cs="Times New Roman"/>
          <w:sz w:val="20"/>
          <w:szCs w:val="20"/>
          <w:lang w:val="en-IN" w:eastAsia="en-IN"/>
        </w:rPr>
        <w:t xml:space="preserve"> into </w:t>
      </w:r>
      <w:r w:rsidRPr="006B6249">
        <w:rPr>
          <w:rFonts w:eastAsia="Times New Roman" w:cs="Times New Roman"/>
          <w:b/>
          <w:bCs/>
          <w:sz w:val="20"/>
          <w:szCs w:val="20"/>
          <w:lang w:val="en-IN" w:eastAsia="en-IN"/>
        </w:rPr>
        <w:t>Azure data warehouses</w:t>
      </w:r>
      <w:r w:rsidRPr="006B6249">
        <w:rPr>
          <w:rFonts w:eastAsia="Times New Roman" w:cs="Times New Roman"/>
          <w:sz w:val="20"/>
          <w:szCs w:val="20"/>
          <w:lang w:val="en-IN" w:eastAsia="en-IN"/>
        </w:rPr>
        <w:t>, improving scalability and security.</w:t>
      </w:r>
    </w:p>
    <w:p w14:paraId="7C4DB700" w14:textId="2C8BA3D2"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Applied </w:t>
      </w:r>
      <w:r w:rsidRPr="006B6249">
        <w:rPr>
          <w:rFonts w:eastAsia="Times New Roman" w:cs="Times New Roman"/>
          <w:b/>
          <w:bCs/>
          <w:sz w:val="20"/>
          <w:szCs w:val="20"/>
          <w:lang w:val="en-IN" w:eastAsia="en-IN"/>
        </w:rPr>
        <w:t>N-tier architecture with C#.NET</w:t>
      </w:r>
      <w:r w:rsidRPr="006B6249">
        <w:rPr>
          <w:rFonts w:eastAsia="Times New Roman" w:cs="Times New Roman"/>
          <w:sz w:val="20"/>
          <w:szCs w:val="20"/>
          <w:lang w:val="en-IN" w:eastAsia="en-IN"/>
        </w:rPr>
        <w:t xml:space="preserve"> across presentation, business, and data layers; restructured legacy apps into microservices.</w:t>
      </w:r>
    </w:p>
    <w:p w14:paraId="2C26E868" w14:textId="0A7C5740"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Integrated </w:t>
      </w:r>
      <w:r w:rsidRPr="006B6249">
        <w:rPr>
          <w:rFonts w:eastAsia="Times New Roman" w:cs="Times New Roman"/>
          <w:b/>
          <w:bCs/>
          <w:sz w:val="20"/>
          <w:szCs w:val="20"/>
          <w:lang w:val="en-IN" w:eastAsia="en-IN"/>
        </w:rPr>
        <w:t>Salesforce with on-prem/cloud apps</w:t>
      </w:r>
      <w:r w:rsidR="00C3300D">
        <w:rPr>
          <w:rFonts w:eastAsia="Times New Roman" w:cs="Times New Roman"/>
          <w:b/>
          <w:bCs/>
          <w:sz w:val="20"/>
          <w:szCs w:val="20"/>
          <w:lang w:val="en-IN" w:eastAsia="en-IN"/>
        </w:rPr>
        <w:t>erp</w:t>
      </w:r>
      <w:r w:rsidRPr="006B6249">
        <w:rPr>
          <w:rFonts w:eastAsia="Times New Roman" w:cs="Times New Roman"/>
          <w:sz w:val="20"/>
          <w:szCs w:val="20"/>
          <w:lang w:val="en-IN" w:eastAsia="en-IN"/>
        </w:rPr>
        <w:t>, ensuring real-time, event-driven banking data exchange.</w:t>
      </w:r>
    </w:p>
    <w:p w14:paraId="6BAE9F0B" w14:textId="2CAFC148" w:rsidR="005746BA" w:rsidRPr="006B6249" w:rsidRDefault="005746BA"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Designed interactive </w:t>
      </w:r>
      <w:r w:rsidRPr="006B6249">
        <w:rPr>
          <w:rFonts w:eastAsia="Times New Roman" w:cs="Times New Roman"/>
          <w:b/>
          <w:bCs/>
          <w:sz w:val="20"/>
          <w:szCs w:val="20"/>
          <w:lang w:val="en-IN" w:eastAsia="en-IN"/>
        </w:rPr>
        <w:t>Power BI dashboards</w:t>
      </w:r>
      <w:r w:rsidRPr="006B6249">
        <w:rPr>
          <w:rFonts w:eastAsia="Times New Roman" w:cs="Times New Roman"/>
          <w:sz w:val="20"/>
          <w:szCs w:val="20"/>
          <w:lang w:val="en-IN" w:eastAsia="en-IN"/>
        </w:rPr>
        <w:t xml:space="preserve"> integrated with </w:t>
      </w:r>
      <w:r w:rsidRPr="006B6249">
        <w:rPr>
          <w:rFonts w:eastAsia="Times New Roman" w:cs="Times New Roman"/>
          <w:b/>
          <w:bCs/>
          <w:sz w:val="20"/>
          <w:szCs w:val="20"/>
          <w:lang w:val="en-IN" w:eastAsia="en-IN"/>
        </w:rPr>
        <w:t>SQL Server and Azure</w:t>
      </w:r>
      <w:r w:rsidRPr="006B6249">
        <w:rPr>
          <w:rFonts w:eastAsia="Times New Roman" w:cs="Times New Roman"/>
          <w:sz w:val="20"/>
          <w:szCs w:val="20"/>
          <w:lang w:val="en-IN" w:eastAsia="en-IN"/>
        </w:rPr>
        <w:t>, enabling real-time KPI monitoring.</w:t>
      </w:r>
    </w:p>
    <w:p w14:paraId="248DAF67" w14:textId="4605A9D9" w:rsidR="00171651" w:rsidRPr="00171651" w:rsidRDefault="00171651" w:rsidP="00171651">
      <w:pPr>
        <w:pStyle w:val="ListParagraph"/>
        <w:numPr>
          <w:ilvl w:val="0"/>
          <w:numId w:val="1"/>
        </w:numPr>
        <w:spacing w:before="100" w:beforeAutospacing="1" w:after="100" w:afterAutospacing="1" w:line="240" w:lineRule="auto"/>
        <w:rPr>
          <w:rFonts w:eastAsia="Times New Roman" w:cs="Times New Roman"/>
          <w:sz w:val="20"/>
          <w:szCs w:val="20"/>
          <w:lang w:val="en-IN" w:eastAsia="en-IN"/>
        </w:rPr>
      </w:pPr>
      <w:r w:rsidRPr="00171651">
        <w:rPr>
          <w:rFonts w:eastAsia="Times New Roman" w:cs="Times New Roman"/>
          <w:sz w:val="20"/>
          <w:szCs w:val="20"/>
          <w:lang w:val="en-IN" w:eastAsia="en-IN"/>
        </w:rPr>
        <w:t xml:space="preserve">Implemented </w:t>
      </w:r>
      <w:r w:rsidRPr="00171651">
        <w:rPr>
          <w:rFonts w:eastAsia="Times New Roman" w:cs="Times New Roman"/>
          <w:b/>
          <w:bCs/>
          <w:sz w:val="20"/>
          <w:szCs w:val="20"/>
          <w:lang w:val="en-IN" w:eastAsia="en-IN"/>
        </w:rPr>
        <w:t>Azure Key Vault</w:t>
      </w:r>
      <w:r w:rsidRPr="00171651">
        <w:rPr>
          <w:rFonts w:eastAsia="Times New Roman" w:cs="Times New Roman"/>
          <w:sz w:val="20"/>
          <w:szCs w:val="20"/>
          <w:lang w:val="en-IN" w:eastAsia="en-IN"/>
        </w:rPr>
        <w:t xml:space="preserve"> for securing API keys, connection strings, and sensitive customer data, ensuring compliance with banking security standards.</w:t>
      </w:r>
    </w:p>
    <w:p w14:paraId="471B13A5" w14:textId="77777777" w:rsidR="00171651" w:rsidRDefault="00171651" w:rsidP="00171651">
      <w:pPr>
        <w:pStyle w:val="ListParagraph"/>
        <w:numPr>
          <w:ilvl w:val="0"/>
          <w:numId w:val="1"/>
        </w:numPr>
        <w:spacing w:before="100" w:beforeAutospacing="1" w:after="100" w:afterAutospacing="1" w:line="240" w:lineRule="auto"/>
        <w:rPr>
          <w:rFonts w:eastAsia="Times New Roman" w:cs="Times New Roman"/>
          <w:sz w:val="20"/>
          <w:szCs w:val="20"/>
          <w:lang w:val="en-IN" w:eastAsia="en-IN"/>
        </w:rPr>
      </w:pPr>
      <w:r w:rsidRPr="00171651">
        <w:rPr>
          <w:rFonts w:eastAsia="Times New Roman" w:cs="Times New Roman"/>
          <w:sz w:val="20"/>
          <w:szCs w:val="20"/>
          <w:lang w:val="en-IN" w:eastAsia="en-IN"/>
        </w:rPr>
        <w:t xml:space="preserve">Applied </w:t>
      </w:r>
      <w:r w:rsidRPr="00171651">
        <w:rPr>
          <w:rFonts w:eastAsia="Times New Roman" w:cs="Times New Roman"/>
          <w:b/>
          <w:bCs/>
          <w:sz w:val="20"/>
          <w:szCs w:val="20"/>
          <w:lang w:val="en-IN" w:eastAsia="en-IN"/>
        </w:rPr>
        <w:t>Zero Trust security principles</w:t>
      </w:r>
      <w:r w:rsidRPr="00171651">
        <w:rPr>
          <w:rFonts w:eastAsia="Times New Roman" w:cs="Times New Roman"/>
          <w:sz w:val="20"/>
          <w:szCs w:val="20"/>
          <w:lang w:val="en-IN" w:eastAsia="en-IN"/>
        </w:rPr>
        <w:t xml:space="preserve"> and multi-factor authentication (MFA) for critical banking applications, improving overall platform resilience.</w:t>
      </w:r>
    </w:p>
    <w:p w14:paraId="5DBD1E14" w14:textId="77777777" w:rsidR="00171651" w:rsidRPr="00171651" w:rsidRDefault="00171651" w:rsidP="00171651">
      <w:pPr>
        <w:pStyle w:val="ListParagraph"/>
        <w:numPr>
          <w:ilvl w:val="0"/>
          <w:numId w:val="1"/>
        </w:numPr>
        <w:spacing w:before="100" w:beforeAutospacing="1" w:after="100" w:afterAutospacing="1" w:line="240" w:lineRule="auto"/>
        <w:rPr>
          <w:rFonts w:eastAsia="Times New Roman" w:cs="Times New Roman"/>
          <w:sz w:val="20"/>
          <w:szCs w:val="20"/>
          <w:lang w:val="en-IN" w:eastAsia="en-IN"/>
        </w:rPr>
      </w:pPr>
      <w:r w:rsidRPr="00171651">
        <w:rPr>
          <w:rFonts w:eastAsia="Times New Roman" w:cs="Times New Roman"/>
          <w:sz w:val="20"/>
          <w:szCs w:val="20"/>
          <w:lang w:val="en-IN" w:eastAsia="en-IN"/>
        </w:rPr>
        <w:t xml:space="preserve">Integrated </w:t>
      </w:r>
      <w:r w:rsidRPr="00171651">
        <w:rPr>
          <w:rFonts w:eastAsia="Times New Roman" w:cs="Times New Roman"/>
          <w:b/>
          <w:bCs/>
          <w:sz w:val="20"/>
          <w:szCs w:val="20"/>
          <w:lang w:val="en-IN" w:eastAsia="en-IN"/>
        </w:rPr>
        <w:t>Open Banking APIs (PSD2-compliant)</w:t>
      </w:r>
      <w:r w:rsidRPr="00171651">
        <w:rPr>
          <w:rFonts w:eastAsia="Times New Roman" w:cs="Times New Roman"/>
          <w:sz w:val="20"/>
          <w:szCs w:val="20"/>
          <w:lang w:val="en-IN" w:eastAsia="en-IN"/>
        </w:rPr>
        <w:t xml:space="preserve"> to securely connect third-party financial service providers with Citizens Bank’s digital ecosystem.</w:t>
      </w:r>
    </w:p>
    <w:p w14:paraId="7923DFB4" w14:textId="45EEF93B" w:rsidR="00171651" w:rsidRPr="006B6249" w:rsidRDefault="00171651" w:rsidP="006B6249">
      <w:pPr>
        <w:pStyle w:val="ListParagraph"/>
        <w:numPr>
          <w:ilvl w:val="0"/>
          <w:numId w:val="1"/>
        </w:numPr>
        <w:spacing w:before="100" w:beforeAutospacing="1" w:after="0"/>
        <w:rPr>
          <w:rFonts w:eastAsia="Times New Roman" w:cs="Times New Roman"/>
          <w:sz w:val="20"/>
          <w:szCs w:val="20"/>
          <w:lang w:val="en-IN" w:eastAsia="en-IN"/>
        </w:rPr>
      </w:pPr>
      <w:r w:rsidRPr="00171651">
        <w:rPr>
          <w:rFonts w:eastAsia="Times New Roman" w:cs="Times New Roman"/>
          <w:sz w:val="20"/>
          <w:szCs w:val="20"/>
          <w:lang w:eastAsia="en-IN"/>
        </w:rPr>
        <w:t xml:space="preserve">Collaborated with </w:t>
      </w:r>
      <w:r w:rsidRPr="00171651">
        <w:rPr>
          <w:rFonts w:eastAsia="Times New Roman" w:cs="Times New Roman"/>
          <w:b/>
          <w:bCs/>
          <w:sz w:val="20"/>
          <w:szCs w:val="20"/>
          <w:lang w:eastAsia="en-IN"/>
        </w:rPr>
        <w:t>product owners, business analysts, and compliance teams</w:t>
      </w:r>
      <w:r w:rsidRPr="00171651">
        <w:rPr>
          <w:rFonts w:eastAsia="Times New Roman" w:cs="Times New Roman"/>
          <w:sz w:val="20"/>
          <w:szCs w:val="20"/>
          <w:lang w:eastAsia="en-IN"/>
        </w:rPr>
        <w:t xml:space="preserve"> to translate regulatory requirements into technical solutions.</w:t>
      </w:r>
    </w:p>
    <w:p w14:paraId="40027781" w14:textId="6B581065" w:rsidR="00634CFD" w:rsidRPr="006B6249" w:rsidRDefault="00634CFD" w:rsidP="006B6249">
      <w:pPr>
        <w:tabs>
          <w:tab w:val="left" w:pos="86"/>
          <w:tab w:val="left" w:pos="360"/>
          <w:tab w:val="left" w:pos="720"/>
          <w:tab w:val="left" w:pos="1170"/>
          <w:tab w:val="left" w:pos="8460"/>
        </w:tabs>
        <w:ind w:right="144"/>
        <w:jc w:val="both"/>
        <w:rPr>
          <w:rFonts w:cs="Times New Roman Regular"/>
          <w:sz w:val="20"/>
          <w:szCs w:val="20"/>
        </w:rPr>
      </w:pPr>
      <w:r w:rsidRPr="00381BAF">
        <w:rPr>
          <w:rFonts w:cs="Times New Roman Regular"/>
          <w:b/>
          <w:bCs/>
        </w:rPr>
        <w:t>Environment</w:t>
      </w:r>
      <w:r w:rsidRPr="00381BAF">
        <w:rPr>
          <w:rFonts w:cs="Times New Roman Regular"/>
        </w:rPr>
        <w:t>:</w:t>
      </w:r>
      <w:r w:rsidRPr="006B6249">
        <w:rPr>
          <w:rFonts w:cs="Times New Roman Regular"/>
          <w:sz w:val="20"/>
          <w:szCs w:val="20"/>
        </w:rPr>
        <w:t xml:space="preserve">  Microsoft Visual Studio 20</w:t>
      </w:r>
      <w:r w:rsidR="00956B66" w:rsidRPr="006B6249">
        <w:rPr>
          <w:rFonts w:cs="Times New Roman Regular"/>
          <w:sz w:val="20"/>
          <w:szCs w:val="20"/>
        </w:rPr>
        <w:t>22</w:t>
      </w:r>
      <w:r w:rsidRPr="006B6249">
        <w:rPr>
          <w:rFonts w:cs="Times New Roman Regular"/>
          <w:sz w:val="20"/>
          <w:szCs w:val="20"/>
        </w:rPr>
        <w:t xml:space="preserve">, C#, UAL C#.NET, </w:t>
      </w:r>
      <w:r w:rsidR="00B41ED0" w:rsidRPr="006B6249">
        <w:rPr>
          <w:rFonts w:cs="Times New Roman Regular"/>
          <w:sz w:val="20"/>
          <w:szCs w:val="20"/>
        </w:rPr>
        <w:t>.NET</w:t>
      </w:r>
      <w:r w:rsidRPr="006B6249">
        <w:rPr>
          <w:rFonts w:cs="Times New Roman Regular"/>
          <w:sz w:val="20"/>
          <w:szCs w:val="20"/>
        </w:rPr>
        <w:t xml:space="preserve"> Framework </w:t>
      </w:r>
      <w:r w:rsidR="006A31E1" w:rsidRPr="006B6249">
        <w:rPr>
          <w:rFonts w:cs="Times New Roman Regular"/>
          <w:sz w:val="20"/>
          <w:szCs w:val="20"/>
        </w:rPr>
        <w:t>4.8</w:t>
      </w:r>
      <w:r w:rsidRPr="006B6249">
        <w:rPr>
          <w:rFonts w:cs="Times New Roman Regular"/>
          <w:sz w:val="20"/>
          <w:szCs w:val="20"/>
        </w:rPr>
        <w:t>, ASP.NET, Typescript, ADO.NET, IIS, JavaScript, AJAX, Express.js, grid controls, Node.js, Web Services, Enterprise library, T-SQL, XML, SQL Server 20</w:t>
      </w:r>
      <w:r w:rsidR="00CF4005" w:rsidRPr="006B6249">
        <w:rPr>
          <w:rFonts w:cs="Times New Roman Regular"/>
          <w:sz w:val="20"/>
          <w:szCs w:val="20"/>
        </w:rPr>
        <w:t>22</w:t>
      </w:r>
      <w:r w:rsidRPr="006B6249">
        <w:rPr>
          <w:rFonts w:cs="Times New Roman Regular"/>
          <w:sz w:val="20"/>
          <w:szCs w:val="20"/>
        </w:rPr>
        <w:t>, Bootstrap, CSS, HTML, Microsoft RDLC reporting tool.</w:t>
      </w:r>
    </w:p>
    <w:p w14:paraId="39AF7132" w14:textId="3E990AF3" w:rsidR="00634CFD" w:rsidRPr="00381BAF" w:rsidRDefault="00634CFD" w:rsidP="006B6249">
      <w:pPr>
        <w:pStyle w:val="NoSpacing1"/>
        <w:pBdr>
          <w:top w:val="single" w:sz="12" w:space="1" w:color="auto"/>
          <w:bottom w:val="single" w:sz="12" w:space="1" w:color="auto"/>
        </w:pBdr>
        <w:spacing w:line="276" w:lineRule="auto"/>
        <w:jc w:val="center"/>
        <w:rPr>
          <w:rFonts w:asciiTheme="minorHAnsi" w:eastAsia="Cambria" w:hAnsiTheme="minorHAnsi" w:cs="Cambria"/>
          <w:b/>
          <w:bCs/>
          <w:color w:val="000000" w:themeColor="text1"/>
          <w:sz w:val="22"/>
          <w:szCs w:val="22"/>
          <w:lang w:val="en-GB" w:eastAsia="en-GB"/>
        </w:rPr>
      </w:pPr>
      <w:r w:rsidRPr="00381BAF">
        <w:rPr>
          <w:rFonts w:asciiTheme="minorHAnsi" w:eastAsia="Cambria" w:hAnsiTheme="minorHAnsi" w:cs="Cambria"/>
          <w:b/>
          <w:bCs/>
          <w:color w:val="000000" w:themeColor="text1"/>
          <w:sz w:val="22"/>
          <w:szCs w:val="22"/>
          <w:lang w:val="en-GB" w:eastAsia="en-GB"/>
        </w:rPr>
        <w:t xml:space="preserve">Client: Optum, Eden Prairie, MN. | Role: .Net Full Stack Developer | </w:t>
      </w:r>
      <w:r w:rsidR="009D637C" w:rsidRPr="00381BAF">
        <w:rPr>
          <w:rFonts w:asciiTheme="minorHAnsi" w:eastAsia="Cambria" w:hAnsiTheme="minorHAnsi" w:cs="Cambria"/>
          <w:b/>
          <w:bCs/>
          <w:color w:val="000000" w:themeColor="text1"/>
          <w:sz w:val="22"/>
          <w:szCs w:val="22"/>
          <w:lang w:val="en-GB" w:eastAsia="en-GB"/>
        </w:rPr>
        <w:t>March</w:t>
      </w:r>
      <w:r w:rsidRPr="00381BAF">
        <w:rPr>
          <w:rFonts w:asciiTheme="minorHAnsi" w:eastAsia="Cambria" w:hAnsiTheme="minorHAnsi" w:cs="Cambria"/>
          <w:b/>
          <w:bCs/>
          <w:color w:val="000000" w:themeColor="text1"/>
          <w:sz w:val="22"/>
          <w:szCs w:val="22"/>
          <w:lang w:val="en-GB" w:eastAsia="en-GB"/>
        </w:rPr>
        <w:t xml:space="preserve"> 2021 to </w:t>
      </w:r>
      <w:r w:rsidR="009D637C" w:rsidRPr="00381BAF">
        <w:rPr>
          <w:rFonts w:asciiTheme="minorHAnsi" w:eastAsia="Cambria" w:hAnsiTheme="minorHAnsi" w:cs="Cambria"/>
          <w:b/>
          <w:bCs/>
          <w:color w:val="000000" w:themeColor="text1"/>
          <w:sz w:val="22"/>
          <w:szCs w:val="22"/>
          <w:lang w:val="en-GB" w:eastAsia="en-GB"/>
        </w:rPr>
        <w:t>Oct</w:t>
      </w:r>
      <w:r w:rsidRPr="00381BAF">
        <w:rPr>
          <w:rFonts w:asciiTheme="minorHAnsi" w:eastAsia="Cambria" w:hAnsiTheme="minorHAnsi" w:cs="Cambria"/>
          <w:b/>
          <w:bCs/>
          <w:color w:val="000000" w:themeColor="text1"/>
          <w:sz w:val="22"/>
          <w:szCs w:val="22"/>
          <w:lang w:val="en-GB" w:eastAsia="en-GB"/>
        </w:rPr>
        <w:t xml:space="preserve"> 2023</w:t>
      </w:r>
    </w:p>
    <w:p w14:paraId="0679EC3E" w14:textId="66EE06A6" w:rsidR="0030071E" w:rsidRPr="006B6249" w:rsidRDefault="0030071E" w:rsidP="006B6249">
      <w:pPr>
        <w:spacing w:after="0"/>
        <w:jc w:val="both"/>
        <w:rPr>
          <w:rStyle w:val="apple-style-span"/>
          <w:rFonts w:eastAsia="Cambria" w:cs="Cambria"/>
          <w:color w:val="000000" w:themeColor="text1"/>
          <w:sz w:val="20"/>
          <w:szCs w:val="20"/>
          <w:lang w:val="en-IN"/>
        </w:rPr>
      </w:pPr>
      <w:r w:rsidRPr="00381BAF">
        <w:rPr>
          <w:rStyle w:val="apple-style-span"/>
          <w:rFonts w:eastAsia="Cambria" w:cs="Cambria"/>
          <w:b/>
          <w:bCs/>
          <w:color w:val="000000" w:themeColor="text1"/>
        </w:rPr>
        <w:t>Project Title:</w:t>
      </w:r>
      <w:r w:rsidRPr="006B6249">
        <w:rPr>
          <w:rStyle w:val="apple-style-span"/>
          <w:rFonts w:eastAsia="Cambria" w:cs="Cambria"/>
          <w:b/>
          <w:bCs/>
          <w:color w:val="000000" w:themeColor="text1"/>
          <w:sz w:val="20"/>
          <w:szCs w:val="20"/>
        </w:rPr>
        <w:t xml:space="preserve"> </w:t>
      </w:r>
      <w:r w:rsidRPr="006B6249">
        <w:rPr>
          <w:rFonts w:eastAsia="Cambria" w:cs="Cambria"/>
          <w:color w:val="000000" w:themeColor="text1"/>
          <w:sz w:val="20"/>
          <w:szCs w:val="20"/>
          <w:lang w:val="en-IN"/>
        </w:rPr>
        <w:t>Healthcare Claims Processing and Interoperability Platform</w:t>
      </w:r>
    </w:p>
    <w:p w14:paraId="1A966322" w14:textId="249FBD9C" w:rsidR="00634CFD" w:rsidRPr="006B6249" w:rsidRDefault="00634CFD" w:rsidP="006B6249">
      <w:pPr>
        <w:spacing w:after="0"/>
        <w:jc w:val="both"/>
        <w:rPr>
          <w:rFonts w:eastAsia="Cambria" w:cs="Cambria"/>
          <w:color w:val="000000" w:themeColor="text1"/>
          <w:sz w:val="20"/>
          <w:szCs w:val="20"/>
        </w:rPr>
      </w:pPr>
      <w:r w:rsidRPr="00381BAF">
        <w:rPr>
          <w:rStyle w:val="apple-style-span"/>
          <w:rFonts w:eastAsia="Cambria" w:cs="Cambria"/>
          <w:b/>
          <w:bCs/>
          <w:color w:val="000000" w:themeColor="text1"/>
        </w:rPr>
        <w:t>Project Description:</w:t>
      </w:r>
      <w:r w:rsidRPr="006B6249">
        <w:rPr>
          <w:rStyle w:val="apple-style-span"/>
          <w:rFonts w:eastAsia="Cambria" w:cs="Cambria"/>
          <w:b/>
          <w:bCs/>
          <w:color w:val="000000" w:themeColor="text1"/>
          <w:sz w:val="20"/>
          <w:szCs w:val="20"/>
        </w:rPr>
        <w:t xml:space="preserve"> </w:t>
      </w:r>
      <w:r w:rsidR="00733781" w:rsidRPr="006B6249">
        <w:rPr>
          <w:rFonts w:eastAsia="Cambria" w:cs="Cambria"/>
          <w:color w:val="000000" w:themeColor="text1"/>
          <w:sz w:val="20"/>
          <w:szCs w:val="20"/>
        </w:rPr>
        <w:t>The project developed a healthcare platform to streamline claims processing and enhance interoperability. It delivered secure applications and automated workflows, improving system performance and reliability.</w:t>
      </w:r>
    </w:p>
    <w:p w14:paraId="38E6EC3C" w14:textId="77777777" w:rsidR="00B47B80" w:rsidRPr="00381BAF" w:rsidRDefault="00634CFD" w:rsidP="006B6249">
      <w:pPr>
        <w:spacing w:after="0"/>
        <w:jc w:val="both"/>
        <w:rPr>
          <w:rFonts w:eastAsia="Cambria" w:cs="Cambria"/>
          <w:b/>
          <w:bCs/>
        </w:rPr>
      </w:pPr>
      <w:r w:rsidRPr="00381BAF">
        <w:rPr>
          <w:rFonts w:eastAsia="Cambria" w:cs="Cambria"/>
          <w:b/>
          <w:bCs/>
        </w:rPr>
        <w:t>Responsibilities:</w:t>
      </w:r>
    </w:p>
    <w:p w14:paraId="320E6528" w14:textId="77777777" w:rsidR="00813052" w:rsidRPr="006B6249" w:rsidRDefault="00B47B80" w:rsidP="006B6249">
      <w:pPr>
        <w:pStyle w:val="ListParagraph"/>
        <w:numPr>
          <w:ilvl w:val="0"/>
          <w:numId w:val="2"/>
        </w:numPr>
        <w:spacing w:after="0"/>
        <w:jc w:val="both"/>
        <w:rPr>
          <w:rFonts w:eastAsia="Cambria" w:cs="Cambria"/>
          <w:b/>
          <w:bCs/>
          <w:sz w:val="20"/>
          <w:szCs w:val="20"/>
        </w:rPr>
      </w:pPr>
      <w:r w:rsidRPr="006B6249">
        <w:rPr>
          <w:rFonts w:eastAsia="Times New Roman" w:cs="Times New Roman"/>
          <w:b/>
          <w:bCs/>
          <w:sz w:val="20"/>
          <w:szCs w:val="20"/>
          <w:lang w:val="en-IN" w:eastAsia="en-IN"/>
        </w:rPr>
        <w:t>Led a cross-functional Agile development team</w:t>
      </w:r>
      <w:r w:rsidRPr="006B6249">
        <w:rPr>
          <w:rFonts w:eastAsia="Times New Roman" w:cs="Times New Roman"/>
          <w:sz w:val="20"/>
          <w:szCs w:val="20"/>
          <w:lang w:val="en-IN" w:eastAsia="en-IN"/>
        </w:rPr>
        <w:t xml:space="preserve">, actively participating in sprint planning, daily stand-ups, reviews, and retrospectives while delivering </w:t>
      </w:r>
      <w:r w:rsidRPr="006B6249">
        <w:rPr>
          <w:rFonts w:eastAsia="Times New Roman" w:cs="Times New Roman"/>
          <w:b/>
          <w:bCs/>
          <w:sz w:val="20"/>
          <w:szCs w:val="20"/>
          <w:lang w:val="en-IN" w:eastAsia="en-IN"/>
        </w:rPr>
        <w:t>claims processing and interoperability solutions</w:t>
      </w:r>
      <w:r w:rsidRPr="006B6249">
        <w:rPr>
          <w:rFonts w:eastAsia="Times New Roman" w:cs="Times New Roman"/>
          <w:sz w:val="20"/>
          <w:szCs w:val="20"/>
          <w:lang w:val="en-IN" w:eastAsia="en-IN"/>
        </w:rPr>
        <w:t xml:space="preserve"> involving </w:t>
      </w:r>
      <w:r w:rsidRPr="006B6249">
        <w:rPr>
          <w:rFonts w:eastAsia="Times New Roman" w:cs="Times New Roman"/>
          <w:b/>
          <w:bCs/>
          <w:sz w:val="20"/>
          <w:szCs w:val="20"/>
          <w:lang w:val="en-IN" w:eastAsia="en-IN"/>
        </w:rPr>
        <w:t>IT analysis, design, development, and maintenance of healthcare databases and applications</w:t>
      </w:r>
      <w:r w:rsidRPr="006B6249">
        <w:rPr>
          <w:rFonts w:eastAsia="Times New Roman" w:cs="Times New Roman"/>
          <w:sz w:val="20"/>
          <w:szCs w:val="20"/>
          <w:lang w:val="en-IN" w:eastAsia="en-IN"/>
        </w:rPr>
        <w:t>.</w:t>
      </w:r>
    </w:p>
    <w:p w14:paraId="0762D7AF" w14:textId="67869BA8" w:rsidR="00B47B80" w:rsidRPr="006B6249" w:rsidRDefault="00B47B80" w:rsidP="006B6249">
      <w:pPr>
        <w:pStyle w:val="ListParagraph"/>
        <w:numPr>
          <w:ilvl w:val="0"/>
          <w:numId w:val="2"/>
        </w:numPr>
        <w:spacing w:after="0"/>
        <w:jc w:val="both"/>
        <w:rPr>
          <w:rFonts w:eastAsia="Cambria" w:cs="Cambria"/>
          <w:b/>
          <w:bCs/>
          <w:sz w:val="20"/>
          <w:szCs w:val="20"/>
        </w:rPr>
      </w:pPr>
      <w:r w:rsidRPr="006B6249">
        <w:rPr>
          <w:rFonts w:eastAsia="Times New Roman" w:cs="Times New Roman"/>
          <w:b/>
          <w:bCs/>
          <w:sz w:val="20"/>
          <w:szCs w:val="20"/>
          <w:lang w:val="en-IN" w:eastAsia="en-IN"/>
        </w:rPr>
        <w:t>Designed SOAP-based solutions</w:t>
      </w:r>
      <w:r w:rsidRPr="006B6249">
        <w:rPr>
          <w:rFonts w:eastAsia="Times New Roman" w:cs="Times New Roman"/>
          <w:sz w:val="20"/>
          <w:szCs w:val="20"/>
          <w:lang w:val="en-IN" w:eastAsia="en-IN"/>
        </w:rPr>
        <w:t xml:space="preserve"> using </w:t>
      </w:r>
      <w:r w:rsidRPr="006B6249">
        <w:rPr>
          <w:rFonts w:eastAsia="Times New Roman" w:cs="Times New Roman"/>
          <w:b/>
          <w:bCs/>
          <w:sz w:val="20"/>
          <w:szCs w:val="20"/>
          <w:lang w:val="en-IN" w:eastAsia="en-IN"/>
        </w:rPr>
        <w:t>XML</w:t>
      </w:r>
      <w:r w:rsidRPr="006B6249">
        <w:rPr>
          <w:rFonts w:eastAsia="Times New Roman" w:cs="Times New Roman"/>
          <w:sz w:val="20"/>
          <w:szCs w:val="20"/>
          <w:lang w:val="en-IN" w:eastAsia="en-IN"/>
        </w:rPr>
        <w:t xml:space="preserve"> and relational databases to support secure claims workflows and maximize </w:t>
      </w:r>
      <w:r w:rsidRPr="006B6249">
        <w:rPr>
          <w:rFonts w:eastAsia="Times New Roman" w:cs="Times New Roman"/>
          <w:b/>
          <w:bCs/>
          <w:sz w:val="20"/>
          <w:szCs w:val="20"/>
          <w:lang w:val="en-IN" w:eastAsia="en-IN"/>
        </w:rPr>
        <w:t>system performance and availability</w:t>
      </w:r>
      <w:r w:rsidRPr="006B6249">
        <w:rPr>
          <w:rFonts w:eastAsia="Times New Roman" w:cs="Times New Roman"/>
          <w:sz w:val="20"/>
          <w:szCs w:val="20"/>
          <w:lang w:val="en-IN" w:eastAsia="en-IN"/>
        </w:rPr>
        <w:t xml:space="preserve"> across healthcare applications.</w:t>
      </w:r>
    </w:p>
    <w:p w14:paraId="75F8FA0A" w14:textId="5D61CE05" w:rsidR="00B47B80" w:rsidRPr="00B47B80" w:rsidRDefault="00B47B80" w:rsidP="00606948">
      <w:pPr>
        <w:numPr>
          <w:ilvl w:val="0"/>
          <w:numId w:val="1"/>
        </w:numPr>
        <w:spacing w:after="100" w:afterAutospacing="1"/>
        <w:rPr>
          <w:rFonts w:eastAsia="Times New Roman" w:cs="Times New Roman"/>
          <w:sz w:val="20"/>
          <w:szCs w:val="20"/>
          <w:lang w:val="en-IN" w:eastAsia="en-IN"/>
        </w:rPr>
      </w:pPr>
      <w:r w:rsidRPr="00B47B80">
        <w:rPr>
          <w:rFonts w:eastAsia="Times New Roman" w:cs="Times New Roman"/>
          <w:b/>
          <w:bCs/>
          <w:sz w:val="20"/>
          <w:szCs w:val="20"/>
          <w:lang w:val="en-IN" w:eastAsia="en-IN"/>
        </w:rPr>
        <w:t>Developed and consumed WCF Web Services</w:t>
      </w:r>
      <w:r w:rsidRPr="00B47B80">
        <w:rPr>
          <w:rFonts w:eastAsia="Times New Roman" w:cs="Times New Roman"/>
          <w:sz w:val="20"/>
          <w:szCs w:val="20"/>
          <w:lang w:val="en-IN" w:eastAsia="en-IN"/>
        </w:rPr>
        <w:t xml:space="preserve"> in </w:t>
      </w:r>
      <w:r w:rsidRPr="00B47B80">
        <w:rPr>
          <w:rFonts w:eastAsia="Times New Roman" w:cs="Times New Roman"/>
          <w:b/>
          <w:bCs/>
          <w:sz w:val="20"/>
          <w:szCs w:val="20"/>
          <w:lang w:val="en-IN" w:eastAsia="en-IN"/>
        </w:rPr>
        <w:t xml:space="preserve">.NET </w:t>
      </w:r>
      <w:r w:rsidR="00DD5F17" w:rsidRPr="006B6249">
        <w:rPr>
          <w:rFonts w:eastAsia="Times New Roman" w:cs="Times New Roman"/>
          <w:b/>
          <w:bCs/>
          <w:sz w:val="20"/>
          <w:szCs w:val="20"/>
          <w:lang w:val="en-IN" w:eastAsia="en-IN"/>
        </w:rPr>
        <w:t>6</w:t>
      </w:r>
      <w:r w:rsidR="00BC15E6">
        <w:rPr>
          <w:rFonts w:eastAsia="Times New Roman" w:cs="Times New Roman"/>
          <w:b/>
          <w:bCs/>
          <w:sz w:val="20"/>
          <w:szCs w:val="20"/>
          <w:lang w:val="en-IN" w:eastAsia="en-IN"/>
        </w:rPr>
        <w:t xml:space="preserve"> </w:t>
      </w:r>
      <w:r w:rsidRPr="00B47B80">
        <w:rPr>
          <w:rFonts w:eastAsia="Times New Roman" w:cs="Times New Roman"/>
          <w:sz w:val="20"/>
          <w:szCs w:val="20"/>
          <w:lang w:val="en-IN" w:eastAsia="en-IN"/>
        </w:rPr>
        <w:t>to interact with healthcare data layer components, ensuring seamless data exchange.</w:t>
      </w:r>
    </w:p>
    <w:p w14:paraId="6B9D3B92" w14:textId="77777777" w:rsidR="00B47B80" w:rsidRPr="00B47B80" w:rsidRDefault="00B47B80" w:rsidP="006B6249">
      <w:pPr>
        <w:numPr>
          <w:ilvl w:val="0"/>
          <w:numId w:val="1"/>
        </w:numPr>
        <w:spacing w:before="100" w:beforeAutospacing="1" w:after="100" w:afterAutospacing="1"/>
        <w:rPr>
          <w:rFonts w:eastAsia="Times New Roman" w:cs="Times New Roman"/>
          <w:sz w:val="20"/>
          <w:szCs w:val="20"/>
          <w:lang w:val="en-IN" w:eastAsia="en-IN"/>
        </w:rPr>
      </w:pPr>
      <w:r w:rsidRPr="00B47B80">
        <w:rPr>
          <w:rFonts w:eastAsia="Times New Roman" w:cs="Times New Roman"/>
          <w:sz w:val="20"/>
          <w:szCs w:val="20"/>
          <w:lang w:val="en-IN" w:eastAsia="en-IN"/>
        </w:rPr>
        <w:t xml:space="preserve">Leveraged </w:t>
      </w:r>
      <w:r w:rsidRPr="00B47B80">
        <w:rPr>
          <w:rFonts w:eastAsia="Times New Roman" w:cs="Times New Roman"/>
          <w:b/>
          <w:bCs/>
          <w:sz w:val="20"/>
          <w:szCs w:val="20"/>
          <w:lang w:val="en-IN" w:eastAsia="en-IN"/>
        </w:rPr>
        <w:t>ORM frameworks (Entity Framework, LINQ)</w:t>
      </w:r>
      <w:r w:rsidRPr="00B47B80">
        <w:rPr>
          <w:rFonts w:eastAsia="Times New Roman" w:cs="Times New Roman"/>
          <w:sz w:val="20"/>
          <w:szCs w:val="20"/>
          <w:lang w:val="en-IN" w:eastAsia="en-IN"/>
        </w:rPr>
        <w:t xml:space="preserve"> to simplify </w:t>
      </w:r>
      <w:r w:rsidRPr="00B47B80">
        <w:rPr>
          <w:rFonts w:eastAsia="Times New Roman" w:cs="Times New Roman"/>
          <w:b/>
          <w:bCs/>
          <w:sz w:val="20"/>
          <w:szCs w:val="20"/>
          <w:lang w:val="en-IN" w:eastAsia="en-IN"/>
        </w:rPr>
        <w:t>SQL queries</w:t>
      </w:r>
      <w:r w:rsidRPr="00B47B80">
        <w:rPr>
          <w:rFonts w:eastAsia="Times New Roman" w:cs="Times New Roman"/>
          <w:sz w:val="20"/>
          <w:szCs w:val="20"/>
          <w:lang w:val="en-IN" w:eastAsia="en-IN"/>
        </w:rPr>
        <w:t xml:space="preserve"> and ensure efficient, secure data retrieval for healthcare claim processing.</w:t>
      </w:r>
    </w:p>
    <w:p w14:paraId="0A033AF7" w14:textId="462A9ED1" w:rsidR="00B47B80" w:rsidRPr="00B47B80" w:rsidRDefault="00B47B80" w:rsidP="006B6249">
      <w:pPr>
        <w:numPr>
          <w:ilvl w:val="0"/>
          <w:numId w:val="1"/>
        </w:numPr>
        <w:spacing w:before="100" w:beforeAutospacing="1" w:after="100" w:afterAutospacing="1"/>
        <w:rPr>
          <w:rFonts w:eastAsia="Times New Roman" w:cs="Times New Roman"/>
          <w:sz w:val="20"/>
          <w:szCs w:val="20"/>
          <w:lang w:val="en-IN" w:eastAsia="en-IN"/>
        </w:rPr>
      </w:pPr>
      <w:r w:rsidRPr="00B47B80">
        <w:rPr>
          <w:rFonts w:eastAsia="Times New Roman" w:cs="Times New Roman"/>
          <w:sz w:val="20"/>
          <w:szCs w:val="20"/>
          <w:lang w:val="en-IN" w:eastAsia="en-IN"/>
        </w:rPr>
        <w:t xml:space="preserve">Integrated </w:t>
      </w:r>
      <w:r w:rsidRPr="00B47B80">
        <w:rPr>
          <w:rFonts w:eastAsia="Times New Roman" w:cs="Times New Roman"/>
          <w:b/>
          <w:bCs/>
          <w:sz w:val="20"/>
          <w:szCs w:val="20"/>
          <w:lang w:val="en-IN" w:eastAsia="en-IN"/>
        </w:rPr>
        <w:t>JWT-based authentication</w:t>
      </w:r>
      <w:r w:rsidRPr="00B47B80">
        <w:rPr>
          <w:rFonts w:eastAsia="Times New Roman" w:cs="Times New Roman"/>
          <w:sz w:val="20"/>
          <w:szCs w:val="20"/>
          <w:lang w:val="en-IN" w:eastAsia="en-IN"/>
        </w:rPr>
        <w:t xml:space="preserve"> between </w:t>
      </w:r>
      <w:r w:rsidRPr="00B47B80">
        <w:rPr>
          <w:rFonts w:eastAsia="Times New Roman" w:cs="Times New Roman"/>
          <w:b/>
          <w:bCs/>
          <w:sz w:val="20"/>
          <w:szCs w:val="20"/>
          <w:lang w:val="en-IN" w:eastAsia="en-IN"/>
        </w:rPr>
        <w:t>React</w:t>
      </w:r>
      <w:r w:rsidR="00BC15E6">
        <w:rPr>
          <w:rFonts w:eastAsia="Times New Roman" w:cs="Times New Roman"/>
          <w:b/>
          <w:bCs/>
          <w:sz w:val="20"/>
          <w:szCs w:val="20"/>
          <w:lang w:val="en-IN" w:eastAsia="en-IN"/>
        </w:rPr>
        <w:t xml:space="preserve"> </w:t>
      </w:r>
      <w:r w:rsidRPr="00B47B80">
        <w:rPr>
          <w:rFonts w:eastAsia="Times New Roman" w:cs="Times New Roman"/>
          <w:b/>
          <w:bCs/>
          <w:sz w:val="20"/>
          <w:szCs w:val="20"/>
          <w:lang w:val="en-IN" w:eastAsia="en-IN"/>
        </w:rPr>
        <w:t>frontends</w:t>
      </w:r>
      <w:r w:rsidRPr="00B47B80">
        <w:rPr>
          <w:rFonts w:eastAsia="Times New Roman" w:cs="Times New Roman"/>
          <w:sz w:val="20"/>
          <w:szCs w:val="20"/>
          <w:lang w:val="en-IN" w:eastAsia="en-IN"/>
        </w:rPr>
        <w:t xml:space="preserve"> and </w:t>
      </w:r>
      <w:r w:rsidRPr="00B47B80">
        <w:rPr>
          <w:rFonts w:eastAsia="Times New Roman" w:cs="Times New Roman"/>
          <w:b/>
          <w:bCs/>
          <w:sz w:val="20"/>
          <w:szCs w:val="20"/>
          <w:lang w:val="en-IN" w:eastAsia="en-IN"/>
        </w:rPr>
        <w:t>ASP.NET Core backends</w:t>
      </w:r>
      <w:r w:rsidRPr="00B47B80">
        <w:rPr>
          <w:rFonts w:eastAsia="Times New Roman" w:cs="Times New Roman"/>
          <w:sz w:val="20"/>
          <w:szCs w:val="20"/>
          <w:lang w:val="en-IN" w:eastAsia="en-IN"/>
        </w:rPr>
        <w:t>, strengthening access controls in claims systems.</w:t>
      </w:r>
    </w:p>
    <w:p w14:paraId="62D3BA79" w14:textId="77777777" w:rsidR="00B47B80" w:rsidRPr="00B47B80" w:rsidRDefault="00B47B80" w:rsidP="006B6249">
      <w:pPr>
        <w:numPr>
          <w:ilvl w:val="0"/>
          <w:numId w:val="1"/>
        </w:numPr>
        <w:spacing w:before="100" w:beforeAutospacing="1" w:after="100" w:afterAutospacing="1"/>
        <w:rPr>
          <w:rFonts w:eastAsia="Times New Roman" w:cs="Times New Roman"/>
          <w:sz w:val="20"/>
          <w:szCs w:val="20"/>
          <w:lang w:val="en-IN" w:eastAsia="en-IN"/>
        </w:rPr>
      </w:pPr>
      <w:r w:rsidRPr="00B47B80">
        <w:rPr>
          <w:rFonts w:eastAsia="Times New Roman" w:cs="Times New Roman"/>
          <w:sz w:val="20"/>
          <w:szCs w:val="20"/>
          <w:lang w:val="en-IN" w:eastAsia="en-IN"/>
        </w:rPr>
        <w:t xml:space="preserve">Performed </w:t>
      </w:r>
      <w:r w:rsidRPr="00B47B80">
        <w:rPr>
          <w:rFonts w:eastAsia="Times New Roman" w:cs="Times New Roman"/>
          <w:b/>
          <w:bCs/>
          <w:sz w:val="20"/>
          <w:szCs w:val="20"/>
          <w:lang w:val="en-IN" w:eastAsia="en-IN"/>
        </w:rPr>
        <w:t>code reviews</w:t>
      </w:r>
      <w:r w:rsidRPr="00B47B80">
        <w:rPr>
          <w:rFonts w:eastAsia="Times New Roman" w:cs="Times New Roman"/>
          <w:sz w:val="20"/>
          <w:szCs w:val="20"/>
          <w:lang w:val="en-IN" w:eastAsia="en-IN"/>
        </w:rPr>
        <w:t xml:space="preserve"> and integrated </w:t>
      </w:r>
      <w:r w:rsidRPr="00B47B80">
        <w:rPr>
          <w:rFonts w:eastAsia="Times New Roman" w:cs="Times New Roman"/>
          <w:b/>
          <w:bCs/>
          <w:sz w:val="20"/>
          <w:szCs w:val="20"/>
          <w:lang w:val="en-IN" w:eastAsia="en-IN"/>
        </w:rPr>
        <w:t>SonarQube</w:t>
      </w:r>
      <w:r w:rsidRPr="00B47B80">
        <w:rPr>
          <w:rFonts w:eastAsia="Times New Roman" w:cs="Times New Roman"/>
          <w:sz w:val="20"/>
          <w:szCs w:val="20"/>
          <w:lang w:val="en-IN" w:eastAsia="en-IN"/>
        </w:rPr>
        <w:t xml:space="preserve"> with CI/CD pipelines to enforce </w:t>
      </w:r>
      <w:r w:rsidRPr="00B47B80">
        <w:rPr>
          <w:rFonts w:eastAsia="Times New Roman" w:cs="Times New Roman"/>
          <w:b/>
          <w:bCs/>
          <w:sz w:val="20"/>
          <w:szCs w:val="20"/>
          <w:lang w:val="en-IN" w:eastAsia="en-IN"/>
        </w:rPr>
        <w:t>code quality and healthcare compliance standards</w:t>
      </w:r>
      <w:r w:rsidRPr="00B47B80">
        <w:rPr>
          <w:rFonts w:eastAsia="Times New Roman" w:cs="Times New Roman"/>
          <w:sz w:val="20"/>
          <w:szCs w:val="20"/>
          <w:lang w:val="en-IN" w:eastAsia="en-IN"/>
        </w:rPr>
        <w:t>.</w:t>
      </w:r>
    </w:p>
    <w:p w14:paraId="74A9CE7B" w14:textId="2CC0DF4B" w:rsidR="00B47B80" w:rsidRPr="00B47B80" w:rsidRDefault="00B47B80" w:rsidP="006B6249">
      <w:pPr>
        <w:numPr>
          <w:ilvl w:val="0"/>
          <w:numId w:val="1"/>
        </w:numPr>
        <w:spacing w:before="100" w:beforeAutospacing="1" w:after="100" w:afterAutospacing="1"/>
        <w:rPr>
          <w:rFonts w:eastAsia="Times New Roman" w:cs="Times New Roman"/>
          <w:sz w:val="20"/>
          <w:szCs w:val="20"/>
          <w:lang w:val="en-IN" w:eastAsia="en-IN"/>
        </w:rPr>
      </w:pPr>
      <w:r w:rsidRPr="00B47B80">
        <w:rPr>
          <w:rFonts w:eastAsia="Times New Roman" w:cs="Times New Roman"/>
          <w:sz w:val="20"/>
          <w:szCs w:val="20"/>
          <w:lang w:val="en-IN" w:eastAsia="en-IN"/>
        </w:rPr>
        <w:t xml:space="preserve">Implemented </w:t>
      </w:r>
      <w:r w:rsidRPr="00B47B80">
        <w:rPr>
          <w:rFonts w:eastAsia="Times New Roman" w:cs="Times New Roman"/>
          <w:b/>
          <w:bCs/>
          <w:sz w:val="20"/>
          <w:szCs w:val="20"/>
          <w:lang w:val="en-IN" w:eastAsia="en-IN"/>
        </w:rPr>
        <w:t>HL7 message parsing and serialization in .NET</w:t>
      </w:r>
      <w:r w:rsidRPr="00B47B80">
        <w:rPr>
          <w:rFonts w:eastAsia="Times New Roman" w:cs="Times New Roman"/>
          <w:sz w:val="20"/>
          <w:szCs w:val="20"/>
          <w:lang w:val="en-IN" w:eastAsia="en-IN"/>
        </w:rPr>
        <w:t xml:space="preserve">, ensuring seamless </w:t>
      </w:r>
      <w:r w:rsidRPr="00B47B80">
        <w:rPr>
          <w:rFonts w:eastAsia="Times New Roman" w:cs="Times New Roman"/>
          <w:b/>
          <w:bCs/>
          <w:sz w:val="20"/>
          <w:szCs w:val="20"/>
          <w:lang w:val="en-IN" w:eastAsia="en-IN"/>
        </w:rPr>
        <w:t>interoperability</w:t>
      </w:r>
      <w:r w:rsidRPr="00B47B80">
        <w:rPr>
          <w:rFonts w:eastAsia="Times New Roman" w:cs="Times New Roman"/>
          <w:sz w:val="20"/>
          <w:szCs w:val="20"/>
          <w:lang w:val="en-IN" w:eastAsia="en-IN"/>
        </w:rPr>
        <w:t xml:space="preserve"> between healthcare systems.</w:t>
      </w:r>
    </w:p>
    <w:p w14:paraId="316349C2" w14:textId="138CDF3A" w:rsidR="00B47B80" w:rsidRPr="00B47B80" w:rsidRDefault="00B47B80" w:rsidP="006B6249">
      <w:pPr>
        <w:numPr>
          <w:ilvl w:val="0"/>
          <w:numId w:val="1"/>
        </w:numPr>
        <w:spacing w:before="100" w:beforeAutospacing="1" w:after="100" w:afterAutospacing="1"/>
        <w:rPr>
          <w:rFonts w:eastAsia="Times New Roman" w:cs="Times New Roman"/>
          <w:sz w:val="20"/>
          <w:szCs w:val="20"/>
          <w:lang w:val="en-IN" w:eastAsia="en-IN"/>
        </w:rPr>
      </w:pPr>
      <w:r w:rsidRPr="00B47B80">
        <w:rPr>
          <w:rFonts w:eastAsia="Times New Roman" w:cs="Times New Roman"/>
          <w:sz w:val="20"/>
          <w:szCs w:val="20"/>
          <w:lang w:val="en-IN" w:eastAsia="en-IN"/>
        </w:rPr>
        <w:t xml:space="preserve">Applied </w:t>
      </w:r>
      <w:r w:rsidRPr="00B47B80">
        <w:rPr>
          <w:rFonts w:eastAsia="Times New Roman" w:cs="Times New Roman"/>
          <w:b/>
          <w:bCs/>
          <w:sz w:val="20"/>
          <w:szCs w:val="20"/>
          <w:lang w:val="en-IN" w:eastAsia="en-IN"/>
        </w:rPr>
        <w:t>AWS security best practices</w:t>
      </w:r>
      <w:r w:rsidR="00AD3A5F" w:rsidRPr="006B6249">
        <w:rPr>
          <w:rFonts w:eastAsia="Times New Roman" w:cs="Times New Roman"/>
          <w:b/>
          <w:bCs/>
          <w:sz w:val="20"/>
          <w:szCs w:val="20"/>
          <w:lang w:val="en-IN" w:eastAsia="en-IN"/>
        </w:rPr>
        <w:t>,</w:t>
      </w:r>
      <w:r w:rsidRPr="00B47B80">
        <w:rPr>
          <w:rFonts w:eastAsia="Times New Roman" w:cs="Times New Roman"/>
          <w:sz w:val="20"/>
          <w:szCs w:val="20"/>
          <w:lang w:val="en-IN" w:eastAsia="en-IN"/>
        </w:rPr>
        <w:t xml:space="preserve"> including encryption at rest/in transit, </w:t>
      </w:r>
      <w:r w:rsidRPr="00B47B80">
        <w:rPr>
          <w:rFonts w:eastAsia="Times New Roman" w:cs="Times New Roman"/>
          <w:b/>
          <w:bCs/>
          <w:sz w:val="20"/>
          <w:szCs w:val="20"/>
          <w:lang w:val="en-IN" w:eastAsia="en-IN"/>
        </w:rPr>
        <w:t>KMS</w:t>
      </w:r>
      <w:r w:rsidRPr="00B47B80">
        <w:rPr>
          <w:rFonts w:eastAsia="Times New Roman" w:cs="Times New Roman"/>
          <w:sz w:val="20"/>
          <w:szCs w:val="20"/>
          <w:lang w:val="en-IN" w:eastAsia="en-IN"/>
        </w:rPr>
        <w:t>, and private endpoints to secure patient health data.</w:t>
      </w:r>
    </w:p>
    <w:p w14:paraId="788F9E57" w14:textId="5A0CB8E9" w:rsidR="00B47B80" w:rsidRPr="00504DE0" w:rsidRDefault="00B47B80" w:rsidP="00504DE0">
      <w:pPr>
        <w:numPr>
          <w:ilvl w:val="0"/>
          <w:numId w:val="1"/>
        </w:numPr>
        <w:spacing w:before="100" w:beforeAutospacing="1" w:after="100" w:afterAutospacing="1"/>
        <w:rPr>
          <w:rFonts w:eastAsia="Times New Roman" w:cs="Times New Roman"/>
          <w:sz w:val="20"/>
          <w:szCs w:val="20"/>
          <w:lang w:val="en-IN" w:eastAsia="en-IN"/>
        </w:rPr>
      </w:pPr>
      <w:r w:rsidRPr="00B47B80">
        <w:rPr>
          <w:rFonts w:eastAsia="Times New Roman" w:cs="Times New Roman"/>
          <w:sz w:val="20"/>
          <w:szCs w:val="20"/>
          <w:lang w:val="en-IN" w:eastAsia="en-IN"/>
        </w:rPr>
        <w:t xml:space="preserve">Automated AWS infrastructure provisioning with </w:t>
      </w:r>
      <w:r w:rsidRPr="00B47B80">
        <w:rPr>
          <w:rFonts w:eastAsia="Times New Roman" w:cs="Times New Roman"/>
          <w:b/>
          <w:bCs/>
          <w:sz w:val="20"/>
          <w:szCs w:val="20"/>
          <w:lang w:val="en-IN" w:eastAsia="en-IN"/>
        </w:rPr>
        <w:t>CloudFormation templates (IaC)</w:t>
      </w:r>
      <w:r w:rsidRPr="00B47B80">
        <w:rPr>
          <w:rFonts w:eastAsia="Times New Roman" w:cs="Times New Roman"/>
          <w:sz w:val="20"/>
          <w:szCs w:val="20"/>
          <w:lang w:val="en-IN" w:eastAsia="en-IN"/>
        </w:rPr>
        <w:t>, ensuring consistent healthcare platform deployments.</w:t>
      </w:r>
    </w:p>
    <w:p w14:paraId="1EC77A38" w14:textId="77777777" w:rsidR="00B47B80" w:rsidRPr="00B47B80" w:rsidRDefault="00B47B80" w:rsidP="006B6249">
      <w:pPr>
        <w:numPr>
          <w:ilvl w:val="0"/>
          <w:numId w:val="1"/>
        </w:numPr>
        <w:spacing w:before="100" w:beforeAutospacing="1" w:after="100" w:afterAutospacing="1"/>
        <w:rPr>
          <w:rFonts w:eastAsia="Times New Roman" w:cs="Times New Roman"/>
          <w:sz w:val="20"/>
          <w:szCs w:val="20"/>
          <w:lang w:val="en-IN" w:eastAsia="en-IN"/>
        </w:rPr>
      </w:pPr>
      <w:r w:rsidRPr="00B47B80">
        <w:rPr>
          <w:rFonts w:eastAsia="Times New Roman" w:cs="Times New Roman"/>
          <w:sz w:val="20"/>
          <w:szCs w:val="20"/>
          <w:lang w:val="en-IN" w:eastAsia="en-IN"/>
        </w:rPr>
        <w:t xml:space="preserve">Designed message queue solutions with </w:t>
      </w:r>
      <w:r w:rsidRPr="00B47B80">
        <w:rPr>
          <w:rFonts w:eastAsia="Times New Roman" w:cs="Times New Roman"/>
          <w:b/>
          <w:bCs/>
          <w:sz w:val="20"/>
          <w:szCs w:val="20"/>
          <w:lang w:val="en-IN" w:eastAsia="en-IN"/>
        </w:rPr>
        <w:t>RabbitMQ and ActiveMQ</w:t>
      </w:r>
      <w:r w:rsidRPr="00B47B80">
        <w:rPr>
          <w:rFonts w:eastAsia="Times New Roman" w:cs="Times New Roman"/>
          <w:sz w:val="20"/>
          <w:szCs w:val="20"/>
          <w:lang w:val="en-IN" w:eastAsia="en-IN"/>
        </w:rPr>
        <w:t xml:space="preserve"> for real-time healthcare events and transactional claims workflows.</w:t>
      </w:r>
    </w:p>
    <w:p w14:paraId="04909E9C" w14:textId="6B4DBFE2" w:rsidR="003B0DF1" w:rsidRPr="004B6ADC" w:rsidRDefault="003B0DF1" w:rsidP="004B6ADC">
      <w:pPr>
        <w:numPr>
          <w:ilvl w:val="0"/>
          <w:numId w:val="1"/>
        </w:numPr>
        <w:spacing w:after="0"/>
        <w:rPr>
          <w:rFonts w:eastAsia="Times New Roman" w:cs="Times New Roman"/>
          <w:sz w:val="20"/>
          <w:szCs w:val="20"/>
          <w:lang w:val="en-IN" w:eastAsia="en-IN"/>
        </w:rPr>
      </w:pPr>
      <w:r w:rsidRPr="003B0DF1">
        <w:rPr>
          <w:rFonts w:eastAsia="Times New Roman" w:cs="Times New Roman"/>
          <w:sz w:val="20"/>
          <w:szCs w:val="20"/>
          <w:lang w:val="en-IN" w:eastAsia="en-IN"/>
        </w:rPr>
        <w:t xml:space="preserve">Implemented </w:t>
      </w:r>
      <w:r w:rsidRPr="003B0DF1">
        <w:rPr>
          <w:rFonts w:eastAsia="Times New Roman" w:cs="Times New Roman"/>
          <w:b/>
          <w:bCs/>
          <w:sz w:val="20"/>
          <w:szCs w:val="20"/>
          <w:lang w:val="en-IN" w:eastAsia="en-IN"/>
        </w:rPr>
        <w:t>HIPAA and HITRUST compliance controls</w:t>
      </w:r>
      <w:r w:rsidRPr="003B0DF1">
        <w:rPr>
          <w:rFonts w:eastAsia="Times New Roman" w:cs="Times New Roman"/>
          <w:sz w:val="20"/>
          <w:szCs w:val="20"/>
          <w:lang w:val="en-IN" w:eastAsia="en-IN"/>
        </w:rPr>
        <w:t xml:space="preserve"> across APIs and databases, ensuring secure handling of PHI (Protected Health Information).</w:t>
      </w:r>
    </w:p>
    <w:p w14:paraId="3CBEED74" w14:textId="77777777" w:rsidR="003B0DF1" w:rsidRPr="003B0DF1" w:rsidRDefault="003B0DF1" w:rsidP="003B0DF1">
      <w:pPr>
        <w:numPr>
          <w:ilvl w:val="0"/>
          <w:numId w:val="1"/>
        </w:numPr>
        <w:spacing w:after="0"/>
        <w:rPr>
          <w:rFonts w:eastAsia="Times New Roman" w:cs="Times New Roman"/>
          <w:sz w:val="20"/>
          <w:szCs w:val="20"/>
          <w:lang w:val="en-IN" w:eastAsia="en-IN"/>
        </w:rPr>
      </w:pPr>
      <w:r w:rsidRPr="003B0DF1">
        <w:rPr>
          <w:rFonts w:eastAsia="Times New Roman" w:cs="Times New Roman"/>
          <w:sz w:val="20"/>
          <w:szCs w:val="20"/>
          <w:lang w:val="en-IN" w:eastAsia="en-IN"/>
        </w:rPr>
        <w:t xml:space="preserve">Migrated legacy .NET claims modules into </w:t>
      </w:r>
      <w:r w:rsidRPr="003B0DF1">
        <w:rPr>
          <w:rFonts w:eastAsia="Times New Roman" w:cs="Times New Roman"/>
          <w:b/>
          <w:bCs/>
          <w:sz w:val="20"/>
          <w:szCs w:val="20"/>
          <w:lang w:val="en-IN" w:eastAsia="en-IN"/>
        </w:rPr>
        <w:t>containerized microservices</w:t>
      </w:r>
      <w:r w:rsidRPr="003B0DF1">
        <w:rPr>
          <w:rFonts w:eastAsia="Times New Roman" w:cs="Times New Roman"/>
          <w:sz w:val="20"/>
          <w:szCs w:val="20"/>
          <w:lang w:val="en-IN" w:eastAsia="en-IN"/>
        </w:rPr>
        <w:t xml:space="preserve"> hosted on AWS EKS (Elastic Kubernetes Service).</w:t>
      </w:r>
    </w:p>
    <w:p w14:paraId="05E508F8" w14:textId="7629CD89" w:rsidR="003B0DF1" w:rsidRPr="003B0DF1" w:rsidRDefault="003B0DF1" w:rsidP="003B0DF1">
      <w:pPr>
        <w:numPr>
          <w:ilvl w:val="0"/>
          <w:numId w:val="1"/>
        </w:numPr>
        <w:spacing w:after="0"/>
        <w:rPr>
          <w:rFonts w:eastAsia="Times New Roman" w:cs="Times New Roman"/>
          <w:sz w:val="20"/>
          <w:szCs w:val="20"/>
          <w:lang w:val="en-IN" w:eastAsia="en-IN"/>
        </w:rPr>
      </w:pPr>
      <w:r w:rsidRPr="003B0DF1">
        <w:rPr>
          <w:rFonts w:eastAsia="Times New Roman" w:cs="Times New Roman"/>
          <w:sz w:val="20"/>
          <w:szCs w:val="20"/>
          <w:lang w:val="en-IN" w:eastAsia="en-IN"/>
        </w:rPr>
        <w:t xml:space="preserve">Implemented </w:t>
      </w:r>
      <w:r w:rsidRPr="003B0DF1">
        <w:rPr>
          <w:rFonts w:eastAsia="Times New Roman" w:cs="Times New Roman"/>
          <w:b/>
          <w:bCs/>
          <w:sz w:val="20"/>
          <w:szCs w:val="20"/>
          <w:lang w:val="en-IN" w:eastAsia="en-IN"/>
        </w:rPr>
        <w:t>AWS Secrets Manager</w:t>
      </w:r>
      <w:r w:rsidRPr="003B0DF1">
        <w:rPr>
          <w:rFonts w:eastAsia="Times New Roman" w:cs="Times New Roman"/>
          <w:sz w:val="20"/>
          <w:szCs w:val="20"/>
          <w:lang w:val="en-IN" w:eastAsia="en-IN"/>
        </w:rPr>
        <w:t xml:space="preserve"> and </w:t>
      </w:r>
      <w:r w:rsidRPr="003B0DF1">
        <w:rPr>
          <w:rFonts w:eastAsia="Times New Roman" w:cs="Times New Roman"/>
          <w:b/>
          <w:bCs/>
          <w:sz w:val="20"/>
          <w:szCs w:val="20"/>
          <w:lang w:val="en-IN" w:eastAsia="en-IN"/>
        </w:rPr>
        <w:t>Parameter Store</w:t>
      </w:r>
      <w:r w:rsidRPr="003B0DF1">
        <w:rPr>
          <w:rFonts w:eastAsia="Times New Roman" w:cs="Times New Roman"/>
          <w:sz w:val="20"/>
          <w:szCs w:val="20"/>
          <w:lang w:val="en-IN" w:eastAsia="en-IN"/>
        </w:rPr>
        <w:t xml:space="preserve"> to secure credentials and configuration</w:t>
      </w:r>
      <w:r w:rsidRPr="003B0DF1">
        <w:rPr>
          <w:rFonts w:ascii="Times New Roman" w:eastAsia="Times New Roman" w:hAnsi="Times New Roman" w:cs="Times New Roman"/>
          <w:sz w:val="24"/>
          <w:szCs w:val="24"/>
          <w:lang w:val="en-IN" w:eastAsia="en-IN"/>
        </w:rPr>
        <w:t>.</w:t>
      </w:r>
    </w:p>
    <w:p w14:paraId="762345C7" w14:textId="22C7CA99" w:rsidR="003B0DF1" w:rsidRPr="006B6249" w:rsidRDefault="003B0DF1" w:rsidP="006B6249">
      <w:pPr>
        <w:numPr>
          <w:ilvl w:val="0"/>
          <w:numId w:val="1"/>
        </w:numPr>
        <w:spacing w:after="0"/>
        <w:rPr>
          <w:rFonts w:eastAsia="Times New Roman" w:cs="Times New Roman"/>
          <w:sz w:val="20"/>
          <w:szCs w:val="20"/>
          <w:lang w:val="en-IN" w:eastAsia="en-IN"/>
        </w:rPr>
      </w:pPr>
      <w:r w:rsidRPr="003B0DF1">
        <w:rPr>
          <w:rFonts w:eastAsia="Times New Roman" w:cs="Times New Roman"/>
          <w:sz w:val="20"/>
          <w:szCs w:val="20"/>
          <w:lang w:eastAsia="en-IN"/>
        </w:rPr>
        <w:t xml:space="preserve">Partnered with business analysts and product owners to convert </w:t>
      </w:r>
      <w:r w:rsidRPr="003B0DF1">
        <w:rPr>
          <w:rFonts w:eastAsia="Times New Roman" w:cs="Times New Roman"/>
          <w:b/>
          <w:bCs/>
          <w:sz w:val="20"/>
          <w:szCs w:val="20"/>
          <w:lang w:eastAsia="en-IN"/>
        </w:rPr>
        <w:t>regulatory mandates (CMS/ONC)</w:t>
      </w:r>
      <w:r w:rsidRPr="003B0DF1">
        <w:rPr>
          <w:rFonts w:eastAsia="Times New Roman" w:cs="Times New Roman"/>
          <w:sz w:val="20"/>
          <w:szCs w:val="20"/>
          <w:lang w:eastAsia="en-IN"/>
        </w:rPr>
        <w:t xml:space="preserve"> into technical solutions.</w:t>
      </w:r>
    </w:p>
    <w:p w14:paraId="60B623F5" w14:textId="480570F0" w:rsidR="00205CDD" w:rsidRPr="003B0DF1" w:rsidRDefault="00634CFD" w:rsidP="003A65E3">
      <w:pPr>
        <w:spacing w:after="100" w:afterAutospacing="1"/>
        <w:rPr>
          <w:rFonts w:cs="Times New Roman Regular"/>
          <w:sz w:val="20"/>
          <w:szCs w:val="20"/>
        </w:rPr>
      </w:pPr>
      <w:r w:rsidRPr="00381BAF">
        <w:rPr>
          <w:rFonts w:cs="Times New Roman Regular"/>
          <w:b/>
          <w:bCs/>
        </w:rPr>
        <w:t>Environment</w:t>
      </w:r>
      <w:r w:rsidRPr="00381BAF">
        <w:rPr>
          <w:rFonts w:cs="Times New Roman Regular"/>
        </w:rPr>
        <w:t>:</w:t>
      </w:r>
      <w:r w:rsidRPr="006B6249">
        <w:rPr>
          <w:rFonts w:cs="Times New Roman Regular"/>
          <w:sz w:val="20"/>
          <w:szCs w:val="20"/>
        </w:rPr>
        <w:t xml:space="preserve"> Microsoft Visual Studio 2019, C#, UAL C#.NET, ASP.NET Core, </w:t>
      </w:r>
      <w:r w:rsidR="00F5658E" w:rsidRPr="006B6249">
        <w:rPr>
          <w:rFonts w:cs="Times New Roman Regular"/>
          <w:sz w:val="20"/>
          <w:szCs w:val="20"/>
        </w:rPr>
        <w:t>ASP.NET,</w:t>
      </w:r>
      <w:r w:rsidRPr="006B6249">
        <w:rPr>
          <w:rFonts w:cs="Times New Roman Regular"/>
          <w:sz w:val="20"/>
          <w:szCs w:val="20"/>
        </w:rPr>
        <w:t xml:space="preserve"> ASP.NET Web API, SQL, Entity Framework, SQL Server, Oracle, MySQL, T-SQL, React</w:t>
      </w:r>
      <w:r w:rsidR="002B5906" w:rsidRPr="006B6249">
        <w:rPr>
          <w:rFonts w:cs="Times New Roman Regular"/>
          <w:sz w:val="20"/>
          <w:szCs w:val="20"/>
        </w:rPr>
        <w:t xml:space="preserve"> 18</w:t>
      </w:r>
      <w:r w:rsidR="003B0DF1">
        <w:rPr>
          <w:rFonts w:cs="Times New Roman Regular"/>
          <w:sz w:val="20"/>
          <w:szCs w:val="20"/>
        </w:rPr>
        <w:t>data</w:t>
      </w:r>
      <w:r w:rsidRPr="006B6249">
        <w:rPr>
          <w:rFonts w:cs="Times New Roman Regular"/>
          <w:sz w:val="20"/>
          <w:szCs w:val="20"/>
        </w:rPr>
        <w:t>, ETL Processes, Performance Tuning, Type script, JavaScript, HTML5, CSS3</w:t>
      </w:r>
      <w:r w:rsidR="00F5658E" w:rsidRPr="006B6249">
        <w:rPr>
          <w:rFonts w:cs="Times New Roman Regular"/>
          <w:sz w:val="20"/>
          <w:szCs w:val="20"/>
        </w:rPr>
        <w:t>,</w:t>
      </w:r>
      <w:r w:rsidRPr="006B6249">
        <w:rPr>
          <w:rFonts w:cs="Times New Roman Regular"/>
          <w:sz w:val="20"/>
          <w:szCs w:val="20"/>
        </w:rPr>
        <w:t xml:space="preserve"> JWT, OAuth, AWS, Microsoft SQL Server 2022, Git, DevOps, Docker, N Unit, Agile, Postman and GitHub</w:t>
      </w:r>
    </w:p>
    <w:p w14:paraId="5CF9BCC6" w14:textId="73156404" w:rsidR="00634CFD" w:rsidRPr="00381BAF" w:rsidRDefault="00634CFD" w:rsidP="006B6249">
      <w:pPr>
        <w:pStyle w:val="NoSpacing1"/>
        <w:pBdr>
          <w:top w:val="single" w:sz="12" w:space="1" w:color="auto"/>
          <w:bottom w:val="single" w:sz="12" w:space="1" w:color="auto"/>
        </w:pBdr>
        <w:spacing w:line="276" w:lineRule="auto"/>
        <w:jc w:val="center"/>
        <w:rPr>
          <w:rFonts w:asciiTheme="minorHAnsi" w:eastAsia="Cambria" w:hAnsiTheme="minorHAnsi" w:cs="Cambria"/>
          <w:b/>
          <w:bCs/>
          <w:color w:val="000000" w:themeColor="text1"/>
          <w:sz w:val="22"/>
          <w:szCs w:val="22"/>
          <w:lang w:val="en-GB" w:eastAsia="en-GB"/>
        </w:rPr>
      </w:pPr>
      <w:r w:rsidRPr="00381BAF">
        <w:rPr>
          <w:rFonts w:asciiTheme="minorHAnsi" w:eastAsia="Cambria" w:hAnsiTheme="minorHAnsi" w:cs="Cambria"/>
          <w:b/>
          <w:bCs/>
          <w:color w:val="000000" w:themeColor="text1"/>
          <w:sz w:val="22"/>
          <w:szCs w:val="22"/>
          <w:lang w:val="en-GB" w:eastAsia="en-GB"/>
        </w:rPr>
        <w:t>Client:</w:t>
      </w:r>
      <w:r w:rsidRPr="00381BAF">
        <w:rPr>
          <w:rFonts w:asciiTheme="minorHAnsi" w:eastAsia="Cambria" w:hAnsiTheme="minorHAnsi" w:cs="Cambria"/>
          <w:b/>
          <w:bCs/>
          <w:color w:val="000000" w:themeColor="text1"/>
          <w:sz w:val="22"/>
          <w:szCs w:val="22"/>
          <w:lang w:val="en-GB" w:eastAsia="en-GB"/>
        </w:rPr>
        <w:tab/>
        <w:t>State of New York, Albany, NY. | Role: .Net Developer | J</w:t>
      </w:r>
      <w:r w:rsidR="009D637C" w:rsidRPr="00381BAF">
        <w:rPr>
          <w:rFonts w:asciiTheme="minorHAnsi" w:eastAsia="Cambria" w:hAnsiTheme="minorHAnsi" w:cs="Cambria"/>
          <w:b/>
          <w:bCs/>
          <w:color w:val="000000" w:themeColor="text1"/>
          <w:sz w:val="22"/>
          <w:szCs w:val="22"/>
          <w:lang w:val="en-GB" w:eastAsia="en-GB"/>
        </w:rPr>
        <w:t>an</w:t>
      </w:r>
      <w:r w:rsidRPr="00381BAF">
        <w:rPr>
          <w:rFonts w:asciiTheme="minorHAnsi" w:eastAsia="Cambria" w:hAnsiTheme="minorHAnsi" w:cs="Cambria"/>
          <w:b/>
          <w:bCs/>
          <w:color w:val="000000" w:themeColor="text1"/>
          <w:sz w:val="22"/>
          <w:szCs w:val="22"/>
          <w:lang w:val="en-GB" w:eastAsia="en-GB"/>
        </w:rPr>
        <w:t xml:space="preserve"> 201</w:t>
      </w:r>
      <w:r w:rsidR="009D637C" w:rsidRPr="00381BAF">
        <w:rPr>
          <w:rFonts w:asciiTheme="minorHAnsi" w:eastAsia="Cambria" w:hAnsiTheme="minorHAnsi" w:cs="Cambria"/>
          <w:b/>
          <w:bCs/>
          <w:color w:val="000000" w:themeColor="text1"/>
          <w:sz w:val="22"/>
          <w:szCs w:val="22"/>
          <w:lang w:val="en-GB" w:eastAsia="en-GB"/>
        </w:rPr>
        <w:t>9</w:t>
      </w:r>
      <w:r w:rsidRPr="00381BAF">
        <w:rPr>
          <w:rFonts w:asciiTheme="minorHAnsi" w:eastAsia="Cambria" w:hAnsiTheme="minorHAnsi" w:cs="Cambria"/>
          <w:b/>
          <w:bCs/>
          <w:color w:val="000000" w:themeColor="text1"/>
          <w:sz w:val="22"/>
          <w:szCs w:val="22"/>
          <w:lang w:val="en-GB" w:eastAsia="en-GB"/>
        </w:rPr>
        <w:t xml:space="preserve"> to </w:t>
      </w:r>
      <w:r w:rsidR="009D637C" w:rsidRPr="00381BAF">
        <w:rPr>
          <w:rFonts w:asciiTheme="minorHAnsi" w:eastAsia="Cambria" w:hAnsiTheme="minorHAnsi" w:cs="Cambria"/>
          <w:b/>
          <w:bCs/>
          <w:color w:val="000000" w:themeColor="text1"/>
          <w:sz w:val="22"/>
          <w:szCs w:val="22"/>
          <w:lang w:val="en-GB" w:eastAsia="en-GB"/>
        </w:rPr>
        <w:t>Feb</w:t>
      </w:r>
      <w:r w:rsidRPr="00381BAF">
        <w:rPr>
          <w:rFonts w:asciiTheme="minorHAnsi" w:eastAsia="Cambria" w:hAnsiTheme="minorHAnsi" w:cs="Cambria"/>
          <w:b/>
          <w:bCs/>
          <w:color w:val="000000" w:themeColor="text1"/>
          <w:sz w:val="22"/>
          <w:szCs w:val="22"/>
          <w:lang w:val="en-GB" w:eastAsia="en-GB"/>
        </w:rPr>
        <w:t xml:space="preserve"> 2021</w:t>
      </w:r>
    </w:p>
    <w:p w14:paraId="79B427EC" w14:textId="0F2BFBBC" w:rsidR="00CB69DE" w:rsidRPr="006B6249" w:rsidRDefault="00CB69DE" w:rsidP="006B6249">
      <w:pPr>
        <w:pStyle w:val="NoSpacing1"/>
        <w:spacing w:line="276" w:lineRule="auto"/>
        <w:jc w:val="both"/>
        <w:rPr>
          <w:rStyle w:val="apple-style-span"/>
          <w:rFonts w:asciiTheme="minorHAnsi" w:eastAsia="Cambria" w:hAnsiTheme="minorHAnsi" w:cs="Cambria"/>
          <w:b/>
          <w:bCs/>
          <w:color w:val="000000" w:themeColor="text1"/>
        </w:rPr>
      </w:pPr>
      <w:r w:rsidRPr="00381BAF">
        <w:rPr>
          <w:rStyle w:val="apple-style-span"/>
          <w:rFonts w:asciiTheme="minorHAnsi" w:eastAsia="Cambria" w:hAnsiTheme="minorHAnsi" w:cs="Cambria"/>
          <w:b/>
          <w:bCs/>
          <w:color w:val="000000" w:themeColor="text1"/>
          <w:sz w:val="22"/>
          <w:szCs w:val="22"/>
        </w:rPr>
        <w:t>Project Title:</w:t>
      </w:r>
      <w:r w:rsidRPr="006B6249">
        <w:rPr>
          <w:rStyle w:val="apple-style-span"/>
          <w:rFonts w:asciiTheme="minorHAnsi" w:eastAsia="Cambria" w:hAnsiTheme="minorHAnsi" w:cs="Cambria"/>
          <w:b/>
          <w:bCs/>
          <w:color w:val="000000" w:themeColor="text1"/>
        </w:rPr>
        <w:t xml:space="preserve"> </w:t>
      </w:r>
      <w:r w:rsidRPr="006B6249">
        <w:rPr>
          <w:rFonts w:asciiTheme="minorHAnsi" w:eastAsia="Cambria" w:hAnsiTheme="minorHAnsi" w:cs="Cambria"/>
          <w:color w:val="000000" w:themeColor="text1"/>
        </w:rPr>
        <w:t>Statewide Claims Processing and Intranet Modernization System</w:t>
      </w:r>
    </w:p>
    <w:p w14:paraId="77D37B02" w14:textId="77777777" w:rsidR="00021378" w:rsidRPr="006B6249" w:rsidRDefault="00634CFD" w:rsidP="006B6249">
      <w:pPr>
        <w:pStyle w:val="NoSpacing1"/>
        <w:spacing w:line="276" w:lineRule="auto"/>
        <w:jc w:val="both"/>
        <w:rPr>
          <w:rFonts w:asciiTheme="minorHAnsi" w:eastAsia="Cambria" w:hAnsiTheme="minorHAnsi" w:cs="Cambria"/>
          <w:color w:val="000000" w:themeColor="text1"/>
        </w:rPr>
      </w:pPr>
      <w:r w:rsidRPr="00381BAF">
        <w:rPr>
          <w:rStyle w:val="apple-style-span"/>
          <w:rFonts w:asciiTheme="minorHAnsi" w:eastAsia="Cambria" w:hAnsiTheme="minorHAnsi" w:cs="Cambria"/>
          <w:b/>
          <w:bCs/>
          <w:color w:val="000000" w:themeColor="text1"/>
          <w:sz w:val="22"/>
          <w:szCs w:val="22"/>
        </w:rPr>
        <w:t>Project Description:</w:t>
      </w:r>
      <w:r w:rsidR="00CB69DE" w:rsidRPr="006B6249">
        <w:rPr>
          <w:rStyle w:val="apple-style-span"/>
          <w:rFonts w:asciiTheme="minorHAnsi" w:eastAsia="Cambria" w:hAnsiTheme="minorHAnsi" w:cs="Cambria"/>
          <w:b/>
          <w:bCs/>
          <w:color w:val="000000" w:themeColor="text1"/>
        </w:rPr>
        <w:t xml:space="preserve"> </w:t>
      </w:r>
      <w:r w:rsidR="00021378" w:rsidRPr="006B6249">
        <w:rPr>
          <w:rFonts w:asciiTheme="minorHAnsi" w:eastAsia="Cambria" w:hAnsiTheme="minorHAnsi" w:cs="Cambria"/>
          <w:color w:val="000000" w:themeColor="text1"/>
        </w:rPr>
        <w:t>The project modernized intranet applications and healthcare claims processing by implementing secure, scalable solutions. It optimized data handling, reduced manual effort, and improved reliability for critical state operations.</w:t>
      </w:r>
    </w:p>
    <w:p w14:paraId="0585A856" w14:textId="0A4AEF85" w:rsidR="00634CFD" w:rsidRPr="00381BAF" w:rsidRDefault="00634CFD" w:rsidP="006B6249">
      <w:pPr>
        <w:pStyle w:val="NoSpacing1"/>
        <w:spacing w:line="276" w:lineRule="auto"/>
        <w:jc w:val="both"/>
        <w:rPr>
          <w:rFonts w:asciiTheme="minorHAnsi" w:eastAsia="Cambria" w:hAnsiTheme="minorHAnsi" w:cs="Cambria"/>
          <w:b/>
          <w:bCs/>
          <w:sz w:val="22"/>
          <w:szCs w:val="22"/>
        </w:rPr>
      </w:pPr>
      <w:r w:rsidRPr="00381BAF">
        <w:rPr>
          <w:rFonts w:asciiTheme="minorHAnsi" w:eastAsia="Cambria" w:hAnsiTheme="minorHAnsi" w:cs="Cambria"/>
          <w:b/>
          <w:bCs/>
          <w:sz w:val="22"/>
          <w:szCs w:val="22"/>
        </w:rPr>
        <w:t>Responsibilities:</w:t>
      </w:r>
    </w:p>
    <w:p w14:paraId="2B546345" w14:textId="0916C7DB" w:rsidR="00B47979" w:rsidRPr="006B6249" w:rsidRDefault="00B47979" w:rsidP="006B6249">
      <w:pPr>
        <w:pStyle w:val="ListParagraph"/>
        <w:numPr>
          <w:ilvl w:val="0"/>
          <w:numId w:val="1"/>
        </w:numPr>
        <w:spacing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Participated in the </w:t>
      </w:r>
      <w:r w:rsidRPr="006B6249">
        <w:rPr>
          <w:rFonts w:eastAsia="Times New Roman" w:cs="Times New Roman"/>
          <w:b/>
          <w:bCs/>
          <w:sz w:val="20"/>
          <w:szCs w:val="20"/>
          <w:lang w:val="en-IN" w:eastAsia="en-IN"/>
        </w:rPr>
        <w:t>SDLC phases of requirement analysis, design, and development</w:t>
      </w:r>
      <w:r w:rsidRPr="006B6249">
        <w:rPr>
          <w:rFonts w:eastAsia="Times New Roman" w:cs="Times New Roman"/>
          <w:sz w:val="20"/>
          <w:szCs w:val="20"/>
          <w:lang w:val="en-IN" w:eastAsia="en-IN"/>
        </w:rPr>
        <w:t xml:space="preserve"> of statewide intranet applications using </w:t>
      </w:r>
      <w:r w:rsidRPr="006B6249">
        <w:rPr>
          <w:rFonts w:eastAsia="Times New Roman" w:cs="Times New Roman"/>
          <w:b/>
          <w:bCs/>
          <w:sz w:val="20"/>
          <w:szCs w:val="20"/>
          <w:lang w:val="en-IN" w:eastAsia="en-IN"/>
        </w:rPr>
        <w:t>MVC 4.0, WCF, and C#</w:t>
      </w:r>
      <w:r w:rsidRPr="006B6249">
        <w:rPr>
          <w:rFonts w:eastAsia="Times New Roman" w:cs="Times New Roman"/>
          <w:sz w:val="20"/>
          <w:szCs w:val="20"/>
          <w:lang w:val="en-IN" w:eastAsia="en-IN"/>
        </w:rPr>
        <w:t>, ensuring alignment with modernization goals.</w:t>
      </w:r>
    </w:p>
    <w:p w14:paraId="5F710A62" w14:textId="7E3C844D"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Delivered secure healthcare claims solutions using </w:t>
      </w:r>
      <w:r w:rsidRPr="006B6249">
        <w:rPr>
          <w:rFonts w:eastAsia="Times New Roman" w:cs="Times New Roman"/>
          <w:b/>
          <w:bCs/>
          <w:sz w:val="20"/>
          <w:szCs w:val="20"/>
          <w:lang w:val="en-IN" w:eastAsia="en-IN"/>
        </w:rPr>
        <w:t>C#.NET, Angular</w:t>
      </w:r>
      <w:r w:rsidR="00C778D5">
        <w:rPr>
          <w:rFonts w:eastAsia="Times New Roman" w:cs="Times New Roman"/>
          <w:b/>
          <w:bCs/>
          <w:sz w:val="20"/>
          <w:szCs w:val="20"/>
          <w:lang w:val="en-IN" w:eastAsia="en-IN"/>
        </w:rPr>
        <w:t xml:space="preserve"> 11</w:t>
      </w:r>
      <w:r w:rsidRPr="006B6249">
        <w:rPr>
          <w:rFonts w:eastAsia="Times New Roman" w:cs="Times New Roman"/>
          <w:b/>
          <w:bCs/>
          <w:sz w:val="20"/>
          <w:szCs w:val="20"/>
          <w:lang w:val="en-IN" w:eastAsia="en-IN"/>
        </w:rPr>
        <w:t>, JSON, Web API, and AWS cloud technologies</w:t>
      </w:r>
      <w:r w:rsidRPr="006B6249">
        <w:rPr>
          <w:rFonts w:eastAsia="Times New Roman" w:cs="Times New Roman"/>
          <w:sz w:val="20"/>
          <w:szCs w:val="20"/>
          <w:lang w:val="en-IN" w:eastAsia="en-IN"/>
        </w:rPr>
        <w:t>, modernizing existing intranet systems.</w:t>
      </w:r>
    </w:p>
    <w:p w14:paraId="65DC311B" w14:textId="2CE29AD3"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Optimized </w:t>
      </w:r>
      <w:r w:rsidRPr="006B6249">
        <w:rPr>
          <w:rFonts w:eastAsia="Times New Roman" w:cs="Times New Roman"/>
          <w:b/>
          <w:bCs/>
          <w:sz w:val="20"/>
          <w:szCs w:val="20"/>
          <w:lang w:val="en-IN" w:eastAsia="en-IN"/>
        </w:rPr>
        <w:t>ORM configurations and SQL queries</w:t>
      </w:r>
      <w:r w:rsidRPr="006B6249">
        <w:rPr>
          <w:rFonts w:eastAsia="Times New Roman" w:cs="Times New Roman"/>
          <w:sz w:val="20"/>
          <w:szCs w:val="20"/>
          <w:lang w:val="en-IN" w:eastAsia="en-IN"/>
        </w:rPr>
        <w:t>, improving intranet performance and reducing latency in claims workflows.</w:t>
      </w:r>
    </w:p>
    <w:p w14:paraId="4B54D33E" w14:textId="67D4BFF1"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Designed and managed</w:t>
      </w:r>
      <w:r w:rsidRPr="006B6249">
        <w:rPr>
          <w:rFonts w:eastAsia="Times New Roman" w:cs="Times New Roman"/>
          <w:b/>
          <w:bCs/>
          <w:sz w:val="20"/>
          <w:szCs w:val="20"/>
          <w:lang w:val="en-IN" w:eastAsia="en-IN"/>
        </w:rPr>
        <w:t xml:space="preserve"> Oracle, MSSQL, and SQL Server 2019</w:t>
      </w:r>
      <w:r w:rsidRPr="006B6249">
        <w:rPr>
          <w:rFonts w:eastAsia="Times New Roman" w:cs="Times New Roman"/>
          <w:sz w:val="20"/>
          <w:szCs w:val="20"/>
          <w:lang w:val="en-IN" w:eastAsia="en-IN"/>
        </w:rPr>
        <w:t xml:space="preserve"> procedures, tables, and views for healthcare data storage.</w:t>
      </w:r>
    </w:p>
    <w:p w14:paraId="6CB94DA5" w14:textId="65EBD625"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Partnered with cross-functional teams to </w:t>
      </w:r>
      <w:r w:rsidR="003D49FE" w:rsidRPr="006B6249">
        <w:rPr>
          <w:rFonts w:eastAsia="Times New Roman" w:cs="Times New Roman"/>
          <w:sz w:val="20"/>
          <w:szCs w:val="20"/>
          <w:lang w:val="en-IN" w:eastAsia="en-IN"/>
        </w:rPr>
        <w:t>analyse</w:t>
      </w:r>
      <w:r w:rsidRPr="006B6249">
        <w:rPr>
          <w:rFonts w:eastAsia="Times New Roman" w:cs="Times New Roman"/>
          <w:sz w:val="20"/>
          <w:szCs w:val="20"/>
          <w:lang w:val="en-IN" w:eastAsia="en-IN"/>
        </w:rPr>
        <w:t xml:space="preserve"> and process large-scale </w:t>
      </w:r>
      <w:r w:rsidRPr="006B6249">
        <w:rPr>
          <w:rFonts w:eastAsia="Times New Roman" w:cs="Times New Roman"/>
          <w:b/>
          <w:bCs/>
          <w:sz w:val="20"/>
          <w:szCs w:val="20"/>
          <w:lang w:val="en-IN" w:eastAsia="en-IN"/>
        </w:rPr>
        <w:t>claims data with FACETS</w:t>
      </w:r>
      <w:r w:rsidRPr="006B6249">
        <w:rPr>
          <w:rFonts w:eastAsia="Times New Roman" w:cs="Times New Roman"/>
          <w:sz w:val="20"/>
          <w:szCs w:val="20"/>
          <w:lang w:val="en-IN" w:eastAsia="en-IN"/>
        </w:rPr>
        <w:t>, ensuring accurate adjudication and compliance with regulations.</w:t>
      </w:r>
    </w:p>
    <w:p w14:paraId="1BE4B10C" w14:textId="1343BD3D"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Enhanced intranet workflows by </w:t>
      </w:r>
      <w:r w:rsidRPr="006B6249">
        <w:rPr>
          <w:rFonts w:eastAsia="Times New Roman" w:cs="Times New Roman"/>
          <w:b/>
          <w:bCs/>
          <w:sz w:val="20"/>
          <w:szCs w:val="20"/>
          <w:lang w:val="en-IN" w:eastAsia="en-IN"/>
        </w:rPr>
        <w:t>configuring FACETS custom rules</w:t>
      </w:r>
      <w:r w:rsidRPr="006B6249">
        <w:rPr>
          <w:rFonts w:eastAsia="Times New Roman" w:cs="Times New Roman"/>
          <w:sz w:val="20"/>
          <w:szCs w:val="20"/>
          <w:lang w:val="en-IN" w:eastAsia="en-IN"/>
        </w:rPr>
        <w:t>, reducing claims processing time by 20% and improving downstream analytics quality.</w:t>
      </w:r>
    </w:p>
    <w:p w14:paraId="2F68E7D0" w14:textId="487B5E95"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Deployed </w:t>
      </w:r>
      <w:r w:rsidRPr="006B6249">
        <w:rPr>
          <w:rFonts w:eastAsia="Times New Roman" w:cs="Times New Roman"/>
          <w:b/>
          <w:bCs/>
          <w:sz w:val="20"/>
          <w:szCs w:val="20"/>
          <w:lang w:val="en-IN" w:eastAsia="en-IN"/>
        </w:rPr>
        <w:t>.NET Core</w:t>
      </w:r>
      <w:r w:rsidR="00C778D5">
        <w:rPr>
          <w:rFonts w:eastAsia="Times New Roman" w:cs="Times New Roman"/>
          <w:b/>
          <w:bCs/>
          <w:sz w:val="20"/>
          <w:szCs w:val="20"/>
          <w:lang w:val="en-IN" w:eastAsia="en-IN"/>
        </w:rPr>
        <w:t xml:space="preserve"> 3.1</w:t>
      </w:r>
      <w:r w:rsidRPr="006B6249">
        <w:rPr>
          <w:rFonts w:eastAsia="Times New Roman" w:cs="Times New Roman"/>
          <w:b/>
          <w:bCs/>
          <w:sz w:val="20"/>
          <w:szCs w:val="20"/>
          <w:lang w:val="en-IN" w:eastAsia="en-IN"/>
        </w:rPr>
        <w:t xml:space="preserve"> and .NET</w:t>
      </w:r>
      <w:r w:rsidR="00F75ADE" w:rsidRPr="006B6249">
        <w:rPr>
          <w:rFonts w:eastAsia="Times New Roman" w:cs="Times New Roman"/>
          <w:b/>
          <w:bCs/>
          <w:sz w:val="20"/>
          <w:szCs w:val="20"/>
          <w:lang w:val="en-IN" w:eastAsia="en-IN"/>
        </w:rPr>
        <w:t xml:space="preserve"> Framework</w:t>
      </w:r>
      <w:r w:rsidRPr="006B6249">
        <w:rPr>
          <w:rFonts w:eastAsia="Times New Roman" w:cs="Times New Roman"/>
          <w:b/>
          <w:bCs/>
          <w:sz w:val="20"/>
          <w:szCs w:val="20"/>
          <w:lang w:val="en-IN" w:eastAsia="en-IN"/>
        </w:rPr>
        <w:t xml:space="preserve"> </w:t>
      </w:r>
      <w:r w:rsidR="00F375C1">
        <w:rPr>
          <w:rFonts w:eastAsia="Times New Roman" w:cs="Times New Roman"/>
          <w:b/>
          <w:bCs/>
          <w:sz w:val="20"/>
          <w:szCs w:val="20"/>
          <w:lang w:val="en-IN" w:eastAsia="en-IN"/>
        </w:rPr>
        <w:t>4.0 applications</w:t>
      </w:r>
      <w:r w:rsidRPr="006B6249">
        <w:rPr>
          <w:rFonts w:eastAsia="Times New Roman" w:cs="Times New Roman"/>
          <w:sz w:val="20"/>
          <w:szCs w:val="20"/>
          <w:lang w:val="en-IN" w:eastAsia="en-IN"/>
        </w:rPr>
        <w:t xml:space="preserve"> on </w:t>
      </w:r>
      <w:r w:rsidRPr="006B6249">
        <w:rPr>
          <w:rFonts w:eastAsia="Times New Roman" w:cs="Times New Roman"/>
          <w:b/>
          <w:bCs/>
          <w:sz w:val="20"/>
          <w:szCs w:val="20"/>
          <w:lang w:val="en-IN" w:eastAsia="en-IN"/>
        </w:rPr>
        <w:t>AWS EC2 instances</w:t>
      </w:r>
      <w:r w:rsidRPr="006B6249">
        <w:rPr>
          <w:rFonts w:eastAsia="Times New Roman" w:cs="Times New Roman"/>
          <w:sz w:val="20"/>
          <w:szCs w:val="20"/>
          <w:lang w:val="en-IN" w:eastAsia="en-IN"/>
        </w:rPr>
        <w:t xml:space="preserve"> and </w:t>
      </w:r>
      <w:r w:rsidRPr="006B6249">
        <w:rPr>
          <w:rFonts w:eastAsia="Times New Roman" w:cs="Times New Roman"/>
          <w:b/>
          <w:bCs/>
          <w:sz w:val="20"/>
          <w:szCs w:val="20"/>
          <w:lang w:val="en-IN" w:eastAsia="en-IN"/>
        </w:rPr>
        <w:t>Elastic Beanstalk</w:t>
      </w:r>
      <w:r w:rsidRPr="006B6249">
        <w:rPr>
          <w:rFonts w:eastAsia="Times New Roman" w:cs="Times New Roman"/>
          <w:sz w:val="20"/>
          <w:szCs w:val="20"/>
          <w:lang w:val="en-IN" w:eastAsia="en-IN"/>
        </w:rPr>
        <w:t>, modernizing statewide systems.</w:t>
      </w:r>
    </w:p>
    <w:p w14:paraId="6691D0DB" w14:textId="606C0C28"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Integrated </w:t>
      </w:r>
      <w:r w:rsidRPr="006B6249">
        <w:rPr>
          <w:rFonts w:eastAsia="Times New Roman" w:cs="Times New Roman"/>
          <w:b/>
          <w:bCs/>
          <w:sz w:val="20"/>
          <w:szCs w:val="20"/>
          <w:lang w:val="en-IN" w:eastAsia="en-IN"/>
        </w:rPr>
        <w:t>SonarQube with CI/</w:t>
      </w:r>
      <w:r w:rsidR="00F75ADE" w:rsidRPr="006B6249">
        <w:rPr>
          <w:rFonts w:eastAsia="Times New Roman" w:cs="Times New Roman"/>
          <w:b/>
          <w:bCs/>
          <w:sz w:val="20"/>
          <w:szCs w:val="20"/>
          <w:lang w:val="en-IN" w:eastAsia="en-IN"/>
        </w:rPr>
        <w:t>CD,</w:t>
      </w:r>
      <w:r w:rsidRPr="006B6249">
        <w:rPr>
          <w:rFonts w:eastAsia="Times New Roman" w:cs="Times New Roman"/>
          <w:sz w:val="20"/>
          <w:szCs w:val="20"/>
          <w:lang w:val="en-IN" w:eastAsia="en-IN"/>
        </w:rPr>
        <w:t xml:space="preserve"> automating </w:t>
      </w:r>
      <w:r w:rsidRPr="006B6249">
        <w:rPr>
          <w:rFonts w:eastAsia="Times New Roman" w:cs="Times New Roman"/>
          <w:b/>
          <w:bCs/>
          <w:sz w:val="20"/>
          <w:szCs w:val="20"/>
          <w:lang w:val="en-IN" w:eastAsia="en-IN"/>
        </w:rPr>
        <w:t>code reviews</w:t>
      </w:r>
      <w:r w:rsidRPr="006B6249">
        <w:rPr>
          <w:rFonts w:eastAsia="Times New Roman" w:cs="Times New Roman"/>
          <w:sz w:val="20"/>
          <w:szCs w:val="20"/>
          <w:lang w:val="en-IN" w:eastAsia="en-IN"/>
        </w:rPr>
        <w:t xml:space="preserve"> to enforce coding standards and healthcare compliance.</w:t>
      </w:r>
    </w:p>
    <w:p w14:paraId="673C803F" w14:textId="2328AE94" w:rsidR="00B47979" w:rsidRPr="004B6ADC" w:rsidRDefault="00B47979" w:rsidP="004B6ADC">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Leveraged </w:t>
      </w:r>
      <w:r w:rsidRPr="006B6249">
        <w:rPr>
          <w:rFonts w:eastAsia="Times New Roman" w:cs="Times New Roman"/>
          <w:b/>
          <w:bCs/>
          <w:sz w:val="20"/>
          <w:szCs w:val="20"/>
          <w:lang w:val="en-IN" w:eastAsia="en-IN"/>
        </w:rPr>
        <w:t>AWS services (EC2, S3, Lambda, API Gateway, RDS, CloudFormation)</w:t>
      </w:r>
      <w:r w:rsidRPr="006B6249">
        <w:rPr>
          <w:rFonts w:eastAsia="Times New Roman" w:cs="Times New Roman"/>
          <w:sz w:val="20"/>
          <w:szCs w:val="20"/>
          <w:lang w:val="en-IN" w:eastAsia="en-IN"/>
        </w:rPr>
        <w:t xml:space="preserve"> to build scalable and resilient healthcare claims platforms.</w:t>
      </w:r>
    </w:p>
    <w:p w14:paraId="1710EC72" w14:textId="488EF8C3"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Implemented </w:t>
      </w:r>
      <w:r w:rsidRPr="006B6249">
        <w:rPr>
          <w:rFonts w:eastAsia="Times New Roman" w:cs="Times New Roman"/>
          <w:b/>
          <w:bCs/>
          <w:sz w:val="20"/>
          <w:szCs w:val="20"/>
          <w:lang w:val="en-IN" w:eastAsia="en-IN"/>
        </w:rPr>
        <w:t>REST APIs</w:t>
      </w:r>
      <w:r w:rsidRPr="006B6249">
        <w:rPr>
          <w:rFonts w:eastAsia="Times New Roman" w:cs="Times New Roman"/>
          <w:sz w:val="20"/>
          <w:szCs w:val="20"/>
          <w:lang w:val="en-IN" w:eastAsia="en-IN"/>
        </w:rPr>
        <w:t xml:space="preserve"> with </w:t>
      </w:r>
      <w:r w:rsidRPr="006B6249">
        <w:rPr>
          <w:rFonts w:eastAsia="Times New Roman" w:cs="Times New Roman"/>
          <w:b/>
          <w:bCs/>
          <w:sz w:val="20"/>
          <w:szCs w:val="20"/>
          <w:lang w:val="en-IN" w:eastAsia="en-IN"/>
        </w:rPr>
        <w:t>ASP.NET Web API</w:t>
      </w:r>
      <w:r w:rsidRPr="006B6249">
        <w:rPr>
          <w:rFonts w:eastAsia="Times New Roman" w:cs="Times New Roman"/>
          <w:sz w:val="20"/>
          <w:szCs w:val="20"/>
          <w:lang w:val="en-IN" w:eastAsia="en-IN"/>
        </w:rPr>
        <w:t xml:space="preserve"> to modernize communication between healthcare intranet services.</w:t>
      </w:r>
    </w:p>
    <w:p w14:paraId="123B2DB7" w14:textId="3CCCC553"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Built </w:t>
      </w:r>
      <w:r w:rsidRPr="006B6249">
        <w:rPr>
          <w:rFonts w:eastAsia="Times New Roman" w:cs="Times New Roman"/>
          <w:b/>
          <w:bCs/>
          <w:sz w:val="20"/>
          <w:szCs w:val="20"/>
          <w:lang w:val="en-IN" w:eastAsia="en-IN"/>
        </w:rPr>
        <w:t>RESTful APIs using ASP.NET Core Web API</w:t>
      </w:r>
      <w:r w:rsidRPr="006B6249">
        <w:rPr>
          <w:rFonts w:eastAsia="Times New Roman" w:cs="Times New Roman"/>
          <w:sz w:val="20"/>
          <w:szCs w:val="20"/>
          <w:lang w:val="en-IN" w:eastAsia="en-IN"/>
        </w:rPr>
        <w:t xml:space="preserve">, hosted on </w:t>
      </w:r>
      <w:r w:rsidRPr="006B6249">
        <w:rPr>
          <w:rFonts w:eastAsia="Times New Roman" w:cs="Times New Roman"/>
          <w:b/>
          <w:bCs/>
          <w:sz w:val="20"/>
          <w:szCs w:val="20"/>
          <w:lang w:val="en-IN" w:eastAsia="en-IN"/>
        </w:rPr>
        <w:t>AWS API Gateway with Lambda and EC2 backends</w:t>
      </w:r>
      <w:r w:rsidRPr="006B6249">
        <w:rPr>
          <w:rFonts w:eastAsia="Times New Roman" w:cs="Times New Roman"/>
          <w:sz w:val="20"/>
          <w:szCs w:val="20"/>
          <w:lang w:val="en-IN" w:eastAsia="en-IN"/>
        </w:rPr>
        <w:t>, ensuring scalable integration.</w:t>
      </w:r>
    </w:p>
    <w:p w14:paraId="03557C8F" w14:textId="7D9060AC"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Designed and deployed </w:t>
      </w:r>
      <w:r w:rsidRPr="006B6249">
        <w:rPr>
          <w:rFonts w:eastAsia="Times New Roman" w:cs="Times New Roman"/>
          <w:b/>
          <w:bCs/>
          <w:sz w:val="20"/>
          <w:szCs w:val="20"/>
          <w:lang w:val="en-IN" w:eastAsia="en-IN"/>
        </w:rPr>
        <w:t>identity microservices</w:t>
      </w:r>
      <w:r w:rsidRPr="006B6249">
        <w:rPr>
          <w:rFonts w:eastAsia="Times New Roman" w:cs="Times New Roman"/>
          <w:sz w:val="20"/>
          <w:szCs w:val="20"/>
          <w:lang w:val="en-IN" w:eastAsia="en-IN"/>
        </w:rPr>
        <w:t xml:space="preserve"> using </w:t>
      </w:r>
      <w:r w:rsidRPr="006B6249">
        <w:rPr>
          <w:rFonts w:eastAsia="Times New Roman" w:cs="Times New Roman"/>
          <w:b/>
          <w:bCs/>
          <w:sz w:val="20"/>
          <w:szCs w:val="20"/>
          <w:lang w:val="en-IN" w:eastAsia="en-IN"/>
        </w:rPr>
        <w:t>Microservices architecture, REST, and AWS RESTful APIs</w:t>
      </w:r>
      <w:r w:rsidRPr="006B6249">
        <w:rPr>
          <w:rFonts w:eastAsia="Times New Roman" w:cs="Times New Roman"/>
          <w:sz w:val="20"/>
          <w:szCs w:val="20"/>
          <w:lang w:val="en-IN" w:eastAsia="en-IN"/>
        </w:rPr>
        <w:t>, improving statewide authentication.</w:t>
      </w:r>
    </w:p>
    <w:p w14:paraId="01981A79" w14:textId="25EFA3DC"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Developed </w:t>
      </w:r>
      <w:r w:rsidRPr="006B6249">
        <w:rPr>
          <w:rFonts w:eastAsia="Times New Roman" w:cs="Times New Roman"/>
          <w:b/>
          <w:bCs/>
          <w:sz w:val="20"/>
          <w:szCs w:val="20"/>
          <w:lang w:val="en-IN" w:eastAsia="en-IN"/>
        </w:rPr>
        <w:t>cross-browser accessible interfaces</w:t>
      </w:r>
      <w:r w:rsidRPr="006B6249">
        <w:rPr>
          <w:rFonts w:eastAsia="Times New Roman" w:cs="Times New Roman"/>
          <w:sz w:val="20"/>
          <w:szCs w:val="20"/>
          <w:lang w:val="en-IN" w:eastAsia="en-IN"/>
        </w:rPr>
        <w:t xml:space="preserve"> with </w:t>
      </w:r>
      <w:r w:rsidRPr="006B6249">
        <w:rPr>
          <w:rFonts w:eastAsia="Times New Roman" w:cs="Times New Roman"/>
          <w:b/>
          <w:bCs/>
          <w:sz w:val="20"/>
          <w:szCs w:val="20"/>
          <w:lang w:val="en-IN" w:eastAsia="en-IN"/>
        </w:rPr>
        <w:t>Bootstrap.js, JavaScript, CSS3, Angular</w:t>
      </w:r>
      <w:r w:rsidRPr="006B6249">
        <w:rPr>
          <w:rFonts w:eastAsia="Times New Roman" w:cs="Times New Roman"/>
          <w:sz w:val="20"/>
          <w:szCs w:val="20"/>
          <w:lang w:val="en-IN" w:eastAsia="en-IN"/>
        </w:rPr>
        <w:t>, ensuring responsive intranet portals.</w:t>
      </w:r>
    </w:p>
    <w:p w14:paraId="79960A1E" w14:textId="6DC24857"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Containerized </w:t>
      </w:r>
      <w:r w:rsidRPr="006B6249">
        <w:rPr>
          <w:rFonts w:eastAsia="Times New Roman" w:cs="Times New Roman"/>
          <w:b/>
          <w:bCs/>
          <w:sz w:val="20"/>
          <w:szCs w:val="20"/>
          <w:lang w:val="en-IN" w:eastAsia="en-IN"/>
        </w:rPr>
        <w:t>.NET applications</w:t>
      </w:r>
      <w:r w:rsidRPr="006B6249">
        <w:rPr>
          <w:rFonts w:eastAsia="Times New Roman" w:cs="Times New Roman"/>
          <w:sz w:val="20"/>
          <w:szCs w:val="20"/>
          <w:lang w:val="en-IN" w:eastAsia="en-IN"/>
        </w:rPr>
        <w:t xml:space="preserve"> using </w:t>
      </w:r>
      <w:r w:rsidRPr="006B6249">
        <w:rPr>
          <w:rFonts w:eastAsia="Times New Roman" w:cs="Times New Roman"/>
          <w:b/>
          <w:bCs/>
          <w:sz w:val="20"/>
          <w:szCs w:val="20"/>
          <w:lang w:val="en-IN" w:eastAsia="en-IN"/>
        </w:rPr>
        <w:t>Docker</w:t>
      </w:r>
      <w:r w:rsidRPr="006B6249">
        <w:rPr>
          <w:rFonts w:eastAsia="Times New Roman" w:cs="Times New Roman"/>
          <w:sz w:val="20"/>
          <w:szCs w:val="20"/>
          <w:lang w:val="en-IN" w:eastAsia="en-IN"/>
        </w:rPr>
        <w:t xml:space="preserve"> and deployed them on </w:t>
      </w:r>
      <w:r w:rsidRPr="006B6249">
        <w:rPr>
          <w:rFonts w:eastAsia="Times New Roman" w:cs="Times New Roman"/>
          <w:b/>
          <w:bCs/>
          <w:sz w:val="20"/>
          <w:szCs w:val="20"/>
          <w:lang w:val="en-IN" w:eastAsia="en-IN"/>
        </w:rPr>
        <w:t>Amazon ECS/EKS</w:t>
      </w:r>
      <w:r w:rsidRPr="006B6249">
        <w:rPr>
          <w:rFonts w:eastAsia="Times New Roman" w:cs="Times New Roman"/>
          <w:sz w:val="20"/>
          <w:szCs w:val="20"/>
          <w:lang w:val="en-IN" w:eastAsia="en-IN"/>
        </w:rPr>
        <w:t>, enhancing scalability and modernization.</w:t>
      </w:r>
    </w:p>
    <w:p w14:paraId="0C0F0EE6" w14:textId="33BE958A"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Actively resolved </w:t>
      </w:r>
      <w:r w:rsidRPr="006B6249">
        <w:rPr>
          <w:rFonts w:eastAsia="Times New Roman" w:cs="Times New Roman"/>
          <w:b/>
          <w:bCs/>
          <w:sz w:val="20"/>
          <w:szCs w:val="20"/>
          <w:lang w:val="en-IN" w:eastAsia="en-IN"/>
        </w:rPr>
        <w:t>UAT/PROD issues</w:t>
      </w:r>
      <w:r w:rsidRPr="006B6249">
        <w:rPr>
          <w:rFonts w:eastAsia="Times New Roman" w:cs="Times New Roman"/>
          <w:sz w:val="20"/>
          <w:szCs w:val="20"/>
          <w:lang w:val="en-IN" w:eastAsia="en-IN"/>
        </w:rPr>
        <w:t>, ensuring seamless healthcare claims processing and intranet modernization performance.</w:t>
      </w:r>
    </w:p>
    <w:p w14:paraId="38BB338B" w14:textId="52A773C1"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Wrote </w:t>
      </w:r>
      <w:r w:rsidRPr="006B6249">
        <w:rPr>
          <w:rFonts w:eastAsia="Times New Roman" w:cs="Times New Roman"/>
          <w:b/>
          <w:bCs/>
          <w:sz w:val="20"/>
          <w:szCs w:val="20"/>
          <w:lang w:val="en-IN" w:eastAsia="en-IN"/>
        </w:rPr>
        <w:t>unit, integration, and automation test cases</w:t>
      </w:r>
      <w:r w:rsidRPr="006B6249">
        <w:rPr>
          <w:rFonts w:eastAsia="Times New Roman" w:cs="Times New Roman"/>
          <w:sz w:val="20"/>
          <w:szCs w:val="20"/>
          <w:lang w:val="en-IN" w:eastAsia="en-IN"/>
        </w:rPr>
        <w:t xml:space="preserve"> to validate claims processing features and intranet modernization.</w:t>
      </w:r>
    </w:p>
    <w:p w14:paraId="00B538DC" w14:textId="6099A92E" w:rsidR="00B47979" w:rsidRPr="006B6249" w:rsidRDefault="00B47979"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B6249">
        <w:rPr>
          <w:rFonts w:eastAsia="Times New Roman" w:cs="Times New Roman"/>
          <w:sz w:val="20"/>
          <w:szCs w:val="20"/>
          <w:lang w:val="en-IN" w:eastAsia="en-IN"/>
        </w:rPr>
        <w:t xml:space="preserve">Implemented </w:t>
      </w:r>
      <w:r w:rsidRPr="006B6249">
        <w:rPr>
          <w:rFonts w:eastAsia="Times New Roman" w:cs="Times New Roman"/>
          <w:b/>
          <w:bCs/>
          <w:sz w:val="20"/>
          <w:szCs w:val="20"/>
          <w:lang w:val="en-IN" w:eastAsia="en-IN"/>
        </w:rPr>
        <w:t>ADFS, SAML, SSO, and OAuth</w:t>
      </w:r>
      <w:r w:rsidRPr="006B6249">
        <w:rPr>
          <w:rFonts w:eastAsia="Times New Roman" w:cs="Times New Roman"/>
          <w:sz w:val="20"/>
          <w:szCs w:val="20"/>
          <w:lang w:val="en-IN" w:eastAsia="en-IN"/>
        </w:rPr>
        <w:t xml:space="preserve"> for modern, secure </w:t>
      </w:r>
      <w:r w:rsidRPr="006B6249">
        <w:rPr>
          <w:rFonts w:eastAsia="Times New Roman" w:cs="Times New Roman"/>
          <w:b/>
          <w:bCs/>
          <w:sz w:val="20"/>
          <w:szCs w:val="20"/>
          <w:lang w:val="en-IN" w:eastAsia="en-IN"/>
        </w:rPr>
        <w:t>authentication and authorization</w:t>
      </w:r>
      <w:r w:rsidRPr="006B6249">
        <w:rPr>
          <w:rFonts w:eastAsia="Times New Roman" w:cs="Times New Roman"/>
          <w:sz w:val="20"/>
          <w:szCs w:val="20"/>
          <w:lang w:val="en-IN" w:eastAsia="en-IN"/>
        </w:rPr>
        <w:t xml:space="preserve"> across applications.</w:t>
      </w:r>
    </w:p>
    <w:p w14:paraId="61C239CA" w14:textId="5AB54E8C" w:rsidR="00692392" w:rsidRDefault="00692392"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92392">
        <w:rPr>
          <w:rFonts w:eastAsia="Times New Roman" w:cs="Times New Roman"/>
          <w:sz w:val="20"/>
          <w:szCs w:val="20"/>
          <w:lang w:eastAsia="en-IN"/>
        </w:rPr>
        <w:t xml:space="preserve">Enhanced </w:t>
      </w:r>
      <w:r w:rsidRPr="00692392">
        <w:rPr>
          <w:rFonts w:eastAsia="Times New Roman" w:cs="Times New Roman"/>
          <w:b/>
          <w:bCs/>
          <w:sz w:val="20"/>
          <w:szCs w:val="20"/>
          <w:lang w:eastAsia="en-IN"/>
        </w:rPr>
        <w:t>ETL workflows with SSIS</w:t>
      </w:r>
      <w:r w:rsidRPr="00692392">
        <w:rPr>
          <w:rFonts w:eastAsia="Times New Roman" w:cs="Times New Roman"/>
          <w:sz w:val="20"/>
          <w:szCs w:val="20"/>
          <w:lang w:eastAsia="en-IN"/>
        </w:rPr>
        <w:t xml:space="preserve"> to improve claims data loading and reporting accuracy.</w:t>
      </w:r>
    </w:p>
    <w:p w14:paraId="083E255D" w14:textId="24C176BD" w:rsidR="00692392" w:rsidRPr="006B6249" w:rsidRDefault="00692392" w:rsidP="006B6249">
      <w:pPr>
        <w:pStyle w:val="ListParagraph"/>
        <w:numPr>
          <w:ilvl w:val="0"/>
          <w:numId w:val="1"/>
        </w:numPr>
        <w:spacing w:before="100" w:beforeAutospacing="1" w:after="100" w:afterAutospacing="1"/>
        <w:rPr>
          <w:rFonts w:eastAsia="Times New Roman" w:cs="Times New Roman"/>
          <w:sz w:val="20"/>
          <w:szCs w:val="20"/>
          <w:lang w:val="en-IN" w:eastAsia="en-IN"/>
        </w:rPr>
      </w:pPr>
      <w:r w:rsidRPr="00692392">
        <w:rPr>
          <w:rFonts w:eastAsia="Times New Roman" w:cs="Times New Roman"/>
          <w:sz w:val="20"/>
          <w:szCs w:val="20"/>
          <w:lang w:eastAsia="en-IN"/>
        </w:rPr>
        <w:t xml:space="preserve">Implemented </w:t>
      </w:r>
      <w:r w:rsidRPr="00692392">
        <w:rPr>
          <w:rFonts w:eastAsia="Times New Roman" w:cs="Times New Roman"/>
          <w:b/>
          <w:bCs/>
          <w:sz w:val="20"/>
          <w:szCs w:val="20"/>
          <w:lang w:eastAsia="en-IN"/>
        </w:rPr>
        <w:t>HIPAA compliance controls</w:t>
      </w:r>
      <w:r w:rsidRPr="00692392">
        <w:rPr>
          <w:rFonts w:eastAsia="Times New Roman" w:cs="Times New Roman"/>
          <w:sz w:val="20"/>
          <w:szCs w:val="20"/>
          <w:lang w:eastAsia="en-IN"/>
        </w:rPr>
        <w:t xml:space="preserve"> across claims workflows, ensuring secure handling of PHI (Protected Health Information).</w:t>
      </w:r>
    </w:p>
    <w:p w14:paraId="6509E0AE" w14:textId="374753E5" w:rsidR="00ED687D" w:rsidRPr="006B6249" w:rsidRDefault="00ED687D" w:rsidP="006B6249">
      <w:pPr>
        <w:pStyle w:val="ListParagraph"/>
        <w:numPr>
          <w:ilvl w:val="0"/>
          <w:numId w:val="1"/>
        </w:numPr>
        <w:spacing w:before="100" w:beforeAutospacing="1" w:after="0"/>
        <w:rPr>
          <w:rFonts w:eastAsia="Times New Roman" w:cs="Times New Roman"/>
          <w:sz w:val="20"/>
          <w:szCs w:val="20"/>
          <w:lang w:val="en-IN" w:eastAsia="en-IN"/>
        </w:rPr>
      </w:pPr>
      <w:r w:rsidRPr="00ED687D">
        <w:rPr>
          <w:rFonts w:eastAsia="Times New Roman" w:cs="Times New Roman"/>
          <w:sz w:val="20"/>
          <w:szCs w:val="20"/>
          <w:lang w:eastAsia="en-IN"/>
        </w:rPr>
        <w:t xml:space="preserve">Introduced </w:t>
      </w:r>
      <w:r w:rsidRPr="00ED687D">
        <w:rPr>
          <w:rFonts w:eastAsia="Times New Roman" w:cs="Times New Roman"/>
          <w:b/>
          <w:bCs/>
          <w:sz w:val="20"/>
          <w:szCs w:val="20"/>
          <w:lang w:eastAsia="en-IN"/>
        </w:rPr>
        <w:t>caching mechanisms</w:t>
      </w:r>
      <w:r w:rsidRPr="00ED687D">
        <w:rPr>
          <w:rFonts w:eastAsia="Times New Roman" w:cs="Times New Roman"/>
          <w:sz w:val="20"/>
          <w:szCs w:val="20"/>
          <w:lang w:eastAsia="en-IN"/>
        </w:rPr>
        <w:t xml:space="preserve"> (Redis/</w:t>
      </w:r>
      <w:r w:rsidR="00C430D3" w:rsidRPr="00ED687D">
        <w:rPr>
          <w:rFonts w:eastAsia="Times New Roman" w:cs="Times New Roman"/>
          <w:sz w:val="20"/>
          <w:szCs w:val="20"/>
          <w:lang w:eastAsia="en-IN"/>
        </w:rPr>
        <w:t>Memory Cache</w:t>
      </w:r>
      <w:r w:rsidRPr="00ED687D">
        <w:rPr>
          <w:rFonts w:eastAsia="Times New Roman" w:cs="Times New Roman"/>
          <w:sz w:val="20"/>
          <w:szCs w:val="20"/>
          <w:lang w:eastAsia="en-IN"/>
        </w:rPr>
        <w:t>) in .NET Core APIs to reduce latency in claims workflows.</w:t>
      </w:r>
    </w:p>
    <w:p w14:paraId="1405A36B" w14:textId="20685394" w:rsidR="00634CFD" w:rsidRPr="006B6249" w:rsidRDefault="00634CFD" w:rsidP="006B6249">
      <w:pPr>
        <w:tabs>
          <w:tab w:val="left" w:pos="86"/>
          <w:tab w:val="left" w:pos="360"/>
          <w:tab w:val="left" w:pos="720"/>
          <w:tab w:val="left" w:pos="1170"/>
          <w:tab w:val="left" w:pos="8460"/>
        </w:tabs>
        <w:ind w:right="144"/>
        <w:jc w:val="both"/>
        <w:rPr>
          <w:rFonts w:cs="Times New Roman Regular"/>
          <w:sz w:val="20"/>
          <w:szCs w:val="20"/>
        </w:rPr>
      </w:pPr>
      <w:r w:rsidRPr="00381BAF">
        <w:rPr>
          <w:rFonts w:cs="Times New Roman Regular"/>
          <w:b/>
          <w:bCs/>
        </w:rPr>
        <w:t>Environment</w:t>
      </w:r>
      <w:r w:rsidRPr="00381BAF">
        <w:rPr>
          <w:rFonts w:cs="Times New Roman Regular"/>
        </w:rPr>
        <w:t>:</w:t>
      </w:r>
      <w:r w:rsidRPr="006B6249">
        <w:rPr>
          <w:rFonts w:cs="Times New Roman Regular"/>
          <w:sz w:val="20"/>
          <w:szCs w:val="20"/>
        </w:rPr>
        <w:t xml:space="preserve"> Visual Studio 201</w:t>
      </w:r>
      <w:r w:rsidR="000A53F8" w:rsidRPr="006B6249">
        <w:rPr>
          <w:rFonts w:cs="Times New Roman Regular"/>
          <w:sz w:val="20"/>
          <w:szCs w:val="20"/>
        </w:rPr>
        <w:t>7</w:t>
      </w:r>
      <w:r w:rsidRPr="006B6249">
        <w:rPr>
          <w:rFonts w:cs="Times New Roman Regular"/>
          <w:sz w:val="20"/>
          <w:szCs w:val="20"/>
        </w:rPr>
        <w:t>, SQL Server 201</w:t>
      </w:r>
      <w:r w:rsidR="00492267" w:rsidRPr="006B6249">
        <w:rPr>
          <w:rFonts w:cs="Times New Roman Regular"/>
          <w:sz w:val="20"/>
          <w:szCs w:val="20"/>
        </w:rPr>
        <w:t>9</w:t>
      </w:r>
      <w:r w:rsidRPr="006B6249">
        <w:rPr>
          <w:rFonts w:cs="Times New Roman Regular"/>
          <w:sz w:val="20"/>
          <w:szCs w:val="20"/>
        </w:rPr>
        <w:t>, MVC 4.0, UAL C # .NET, C# with ASP.NET</w:t>
      </w:r>
      <w:r w:rsidR="00692392">
        <w:rPr>
          <w:rFonts w:cs="Times New Roman Regular"/>
          <w:sz w:val="20"/>
          <w:szCs w:val="20"/>
        </w:rPr>
        <w:t xml:space="preserve">, .NET </w:t>
      </w:r>
      <w:r w:rsidRPr="006B6249">
        <w:rPr>
          <w:rFonts w:cs="Times New Roman Regular"/>
          <w:sz w:val="20"/>
          <w:szCs w:val="20"/>
        </w:rPr>
        <w:t>framework 4.</w:t>
      </w:r>
      <w:r w:rsidR="00692392">
        <w:rPr>
          <w:rFonts w:cs="Times New Roman Regular"/>
          <w:sz w:val="20"/>
          <w:szCs w:val="20"/>
        </w:rPr>
        <w:t>8</w:t>
      </w:r>
      <w:r w:rsidRPr="006B6249">
        <w:rPr>
          <w:rFonts w:cs="Times New Roman Regular"/>
          <w:sz w:val="20"/>
          <w:szCs w:val="20"/>
        </w:rPr>
        <w:t>,</w:t>
      </w:r>
      <w:r w:rsidR="00692392">
        <w:rPr>
          <w:rFonts w:cs="Times New Roman Regular"/>
          <w:sz w:val="20"/>
          <w:szCs w:val="20"/>
        </w:rPr>
        <w:t xml:space="preserve"> </w:t>
      </w:r>
      <w:r w:rsidR="00692392" w:rsidRPr="00692392">
        <w:rPr>
          <w:rFonts w:cs="Times New Roman Regular"/>
          <w:sz w:val="20"/>
          <w:szCs w:val="20"/>
        </w:rPr>
        <w:t>.NET Core 3.1</w:t>
      </w:r>
      <w:r w:rsidR="00692392">
        <w:rPr>
          <w:rFonts w:cs="Times New Roman Regular"/>
          <w:sz w:val="20"/>
          <w:szCs w:val="20"/>
        </w:rPr>
        <w:t xml:space="preserve">, </w:t>
      </w:r>
      <w:r w:rsidR="00692392" w:rsidRPr="00692392">
        <w:rPr>
          <w:rFonts w:cs="Times New Roman Regular"/>
          <w:sz w:val="20"/>
          <w:szCs w:val="20"/>
        </w:rPr>
        <w:t>Angular 11</w:t>
      </w:r>
      <w:r w:rsidR="00692392">
        <w:rPr>
          <w:rFonts w:cs="Times New Roman Regular"/>
          <w:sz w:val="20"/>
          <w:szCs w:val="20"/>
        </w:rPr>
        <w:t xml:space="preserve">, </w:t>
      </w:r>
      <w:r w:rsidRPr="006B6249">
        <w:rPr>
          <w:rFonts w:cs="Times New Roman Regular"/>
          <w:sz w:val="20"/>
          <w:szCs w:val="20"/>
        </w:rPr>
        <w:t>Web API, unit test, JavaScript, jQuery, XML, JSON, HTML, CSS, Bootstrap, HTML5, Media CSS, Microsoft RDLC reporting, AWS, ADO.NET.</w:t>
      </w:r>
    </w:p>
    <w:p w14:paraId="375AFEF6" w14:textId="019DEFCA" w:rsidR="00634CFD" w:rsidRPr="00381BAF" w:rsidRDefault="00634CFD" w:rsidP="006B6249">
      <w:pPr>
        <w:pStyle w:val="NoSpacing1"/>
        <w:pBdr>
          <w:top w:val="single" w:sz="12" w:space="1" w:color="auto"/>
          <w:bottom w:val="single" w:sz="12" w:space="1" w:color="auto"/>
        </w:pBdr>
        <w:spacing w:line="276" w:lineRule="auto"/>
        <w:jc w:val="center"/>
        <w:rPr>
          <w:rFonts w:asciiTheme="minorHAnsi" w:eastAsia="Cambria" w:hAnsiTheme="minorHAnsi" w:cs="Cambria"/>
          <w:b/>
          <w:bCs/>
          <w:color w:val="000000" w:themeColor="text1"/>
          <w:sz w:val="22"/>
          <w:szCs w:val="22"/>
          <w:lang w:val="en-GB" w:eastAsia="en-GB"/>
        </w:rPr>
      </w:pPr>
      <w:r w:rsidRPr="00381BAF">
        <w:rPr>
          <w:rFonts w:asciiTheme="minorHAnsi" w:eastAsia="Cambria" w:hAnsiTheme="minorHAnsi" w:cs="Cambria"/>
          <w:b/>
          <w:bCs/>
          <w:color w:val="000000" w:themeColor="text1"/>
          <w:sz w:val="22"/>
          <w:szCs w:val="22"/>
          <w:lang w:val="en-GB" w:eastAsia="en-GB"/>
        </w:rPr>
        <w:t xml:space="preserve">Client:  Unilever, </w:t>
      </w:r>
      <w:r w:rsidRPr="00381BAF">
        <w:rPr>
          <w:rFonts w:asciiTheme="minorHAnsi" w:eastAsia="Cambria" w:hAnsiTheme="minorHAnsi" w:cs="Cambria"/>
          <w:b/>
          <w:bCs/>
          <w:color w:val="000000" w:themeColor="text1"/>
          <w:sz w:val="22"/>
          <w:szCs w:val="22"/>
          <w:lang w:eastAsia="en-GB"/>
        </w:rPr>
        <w:t>Hoboken, NJ</w:t>
      </w:r>
      <w:r w:rsidRPr="00381BAF">
        <w:rPr>
          <w:rFonts w:asciiTheme="minorHAnsi" w:eastAsia="Cambria" w:hAnsiTheme="minorHAnsi" w:cs="Cambria"/>
          <w:b/>
          <w:bCs/>
          <w:color w:val="000000" w:themeColor="text1"/>
          <w:sz w:val="22"/>
          <w:szCs w:val="22"/>
          <w:lang w:val="en-GB" w:eastAsia="en-GB"/>
        </w:rPr>
        <w:t xml:space="preserve"> | Role: </w:t>
      </w:r>
      <w:r w:rsidR="00CB69DE" w:rsidRPr="00381BAF">
        <w:rPr>
          <w:rFonts w:asciiTheme="minorHAnsi" w:eastAsia="Cambria" w:hAnsiTheme="minorHAnsi" w:cs="Cambria"/>
          <w:b/>
          <w:bCs/>
          <w:color w:val="000000" w:themeColor="text1"/>
          <w:sz w:val="22"/>
          <w:szCs w:val="22"/>
          <w:lang w:val="en-GB" w:eastAsia="en-GB"/>
        </w:rPr>
        <w:t>.NET</w:t>
      </w:r>
      <w:r w:rsidRPr="00381BAF">
        <w:rPr>
          <w:rFonts w:asciiTheme="minorHAnsi" w:eastAsia="Cambria" w:hAnsiTheme="minorHAnsi" w:cs="Cambria"/>
          <w:b/>
          <w:bCs/>
          <w:color w:val="000000" w:themeColor="text1"/>
          <w:sz w:val="22"/>
          <w:szCs w:val="22"/>
          <w:lang w:val="en-GB" w:eastAsia="en-GB"/>
        </w:rPr>
        <w:t xml:space="preserve"> Developer | </w:t>
      </w:r>
      <w:r w:rsidR="009D637C" w:rsidRPr="00381BAF">
        <w:rPr>
          <w:rFonts w:asciiTheme="minorHAnsi" w:eastAsia="Cambria" w:hAnsiTheme="minorHAnsi" w:cs="Cambria"/>
          <w:b/>
          <w:bCs/>
          <w:color w:val="000000" w:themeColor="text1"/>
          <w:sz w:val="22"/>
          <w:szCs w:val="22"/>
          <w:lang w:val="en-GB" w:eastAsia="en-GB"/>
        </w:rPr>
        <w:t>Aug</w:t>
      </w:r>
      <w:r w:rsidRPr="00381BAF">
        <w:rPr>
          <w:rFonts w:asciiTheme="minorHAnsi" w:eastAsia="Cambria" w:hAnsiTheme="minorHAnsi" w:cs="Cambria"/>
          <w:b/>
          <w:bCs/>
          <w:color w:val="000000" w:themeColor="text1"/>
          <w:sz w:val="22"/>
          <w:szCs w:val="22"/>
          <w:lang w:val="en-GB" w:eastAsia="en-GB"/>
        </w:rPr>
        <w:t xml:space="preserve"> 201</w:t>
      </w:r>
      <w:r w:rsidR="009D637C" w:rsidRPr="00381BAF">
        <w:rPr>
          <w:rFonts w:asciiTheme="minorHAnsi" w:eastAsia="Cambria" w:hAnsiTheme="minorHAnsi" w:cs="Cambria"/>
          <w:b/>
          <w:bCs/>
          <w:color w:val="000000" w:themeColor="text1"/>
          <w:sz w:val="22"/>
          <w:szCs w:val="22"/>
          <w:lang w:val="en-GB" w:eastAsia="en-GB"/>
        </w:rPr>
        <w:t>7</w:t>
      </w:r>
      <w:r w:rsidRPr="00381BAF">
        <w:rPr>
          <w:rFonts w:asciiTheme="minorHAnsi" w:eastAsia="Cambria" w:hAnsiTheme="minorHAnsi" w:cs="Cambria"/>
          <w:b/>
          <w:bCs/>
          <w:color w:val="000000" w:themeColor="text1"/>
          <w:sz w:val="22"/>
          <w:szCs w:val="22"/>
          <w:lang w:val="en-GB" w:eastAsia="en-GB"/>
        </w:rPr>
        <w:t xml:space="preserve"> to </w:t>
      </w:r>
      <w:r w:rsidR="009D637C" w:rsidRPr="00381BAF">
        <w:rPr>
          <w:rFonts w:asciiTheme="minorHAnsi" w:eastAsia="Cambria" w:hAnsiTheme="minorHAnsi" w:cs="Cambria"/>
          <w:b/>
          <w:bCs/>
          <w:color w:val="000000" w:themeColor="text1"/>
          <w:sz w:val="22"/>
          <w:szCs w:val="22"/>
          <w:lang w:val="en-GB" w:eastAsia="en-GB"/>
        </w:rPr>
        <w:t>Dec</w:t>
      </w:r>
      <w:r w:rsidRPr="00381BAF">
        <w:rPr>
          <w:rFonts w:asciiTheme="minorHAnsi" w:eastAsia="Cambria" w:hAnsiTheme="minorHAnsi" w:cs="Cambria"/>
          <w:b/>
          <w:bCs/>
          <w:color w:val="000000" w:themeColor="text1"/>
          <w:sz w:val="22"/>
          <w:szCs w:val="22"/>
          <w:lang w:val="en-GB" w:eastAsia="en-GB"/>
        </w:rPr>
        <w:t xml:space="preserve"> 2018</w:t>
      </w:r>
    </w:p>
    <w:p w14:paraId="585E3406" w14:textId="64407D70" w:rsidR="00CB69DE" w:rsidRPr="006B6249" w:rsidRDefault="00CB69DE" w:rsidP="006B6249">
      <w:pPr>
        <w:pStyle w:val="NoSpacing1"/>
        <w:spacing w:line="276" w:lineRule="auto"/>
        <w:jc w:val="both"/>
        <w:rPr>
          <w:rStyle w:val="apple-style-span"/>
          <w:rFonts w:asciiTheme="minorHAnsi" w:eastAsia="Cambria" w:hAnsiTheme="minorHAnsi" w:cs="Cambria"/>
          <w:b/>
          <w:bCs/>
          <w:color w:val="000000" w:themeColor="text1"/>
        </w:rPr>
      </w:pPr>
      <w:r w:rsidRPr="00381BAF">
        <w:rPr>
          <w:rStyle w:val="apple-style-span"/>
          <w:rFonts w:asciiTheme="minorHAnsi" w:eastAsia="Cambria" w:hAnsiTheme="minorHAnsi" w:cs="Cambria"/>
          <w:b/>
          <w:bCs/>
          <w:color w:val="000000" w:themeColor="text1"/>
          <w:sz w:val="22"/>
          <w:szCs w:val="22"/>
        </w:rPr>
        <w:t>Project Title:</w:t>
      </w:r>
      <w:r w:rsidR="0059529F" w:rsidRPr="006B6249">
        <w:rPr>
          <w:rStyle w:val="apple-style-span"/>
          <w:rFonts w:asciiTheme="minorHAnsi" w:eastAsia="Cambria" w:hAnsiTheme="minorHAnsi" w:cs="Cambria"/>
          <w:b/>
          <w:bCs/>
          <w:color w:val="000000" w:themeColor="text1"/>
        </w:rPr>
        <w:t xml:space="preserve"> </w:t>
      </w:r>
      <w:r w:rsidR="0059529F" w:rsidRPr="006B6249">
        <w:rPr>
          <w:rFonts w:asciiTheme="minorHAnsi" w:eastAsia="Cambria" w:hAnsiTheme="minorHAnsi" w:cs="Cambria"/>
          <w:color w:val="000000" w:themeColor="text1"/>
        </w:rPr>
        <w:t>Global Finance and Reporting Modernization System</w:t>
      </w:r>
    </w:p>
    <w:p w14:paraId="02EF6FCF" w14:textId="36303A54" w:rsidR="00634CFD" w:rsidRPr="006B6249" w:rsidRDefault="00634CFD" w:rsidP="006B6249">
      <w:pPr>
        <w:pStyle w:val="NoSpacing1"/>
        <w:spacing w:line="276" w:lineRule="auto"/>
        <w:jc w:val="both"/>
        <w:rPr>
          <w:rFonts w:asciiTheme="minorHAnsi" w:eastAsia="Cambria" w:hAnsiTheme="minorHAnsi" w:cs="Cambria"/>
          <w:b/>
          <w:bCs/>
          <w:color w:val="000000" w:themeColor="text1"/>
          <w:lang w:val="en-IN"/>
        </w:rPr>
      </w:pPr>
      <w:r w:rsidRPr="00381BAF">
        <w:rPr>
          <w:rStyle w:val="apple-style-span"/>
          <w:rFonts w:asciiTheme="minorHAnsi" w:eastAsia="Cambria" w:hAnsiTheme="minorHAnsi" w:cs="Cambria"/>
          <w:b/>
          <w:bCs/>
          <w:color w:val="000000" w:themeColor="text1"/>
          <w:sz w:val="22"/>
          <w:szCs w:val="22"/>
        </w:rPr>
        <w:t>Project Description:</w:t>
      </w:r>
      <w:r w:rsidRPr="006B6249">
        <w:rPr>
          <w:rStyle w:val="apple-style-span"/>
          <w:rFonts w:asciiTheme="minorHAnsi" w:eastAsia="Cambria" w:hAnsiTheme="minorHAnsi" w:cs="Cambria"/>
          <w:b/>
          <w:bCs/>
          <w:color w:val="000000" w:themeColor="text1"/>
        </w:rPr>
        <w:t xml:space="preserve"> </w:t>
      </w:r>
      <w:r w:rsidR="001128E1" w:rsidRPr="006B6249">
        <w:rPr>
          <w:rFonts w:asciiTheme="minorHAnsi" w:eastAsia="Cambria" w:hAnsiTheme="minorHAnsi" w:cs="Cambria"/>
          <w:color w:val="000000" w:themeColor="text1"/>
        </w:rPr>
        <w:t>The project modernized enterprise applications and reporting systems with web-based solutions and integrated data sources. It streamlined workflows, improved accuracy, and enabled better business decision-making.</w:t>
      </w:r>
    </w:p>
    <w:p w14:paraId="36A113C5" w14:textId="77777777" w:rsidR="00634CFD" w:rsidRPr="00381BAF" w:rsidRDefault="00634CFD" w:rsidP="006B6249">
      <w:pPr>
        <w:pStyle w:val="NoSpacing1"/>
        <w:spacing w:line="276" w:lineRule="auto"/>
        <w:rPr>
          <w:rFonts w:asciiTheme="minorHAnsi" w:eastAsia="Cambria" w:hAnsiTheme="minorHAnsi" w:cs="Cambria"/>
          <w:b/>
          <w:bCs/>
          <w:sz w:val="22"/>
          <w:szCs w:val="22"/>
        </w:rPr>
      </w:pPr>
      <w:r w:rsidRPr="00381BAF">
        <w:rPr>
          <w:rFonts w:asciiTheme="minorHAnsi" w:eastAsia="Cambria" w:hAnsiTheme="minorHAnsi" w:cs="Cambria"/>
          <w:b/>
          <w:bCs/>
          <w:sz w:val="22"/>
          <w:szCs w:val="22"/>
        </w:rPr>
        <w:t>Responsibilities:</w:t>
      </w:r>
    </w:p>
    <w:p w14:paraId="04F30C1F" w14:textId="77777777"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Responsible for the </w:t>
      </w:r>
      <w:r w:rsidRPr="006B6249">
        <w:rPr>
          <w:rFonts w:cs="Times New Roman Regular"/>
          <w:b/>
          <w:bCs/>
          <w:sz w:val="20"/>
          <w:szCs w:val="20"/>
          <w:lang w:val="en-IN"/>
        </w:rPr>
        <w:t>design, analysis, and implementation</w:t>
      </w:r>
      <w:r w:rsidRPr="006B6249">
        <w:rPr>
          <w:rFonts w:cs="Times New Roman Regular"/>
          <w:sz w:val="20"/>
          <w:szCs w:val="20"/>
          <w:lang w:val="en-IN"/>
        </w:rPr>
        <w:t xml:space="preserve"> of financial reporting modules using </w:t>
      </w:r>
      <w:r w:rsidRPr="006B6249">
        <w:rPr>
          <w:rFonts w:cs="Times New Roman Regular"/>
          <w:b/>
          <w:bCs/>
          <w:sz w:val="20"/>
          <w:szCs w:val="20"/>
          <w:lang w:val="en-IN"/>
        </w:rPr>
        <w:t>ASP.NET MVC, React 16, Web API, and Microsoft Azure Cloud</w:t>
      </w:r>
      <w:r w:rsidRPr="006B6249">
        <w:rPr>
          <w:rFonts w:cs="Times New Roman Regular"/>
          <w:sz w:val="20"/>
          <w:szCs w:val="20"/>
          <w:lang w:val="en-IN"/>
        </w:rPr>
        <w:t>, ensuring alignment with modernization goals.</w:t>
      </w:r>
    </w:p>
    <w:p w14:paraId="26859B98" w14:textId="624B04C6"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Managed and optimized </w:t>
      </w:r>
      <w:r w:rsidRPr="006B6249">
        <w:rPr>
          <w:rFonts w:cs="Times New Roman Regular"/>
          <w:b/>
          <w:bCs/>
          <w:sz w:val="20"/>
          <w:szCs w:val="20"/>
          <w:lang w:val="en-IN"/>
        </w:rPr>
        <w:t>SQL Server 20</w:t>
      </w:r>
      <w:r w:rsidR="00784B1D" w:rsidRPr="006B6249">
        <w:rPr>
          <w:rFonts w:cs="Times New Roman Regular"/>
          <w:b/>
          <w:bCs/>
          <w:sz w:val="20"/>
          <w:szCs w:val="20"/>
          <w:lang w:val="en-IN"/>
        </w:rPr>
        <w:t>17</w:t>
      </w:r>
      <w:r w:rsidRPr="006B6249">
        <w:rPr>
          <w:rFonts w:cs="Times New Roman Regular"/>
          <w:b/>
          <w:bCs/>
          <w:sz w:val="20"/>
          <w:szCs w:val="20"/>
          <w:lang w:val="en-IN"/>
        </w:rPr>
        <w:t xml:space="preserve"> jobs</w:t>
      </w:r>
      <w:r w:rsidRPr="006B6249">
        <w:rPr>
          <w:rFonts w:cs="Times New Roman Regular"/>
          <w:sz w:val="20"/>
          <w:szCs w:val="20"/>
          <w:lang w:val="en-IN"/>
        </w:rPr>
        <w:t>, performing backend development and maintenance to support financial reporting processes.</w:t>
      </w:r>
    </w:p>
    <w:p w14:paraId="69E66CDE" w14:textId="5D829F8E"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Led the creation of </w:t>
      </w:r>
      <w:r w:rsidRPr="006B6249">
        <w:rPr>
          <w:rFonts w:cs="Times New Roman Regular"/>
          <w:b/>
          <w:bCs/>
          <w:sz w:val="20"/>
          <w:szCs w:val="20"/>
          <w:lang w:val="en-IN"/>
        </w:rPr>
        <w:t>unit and integration test cases</w:t>
      </w:r>
      <w:r w:rsidRPr="006B6249">
        <w:rPr>
          <w:rFonts w:cs="Times New Roman Regular"/>
          <w:sz w:val="20"/>
          <w:szCs w:val="20"/>
          <w:lang w:val="en-IN"/>
        </w:rPr>
        <w:t xml:space="preserve"> with </w:t>
      </w:r>
      <w:r w:rsidRPr="006B6249">
        <w:rPr>
          <w:rFonts w:cs="Times New Roman Regular"/>
          <w:b/>
          <w:bCs/>
          <w:sz w:val="20"/>
          <w:szCs w:val="20"/>
          <w:lang w:val="en-IN"/>
        </w:rPr>
        <w:t>Visual Studio Test Suite</w:t>
      </w:r>
      <w:r w:rsidRPr="006B6249">
        <w:rPr>
          <w:rFonts w:cs="Times New Roman Regular"/>
          <w:sz w:val="20"/>
          <w:szCs w:val="20"/>
          <w:lang w:val="en-IN"/>
        </w:rPr>
        <w:t>, ensuring codebase reliability in modernization projects.</w:t>
      </w:r>
    </w:p>
    <w:p w14:paraId="060A955D" w14:textId="08E14646"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Integrated </w:t>
      </w:r>
      <w:r w:rsidRPr="006B6249">
        <w:rPr>
          <w:rFonts w:cs="Times New Roman Regular"/>
          <w:b/>
          <w:bCs/>
          <w:sz w:val="20"/>
          <w:szCs w:val="20"/>
          <w:lang w:val="en-IN"/>
        </w:rPr>
        <w:t>Power BI dashboards</w:t>
      </w:r>
      <w:r w:rsidRPr="006B6249">
        <w:rPr>
          <w:rFonts w:cs="Times New Roman Regular"/>
          <w:sz w:val="20"/>
          <w:szCs w:val="20"/>
          <w:lang w:val="en-IN"/>
        </w:rPr>
        <w:t xml:space="preserve"> with diverse sources</w:t>
      </w:r>
      <w:r w:rsidR="00D13727" w:rsidRPr="006B6249">
        <w:rPr>
          <w:rFonts w:cs="Times New Roman Regular"/>
          <w:sz w:val="20"/>
          <w:szCs w:val="20"/>
          <w:lang w:val="en-IN"/>
        </w:rPr>
        <w:t>,</w:t>
      </w:r>
      <w:r w:rsidRPr="006B6249">
        <w:rPr>
          <w:rFonts w:cs="Times New Roman Regular"/>
          <w:sz w:val="20"/>
          <w:szCs w:val="20"/>
          <w:lang w:val="en-IN"/>
        </w:rPr>
        <w:t xml:space="preserve"> including </w:t>
      </w:r>
      <w:r w:rsidRPr="006B6249">
        <w:rPr>
          <w:rFonts w:cs="Times New Roman Regular"/>
          <w:b/>
          <w:bCs/>
          <w:sz w:val="20"/>
          <w:szCs w:val="20"/>
          <w:lang w:val="en-IN"/>
        </w:rPr>
        <w:t>Azure SQL, SQL Server, and Excel</w:t>
      </w:r>
      <w:r w:rsidRPr="006B6249">
        <w:rPr>
          <w:rFonts w:cs="Times New Roman Regular"/>
          <w:sz w:val="20"/>
          <w:szCs w:val="20"/>
          <w:lang w:val="en-IN"/>
        </w:rPr>
        <w:t>, consolidating enterprise reporting.</w:t>
      </w:r>
    </w:p>
    <w:p w14:paraId="322F1597" w14:textId="77777777"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Implemented </w:t>
      </w:r>
      <w:r w:rsidRPr="006B6249">
        <w:rPr>
          <w:rFonts w:cs="Times New Roman Regular"/>
          <w:b/>
          <w:bCs/>
          <w:sz w:val="20"/>
          <w:szCs w:val="20"/>
          <w:lang w:val="en-IN"/>
        </w:rPr>
        <w:t>Role-Level Security (RLS)</w:t>
      </w:r>
      <w:r w:rsidRPr="006B6249">
        <w:rPr>
          <w:rFonts w:cs="Times New Roman Regular"/>
          <w:sz w:val="20"/>
          <w:szCs w:val="20"/>
          <w:lang w:val="en-IN"/>
        </w:rPr>
        <w:t xml:space="preserve"> and report-level filters in </w:t>
      </w:r>
      <w:r w:rsidRPr="006B6249">
        <w:rPr>
          <w:rFonts w:cs="Times New Roman Regular"/>
          <w:b/>
          <w:bCs/>
          <w:sz w:val="20"/>
          <w:szCs w:val="20"/>
          <w:lang w:val="en-IN"/>
        </w:rPr>
        <w:t>Power BI</w:t>
      </w:r>
      <w:r w:rsidRPr="006B6249">
        <w:rPr>
          <w:rFonts w:cs="Times New Roman Regular"/>
          <w:sz w:val="20"/>
          <w:szCs w:val="20"/>
          <w:lang w:val="en-IN"/>
        </w:rPr>
        <w:t>, ensuring financial compliance with organizational data policies.</w:t>
      </w:r>
    </w:p>
    <w:p w14:paraId="6F1A32F3" w14:textId="77777777"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Created and managed </w:t>
      </w:r>
      <w:r w:rsidRPr="006B6249">
        <w:rPr>
          <w:rFonts w:cs="Times New Roman Regular"/>
          <w:b/>
          <w:bCs/>
          <w:sz w:val="20"/>
          <w:szCs w:val="20"/>
          <w:lang w:val="en-IN"/>
        </w:rPr>
        <w:t>VSO Build and Release pipelines</w:t>
      </w:r>
      <w:r w:rsidRPr="006B6249">
        <w:rPr>
          <w:rFonts w:cs="Times New Roman Regular"/>
          <w:sz w:val="20"/>
          <w:szCs w:val="20"/>
          <w:lang w:val="en-IN"/>
        </w:rPr>
        <w:t xml:space="preserve">, streamlining </w:t>
      </w:r>
      <w:r w:rsidRPr="006B6249">
        <w:rPr>
          <w:rFonts w:cs="Times New Roman Regular"/>
          <w:b/>
          <w:bCs/>
          <w:sz w:val="20"/>
          <w:szCs w:val="20"/>
          <w:lang w:val="en-IN"/>
        </w:rPr>
        <w:t>CI/CD</w:t>
      </w:r>
      <w:r w:rsidRPr="006B6249">
        <w:rPr>
          <w:rFonts w:cs="Times New Roman Regular"/>
          <w:sz w:val="20"/>
          <w:szCs w:val="20"/>
          <w:lang w:val="en-IN"/>
        </w:rPr>
        <w:t xml:space="preserve"> for enterprise finance and reporting applications.</w:t>
      </w:r>
    </w:p>
    <w:p w14:paraId="6C894F59" w14:textId="77777777"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Performed </w:t>
      </w:r>
      <w:r w:rsidRPr="006B6249">
        <w:rPr>
          <w:rFonts w:cs="Times New Roman Regular"/>
          <w:b/>
          <w:bCs/>
          <w:sz w:val="20"/>
          <w:szCs w:val="20"/>
          <w:lang w:val="en-IN"/>
        </w:rPr>
        <w:t>performance tuning of PL/SQL</w:t>
      </w:r>
      <w:r w:rsidRPr="006B6249">
        <w:rPr>
          <w:rFonts w:cs="Times New Roman Regular"/>
          <w:sz w:val="20"/>
          <w:szCs w:val="20"/>
          <w:lang w:val="en-IN"/>
        </w:rPr>
        <w:t xml:space="preserve"> to accelerate reporting efficiency in global finance systems.</w:t>
      </w:r>
    </w:p>
    <w:p w14:paraId="3A36A386" w14:textId="58BEED1F"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Built financial dashboards using </w:t>
      </w:r>
      <w:r w:rsidRPr="006B6249">
        <w:rPr>
          <w:rFonts w:cs="Times New Roman Regular"/>
          <w:b/>
          <w:bCs/>
          <w:sz w:val="20"/>
          <w:szCs w:val="20"/>
          <w:lang w:val="en-IN"/>
        </w:rPr>
        <w:t>React</w:t>
      </w:r>
      <w:r w:rsidR="00B233A2" w:rsidRPr="006B6249">
        <w:rPr>
          <w:rFonts w:cs="Times New Roman Regular"/>
          <w:b/>
          <w:bCs/>
          <w:sz w:val="20"/>
          <w:szCs w:val="20"/>
          <w:lang w:val="en-IN"/>
        </w:rPr>
        <w:t xml:space="preserve"> </w:t>
      </w:r>
      <w:r w:rsidRPr="006B6249">
        <w:rPr>
          <w:rFonts w:cs="Times New Roman Regular"/>
          <w:b/>
          <w:bCs/>
          <w:sz w:val="20"/>
          <w:szCs w:val="20"/>
          <w:lang w:val="en-IN"/>
        </w:rPr>
        <w:t>Virtual DOM</w:t>
      </w:r>
      <w:r w:rsidRPr="006B6249">
        <w:rPr>
          <w:rFonts w:cs="Times New Roman Regular"/>
          <w:sz w:val="20"/>
          <w:szCs w:val="20"/>
          <w:lang w:val="en-IN"/>
        </w:rPr>
        <w:t xml:space="preserve"> and reusable React components, modernizing reporting user interfaces.</w:t>
      </w:r>
    </w:p>
    <w:p w14:paraId="528CB605" w14:textId="003FB0AA"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Oversaw </w:t>
      </w:r>
      <w:r w:rsidRPr="006B6249">
        <w:rPr>
          <w:rFonts w:cs="Times New Roman Regular"/>
          <w:b/>
          <w:bCs/>
          <w:sz w:val="20"/>
          <w:szCs w:val="20"/>
          <w:lang w:val="en-IN"/>
        </w:rPr>
        <w:t>Azure deployments</w:t>
      </w:r>
      <w:r w:rsidRPr="006B6249">
        <w:rPr>
          <w:rFonts w:cs="Times New Roman Regular"/>
          <w:sz w:val="20"/>
          <w:szCs w:val="20"/>
          <w:lang w:val="en-IN"/>
        </w:rPr>
        <w:t xml:space="preserve"> with </w:t>
      </w:r>
      <w:r w:rsidR="00ED687D" w:rsidRPr="00ED687D">
        <w:rPr>
          <w:rFonts w:cs="Times New Roman Regular"/>
          <w:b/>
          <w:bCs/>
          <w:sz w:val="20"/>
          <w:szCs w:val="20"/>
        </w:rPr>
        <w:t>Azure SQL Database integration</w:t>
      </w:r>
      <w:r w:rsidRPr="006B6249">
        <w:rPr>
          <w:rFonts w:cs="Times New Roman Regular"/>
          <w:sz w:val="20"/>
          <w:szCs w:val="20"/>
          <w:lang w:val="en-IN"/>
        </w:rPr>
        <w:t xml:space="preserve">, improving </w:t>
      </w:r>
      <w:r w:rsidR="00D13727" w:rsidRPr="006B6249">
        <w:rPr>
          <w:rFonts w:cs="Times New Roman Regular"/>
          <w:sz w:val="20"/>
          <w:szCs w:val="20"/>
          <w:lang w:val="en-IN"/>
        </w:rPr>
        <w:t xml:space="preserve">the </w:t>
      </w:r>
      <w:r w:rsidRPr="006B6249">
        <w:rPr>
          <w:rFonts w:cs="Times New Roman Regular"/>
          <w:sz w:val="20"/>
          <w:szCs w:val="20"/>
          <w:lang w:val="en-IN"/>
        </w:rPr>
        <w:t>scalability of financial reporting databases.</w:t>
      </w:r>
    </w:p>
    <w:p w14:paraId="2EC43CE9" w14:textId="77777777"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Integrated </w:t>
      </w:r>
      <w:r w:rsidRPr="006B6249">
        <w:rPr>
          <w:rFonts w:cs="Times New Roman Regular"/>
          <w:b/>
          <w:bCs/>
          <w:sz w:val="20"/>
          <w:szCs w:val="20"/>
          <w:lang w:val="en-IN"/>
        </w:rPr>
        <w:t>SAP systems</w:t>
      </w:r>
      <w:r w:rsidRPr="006B6249">
        <w:rPr>
          <w:rFonts w:cs="Times New Roman Regular"/>
          <w:sz w:val="20"/>
          <w:szCs w:val="20"/>
          <w:lang w:val="en-IN"/>
        </w:rPr>
        <w:t xml:space="preserve"> with .NET reporting applications, streamlining finance workflows and enhancing </w:t>
      </w:r>
      <w:r w:rsidRPr="006B6249">
        <w:rPr>
          <w:rFonts w:cs="Times New Roman Regular"/>
          <w:b/>
          <w:bCs/>
          <w:sz w:val="20"/>
          <w:szCs w:val="20"/>
          <w:lang w:val="en-IN"/>
        </w:rPr>
        <w:t>business processes</w:t>
      </w:r>
      <w:r w:rsidRPr="006B6249">
        <w:rPr>
          <w:rFonts w:cs="Times New Roman Regular"/>
          <w:sz w:val="20"/>
          <w:szCs w:val="20"/>
          <w:lang w:val="en-IN"/>
        </w:rPr>
        <w:t>.</w:t>
      </w:r>
    </w:p>
    <w:p w14:paraId="69F2EA4E" w14:textId="77777777"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Applied </w:t>
      </w:r>
      <w:r w:rsidRPr="006B6249">
        <w:rPr>
          <w:rFonts w:cs="Times New Roman Regular"/>
          <w:b/>
          <w:bCs/>
          <w:sz w:val="20"/>
          <w:szCs w:val="20"/>
          <w:lang w:val="en-IN"/>
        </w:rPr>
        <w:t>SASS with CSS3</w:t>
      </w:r>
      <w:r w:rsidRPr="006B6249">
        <w:rPr>
          <w:rFonts w:cs="Times New Roman Regular"/>
          <w:sz w:val="20"/>
          <w:szCs w:val="20"/>
          <w:lang w:val="en-IN"/>
        </w:rPr>
        <w:t xml:space="preserve"> for scalable and maintainable </w:t>
      </w:r>
      <w:r w:rsidRPr="006B6249">
        <w:rPr>
          <w:rFonts w:cs="Times New Roman Regular"/>
          <w:b/>
          <w:bCs/>
          <w:sz w:val="20"/>
          <w:szCs w:val="20"/>
          <w:lang w:val="en-IN"/>
        </w:rPr>
        <w:t>UI designs</w:t>
      </w:r>
      <w:r w:rsidRPr="006B6249">
        <w:rPr>
          <w:rFonts w:cs="Times New Roman Regular"/>
          <w:sz w:val="20"/>
          <w:szCs w:val="20"/>
          <w:lang w:val="en-IN"/>
        </w:rPr>
        <w:t xml:space="preserve"> across enterprise reporting portals.</w:t>
      </w:r>
    </w:p>
    <w:p w14:paraId="28A6B7E3" w14:textId="30B89D8D" w:rsidR="00147E0C"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Developed and optimized </w:t>
      </w:r>
      <w:r w:rsidRPr="006B6249">
        <w:rPr>
          <w:rFonts w:cs="Times New Roman Regular"/>
          <w:b/>
          <w:bCs/>
          <w:sz w:val="20"/>
          <w:szCs w:val="20"/>
          <w:lang w:val="en-IN"/>
        </w:rPr>
        <w:t>SQL Server queries and stored procedures</w:t>
      </w:r>
      <w:r w:rsidRPr="006B6249">
        <w:rPr>
          <w:rFonts w:cs="Times New Roman Regular"/>
          <w:sz w:val="20"/>
          <w:szCs w:val="20"/>
          <w:lang w:val="en-IN"/>
        </w:rPr>
        <w:t>, improving data access for finance analytics.</w:t>
      </w:r>
    </w:p>
    <w:p w14:paraId="12139762" w14:textId="221CD162" w:rsidR="00147E0C" w:rsidRPr="006B6249" w:rsidRDefault="0043123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Analysed</w:t>
      </w:r>
      <w:r w:rsidR="00147E0C" w:rsidRPr="006B6249">
        <w:rPr>
          <w:rFonts w:cs="Times New Roman Regular"/>
          <w:sz w:val="20"/>
          <w:szCs w:val="20"/>
          <w:lang w:val="en-IN"/>
        </w:rPr>
        <w:t xml:space="preserve"> financial business requirements and translated them into </w:t>
      </w:r>
      <w:r w:rsidR="00147E0C" w:rsidRPr="006B6249">
        <w:rPr>
          <w:rFonts w:cs="Times New Roman Regular"/>
          <w:b/>
          <w:bCs/>
          <w:sz w:val="20"/>
          <w:szCs w:val="20"/>
          <w:lang w:val="en-IN"/>
        </w:rPr>
        <w:t>functional modernization solutions</w:t>
      </w:r>
      <w:r w:rsidR="00147E0C" w:rsidRPr="006B6249">
        <w:rPr>
          <w:rFonts w:cs="Times New Roman Regular"/>
          <w:sz w:val="20"/>
          <w:szCs w:val="20"/>
          <w:lang w:val="en-IN"/>
        </w:rPr>
        <w:t>.</w:t>
      </w:r>
    </w:p>
    <w:p w14:paraId="1C1B8BAB" w14:textId="77777777" w:rsidR="00537FEF" w:rsidRPr="006B6249"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Integrated </w:t>
      </w:r>
      <w:r w:rsidRPr="006B6249">
        <w:rPr>
          <w:rFonts w:cs="Times New Roman Regular"/>
          <w:b/>
          <w:bCs/>
          <w:sz w:val="20"/>
          <w:szCs w:val="20"/>
          <w:lang w:val="en-IN"/>
        </w:rPr>
        <w:t>Power Apps and Power BI</w:t>
      </w:r>
      <w:r w:rsidRPr="006B6249">
        <w:rPr>
          <w:rFonts w:cs="Times New Roman Regular"/>
          <w:sz w:val="20"/>
          <w:szCs w:val="20"/>
          <w:lang w:val="en-IN"/>
        </w:rPr>
        <w:t xml:space="preserve"> to deliver interactive dashboards for global finance and reporting.</w:t>
      </w:r>
    </w:p>
    <w:p w14:paraId="29F5F5CF" w14:textId="337CDCE2" w:rsidR="00537FEF" w:rsidRDefault="00147E0C"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6B6249">
        <w:rPr>
          <w:rFonts w:cs="Times New Roman Regular"/>
          <w:sz w:val="20"/>
          <w:szCs w:val="20"/>
          <w:lang w:val="en-IN"/>
        </w:rPr>
        <w:t xml:space="preserve">Designed and built financial reporting applications using </w:t>
      </w:r>
      <w:r w:rsidRPr="006B6249">
        <w:rPr>
          <w:rFonts w:cs="Times New Roman Regular"/>
          <w:b/>
          <w:bCs/>
          <w:sz w:val="20"/>
          <w:szCs w:val="20"/>
          <w:lang w:val="en-IN"/>
        </w:rPr>
        <w:t>React</w:t>
      </w:r>
      <w:r w:rsidR="00B03F5F" w:rsidRPr="006B6249">
        <w:rPr>
          <w:rFonts w:cs="Times New Roman Regular"/>
          <w:b/>
          <w:bCs/>
          <w:sz w:val="20"/>
          <w:szCs w:val="20"/>
          <w:lang w:val="en-IN"/>
        </w:rPr>
        <w:t xml:space="preserve"> </w:t>
      </w:r>
      <w:r w:rsidRPr="006B6249">
        <w:rPr>
          <w:rFonts w:cs="Times New Roman Regular"/>
          <w:b/>
          <w:bCs/>
          <w:sz w:val="20"/>
          <w:szCs w:val="20"/>
          <w:lang w:val="en-IN"/>
        </w:rPr>
        <w:t>with Redux</w:t>
      </w:r>
      <w:r w:rsidRPr="006B6249">
        <w:rPr>
          <w:rFonts w:cs="Times New Roman Regular"/>
          <w:sz w:val="20"/>
          <w:szCs w:val="20"/>
          <w:lang w:val="en-IN"/>
        </w:rPr>
        <w:t xml:space="preserve">, consuming APIs from </w:t>
      </w:r>
      <w:r w:rsidRPr="006B6249">
        <w:rPr>
          <w:rFonts w:cs="Times New Roman Regular"/>
          <w:b/>
          <w:bCs/>
          <w:sz w:val="20"/>
          <w:szCs w:val="20"/>
          <w:lang w:val="en-IN"/>
        </w:rPr>
        <w:t xml:space="preserve">ASP.NET </w:t>
      </w:r>
      <w:r w:rsidR="00A77A44">
        <w:rPr>
          <w:rFonts w:cs="Times New Roman Regular"/>
          <w:b/>
          <w:bCs/>
          <w:sz w:val="20"/>
          <w:szCs w:val="20"/>
          <w:lang w:val="en-IN"/>
        </w:rPr>
        <w:t>MVC</w:t>
      </w:r>
      <w:r w:rsidRPr="006B6249">
        <w:rPr>
          <w:rFonts w:cs="Times New Roman Regular"/>
          <w:sz w:val="20"/>
          <w:szCs w:val="20"/>
          <w:lang w:val="en-IN"/>
        </w:rPr>
        <w:t>.</w:t>
      </w:r>
    </w:p>
    <w:p w14:paraId="6C28ADF8" w14:textId="647720D9" w:rsidR="00030642" w:rsidRDefault="00030642" w:rsidP="006B6249">
      <w:pPr>
        <w:pStyle w:val="ListParagraph"/>
        <w:numPr>
          <w:ilvl w:val="0"/>
          <w:numId w:val="4"/>
        </w:numPr>
        <w:tabs>
          <w:tab w:val="left" w:pos="86"/>
          <w:tab w:val="left" w:pos="360"/>
          <w:tab w:val="left" w:pos="720"/>
          <w:tab w:val="left" w:pos="1170"/>
          <w:tab w:val="left" w:pos="8460"/>
        </w:tabs>
        <w:ind w:right="144"/>
        <w:jc w:val="both"/>
        <w:rPr>
          <w:rFonts w:cs="Times New Roman Regular"/>
          <w:sz w:val="20"/>
          <w:szCs w:val="20"/>
          <w:lang w:val="en-IN"/>
        </w:rPr>
      </w:pPr>
      <w:r w:rsidRPr="00030642">
        <w:rPr>
          <w:rFonts w:cs="Times New Roman Regular"/>
          <w:sz w:val="20"/>
          <w:szCs w:val="20"/>
        </w:rPr>
        <w:t xml:space="preserve">Implemented </w:t>
      </w:r>
      <w:r w:rsidRPr="00030642">
        <w:rPr>
          <w:rFonts w:cs="Times New Roman Regular"/>
          <w:b/>
          <w:bCs/>
          <w:sz w:val="20"/>
          <w:szCs w:val="20"/>
        </w:rPr>
        <w:t>SOX (Sarbanes-Oxley) compliance controls</w:t>
      </w:r>
      <w:r w:rsidRPr="00030642">
        <w:rPr>
          <w:rFonts w:cs="Times New Roman Regular"/>
          <w:sz w:val="20"/>
          <w:szCs w:val="20"/>
        </w:rPr>
        <w:t xml:space="preserve"> within financial reporting applications, ensuring audit readiness.</w:t>
      </w:r>
    </w:p>
    <w:p w14:paraId="52B8FB3D" w14:textId="7A3223B8" w:rsidR="00730699" w:rsidRPr="006B6249" w:rsidRDefault="00730699" w:rsidP="00293CFD">
      <w:pPr>
        <w:pStyle w:val="ListParagraph"/>
        <w:numPr>
          <w:ilvl w:val="0"/>
          <w:numId w:val="4"/>
        </w:numPr>
        <w:tabs>
          <w:tab w:val="left" w:pos="86"/>
          <w:tab w:val="left" w:pos="360"/>
          <w:tab w:val="left" w:pos="720"/>
          <w:tab w:val="left" w:pos="1170"/>
          <w:tab w:val="left" w:pos="8460"/>
        </w:tabs>
        <w:spacing w:after="0"/>
        <w:ind w:right="144"/>
        <w:jc w:val="both"/>
        <w:rPr>
          <w:rFonts w:cs="Times New Roman Regular"/>
          <w:sz w:val="20"/>
          <w:szCs w:val="20"/>
          <w:lang w:val="en-IN"/>
        </w:rPr>
      </w:pPr>
      <w:r w:rsidRPr="00730699">
        <w:rPr>
          <w:rFonts w:cs="Times New Roman Regular"/>
          <w:sz w:val="20"/>
          <w:szCs w:val="20"/>
        </w:rPr>
        <w:t xml:space="preserve">Integrated </w:t>
      </w:r>
      <w:r w:rsidRPr="00730699">
        <w:rPr>
          <w:rFonts w:cs="Times New Roman Regular"/>
          <w:b/>
          <w:bCs/>
          <w:sz w:val="20"/>
          <w:szCs w:val="20"/>
        </w:rPr>
        <w:t>SAP HANA datasets with Power BI</w:t>
      </w:r>
      <w:r w:rsidRPr="00730699">
        <w:rPr>
          <w:rFonts w:cs="Times New Roman Regular"/>
          <w:sz w:val="20"/>
          <w:szCs w:val="20"/>
        </w:rPr>
        <w:t xml:space="preserve"> via Azure SQL, providing unified reporting across global finance and supply chain systems.</w:t>
      </w:r>
    </w:p>
    <w:p w14:paraId="26CB8BEC" w14:textId="42978228" w:rsidR="00A56C4A" w:rsidRPr="00E953BE" w:rsidRDefault="00634CFD" w:rsidP="00E953BE">
      <w:pPr>
        <w:tabs>
          <w:tab w:val="left" w:pos="86"/>
          <w:tab w:val="left" w:pos="360"/>
          <w:tab w:val="left" w:pos="720"/>
          <w:tab w:val="left" w:pos="1170"/>
          <w:tab w:val="left" w:pos="8460"/>
        </w:tabs>
        <w:ind w:right="144"/>
        <w:jc w:val="both"/>
        <w:rPr>
          <w:rFonts w:cs="Times New Roman Regular"/>
          <w:sz w:val="20"/>
          <w:szCs w:val="20"/>
          <w:lang w:val="en-IN"/>
        </w:rPr>
      </w:pPr>
      <w:r w:rsidRPr="00E953BE">
        <w:rPr>
          <w:rFonts w:cs="Times New Roman Regular"/>
          <w:b/>
          <w:bCs/>
        </w:rPr>
        <w:t>Environment</w:t>
      </w:r>
      <w:r w:rsidRPr="00E953BE">
        <w:rPr>
          <w:rFonts w:cs="Times New Roman Regular"/>
        </w:rPr>
        <w:t>:</w:t>
      </w:r>
      <w:r w:rsidRPr="00E953BE">
        <w:rPr>
          <w:rFonts w:cs="Times New Roman Regular"/>
          <w:sz w:val="20"/>
          <w:szCs w:val="20"/>
        </w:rPr>
        <w:t xml:space="preserve"> </w:t>
      </w:r>
      <w:r w:rsidR="0005381B" w:rsidRPr="00E953BE">
        <w:rPr>
          <w:rFonts w:cs="Times New Roman Regular"/>
          <w:sz w:val="20"/>
          <w:szCs w:val="20"/>
        </w:rPr>
        <w:t>.NET</w:t>
      </w:r>
      <w:r w:rsidRPr="00E953BE">
        <w:rPr>
          <w:rFonts w:cs="Times New Roman Regular"/>
          <w:sz w:val="20"/>
          <w:szCs w:val="20"/>
        </w:rPr>
        <w:t xml:space="preserve"> Framework 4.</w:t>
      </w:r>
      <w:r w:rsidR="00B03F5F" w:rsidRPr="00E953BE">
        <w:rPr>
          <w:rFonts w:cs="Times New Roman Regular"/>
          <w:sz w:val="20"/>
          <w:szCs w:val="20"/>
        </w:rPr>
        <w:t>6</w:t>
      </w:r>
      <w:r w:rsidRPr="00E953BE">
        <w:rPr>
          <w:rFonts w:cs="Times New Roman Regular"/>
          <w:sz w:val="20"/>
          <w:szCs w:val="20"/>
        </w:rPr>
        <w:t>.1, Visual Studio 2015, ASP.NET, ADO.NET, C#, SQL Server 20</w:t>
      </w:r>
      <w:r w:rsidR="00903452" w:rsidRPr="00E953BE">
        <w:rPr>
          <w:rFonts w:cs="Times New Roman Regular"/>
          <w:sz w:val="20"/>
          <w:szCs w:val="20"/>
        </w:rPr>
        <w:t>17</w:t>
      </w:r>
      <w:r w:rsidRPr="00E953BE">
        <w:rPr>
          <w:rFonts w:cs="Times New Roman Regular"/>
          <w:sz w:val="20"/>
          <w:szCs w:val="20"/>
        </w:rPr>
        <w:t>, Ajax, CSS, XML, HTML, JavaScript, IIS, SSRS, Azure, Validations, GIT, T-SQL, Bootstrap</w:t>
      </w:r>
      <w:r w:rsidR="00A77A44" w:rsidRPr="00E953BE">
        <w:rPr>
          <w:rFonts w:cs="Times New Roman Regular"/>
          <w:sz w:val="20"/>
          <w:szCs w:val="20"/>
        </w:rPr>
        <w:t xml:space="preserve">, </w:t>
      </w:r>
      <w:r w:rsidR="00A77A44" w:rsidRPr="00E953BE">
        <w:rPr>
          <w:rFonts w:cs="Times New Roman Regular"/>
          <w:sz w:val="20"/>
          <w:szCs w:val="20"/>
          <w:lang w:val="en-IN"/>
        </w:rPr>
        <w:t>ASP.NET MVC 5.</w:t>
      </w:r>
    </w:p>
    <w:p w14:paraId="0D2CAD36" w14:textId="7A1178FD" w:rsidR="00634CFD" w:rsidRPr="00381BAF" w:rsidRDefault="00634CFD" w:rsidP="006B6249">
      <w:pPr>
        <w:pStyle w:val="NoSpacing1"/>
        <w:pBdr>
          <w:top w:val="single" w:sz="12" w:space="1" w:color="auto"/>
          <w:bottom w:val="single" w:sz="12" w:space="1" w:color="auto"/>
        </w:pBdr>
        <w:spacing w:line="276" w:lineRule="auto"/>
        <w:jc w:val="center"/>
        <w:rPr>
          <w:rFonts w:asciiTheme="minorHAnsi" w:eastAsia="Cambria" w:hAnsiTheme="minorHAnsi" w:cs="Cambria"/>
          <w:b/>
          <w:bCs/>
          <w:color w:val="000000" w:themeColor="text1"/>
          <w:sz w:val="22"/>
          <w:szCs w:val="22"/>
          <w:lang w:val="en-GB" w:eastAsia="en-GB"/>
        </w:rPr>
      </w:pPr>
      <w:r w:rsidRPr="00381BAF">
        <w:rPr>
          <w:rFonts w:asciiTheme="minorHAnsi" w:eastAsia="Cambria" w:hAnsiTheme="minorHAnsi" w:cs="Cambria"/>
          <w:b/>
          <w:bCs/>
          <w:color w:val="000000" w:themeColor="text1"/>
          <w:sz w:val="22"/>
          <w:szCs w:val="22"/>
          <w:lang w:val="en-GB" w:eastAsia="en-GB"/>
        </w:rPr>
        <w:t xml:space="preserve">Client: PayPal India, Bangalore. | Role: Software Developer | </w:t>
      </w:r>
      <w:r w:rsidR="009D637C" w:rsidRPr="00381BAF">
        <w:rPr>
          <w:rFonts w:asciiTheme="minorHAnsi" w:eastAsia="Cambria" w:hAnsiTheme="minorHAnsi" w:cs="Cambria"/>
          <w:b/>
          <w:bCs/>
          <w:color w:val="000000" w:themeColor="text1"/>
          <w:sz w:val="22"/>
          <w:szCs w:val="22"/>
          <w:lang w:val="en-GB" w:eastAsia="en-GB"/>
        </w:rPr>
        <w:t>July</w:t>
      </w:r>
      <w:r w:rsidRPr="00381BAF">
        <w:rPr>
          <w:rFonts w:asciiTheme="minorHAnsi" w:eastAsia="Cambria" w:hAnsiTheme="minorHAnsi" w:cs="Cambria"/>
          <w:b/>
          <w:bCs/>
          <w:color w:val="000000" w:themeColor="text1"/>
          <w:sz w:val="22"/>
          <w:szCs w:val="22"/>
          <w:lang w:val="en-GB" w:eastAsia="en-GB"/>
        </w:rPr>
        <w:t xml:space="preserve"> 2013 – </w:t>
      </w:r>
      <w:r w:rsidR="009D637C" w:rsidRPr="00381BAF">
        <w:rPr>
          <w:rFonts w:asciiTheme="minorHAnsi" w:eastAsia="Cambria" w:hAnsiTheme="minorHAnsi" w:cs="Cambria"/>
          <w:b/>
          <w:bCs/>
          <w:color w:val="000000" w:themeColor="text1"/>
          <w:sz w:val="22"/>
          <w:szCs w:val="22"/>
          <w:lang w:val="en-GB" w:eastAsia="en-GB"/>
        </w:rPr>
        <w:t>Sept</w:t>
      </w:r>
      <w:r w:rsidRPr="00381BAF">
        <w:rPr>
          <w:rFonts w:asciiTheme="minorHAnsi" w:eastAsia="Cambria" w:hAnsiTheme="minorHAnsi" w:cs="Cambria"/>
          <w:b/>
          <w:bCs/>
          <w:color w:val="000000" w:themeColor="text1"/>
          <w:sz w:val="22"/>
          <w:szCs w:val="22"/>
          <w:lang w:val="en-GB" w:eastAsia="en-GB"/>
        </w:rPr>
        <w:t xml:space="preserve"> 201</w:t>
      </w:r>
      <w:r w:rsidR="009D637C" w:rsidRPr="00381BAF">
        <w:rPr>
          <w:rFonts w:asciiTheme="minorHAnsi" w:eastAsia="Cambria" w:hAnsiTheme="minorHAnsi" w:cs="Cambria"/>
          <w:b/>
          <w:bCs/>
          <w:color w:val="000000" w:themeColor="text1"/>
          <w:sz w:val="22"/>
          <w:szCs w:val="22"/>
          <w:lang w:val="en-GB" w:eastAsia="en-GB"/>
        </w:rPr>
        <w:t>6</w:t>
      </w:r>
    </w:p>
    <w:p w14:paraId="128111F6" w14:textId="65D358E4" w:rsidR="00FD1D6C" w:rsidRPr="006B6249" w:rsidRDefault="00FD1D6C" w:rsidP="006B6249">
      <w:pPr>
        <w:pStyle w:val="NoSpacing1"/>
        <w:spacing w:line="276" w:lineRule="auto"/>
        <w:jc w:val="both"/>
        <w:rPr>
          <w:rFonts w:asciiTheme="minorHAnsi" w:eastAsia="Cambria" w:hAnsiTheme="minorHAnsi" w:cs="Cambria"/>
          <w:b/>
          <w:bCs/>
          <w:lang w:val="en-IN"/>
        </w:rPr>
      </w:pPr>
      <w:r w:rsidRPr="00381BAF">
        <w:rPr>
          <w:rFonts w:asciiTheme="minorHAnsi" w:eastAsia="Cambria" w:hAnsiTheme="minorHAnsi" w:cs="Cambria"/>
          <w:b/>
          <w:bCs/>
          <w:sz w:val="22"/>
          <w:szCs w:val="22"/>
        </w:rPr>
        <w:t>Project Title:</w:t>
      </w:r>
      <w:r w:rsidRPr="006B6249">
        <w:rPr>
          <w:rFonts w:asciiTheme="minorHAnsi" w:eastAsia="Cambria" w:hAnsiTheme="minorHAnsi" w:cs="Cambria"/>
          <w:b/>
          <w:bCs/>
        </w:rPr>
        <w:t xml:space="preserve"> </w:t>
      </w:r>
      <w:r w:rsidRPr="006B6249">
        <w:rPr>
          <w:rFonts w:asciiTheme="minorHAnsi" w:eastAsia="Cambria" w:hAnsiTheme="minorHAnsi" w:cs="Cambria"/>
          <w:lang w:val="en-IN"/>
        </w:rPr>
        <w:t>Unified Account Management and Reporting System</w:t>
      </w:r>
    </w:p>
    <w:p w14:paraId="05FDB0E9" w14:textId="193901F1" w:rsidR="00634CFD" w:rsidRPr="006B6249" w:rsidRDefault="00634CFD" w:rsidP="006B6249">
      <w:pPr>
        <w:pStyle w:val="NoSpacing1"/>
        <w:spacing w:line="276" w:lineRule="auto"/>
        <w:jc w:val="both"/>
        <w:rPr>
          <w:rFonts w:asciiTheme="minorHAnsi" w:eastAsia="Cambria" w:hAnsiTheme="minorHAnsi" w:cs="Cambria"/>
        </w:rPr>
      </w:pPr>
      <w:r w:rsidRPr="00381BAF">
        <w:rPr>
          <w:rFonts w:asciiTheme="minorHAnsi" w:eastAsia="Cambria" w:hAnsiTheme="minorHAnsi" w:cs="Cambria"/>
          <w:b/>
          <w:bCs/>
          <w:sz w:val="22"/>
          <w:szCs w:val="22"/>
        </w:rPr>
        <w:t>Project Description:</w:t>
      </w:r>
      <w:r w:rsidRPr="006B6249">
        <w:rPr>
          <w:rFonts w:asciiTheme="minorHAnsi" w:eastAsia="Cambria" w:hAnsiTheme="minorHAnsi" w:cs="Cambria"/>
          <w:b/>
          <w:bCs/>
        </w:rPr>
        <w:t xml:space="preserve"> </w:t>
      </w:r>
      <w:r w:rsidR="00DB6985" w:rsidRPr="006B6249">
        <w:rPr>
          <w:rFonts w:asciiTheme="minorHAnsi" w:eastAsia="Cambria" w:hAnsiTheme="minorHAnsi" w:cs="Cambria"/>
        </w:rPr>
        <w:t>The project enhanced PayPal’s employee and employer portals by modernizing account management and reporting modules. It improved usability, performance, and reliability across daily operations.</w:t>
      </w:r>
    </w:p>
    <w:p w14:paraId="5B10D705" w14:textId="77777777" w:rsidR="00634CFD" w:rsidRPr="00381BAF" w:rsidRDefault="00634CFD" w:rsidP="006B6249">
      <w:pPr>
        <w:pStyle w:val="NoSpacing1"/>
        <w:spacing w:line="276" w:lineRule="auto"/>
        <w:rPr>
          <w:rFonts w:asciiTheme="minorHAnsi" w:eastAsia="Cambria" w:hAnsiTheme="minorHAnsi" w:cs="Cambria"/>
          <w:b/>
          <w:bCs/>
          <w:sz w:val="22"/>
          <w:szCs w:val="22"/>
        </w:rPr>
      </w:pPr>
      <w:r w:rsidRPr="00381BAF">
        <w:rPr>
          <w:rFonts w:asciiTheme="minorHAnsi" w:eastAsia="Cambria" w:hAnsiTheme="minorHAnsi" w:cs="Cambria"/>
          <w:b/>
          <w:bCs/>
          <w:sz w:val="22"/>
          <w:szCs w:val="22"/>
        </w:rPr>
        <w:t>Responsibilities:</w:t>
      </w:r>
    </w:p>
    <w:p w14:paraId="26F45675" w14:textId="77777777" w:rsidR="004B2913" w:rsidRPr="004B2913" w:rsidRDefault="004B2913"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4B2913">
        <w:rPr>
          <w:rFonts w:cs="Times New Roman Regular"/>
          <w:sz w:val="20"/>
          <w:szCs w:val="20"/>
          <w:lang w:val="en-IN"/>
        </w:rPr>
        <w:t xml:space="preserve">Actively participated in all stages of the </w:t>
      </w:r>
      <w:r w:rsidRPr="004B2913">
        <w:rPr>
          <w:rFonts w:cs="Times New Roman Regular"/>
          <w:b/>
          <w:bCs/>
          <w:sz w:val="20"/>
          <w:szCs w:val="20"/>
          <w:lang w:val="en-IN"/>
        </w:rPr>
        <w:t>Software Development Life Cycle (SDLC)</w:t>
      </w:r>
      <w:r w:rsidRPr="004B2913">
        <w:rPr>
          <w:rFonts w:cs="Times New Roman Regular"/>
          <w:sz w:val="20"/>
          <w:szCs w:val="20"/>
          <w:lang w:val="en-IN"/>
        </w:rPr>
        <w:t xml:space="preserve">, ensuring thorough </w:t>
      </w:r>
      <w:r w:rsidRPr="004B2913">
        <w:rPr>
          <w:rFonts w:cs="Times New Roman Regular"/>
          <w:b/>
          <w:bCs/>
          <w:sz w:val="20"/>
          <w:szCs w:val="20"/>
          <w:lang w:val="en-IN"/>
        </w:rPr>
        <w:t>planning, development, testing, and deployment</w:t>
      </w:r>
      <w:r w:rsidRPr="004B2913">
        <w:rPr>
          <w:rFonts w:cs="Times New Roman Regular"/>
          <w:sz w:val="20"/>
          <w:szCs w:val="20"/>
          <w:lang w:val="en-IN"/>
        </w:rPr>
        <w:t xml:space="preserve"> of the unified account management and reporting system.</w:t>
      </w:r>
    </w:p>
    <w:p w14:paraId="06A57EA1" w14:textId="77777777" w:rsidR="004B2913" w:rsidRPr="004B2913" w:rsidRDefault="004B2913"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4B2913">
        <w:rPr>
          <w:rFonts w:cs="Times New Roman Regular"/>
          <w:sz w:val="20"/>
          <w:szCs w:val="20"/>
          <w:lang w:val="en-IN"/>
        </w:rPr>
        <w:t xml:space="preserve">Worked within an </w:t>
      </w:r>
      <w:r w:rsidRPr="004B2913">
        <w:rPr>
          <w:rFonts w:cs="Times New Roman Regular"/>
          <w:b/>
          <w:bCs/>
          <w:sz w:val="20"/>
          <w:szCs w:val="20"/>
          <w:lang w:val="en-IN"/>
        </w:rPr>
        <w:t>Agile Scrum framework</w:t>
      </w:r>
      <w:r w:rsidRPr="004B2913">
        <w:rPr>
          <w:rFonts w:cs="Times New Roman Regular"/>
          <w:sz w:val="20"/>
          <w:szCs w:val="20"/>
          <w:lang w:val="en-IN"/>
        </w:rPr>
        <w:t xml:space="preserve">, contributing to sprint planning, reviews, and retrospectives to deliver high-quality </w:t>
      </w:r>
      <w:r w:rsidRPr="004B2913">
        <w:rPr>
          <w:rFonts w:cs="Times New Roman Regular"/>
          <w:b/>
          <w:bCs/>
          <w:sz w:val="20"/>
          <w:szCs w:val="20"/>
          <w:lang w:val="en-IN"/>
        </w:rPr>
        <w:t>account management features</w:t>
      </w:r>
      <w:r w:rsidRPr="004B2913">
        <w:rPr>
          <w:rFonts w:cs="Times New Roman Regular"/>
          <w:sz w:val="20"/>
          <w:szCs w:val="20"/>
          <w:lang w:val="en-IN"/>
        </w:rPr>
        <w:t xml:space="preserve"> in iterative releases.</w:t>
      </w:r>
    </w:p>
    <w:p w14:paraId="15F79BD7" w14:textId="77777777" w:rsidR="004B2913" w:rsidRPr="004B2913" w:rsidRDefault="004B2913"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4B2913">
        <w:rPr>
          <w:rFonts w:cs="Times New Roman Regular"/>
          <w:b/>
          <w:bCs/>
          <w:sz w:val="20"/>
          <w:szCs w:val="20"/>
          <w:lang w:val="en-IN"/>
        </w:rPr>
        <w:t>Designed and developed key modules</w:t>
      </w:r>
      <w:r w:rsidRPr="004B2913">
        <w:rPr>
          <w:rFonts w:cs="Times New Roman Regular"/>
          <w:sz w:val="20"/>
          <w:szCs w:val="20"/>
          <w:lang w:val="en-IN"/>
        </w:rPr>
        <w:t xml:space="preserve"> for the Employee Member and Employer/Account portals, including </w:t>
      </w:r>
      <w:r w:rsidRPr="004B2913">
        <w:rPr>
          <w:rFonts w:cs="Times New Roman Regular"/>
          <w:b/>
          <w:bCs/>
          <w:sz w:val="20"/>
          <w:szCs w:val="20"/>
          <w:lang w:val="en-IN"/>
        </w:rPr>
        <w:t>Employee Registration, Profile Management, Account Maintenance, and User Maintenance</w:t>
      </w:r>
      <w:r w:rsidRPr="004B2913">
        <w:rPr>
          <w:rFonts w:cs="Times New Roman Regular"/>
          <w:sz w:val="20"/>
          <w:szCs w:val="20"/>
          <w:lang w:val="en-IN"/>
        </w:rPr>
        <w:t>, delivering a seamless user experience.</w:t>
      </w:r>
    </w:p>
    <w:p w14:paraId="5722472B" w14:textId="77777777" w:rsidR="004B2913" w:rsidRPr="004B2913" w:rsidRDefault="004B2913"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4B2913">
        <w:rPr>
          <w:rFonts w:cs="Times New Roman Regular"/>
          <w:sz w:val="20"/>
          <w:szCs w:val="20"/>
          <w:lang w:val="en-IN"/>
        </w:rPr>
        <w:t xml:space="preserve">Utilized </w:t>
      </w:r>
      <w:r w:rsidRPr="004B2913">
        <w:rPr>
          <w:rFonts w:cs="Times New Roman Regular"/>
          <w:b/>
          <w:bCs/>
          <w:sz w:val="20"/>
          <w:szCs w:val="20"/>
          <w:lang w:val="en-IN"/>
        </w:rPr>
        <w:t>user controls</w:t>
      </w:r>
      <w:r w:rsidRPr="004B2913">
        <w:rPr>
          <w:rFonts w:cs="Times New Roman Regular"/>
          <w:sz w:val="20"/>
          <w:szCs w:val="20"/>
          <w:lang w:val="en-IN"/>
        </w:rPr>
        <w:t xml:space="preserve"> to improve application modularity and created </w:t>
      </w:r>
      <w:r w:rsidRPr="004B2913">
        <w:rPr>
          <w:rFonts w:cs="Times New Roman Regular"/>
          <w:b/>
          <w:bCs/>
          <w:sz w:val="20"/>
          <w:szCs w:val="20"/>
          <w:lang w:val="en-IN"/>
        </w:rPr>
        <w:t>master pages</w:t>
      </w:r>
      <w:r w:rsidRPr="004B2913">
        <w:rPr>
          <w:rFonts w:cs="Times New Roman Regular"/>
          <w:sz w:val="20"/>
          <w:szCs w:val="20"/>
          <w:lang w:val="en-IN"/>
        </w:rPr>
        <w:t xml:space="preserve"> for consistent branding and navigation across the account management system.</w:t>
      </w:r>
    </w:p>
    <w:p w14:paraId="59112213" w14:textId="77777777" w:rsidR="004B2913" w:rsidRPr="004B2913" w:rsidRDefault="004B2913"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4B2913">
        <w:rPr>
          <w:rFonts w:cs="Times New Roman Regular"/>
          <w:sz w:val="20"/>
          <w:szCs w:val="20"/>
          <w:lang w:val="en-IN"/>
        </w:rPr>
        <w:t xml:space="preserve">Developed and consumed </w:t>
      </w:r>
      <w:r w:rsidRPr="004B2913">
        <w:rPr>
          <w:rFonts w:cs="Times New Roman Regular"/>
          <w:b/>
          <w:bCs/>
          <w:sz w:val="20"/>
          <w:szCs w:val="20"/>
          <w:lang w:val="en-IN"/>
        </w:rPr>
        <w:t>Web Services using C#, XML, and SOAP</w:t>
      </w:r>
      <w:r w:rsidRPr="004B2913">
        <w:rPr>
          <w:rFonts w:cs="Times New Roman Regular"/>
          <w:sz w:val="20"/>
          <w:szCs w:val="20"/>
          <w:lang w:val="en-IN"/>
        </w:rPr>
        <w:t xml:space="preserve">, enabling </w:t>
      </w:r>
      <w:r w:rsidRPr="004B2913">
        <w:rPr>
          <w:rFonts w:cs="Times New Roman Regular"/>
          <w:b/>
          <w:bCs/>
          <w:sz w:val="20"/>
          <w:szCs w:val="20"/>
          <w:lang w:val="en-IN"/>
        </w:rPr>
        <w:t>interoperability</w:t>
      </w:r>
      <w:r w:rsidRPr="004B2913">
        <w:rPr>
          <w:rFonts w:cs="Times New Roman Regular"/>
          <w:sz w:val="20"/>
          <w:szCs w:val="20"/>
          <w:lang w:val="en-IN"/>
        </w:rPr>
        <w:t xml:space="preserve"> between internal and external financial platforms.</w:t>
      </w:r>
    </w:p>
    <w:p w14:paraId="01550A7F" w14:textId="5E785316" w:rsidR="004B2913" w:rsidRPr="004B2913" w:rsidRDefault="004B2913"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4B2913">
        <w:rPr>
          <w:rFonts w:cs="Times New Roman Regular"/>
          <w:sz w:val="20"/>
          <w:szCs w:val="20"/>
          <w:lang w:val="en-IN"/>
        </w:rPr>
        <w:t xml:space="preserve">Configured </w:t>
      </w:r>
      <w:r w:rsidR="00E13BC2">
        <w:rPr>
          <w:rFonts w:cs="Times New Roman Regular"/>
          <w:b/>
          <w:bCs/>
          <w:sz w:val="20"/>
          <w:szCs w:val="20"/>
          <w:lang w:val="en-IN"/>
        </w:rPr>
        <w:t>Elastic</w:t>
      </w:r>
      <w:r w:rsidRPr="004B2913">
        <w:rPr>
          <w:rFonts w:cs="Times New Roman Regular"/>
          <w:b/>
          <w:bCs/>
          <w:sz w:val="20"/>
          <w:szCs w:val="20"/>
          <w:lang w:val="en-IN"/>
        </w:rPr>
        <w:t xml:space="preserve"> Load Balancer</w:t>
      </w:r>
      <w:r w:rsidR="00E13BC2">
        <w:rPr>
          <w:rFonts w:cs="Times New Roman Regular"/>
          <w:b/>
          <w:bCs/>
          <w:sz w:val="20"/>
          <w:szCs w:val="20"/>
          <w:lang w:val="en-IN"/>
        </w:rPr>
        <w:t xml:space="preserve"> (AWS ELB)</w:t>
      </w:r>
      <w:r w:rsidRPr="004B2913">
        <w:rPr>
          <w:rFonts w:cs="Times New Roman Regular"/>
          <w:sz w:val="20"/>
          <w:szCs w:val="20"/>
          <w:lang w:val="en-IN"/>
        </w:rPr>
        <w:t xml:space="preserve"> to distribute incoming traffic efficiently, ensuring high availability and performance for account and reporting services.</w:t>
      </w:r>
    </w:p>
    <w:p w14:paraId="547390B1" w14:textId="5FA763E0" w:rsidR="004B2913" w:rsidRPr="004B2913" w:rsidRDefault="004B2913"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4B2913">
        <w:rPr>
          <w:rFonts w:cs="Times New Roman Regular"/>
          <w:sz w:val="20"/>
          <w:szCs w:val="20"/>
          <w:lang w:val="en-IN"/>
        </w:rPr>
        <w:t xml:space="preserve">Designed and deployed </w:t>
      </w:r>
      <w:r w:rsidRPr="004B2913">
        <w:rPr>
          <w:rFonts w:cs="Times New Roman Regular"/>
          <w:b/>
          <w:bCs/>
          <w:sz w:val="20"/>
          <w:szCs w:val="20"/>
          <w:lang w:val="en-IN"/>
        </w:rPr>
        <w:t xml:space="preserve">cloud infrastructure solutions on </w:t>
      </w:r>
      <w:r w:rsidR="00E13BC2">
        <w:rPr>
          <w:rFonts w:cs="Times New Roman Regular"/>
          <w:b/>
          <w:bCs/>
          <w:sz w:val="20"/>
          <w:szCs w:val="20"/>
          <w:lang w:val="en-IN"/>
        </w:rPr>
        <w:t>AWS</w:t>
      </w:r>
      <w:r w:rsidRPr="004B2913">
        <w:rPr>
          <w:rFonts w:cs="Times New Roman Regular"/>
          <w:sz w:val="20"/>
          <w:szCs w:val="20"/>
          <w:lang w:val="en-IN"/>
        </w:rPr>
        <w:t xml:space="preserve">, leveraging </w:t>
      </w:r>
      <w:r w:rsidR="00E13BC2" w:rsidRPr="00E13BC2">
        <w:rPr>
          <w:rFonts w:cs="Times New Roman Regular"/>
          <w:b/>
          <w:bCs/>
          <w:sz w:val="20"/>
          <w:szCs w:val="20"/>
          <w:lang w:val="en-IN"/>
        </w:rPr>
        <w:t>EC2, S3, and IAM</w:t>
      </w:r>
      <w:r w:rsidR="00E13BC2">
        <w:rPr>
          <w:rFonts w:cs="Times New Roman Regular"/>
          <w:sz w:val="20"/>
          <w:szCs w:val="20"/>
          <w:lang w:val="en-IN"/>
        </w:rPr>
        <w:t xml:space="preserve"> </w:t>
      </w:r>
      <w:r w:rsidRPr="004B2913">
        <w:rPr>
          <w:rFonts w:cs="Times New Roman Regular"/>
          <w:sz w:val="20"/>
          <w:szCs w:val="20"/>
          <w:lang w:val="en-IN"/>
        </w:rPr>
        <w:t>scalability and resilience for PayPal’s enterprise-grade portals.</w:t>
      </w:r>
    </w:p>
    <w:p w14:paraId="6A31FF7E" w14:textId="5CEC9A05" w:rsidR="00D74DD8" w:rsidRPr="00703A0C" w:rsidRDefault="00D74DD8"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D74DD8">
        <w:rPr>
          <w:rFonts w:cs="Times New Roman Regular"/>
          <w:sz w:val="20"/>
          <w:szCs w:val="20"/>
        </w:rPr>
        <w:t xml:space="preserve">Enforced </w:t>
      </w:r>
      <w:r w:rsidRPr="00D74DD8">
        <w:rPr>
          <w:rFonts w:cs="Times New Roman Regular"/>
          <w:b/>
          <w:bCs/>
          <w:sz w:val="20"/>
          <w:szCs w:val="20"/>
        </w:rPr>
        <w:t>PCI DSS compliance</w:t>
      </w:r>
      <w:r w:rsidRPr="00D74DD8">
        <w:rPr>
          <w:rFonts w:cs="Times New Roman Regular"/>
          <w:sz w:val="20"/>
          <w:szCs w:val="20"/>
        </w:rPr>
        <w:t xml:space="preserve"> in account management modules, ensuring secure handling of sensitive payment and user data.</w:t>
      </w:r>
    </w:p>
    <w:p w14:paraId="0FB9B4EE" w14:textId="562CA1D1" w:rsidR="00703A0C" w:rsidRPr="004B2913" w:rsidRDefault="00703A0C" w:rsidP="006B6249">
      <w:pPr>
        <w:widowControl w:val="0"/>
        <w:numPr>
          <w:ilvl w:val="0"/>
          <w:numId w:val="5"/>
        </w:numPr>
        <w:tabs>
          <w:tab w:val="left" w:pos="86"/>
          <w:tab w:val="left" w:pos="360"/>
          <w:tab w:val="left" w:pos="720"/>
          <w:tab w:val="left" w:pos="1170"/>
          <w:tab w:val="left" w:pos="8460"/>
        </w:tabs>
        <w:autoSpaceDE w:val="0"/>
        <w:spacing w:after="0"/>
        <w:ind w:right="144"/>
        <w:rPr>
          <w:rFonts w:cs="Times New Roman Regular"/>
          <w:sz w:val="20"/>
          <w:szCs w:val="20"/>
          <w:lang w:val="en-IN"/>
        </w:rPr>
      </w:pPr>
      <w:r w:rsidRPr="00703A0C">
        <w:rPr>
          <w:rFonts w:cs="Times New Roman Regular"/>
          <w:sz w:val="20"/>
          <w:szCs w:val="20"/>
        </w:rPr>
        <w:t xml:space="preserve">Implemented </w:t>
      </w:r>
      <w:r w:rsidRPr="00703A0C">
        <w:rPr>
          <w:rFonts w:cs="Times New Roman Regular"/>
          <w:b/>
          <w:bCs/>
          <w:sz w:val="20"/>
          <w:szCs w:val="20"/>
        </w:rPr>
        <w:t>multi-factor authentication (MFA)</w:t>
      </w:r>
      <w:r w:rsidRPr="00703A0C">
        <w:rPr>
          <w:rFonts w:cs="Times New Roman Regular"/>
          <w:sz w:val="20"/>
          <w:szCs w:val="20"/>
        </w:rPr>
        <w:t xml:space="preserve"> and enhanced role-based security for employer/employee portals.</w:t>
      </w:r>
    </w:p>
    <w:p w14:paraId="39C17D8F" w14:textId="3CB39EA5" w:rsidR="00634CFD" w:rsidRPr="00703A0C" w:rsidRDefault="00634CFD" w:rsidP="00703A0C">
      <w:pPr>
        <w:widowControl w:val="0"/>
        <w:tabs>
          <w:tab w:val="left" w:pos="86"/>
          <w:tab w:val="left" w:pos="360"/>
          <w:tab w:val="left" w:pos="720"/>
          <w:tab w:val="left" w:pos="1170"/>
          <w:tab w:val="left" w:pos="8460"/>
        </w:tabs>
        <w:autoSpaceDE w:val="0"/>
        <w:spacing w:after="0"/>
        <w:ind w:right="144"/>
        <w:rPr>
          <w:rFonts w:cs="Times New Roman Regular"/>
          <w:sz w:val="20"/>
          <w:szCs w:val="20"/>
        </w:rPr>
      </w:pPr>
      <w:r w:rsidRPr="00381BAF">
        <w:rPr>
          <w:rFonts w:cs="Times New Roman Regular"/>
          <w:b/>
          <w:bCs/>
        </w:rPr>
        <w:t>Environment</w:t>
      </w:r>
      <w:r w:rsidRPr="00381BAF">
        <w:rPr>
          <w:rFonts w:cs="Times New Roman Regular"/>
        </w:rPr>
        <w:t>:</w:t>
      </w:r>
      <w:r w:rsidRPr="006B6249">
        <w:rPr>
          <w:rFonts w:cs="Times New Roman Regular"/>
          <w:sz w:val="20"/>
          <w:szCs w:val="20"/>
        </w:rPr>
        <w:t xml:space="preserve"> .NET Framework </w:t>
      </w:r>
      <w:r w:rsidR="00A56C4A">
        <w:rPr>
          <w:rFonts w:cs="Times New Roman Regular"/>
          <w:sz w:val="20"/>
          <w:szCs w:val="20"/>
        </w:rPr>
        <w:t>4.</w:t>
      </w:r>
      <w:r w:rsidR="00D74DD8">
        <w:rPr>
          <w:rFonts w:cs="Times New Roman Regular"/>
          <w:sz w:val="20"/>
          <w:szCs w:val="20"/>
        </w:rPr>
        <w:t>5</w:t>
      </w:r>
      <w:r w:rsidRPr="006B6249">
        <w:rPr>
          <w:rFonts w:cs="Times New Roman Regular"/>
          <w:sz w:val="20"/>
          <w:szCs w:val="20"/>
        </w:rPr>
        <w:t xml:space="preserve">, ASP.NET, C#, Visual Studio </w:t>
      </w:r>
      <w:r w:rsidR="00D74DD8">
        <w:rPr>
          <w:rFonts w:cs="Times New Roman Regular"/>
          <w:sz w:val="20"/>
          <w:szCs w:val="20"/>
        </w:rPr>
        <w:t>2</w:t>
      </w:r>
      <w:r w:rsidRPr="006B6249">
        <w:rPr>
          <w:rFonts w:cs="Times New Roman Regular"/>
          <w:sz w:val="20"/>
          <w:szCs w:val="20"/>
        </w:rPr>
        <w:t>01</w:t>
      </w:r>
      <w:r w:rsidR="00D74DD8">
        <w:rPr>
          <w:rFonts w:cs="Times New Roman Regular"/>
          <w:sz w:val="20"/>
          <w:szCs w:val="20"/>
        </w:rPr>
        <w:t>2</w:t>
      </w:r>
      <w:r w:rsidRPr="006B6249">
        <w:rPr>
          <w:rFonts w:cs="Times New Roman Regular"/>
          <w:sz w:val="20"/>
          <w:szCs w:val="20"/>
        </w:rPr>
        <w:t xml:space="preserve">, </w:t>
      </w:r>
      <w:r w:rsidR="00E13BC2">
        <w:rPr>
          <w:rFonts w:cs="Times New Roman Regular"/>
          <w:sz w:val="20"/>
          <w:szCs w:val="20"/>
        </w:rPr>
        <w:t>AWS</w:t>
      </w:r>
      <w:r w:rsidRPr="006B6249">
        <w:rPr>
          <w:rFonts w:cs="Times New Roman Regular"/>
          <w:sz w:val="20"/>
          <w:szCs w:val="20"/>
        </w:rPr>
        <w:t>, ADO.NET, SQL Server 2008, XML, SOAP, JavaScript, WCF</w:t>
      </w:r>
      <w:r w:rsidR="004B0FCF">
        <w:rPr>
          <w:rFonts w:cs="Times New Roman Regular"/>
          <w:sz w:val="20"/>
          <w:szCs w:val="20"/>
        </w:rPr>
        <w:t>.</w:t>
      </w:r>
    </w:p>
    <w:sectPr w:rsidR="00634CFD" w:rsidRPr="00703A0C" w:rsidSect="00634C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Regular">
    <w:altName w:val="Times New Roman"/>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F7E18"/>
    <w:multiLevelType w:val="multilevel"/>
    <w:tmpl w:val="659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72C03"/>
    <w:multiLevelType w:val="multilevel"/>
    <w:tmpl w:val="F51843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F9B681F"/>
    <w:multiLevelType w:val="multilevel"/>
    <w:tmpl w:val="8A0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A28BC"/>
    <w:multiLevelType w:val="hybridMultilevel"/>
    <w:tmpl w:val="0EF63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9E744F"/>
    <w:multiLevelType w:val="multilevel"/>
    <w:tmpl w:val="A24A7500"/>
    <w:lvl w:ilvl="0">
      <w:start w:val="1"/>
      <w:numFmt w:val="bullet"/>
      <w:pStyle w:val="ListBullet"/>
      <w:lvlText w:val=""/>
      <w:lvlJc w:val="left"/>
      <w:pPr>
        <w:ind w:left="785" w:hanging="360"/>
      </w:pPr>
      <w:rPr>
        <w:rFonts w:ascii="Wingdings" w:hAnsi="Wingdings" w:hint="default"/>
        <w:color w:val="404040" w:themeColor="text1" w:themeTint="BF"/>
        <w:sz w:val="24"/>
        <w:szCs w:val="24"/>
      </w:rPr>
    </w:lvl>
    <w:lvl w:ilvl="1">
      <w:start w:val="1"/>
      <w:numFmt w:val="bullet"/>
      <w:lvlText w:val=""/>
      <w:lvlJc w:val="left"/>
      <w:pPr>
        <w:ind w:left="1145" w:hanging="360"/>
      </w:pPr>
      <w:rPr>
        <w:rFonts w:ascii="Symbol" w:hAnsi="Symbol" w:hint="default"/>
        <w:color w:val="404040" w:themeColor="text1" w:themeTint="BF"/>
      </w:rPr>
    </w:lvl>
    <w:lvl w:ilvl="2">
      <w:start w:val="1"/>
      <w:numFmt w:val="bullet"/>
      <w:lvlText w:val=""/>
      <w:lvlJc w:val="left"/>
      <w:pPr>
        <w:ind w:left="1505" w:hanging="360"/>
      </w:pPr>
      <w:rPr>
        <w:rFonts w:ascii="Symbol" w:hAnsi="Symbol" w:hint="default"/>
        <w:color w:val="404040" w:themeColor="text1" w:themeTint="BF"/>
      </w:rPr>
    </w:lvl>
    <w:lvl w:ilvl="3">
      <w:start w:val="1"/>
      <w:numFmt w:val="bullet"/>
      <w:lvlText w:val=""/>
      <w:lvlJc w:val="left"/>
      <w:pPr>
        <w:ind w:left="1865" w:hanging="360"/>
      </w:pPr>
      <w:rPr>
        <w:rFonts w:ascii="Symbol" w:hAnsi="Symbol" w:hint="default"/>
        <w:color w:val="auto"/>
      </w:rPr>
    </w:lvl>
    <w:lvl w:ilvl="4">
      <w:start w:val="1"/>
      <w:numFmt w:val="bullet"/>
      <w:lvlText w:val=""/>
      <w:lvlJc w:val="left"/>
      <w:pPr>
        <w:ind w:left="2225" w:hanging="360"/>
      </w:pPr>
      <w:rPr>
        <w:rFonts w:ascii="Symbol" w:hAnsi="Symbol" w:hint="default"/>
        <w:color w:val="auto"/>
      </w:rPr>
    </w:lvl>
    <w:lvl w:ilvl="5">
      <w:start w:val="1"/>
      <w:numFmt w:val="bullet"/>
      <w:lvlText w:val=""/>
      <w:lvlJc w:val="left"/>
      <w:pPr>
        <w:ind w:left="2585" w:hanging="360"/>
      </w:pPr>
      <w:rPr>
        <w:rFonts w:ascii="Symbol" w:hAnsi="Symbol" w:hint="default"/>
        <w:color w:val="auto"/>
      </w:rPr>
    </w:lvl>
    <w:lvl w:ilvl="6">
      <w:start w:val="1"/>
      <w:numFmt w:val="bullet"/>
      <w:lvlText w:val=""/>
      <w:lvlJc w:val="left"/>
      <w:pPr>
        <w:ind w:left="2945" w:hanging="360"/>
      </w:pPr>
      <w:rPr>
        <w:rFonts w:ascii="Symbol" w:hAnsi="Symbol" w:hint="default"/>
        <w:color w:val="auto"/>
      </w:rPr>
    </w:lvl>
    <w:lvl w:ilvl="7">
      <w:start w:val="1"/>
      <w:numFmt w:val="bullet"/>
      <w:lvlText w:val=""/>
      <w:lvlJc w:val="left"/>
      <w:pPr>
        <w:ind w:left="3305" w:hanging="360"/>
      </w:pPr>
      <w:rPr>
        <w:rFonts w:ascii="Symbol" w:hAnsi="Symbol" w:hint="default"/>
        <w:color w:val="auto"/>
      </w:rPr>
    </w:lvl>
    <w:lvl w:ilvl="8">
      <w:start w:val="1"/>
      <w:numFmt w:val="bullet"/>
      <w:lvlText w:val=""/>
      <w:lvlJc w:val="left"/>
      <w:pPr>
        <w:ind w:left="3665" w:hanging="360"/>
      </w:pPr>
      <w:rPr>
        <w:rFonts w:ascii="Symbol" w:hAnsi="Symbol" w:hint="default"/>
        <w:color w:val="auto"/>
      </w:rPr>
    </w:lvl>
  </w:abstractNum>
  <w:abstractNum w:abstractNumId="5" w15:restartNumberingAfterBreak="0">
    <w:nsid w:val="6B321EA4"/>
    <w:multiLevelType w:val="hybridMultilevel"/>
    <w:tmpl w:val="9482B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F425F34"/>
    <w:multiLevelType w:val="hybridMultilevel"/>
    <w:tmpl w:val="125E0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4899162">
    <w:abstractNumId w:val="1"/>
  </w:num>
  <w:num w:numId="2" w16cid:durableId="797526639">
    <w:abstractNumId w:val="3"/>
  </w:num>
  <w:num w:numId="3" w16cid:durableId="2028943899">
    <w:abstractNumId w:val="2"/>
  </w:num>
  <w:num w:numId="4" w16cid:durableId="388498091">
    <w:abstractNumId w:val="6"/>
  </w:num>
  <w:num w:numId="5" w16cid:durableId="1472140476">
    <w:abstractNumId w:val="0"/>
  </w:num>
  <w:num w:numId="6" w16cid:durableId="1077434251">
    <w:abstractNumId w:val="4"/>
    <w:lvlOverride w:ilvl="0"/>
    <w:lvlOverride w:ilvl="1"/>
    <w:lvlOverride w:ilvl="2"/>
    <w:lvlOverride w:ilvl="3"/>
    <w:lvlOverride w:ilvl="4"/>
    <w:lvlOverride w:ilvl="5"/>
    <w:lvlOverride w:ilvl="6"/>
    <w:lvlOverride w:ilvl="7"/>
    <w:lvlOverride w:ilvl="8"/>
  </w:num>
  <w:num w:numId="7" w16cid:durableId="1954818993">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CFD"/>
    <w:rsid w:val="00015842"/>
    <w:rsid w:val="00021378"/>
    <w:rsid w:val="00030642"/>
    <w:rsid w:val="00031730"/>
    <w:rsid w:val="0005381B"/>
    <w:rsid w:val="00081262"/>
    <w:rsid w:val="000A1DE0"/>
    <w:rsid w:val="000A53F8"/>
    <w:rsid w:val="000D12B3"/>
    <w:rsid w:val="000D32E9"/>
    <w:rsid w:val="000E0E3F"/>
    <w:rsid w:val="000E44F8"/>
    <w:rsid w:val="001079D2"/>
    <w:rsid w:val="001128E1"/>
    <w:rsid w:val="00147E0C"/>
    <w:rsid w:val="00171651"/>
    <w:rsid w:val="00171B4B"/>
    <w:rsid w:val="001C67AD"/>
    <w:rsid w:val="001D0F33"/>
    <w:rsid w:val="001D27A9"/>
    <w:rsid w:val="001E5C8D"/>
    <w:rsid w:val="001F062F"/>
    <w:rsid w:val="00205CDD"/>
    <w:rsid w:val="002275CA"/>
    <w:rsid w:val="00245ABF"/>
    <w:rsid w:val="00255CD9"/>
    <w:rsid w:val="002811AB"/>
    <w:rsid w:val="00293CFD"/>
    <w:rsid w:val="002A1F54"/>
    <w:rsid w:val="002A2267"/>
    <w:rsid w:val="002A2BDA"/>
    <w:rsid w:val="002B26D5"/>
    <w:rsid w:val="002B5906"/>
    <w:rsid w:val="002C7B5E"/>
    <w:rsid w:val="002F4FE5"/>
    <w:rsid w:val="0030071E"/>
    <w:rsid w:val="00335D1F"/>
    <w:rsid w:val="003372DA"/>
    <w:rsid w:val="003670E7"/>
    <w:rsid w:val="00381BAF"/>
    <w:rsid w:val="00395285"/>
    <w:rsid w:val="003A65E3"/>
    <w:rsid w:val="003B0DF1"/>
    <w:rsid w:val="003B6965"/>
    <w:rsid w:val="003D49FE"/>
    <w:rsid w:val="003E3ADC"/>
    <w:rsid w:val="003E76C3"/>
    <w:rsid w:val="0043123C"/>
    <w:rsid w:val="00442011"/>
    <w:rsid w:val="00461664"/>
    <w:rsid w:val="00463C18"/>
    <w:rsid w:val="00492267"/>
    <w:rsid w:val="004A256B"/>
    <w:rsid w:val="004B0FCF"/>
    <w:rsid w:val="004B2913"/>
    <w:rsid w:val="004B5CA4"/>
    <w:rsid w:val="004B6ADC"/>
    <w:rsid w:val="004E3B39"/>
    <w:rsid w:val="004E4937"/>
    <w:rsid w:val="004E7157"/>
    <w:rsid w:val="00504DE0"/>
    <w:rsid w:val="005133BE"/>
    <w:rsid w:val="005258B1"/>
    <w:rsid w:val="00537FEF"/>
    <w:rsid w:val="005746BA"/>
    <w:rsid w:val="0059529F"/>
    <w:rsid w:val="005A2DBD"/>
    <w:rsid w:val="005E12DF"/>
    <w:rsid w:val="00602F76"/>
    <w:rsid w:val="00606948"/>
    <w:rsid w:val="00615B78"/>
    <w:rsid w:val="00623266"/>
    <w:rsid w:val="00630C0F"/>
    <w:rsid w:val="00634CFD"/>
    <w:rsid w:val="00652699"/>
    <w:rsid w:val="0066726A"/>
    <w:rsid w:val="00692392"/>
    <w:rsid w:val="006A31E1"/>
    <w:rsid w:val="006A4BDB"/>
    <w:rsid w:val="006A7758"/>
    <w:rsid w:val="006B6249"/>
    <w:rsid w:val="006D1C36"/>
    <w:rsid w:val="00703A0C"/>
    <w:rsid w:val="00730699"/>
    <w:rsid w:val="00733781"/>
    <w:rsid w:val="00776C16"/>
    <w:rsid w:val="00784B1D"/>
    <w:rsid w:val="007963C3"/>
    <w:rsid w:val="007A329A"/>
    <w:rsid w:val="007C3ABD"/>
    <w:rsid w:val="007E2C78"/>
    <w:rsid w:val="007F5DB9"/>
    <w:rsid w:val="00813052"/>
    <w:rsid w:val="00867938"/>
    <w:rsid w:val="0088366A"/>
    <w:rsid w:val="00884598"/>
    <w:rsid w:val="008A28BA"/>
    <w:rsid w:val="008A71A9"/>
    <w:rsid w:val="00903452"/>
    <w:rsid w:val="009309D9"/>
    <w:rsid w:val="00945EFA"/>
    <w:rsid w:val="00956B66"/>
    <w:rsid w:val="00956B76"/>
    <w:rsid w:val="0096051D"/>
    <w:rsid w:val="0099548F"/>
    <w:rsid w:val="009D637C"/>
    <w:rsid w:val="009F1401"/>
    <w:rsid w:val="00A03EBD"/>
    <w:rsid w:val="00A51167"/>
    <w:rsid w:val="00A56C4A"/>
    <w:rsid w:val="00A77A44"/>
    <w:rsid w:val="00AA1498"/>
    <w:rsid w:val="00AB3D6A"/>
    <w:rsid w:val="00AB6314"/>
    <w:rsid w:val="00AD3A5F"/>
    <w:rsid w:val="00AD6C7D"/>
    <w:rsid w:val="00AE53EE"/>
    <w:rsid w:val="00B03F5F"/>
    <w:rsid w:val="00B233A2"/>
    <w:rsid w:val="00B27B6D"/>
    <w:rsid w:val="00B27F9F"/>
    <w:rsid w:val="00B41ED0"/>
    <w:rsid w:val="00B47979"/>
    <w:rsid w:val="00B47A8F"/>
    <w:rsid w:val="00B47B80"/>
    <w:rsid w:val="00B955EE"/>
    <w:rsid w:val="00B9754A"/>
    <w:rsid w:val="00BC15E6"/>
    <w:rsid w:val="00BC3A6B"/>
    <w:rsid w:val="00BD5454"/>
    <w:rsid w:val="00BD71B1"/>
    <w:rsid w:val="00BF6A58"/>
    <w:rsid w:val="00BF7E63"/>
    <w:rsid w:val="00C0396B"/>
    <w:rsid w:val="00C04DFE"/>
    <w:rsid w:val="00C1219C"/>
    <w:rsid w:val="00C3300D"/>
    <w:rsid w:val="00C430D3"/>
    <w:rsid w:val="00C441C4"/>
    <w:rsid w:val="00C56392"/>
    <w:rsid w:val="00C778D5"/>
    <w:rsid w:val="00CA4AE7"/>
    <w:rsid w:val="00CA639B"/>
    <w:rsid w:val="00CB6443"/>
    <w:rsid w:val="00CB69DE"/>
    <w:rsid w:val="00CD0FBB"/>
    <w:rsid w:val="00CD10B7"/>
    <w:rsid w:val="00CF4005"/>
    <w:rsid w:val="00D0161A"/>
    <w:rsid w:val="00D13727"/>
    <w:rsid w:val="00D244B4"/>
    <w:rsid w:val="00D32067"/>
    <w:rsid w:val="00D66A49"/>
    <w:rsid w:val="00D74DD8"/>
    <w:rsid w:val="00DB6985"/>
    <w:rsid w:val="00DC2B61"/>
    <w:rsid w:val="00DD13FD"/>
    <w:rsid w:val="00DD5F17"/>
    <w:rsid w:val="00DE43AF"/>
    <w:rsid w:val="00E13BC2"/>
    <w:rsid w:val="00E14D8F"/>
    <w:rsid w:val="00E25632"/>
    <w:rsid w:val="00E33A4F"/>
    <w:rsid w:val="00E50FAF"/>
    <w:rsid w:val="00E560C3"/>
    <w:rsid w:val="00E63C30"/>
    <w:rsid w:val="00E63FD3"/>
    <w:rsid w:val="00E65CF2"/>
    <w:rsid w:val="00E740ED"/>
    <w:rsid w:val="00E953BE"/>
    <w:rsid w:val="00EB36D4"/>
    <w:rsid w:val="00EB541D"/>
    <w:rsid w:val="00ED687D"/>
    <w:rsid w:val="00F05A74"/>
    <w:rsid w:val="00F1715C"/>
    <w:rsid w:val="00F375C1"/>
    <w:rsid w:val="00F5658E"/>
    <w:rsid w:val="00F75ADE"/>
    <w:rsid w:val="00FA68C2"/>
    <w:rsid w:val="00FC5C30"/>
    <w:rsid w:val="00FD0A00"/>
    <w:rsid w:val="00FD1D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DFA82"/>
  <w15:chartTrackingRefBased/>
  <w15:docId w15:val="{23E8C912-2017-4996-B837-39598AE9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CF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34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CFD"/>
    <w:rPr>
      <w:rFonts w:eastAsiaTheme="majorEastAsia" w:cstheme="majorBidi"/>
      <w:color w:val="272727" w:themeColor="text1" w:themeTint="D8"/>
    </w:rPr>
  </w:style>
  <w:style w:type="paragraph" w:styleId="Title">
    <w:name w:val="Title"/>
    <w:basedOn w:val="Normal"/>
    <w:next w:val="Normal"/>
    <w:link w:val="TitleChar"/>
    <w:uiPriority w:val="10"/>
    <w:qFormat/>
    <w:rsid w:val="00634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CFD"/>
    <w:pPr>
      <w:spacing w:before="160"/>
      <w:jc w:val="center"/>
    </w:pPr>
    <w:rPr>
      <w:i/>
      <w:iCs/>
      <w:color w:val="404040" w:themeColor="text1" w:themeTint="BF"/>
    </w:rPr>
  </w:style>
  <w:style w:type="character" w:customStyle="1" w:styleId="QuoteChar">
    <w:name w:val="Quote Char"/>
    <w:basedOn w:val="DefaultParagraphFont"/>
    <w:link w:val="Quote"/>
    <w:uiPriority w:val="29"/>
    <w:rsid w:val="00634CFD"/>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list1,Number_1,ListPa"/>
    <w:basedOn w:val="Normal"/>
    <w:link w:val="ListParagraphChar"/>
    <w:uiPriority w:val="34"/>
    <w:qFormat/>
    <w:rsid w:val="00634CFD"/>
    <w:pPr>
      <w:ind w:left="720"/>
      <w:contextualSpacing/>
    </w:pPr>
  </w:style>
  <w:style w:type="character" w:styleId="IntenseEmphasis">
    <w:name w:val="Intense Emphasis"/>
    <w:basedOn w:val="DefaultParagraphFont"/>
    <w:uiPriority w:val="21"/>
    <w:qFormat/>
    <w:rsid w:val="00634CFD"/>
    <w:rPr>
      <w:i/>
      <w:iCs/>
      <w:color w:val="0F4761" w:themeColor="accent1" w:themeShade="BF"/>
    </w:rPr>
  </w:style>
  <w:style w:type="paragraph" w:styleId="IntenseQuote">
    <w:name w:val="Intense Quote"/>
    <w:basedOn w:val="Normal"/>
    <w:next w:val="Normal"/>
    <w:link w:val="IntenseQuoteChar"/>
    <w:uiPriority w:val="30"/>
    <w:qFormat/>
    <w:rsid w:val="00634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CFD"/>
    <w:rPr>
      <w:i/>
      <w:iCs/>
      <w:color w:val="0F4761" w:themeColor="accent1" w:themeShade="BF"/>
    </w:rPr>
  </w:style>
  <w:style w:type="character" w:styleId="IntenseReference">
    <w:name w:val="Intense Reference"/>
    <w:basedOn w:val="DefaultParagraphFont"/>
    <w:uiPriority w:val="32"/>
    <w:qFormat/>
    <w:rsid w:val="00634CFD"/>
    <w:rPr>
      <w:b/>
      <w:bCs/>
      <w:smallCaps/>
      <w:color w:val="0F4761" w:themeColor="accent1" w:themeShade="BF"/>
      <w:spacing w:val="5"/>
    </w:rPr>
  </w:style>
  <w:style w:type="paragraph" w:customStyle="1" w:styleId="NoSpacing1">
    <w:name w:val="No Spacing1"/>
    <w:link w:val="NoSpacingChar"/>
    <w:qFormat/>
    <w:rsid w:val="00634CFD"/>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qFormat/>
    <w:rsid w:val="00634CFD"/>
    <w:rPr>
      <w:rFonts w:ascii="Times New Roman" w:eastAsia="Times New Roman" w:hAnsi="Times New Roman" w:cs="Times New Roman"/>
      <w:kern w:val="0"/>
      <w:sz w:val="20"/>
      <w:szCs w:val="20"/>
      <w14:ligatures w14:val="none"/>
    </w:rPr>
  </w:style>
  <w:style w:type="character" w:customStyle="1" w:styleId="apple-style-span">
    <w:name w:val="apple-style-span"/>
    <w:basedOn w:val="DefaultParagraphFont"/>
    <w:rsid w:val="00634CFD"/>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634CFD"/>
  </w:style>
  <w:style w:type="character" w:styleId="Hyperlink">
    <w:name w:val="Hyperlink"/>
    <w:basedOn w:val="DefaultParagraphFont"/>
    <w:uiPriority w:val="99"/>
    <w:unhideWhenUsed/>
    <w:rsid w:val="00634CFD"/>
    <w:rPr>
      <w:color w:val="467886"/>
      <w:u w:val="single"/>
    </w:rPr>
  </w:style>
  <w:style w:type="paragraph" w:styleId="NormalWeb">
    <w:name w:val="Normal (Web)"/>
    <w:basedOn w:val="Normal"/>
    <w:uiPriority w:val="99"/>
    <w:semiHidden/>
    <w:unhideWhenUsed/>
    <w:rsid w:val="0030071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0D32E9"/>
    <w:rPr>
      <w:color w:val="605E5C"/>
      <w:shd w:val="clear" w:color="auto" w:fill="E1DFDD"/>
    </w:rPr>
  </w:style>
  <w:style w:type="character" w:styleId="FollowedHyperlink">
    <w:name w:val="FollowedHyperlink"/>
    <w:basedOn w:val="DefaultParagraphFont"/>
    <w:uiPriority w:val="99"/>
    <w:semiHidden/>
    <w:unhideWhenUsed/>
    <w:rsid w:val="000D32E9"/>
    <w:rPr>
      <w:color w:val="96607D" w:themeColor="followedHyperlink"/>
      <w:u w:val="single"/>
    </w:rPr>
  </w:style>
  <w:style w:type="character" w:styleId="Strong">
    <w:name w:val="Strong"/>
    <w:basedOn w:val="DefaultParagraphFont"/>
    <w:uiPriority w:val="22"/>
    <w:qFormat/>
    <w:rsid w:val="005746BA"/>
    <w:rPr>
      <w:b/>
      <w:bCs/>
    </w:rPr>
  </w:style>
  <w:style w:type="paragraph" w:styleId="ListBullet">
    <w:name w:val="List Bullet"/>
    <w:basedOn w:val="Normal"/>
    <w:uiPriority w:val="10"/>
    <w:unhideWhenUsed/>
    <w:qFormat/>
    <w:rsid w:val="004E4937"/>
    <w:pPr>
      <w:numPr>
        <w:numId w:val="6"/>
      </w:numPr>
      <w:spacing w:after="80" w:line="240" w:lineRule="auto"/>
      <w:ind w:left="0" w:firstLine="0"/>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manasa-chowdary-yalamanchili-03720218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1680</TotalTime>
  <Pages>6</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Yalamanchili</dc:creator>
  <cp:keywords/>
  <dc:description/>
  <cp:lastModifiedBy>yalamanchili manasa chowdary</cp:lastModifiedBy>
  <cp:revision>140</cp:revision>
  <dcterms:created xsi:type="dcterms:W3CDTF">2025-09-09T17:27:00Z</dcterms:created>
  <dcterms:modified xsi:type="dcterms:W3CDTF">2025-12-05T00:21:00Z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991c7ed2-4fed-4aae-8fa2-554aac97c84f</vt:lpwstr>
  </property>
</Properties>
</file>