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77F" w:rsidRPr="0059777F" w:rsidRDefault="0059777F" w:rsidP="0059777F">
      <w:pPr>
        <w:spacing w:before="100" w:beforeAutospacing="1" w:after="100" w:afterAutospacing="1" w:line="240" w:lineRule="auto"/>
        <w:rPr>
          <w:rFonts w:ascii="Times New Roman" w:eastAsia="Times New Roman" w:hAnsi="Times New Roman" w:cs="Times New Roman"/>
          <w:color w:val="2F5496" w:themeColor="accent5" w:themeShade="BF"/>
          <w:sz w:val="24"/>
          <w:szCs w:val="24"/>
        </w:rPr>
      </w:pPr>
      <w:r w:rsidRPr="0059777F">
        <w:rPr>
          <w:rFonts w:ascii="Times New Roman" w:eastAsia="Times New Roman" w:hAnsi="Times New Roman" w:cs="Times New Roman"/>
          <w:color w:val="2F5496" w:themeColor="accent5" w:themeShade="BF"/>
          <w:sz w:val="24"/>
          <w:szCs w:val="24"/>
        </w:rPr>
        <w:t>Clearly define a problem or an idea of your choice, where you would need to leverage the Foursquare location data to solve or execute. Remember that data science problems always target an audience and are meant to help a group of stakeholders solve a problem, so make sure that you explicitly describe your audience and why they would care about your problem.</w:t>
      </w:r>
    </w:p>
    <w:p w:rsidR="0059777F" w:rsidRPr="0059777F" w:rsidRDefault="0059777F" w:rsidP="0059777F">
      <w:pPr>
        <w:spacing w:before="100" w:beforeAutospacing="1" w:after="100" w:afterAutospacing="1" w:line="240" w:lineRule="auto"/>
        <w:rPr>
          <w:rFonts w:ascii="Times New Roman" w:eastAsia="Times New Roman" w:hAnsi="Times New Roman" w:cs="Times New Roman"/>
          <w:color w:val="2F5496" w:themeColor="accent5" w:themeShade="BF"/>
          <w:sz w:val="24"/>
          <w:szCs w:val="24"/>
        </w:rPr>
      </w:pPr>
      <w:r w:rsidRPr="0059777F">
        <w:rPr>
          <w:rFonts w:ascii="Times New Roman" w:eastAsia="Times New Roman" w:hAnsi="Times New Roman" w:cs="Times New Roman"/>
          <w:color w:val="2F5496" w:themeColor="accent5" w:themeShade="BF"/>
          <w:sz w:val="24"/>
          <w:szCs w:val="24"/>
        </w:rPr>
        <w:t xml:space="preserve">This submission will eventually become your </w:t>
      </w:r>
      <w:r w:rsidRPr="0059777F">
        <w:rPr>
          <w:rFonts w:ascii="Times New Roman" w:eastAsia="Times New Roman" w:hAnsi="Times New Roman" w:cs="Times New Roman"/>
          <w:b/>
          <w:bCs/>
          <w:color w:val="2F5496" w:themeColor="accent5" w:themeShade="BF"/>
          <w:sz w:val="24"/>
          <w:szCs w:val="24"/>
        </w:rPr>
        <w:t>Introduction/Business Problem</w:t>
      </w:r>
      <w:r w:rsidRPr="0059777F">
        <w:rPr>
          <w:rFonts w:ascii="Times New Roman" w:eastAsia="Times New Roman" w:hAnsi="Times New Roman" w:cs="Times New Roman"/>
          <w:color w:val="2F5496" w:themeColor="accent5" w:themeShade="BF"/>
          <w:sz w:val="24"/>
          <w:szCs w:val="24"/>
        </w:rPr>
        <w:t xml:space="preserve"> section in your final report. So I recommend that you push the report (having your Introduction/Business Problem section only for now) to your Github repository and submit a link to it.</w:t>
      </w:r>
    </w:p>
    <w:p w:rsidR="0059777F" w:rsidRPr="00AF3094" w:rsidRDefault="007575F0" w:rsidP="00AF3094">
      <w:pPr>
        <w:pStyle w:val="ListParagraph"/>
        <w:numPr>
          <w:ilvl w:val="0"/>
          <w:numId w:val="2"/>
        </w:numPr>
        <w:spacing w:before="100" w:beforeAutospacing="1" w:after="100" w:afterAutospacing="1" w:line="240" w:lineRule="auto"/>
        <w:rPr>
          <w:rFonts w:ascii="Times New Roman" w:eastAsia="Times New Roman" w:hAnsi="Times New Roman" w:cs="Times New Roman"/>
          <w:b/>
          <w:sz w:val="24"/>
          <w:szCs w:val="24"/>
        </w:rPr>
      </w:pPr>
      <w:r w:rsidRPr="00AF3094">
        <w:rPr>
          <w:rFonts w:ascii="Times New Roman" w:eastAsia="Times New Roman" w:hAnsi="Times New Roman" w:cs="Times New Roman"/>
          <w:b/>
          <w:sz w:val="24"/>
          <w:szCs w:val="24"/>
        </w:rPr>
        <w:t>Introduction</w:t>
      </w:r>
    </w:p>
    <w:p w:rsidR="00556C0D" w:rsidRDefault="00556C0D" w:rsidP="0059777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open a </w:t>
      </w:r>
      <w:r w:rsidR="007575F0">
        <w:rPr>
          <w:rFonts w:ascii="Times New Roman" w:eastAsia="Times New Roman" w:hAnsi="Times New Roman" w:cs="Times New Roman"/>
          <w:sz w:val="24"/>
          <w:szCs w:val="24"/>
        </w:rPr>
        <w:t>restaurant</w:t>
      </w:r>
      <w:r>
        <w:rPr>
          <w:rFonts w:ascii="Times New Roman" w:eastAsia="Times New Roman" w:hAnsi="Times New Roman" w:cs="Times New Roman"/>
          <w:sz w:val="24"/>
          <w:szCs w:val="24"/>
        </w:rPr>
        <w:t>, location is the No.1 quest</w:t>
      </w:r>
      <w:r w:rsidR="007575F0">
        <w:rPr>
          <w:rFonts w:ascii="Times New Roman" w:eastAsia="Times New Roman" w:hAnsi="Times New Roman" w:cs="Times New Roman"/>
          <w:sz w:val="24"/>
          <w:szCs w:val="24"/>
        </w:rPr>
        <w:t>ion to ask. It is even more important</w:t>
      </w:r>
      <w:r>
        <w:rPr>
          <w:rFonts w:ascii="Times New Roman" w:eastAsia="Times New Roman" w:hAnsi="Times New Roman" w:cs="Times New Roman"/>
          <w:sz w:val="24"/>
          <w:szCs w:val="24"/>
        </w:rPr>
        <w:t xml:space="preserve"> to open a Chinese restaurant in </w:t>
      </w:r>
      <w:r w:rsidR="002F3BEB">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Los Andreas area</w:t>
      </w:r>
      <w:r w:rsidR="002F3BEB">
        <w:rPr>
          <w:rFonts w:ascii="Times New Roman" w:eastAsia="Times New Roman" w:hAnsi="Times New Roman" w:cs="Times New Roman"/>
          <w:sz w:val="24"/>
          <w:szCs w:val="24"/>
        </w:rPr>
        <w:t xml:space="preserve">, where the </w:t>
      </w:r>
      <w:r>
        <w:rPr>
          <w:rFonts w:ascii="Times New Roman" w:eastAsia="Times New Roman" w:hAnsi="Times New Roman" w:cs="Times New Roman"/>
          <w:sz w:val="24"/>
          <w:szCs w:val="24"/>
        </w:rPr>
        <w:t>ethical demography</w:t>
      </w:r>
      <w:r w:rsidR="007575F0">
        <w:rPr>
          <w:rFonts w:ascii="Times New Roman" w:eastAsia="Times New Roman" w:hAnsi="Times New Roman" w:cs="Times New Roman"/>
          <w:sz w:val="24"/>
          <w:szCs w:val="24"/>
        </w:rPr>
        <w:t xml:space="preserve"> is broadly spreading-</w:t>
      </w:r>
      <w:r w:rsidR="002F3BEB">
        <w:rPr>
          <w:rFonts w:ascii="Times New Roman" w:eastAsia="Times New Roman" w:hAnsi="Times New Roman" w:cs="Times New Roman"/>
          <w:sz w:val="24"/>
          <w:szCs w:val="24"/>
        </w:rPr>
        <w:t xml:space="preserve">out in the </w:t>
      </w:r>
      <w:r w:rsidR="007575F0">
        <w:rPr>
          <w:rFonts w:ascii="Times New Roman" w:eastAsia="Times New Roman" w:hAnsi="Times New Roman" w:cs="Times New Roman"/>
          <w:sz w:val="24"/>
          <w:szCs w:val="24"/>
        </w:rPr>
        <w:t>Northwestern</w:t>
      </w:r>
      <w:r w:rsidR="002F3BEB">
        <w:rPr>
          <w:rFonts w:ascii="Times New Roman" w:eastAsia="Times New Roman" w:hAnsi="Times New Roman" w:cs="Times New Roman"/>
          <w:sz w:val="24"/>
          <w:szCs w:val="24"/>
        </w:rPr>
        <w:t xml:space="preserve"> </w:t>
      </w:r>
      <w:r w:rsidR="007575F0">
        <w:rPr>
          <w:rFonts w:ascii="Times New Roman" w:eastAsia="Times New Roman" w:hAnsi="Times New Roman" w:cs="Times New Roman"/>
          <w:sz w:val="24"/>
          <w:szCs w:val="24"/>
        </w:rPr>
        <w:t>suburban</w:t>
      </w:r>
      <w:r w:rsidR="002F3BEB">
        <w:rPr>
          <w:rFonts w:ascii="Times New Roman" w:eastAsia="Times New Roman" w:hAnsi="Times New Roman" w:cs="Times New Roman"/>
          <w:sz w:val="24"/>
          <w:szCs w:val="24"/>
        </w:rPr>
        <w:t>.</w:t>
      </w:r>
    </w:p>
    <w:p w:rsidR="002F3BEB" w:rsidRDefault="002F3BEB" w:rsidP="002F3BEB">
      <w:pPr>
        <w:pStyle w:val="NormalWeb"/>
      </w:pPr>
      <w:r>
        <w:t>Location is impor</w:t>
      </w:r>
      <w:r w:rsidR="007575F0">
        <w:t>tant for a simple reason, reducing</w:t>
      </w:r>
      <w:r>
        <w:t xml:space="preserve"> the fatality risk. The restaurant business has a high failure rate. Around 60 percent of new restaurants fail</w:t>
      </w:r>
      <w:r w:rsidR="00B40961">
        <w:t>ed</w:t>
      </w:r>
      <w:r>
        <w:t xml:space="preserve"> within the first year. And nearly 80 percent close</w:t>
      </w:r>
      <w:r w:rsidR="00B40961">
        <w:t>d</w:t>
      </w:r>
      <w:r>
        <w:t xml:space="preserve"> door before their fifth anniversary.</w:t>
      </w:r>
    </w:p>
    <w:p w:rsidR="007575F0" w:rsidRDefault="002F3BEB" w:rsidP="002F3BEB">
      <w:pPr>
        <w:pStyle w:val="NormalWeb"/>
      </w:pPr>
      <w:r>
        <w:t xml:space="preserve">We need to identify the best location </w:t>
      </w:r>
      <w:r w:rsidR="003A0AB9">
        <w:t xml:space="preserve">where </w:t>
      </w:r>
      <w:r w:rsidR="007575F0">
        <w:t xml:space="preserve">optimized </w:t>
      </w:r>
      <w:r w:rsidR="003A0AB9">
        <w:t>conditions exist to</w:t>
      </w:r>
      <w:r w:rsidR="007575F0">
        <w:t xml:space="preserve"> </w:t>
      </w:r>
      <w:r w:rsidR="003A0AB9">
        <w:t xml:space="preserve">sustain a healthy business. </w:t>
      </w:r>
      <w:r w:rsidR="003A448A">
        <w:t>There are many fac</w:t>
      </w:r>
      <w:r w:rsidR="00B668BB">
        <w:t>tors to consider, such as sufficient</w:t>
      </w:r>
      <w:r w:rsidR="003A448A">
        <w:t xml:space="preserve"> parking space, accessibility, visibility, etc…In this study</w:t>
      </w:r>
      <w:r w:rsidR="00B668BB">
        <w:t>,</w:t>
      </w:r>
      <w:r w:rsidR="00B668BB" w:rsidRPr="00B668BB">
        <w:t xml:space="preserve"> </w:t>
      </w:r>
      <w:r w:rsidR="00B668BB">
        <w:t>to gain perspective into the location choice,</w:t>
      </w:r>
      <w:r w:rsidR="003A448A">
        <w:t xml:space="preserve"> we </w:t>
      </w:r>
      <w:r w:rsidR="00B668BB">
        <w:t xml:space="preserve">will </w:t>
      </w:r>
      <w:r w:rsidR="003A448A">
        <w:t xml:space="preserve">focus on </w:t>
      </w:r>
      <w:r w:rsidR="00B40961">
        <w:t xml:space="preserve">only </w:t>
      </w:r>
      <w:r w:rsidR="003A448A">
        <w:t xml:space="preserve">two metrics </w:t>
      </w:r>
      <w:r w:rsidR="00B668BB">
        <w:t xml:space="preserve">we think </w:t>
      </w:r>
      <w:r w:rsidR="003A448A">
        <w:t>effect most:</w:t>
      </w:r>
    </w:p>
    <w:p w:rsidR="007575F0" w:rsidRDefault="003A0AB9" w:rsidP="004B5A36">
      <w:pPr>
        <w:pStyle w:val="NormalWeb"/>
        <w:numPr>
          <w:ilvl w:val="0"/>
          <w:numId w:val="1"/>
        </w:numPr>
      </w:pPr>
      <w:r w:rsidRPr="003A448A">
        <w:rPr>
          <w:u w:val="single"/>
        </w:rPr>
        <w:t>Et</w:t>
      </w:r>
      <w:r w:rsidR="007575F0" w:rsidRPr="003A448A">
        <w:rPr>
          <w:u w:val="single"/>
        </w:rPr>
        <w:t xml:space="preserve">hical </w:t>
      </w:r>
      <w:r w:rsidR="0068098C">
        <w:rPr>
          <w:u w:val="single"/>
        </w:rPr>
        <w:t>P</w:t>
      </w:r>
      <w:r w:rsidR="007575F0" w:rsidRPr="003A448A">
        <w:rPr>
          <w:u w:val="single"/>
        </w:rPr>
        <w:t>opulation</w:t>
      </w:r>
      <w:r w:rsidR="007575F0">
        <w:t>:</w:t>
      </w:r>
      <w:r>
        <w:t xml:space="preserve"> There shall be a plural </w:t>
      </w:r>
      <w:r w:rsidR="0068098C">
        <w:t>Chines-</w:t>
      </w:r>
      <w:r w:rsidR="002F3BEB">
        <w:t>Ameri</w:t>
      </w:r>
      <w:r>
        <w:t>ca</w:t>
      </w:r>
      <w:r w:rsidR="0068098C">
        <w:t>n</w:t>
      </w:r>
      <w:r w:rsidR="007575F0">
        <w:t>s</w:t>
      </w:r>
      <w:r>
        <w:t xml:space="preserve"> living in the near</w:t>
      </w:r>
      <w:r w:rsidR="007575F0">
        <w:t>by communities</w:t>
      </w:r>
      <w:r w:rsidR="004B5A36">
        <w:t xml:space="preserve"> to maintain </w:t>
      </w:r>
      <w:r w:rsidR="00B668BB">
        <w:t>the foot traffic</w:t>
      </w:r>
      <w:r w:rsidR="004B5A36">
        <w:t xml:space="preserve">s. </w:t>
      </w:r>
    </w:p>
    <w:p w:rsidR="003A0AB9" w:rsidRDefault="002F3BEB" w:rsidP="002F3BEB">
      <w:pPr>
        <w:pStyle w:val="NormalWeb"/>
        <w:numPr>
          <w:ilvl w:val="0"/>
          <w:numId w:val="1"/>
        </w:numPr>
      </w:pPr>
      <w:r w:rsidRPr="003A448A">
        <w:rPr>
          <w:u w:val="single"/>
        </w:rPr>
        <w:t>Competition</w:t>
      </w:r>
      <w:r w:rsidR="007575F0">
        <w:t>:</w:t>
      </w:r>
      <w:r w:rsidR="003A0AB9">
        <w:t xml:space="preserve"> There </w:t>
      </w:r>
      <w:r>
        <w:t xml:space="preserve">shall not be too </w:t>
      </w:r>
      <w:r w:rsidR="00B668BB">
        <w:t>many niche restaurants</w:t>
      </w:r>
      <w:r w:rsidR="003A0AB9">
        <w:t xml:space="preserve"> operating in </w:t>
      </w:r>
      <w:r w:rsidR="00B668BB">
        <w:t>the same</w:t>
      </w:r>
      <w:r w:rsidR="004B5A36">
        <w:t xml:space="preserve"> area</w:t>
      </w:r>
      <w:r w:rsidR="00B668BB">
        <w:t xml:space="preserve">, so </w:t>
      </w:r>
      <w:r w:rsidR="004B5A36">
        <w:t xml:space="preserve"> generate enough revenue to offset fixed cost and realize sizable profit.</w:t>
      </w:r>
    </w:p>
    <w:p w:rsidR="003A448A" w:rsidRDefault="003A448A" w:rsidP="002F3BEB">
      <w:pPr>
        <w:pStyle w:val="NormalWeb"/>
      </w:pPr>
    </w:p>
    <w:p w:rsidR="00825688" w:rsidRDefault="00AF3094" w:rsidP="00AF3094">
      <w:pPr>
        <w:pStyle w:val="NormalWeb"/>
        <w:numPr>
          <w:ilvl w:val="0"/>
          <w:numId w:val="2"/>
        </w:numPr>
        <w:rPr>
          <w:b/>
        </w:rPr>
      </w:pPr>
      <w:r>
        <w:rPr>
          <w:b/>
        </w:rPr>
        <w:t xml:space="preserve">Business </w:t>
      </w:r>
      <w:r w:rsidR="007C1D01">
        <w:rPr>
          <w:b/>
        </w:rPr>
        <w:t>Problem</w:t>
      </w:r>
    </w:p>
    <w:p w:rsidR="00BF5813" w:rsidRPr="00BF5813" w:rsidRDefault="00BF5813" w:rsidP="00BF5813">
      <w:pPr>
        <w:pStyle w:val="NormalWeb"/>
      </w:pPr>
      <w:r w:rsidRPr="00BF5813">
        <w:t xml:space="preserve">We </w:t>
      </w:r>
      <w:r>
        <w:t>are commisioned to identify the best location to open a Chinese restaurant in the Los Angeles area. The community shall have a high Chinese American population, and the Chinese cuisine establishment competition is modulated.</w:t>
      </w:r>
      <w:r w:rsidR="007C1D01">
        <w:t xml:space="preserve"> Let us look into those two areas in more details.</w:t>
      </w:r>
    </w:p>
    <w:p w:rsidR="003A448A" w:rsidRPr="00AF3094" w:rsidRDefault="00AF3094" w:rsidP="00AF3094">
      <w:pPr>
        <w:pStyle w:val="NormalWeb"/>
        <w:ind w:left="360"/>
        <w:rPr>
          <w:b/>
          <w:sz w:val="20"/>
          <w:szCs w:val="20"/>
        </w:rPr>
      </w:pPr>
      <w:r w:rsidRPr="00AF3094">
        <w:rPr>
          <w:b/>
          <w:sz w:val="20"/>
          <w:szCs w:val="20"/>
        </w:rPr>
        <w:t xml:space="preserve">2.1 </w:t>
      </w:r>
      <w:r w:rsidR="003A448A" w:rsidRPr="00AF3094">
        <w:rPr>
          <w:b/>
          <w:sz w:val="20"/>
          <w:szCs w:val="20"/>
        </w:rPr>
        <w:t>Chinese-American pop</w:t>
      </w:r>
      <w:r w:rsidR="00BF5813">
        <w:rPr>
          <w:b/>
          <w:sz w:val="20"/>
          <w:szCs w:val="20"/>
        </w:rPr>
        <w:t xml:space="preserve">ulations in </w:t>
      </w:r>
      <w:r w:rsidR="00BF5813" w:rsidRPr="007C1D01">
        <w:rPr>
          <w:b/>
          <w:sz w:val="20"/>
          <w:szCs w:val="20"/>
        </w:rPr>
        <w:t>Los Angeles</w:t>
      </w:r>
      <w:r w:rsidR="00BF5813">
        <w:rPr>
          <w:b/>
          <w:sz w:val="20"/>
          <w:szCs w:val="20"/>
        </w:rPr>
        <w:t xml:space="preserve"> Area</w:t>
      </w:r>
    </w:p>
    <w:p w:rsidR="003A448A" w:rsidRDefault="003A448A" w:rsidP="003A448A">
      <w:pPr>
        <w:pStyle w:val="NormalWeb"/>
      </w:pPr>
      <w:r>
        <w:t xml:space="preserve">LA is one of the three </w:t>
      </w:r>
      <w:hyperlink r:id="rId6" w:tooltip="Metropolitan Statistical Area" w:history="1">
        <w:r w:rsidRPr="003A448A">
          <w:t>metropolitan areas</w:t>
        </w:r>
      </w:hyperlink>
      <w:r>
        <w:t xml:space="preserve"> with the largest Chinese-American po</w:t>
      </w:r>
      <w:r w:rsidR="00B40961">
        <w:t>pulations, according to the recent</w:t>
      </w:r>
      <w:r>
        <w:t xml:space="preserve"> Census estimates.</w:t>
      </w:r>
    </w:p>
    <w:p w:rsidR="003A448A" w:rsidRDefault="003A448A" w:rsidP="003A448A">
      <w:pPr>
        <w:pStyle w:val="NormalWeb"/>
      </w:pPr>
      <w:r>
        <w:t xml:space="preserve">The </w:t>
      </w:r>
      <w:hyperlink r:id="rId7" w:tooltip="New York metropolitan area" w:history="1">
        <w:r w:rsidRPr="003A448A">
          <w:t>Greater New York</w:t>
        </w:r>
      </w:hyperlink>
      <w:r>
        <w:t xml:space="preserve"> </w:t>
      </w:r>
      <w:hyperlink r:id="rId8" w:tooltip="Combined Statistical Area" w:history="1">
        <w:r w:rsidRPr="003A448A">
          <w:t>Combined Statistical Area</w:t>
        </w:r>
      </w:hyperlink>
      <w:r w:rsidR="00CF25F2">
        <w:t xml:space="preserve"> has</w:t>
      </w:r>
      <w:r>
        <w:t xml:space="preserve"> 735,019 </w:t>
      </w:r>
      <w:r w:rsidR="00CF25F2">
        <w:t xml:space="preserve">Chinese-American </w:t>
      </w:r>
      <w:r>
        <w:t xml:space="preserve">people, the </w:t>
      </w:r>
      <w:hyperlink r:id="rId9" w:tooltip="San Francisco Bay Area" w:history="1">
        <w:r w:rsidRPr="003A448A">
          <w:t>San Jose-San Francisco-Oakland</w:t>
        </w:r>
      </w:hyperlink>
      <w:r w:rsidR="00CF25F2">
        <w:t xml:space="preserve"> Combined Statistical Area has</w:t>
      </w:r>
      <w:r>
        <w:t xml:space="preserve"> 629,243 </w:t>
      </w:r>
      <w:r w:rsidR="00CF25F2">
        <w:t xml:space="preserve">Chinese-American </w:t>
      </w:r>
      <w:r>
        <w:t xml:space="preserve">people, and the </w:t>
      </w:r>
      <w:hyperlink r:id="rId10" w:tooltip="Greater Los Angeles area" w:history="1">
        <w:r w:rsidRPr="003A448A">
          <w:t>Greater Los Angeles</w:t>
        </w:r>
      </w:hyperlink>
      <w:r>
        <w:t xml:space="preserve"> </w:t>
      </w:r>
      <w:r w:rsidR="00CF25F2">
        <w:t>Combined Statistical Area has</w:t>
      </w:r>
      <w:r>
        <w:t xml:space="preserve"> about 566,968 </w:t>
      </w:r>
      <w:r w:rsidR="00CF25F2">
        <w:t xml:space="preserve">Chinese-American </w:t>
      </w:r>
      <w:r>
        <w:t xml:space="preserve">people. In the post-1965 era, first- and second-generation immigrants include those </w:t>
      </w:r>
      <w:r>
        <w:lastRenderedPageBreak/>
        <w:t xml:space="preserve">from </w:t>
      </w:r>
      <w:hyperlink r:id="rId11" w:tooltip="Mainland China" w:history="1">
        <w:r w:rsidRPr="003A448A">
          <w:t>Mainland China</w:t>
        </w:r>
      </w:hyperlink>
      <w:r>
        <w:t xml:space="preserve">, </w:t>
      </w:r>
      <w:hyperlink r:id="rId12" w:tooltip="Hong Kong" w:history="1">
        <w:r w:rsidRPr="003A448A">
          <w:t>Hong Kong</w:t>
        </w:r>
      </w:hyperlink>
      <w:r>
        <w:t xml:space="preserve">, </w:t>
      </w:r>
      <w:hyperlink r:id="rId13" w:tooltip="Macau" w:history="1">
        <w:r w:rsidRPr="003A448A">
          <w:t>Macau</w:t>
        </w:r>
      </w:hyperlink>
      <w:r>
        <w:t xml:space="preserve">, and </w:t>
      </w:r>
      <w:hyperlink r:id="rId14" w:tooltip="Taiwan" w:history="1">
        <w:r w:rsidRPr="003A448A">
          <w:t>Taiwan</w:t>
        </w:r>
      </w:hyperlink>
      <w:r>
        <w:t xml:space="preserve">. Also included in the Chinese-American population enumeration are </w:t>
      </w:r>
      <w:hyperlink r:id="rId15" w:tooltip="Malaysian Chinese" w:history="1">
        <w:r w:rsidRPr="003A448A">
          <w:t>ethnic Chinese from Malaysia</w:t>
        </w:r>
      </w:hyperlink>
      <w:r>
        <w:t xml:space="preserve"> and </w:t>
      </w:r>
      <w:hyperlink r:id="rId16" w:tooltip="Hoa people" w:history="1">
        <w:r w:rsidRPr="003A448A">
          <w:t>Vietnam</w:t>
        </w:r>
      </w:hyperlink>
      <w:r>
        <w:t xml:space="preserve"> who might</w:t>
      </w:r>
      <w:r w:rsidR="00CF25F2">
        <w:t xml:space="preserve"> identify themselves as Chinese</w:t>
      </w:r>
      <w:r>
        <w:t xml:space="preserve">. </w:t>
      </w:r>
    </w:p>
    <w:p w:rsidR="00CF25F2" w:rsidRDefault="00CF25F2" w:rsidP="003A448A">
      <w:pPr>
        <w:pStyle w:val="NormalWeb"/>
      </w:pPr>
      <w:r>
        <w:t xml:space="preserve">The Los Angeles County city of </w:t>
      </w:r>
      <w:hyperlink r:id="rId17" w:tooltip="Monterey Park, California" w:history="1">
        <w:r>
          <w:t>Acadia</w:t>
        </w:r>
      </w:hyperlink>
      <w:r w:rsidR="00B40961">
        <w:t>, with 26,229 Chinese American,</w:t>
      </w:r>
      <w:r>
        <w:t xml:space="preserve"> has the highest percentage of Chinese-Americans of any municipal</w:t>
      </w:r>
      <w:r w:rsidR="00B40961">
        <w:t>ity, at 45.6% of its total population</w:t>
      </w:r>
      <w:r>
        <w:t xml:space="preserve">. The </w:t>
      </w:r>
      <w:hyperlink r:id="rId18" w:tooltip="San Gabriel Valley" w:history="1">
        <w:r w:rsidRPr="00CF25F2">
          <w:t>San Gabriel Valley</w:t>
        </w:r>
      </w:hyperlink>
      <w:r>
        <w:t xml:space="preserve"> region of </w:t>
      </w:r>
      <w:hyperlink r:id="rId19" w:tooltip="Los Angeles County" w:history="1">
        <w:r w:rsidRPr="00CF25F2">
          <w:t>Los Angeles County</w:t>
        </w:r>
      </w:hyperlink>
      <w:r>
        <w:t xml:space="preserve"> is the single largest concentration of combined Chinese and Taiwanese Americans in the country, having a collections of U.S. suburbs with large foreign-born Chinese-speaking populations, ranging from working-class individuals residing in </w:t>
      </w:r>
      <w:hyperlink r:id="rId20" w:tooltip="Rosemead, CA" w:history="1">
        <w:r w:rsidRPr="00CF25F2">
          <w:t>Rosemead</w:t>
        </w:r>
      </w:hyperlink>
      <w:r>
        <w:t xml:space="preserve"> and </w:t>
      </w:r>
      <w:hyperlink r:id="rId21" w:tooltip="El Monte, CA" w:history="1">
        <w:r w:rsidRPr="00CF25F2">
          <w:t>El Monte</w:t>
        </w:r>
      </w:hyperlink>
      <w:r>
        <w:t xml:space="preserve"> to wealthier immigrants living in </w:t>
      </w:r>
      <w:hyperlink r:id="rId22" w:tooltip="Arcadia, CA" w:history="1">
        <w:r w:rsidRPr="00CF25F2">
          <w:t>Arcadia</w:t>
        </w:r>
      </w:hyperlink>
      <w:r>
        <w:t xml:space="preserve">, </w:t>
      </w:r>
      <w:hyperlink r:id="rId23" w:tooltip="San Marino, CA" w:history="1">
        <w:r w:rsidRPr="00CF25F2">
          <w:t>San Marino</w:t>
        </w:r>
      </w:hyperlink>
      <w:r>
        <w:t xml:space="preserve">, and </w:t>
      </w:r>
      <w:hyperlink r:id="rId24" w:tooltip="Diamond Bar, CA" w:history="1">
        <w:r w:rsidRPr="00CF25F2">
          <w:t>Diamond Bar</w:t>
        </w:r>
      </w:hyperlink>
      <w:r>
        <w:t xml:space="preserve">, reflecting their general affluence and propensity for </w:t>
      </w:r>
      <w:hyperlink r:id="rId25" w:tooltip="Professional" w:history="1">
        <w:r w:rsidRPr="00CF25F2">
          <w:t>professional</w:t>
        </w:r>
      </w:hyperlink>
      <w:r>
        <w:t xml:space="preserve"> occupations.</w:t>
      </w:r>
    </w:p>
    <w:p w:rsidR="00CF25F2" w:rsidRDefault="00CF25F2" w:rsidP="003A448A">
      <w:pPr>
        <w:pStyle w:val="NormalWeb"/>
      </w:pPr>
      <w:r>
        <w:t xml:space="preserve">The majority of the Chinese-American population of more than 400,000 in </w:t>
      </w:r>
      <w:hyperlink r:id="rId26" w:tooltip="Los Angeles County" w:history="1">
        <w:r w:rsidRPr="00CF25F2">
          <w:t>Los Angeles County</w:t>
        </w:r>
      </w:hyperlink>
      <w:r>
        <w:t xml:space="preserve"> lives within the </w:t>
      </w:r>
      <w:hyperlink r:id="rId27" w:tooltip="San Gabriel Valley" w:history="1">
        <w:r w:rsidRPr="00CF25F2">
          <w:t>San Gabriel Valley</w:t>
        </w:r>
      </w:hyperlink>
      <w:r>
        <w:t xml:space="preserve">, which is particularly noted for cities that have a large Chinese-American ethnic plurality. The following cities have the highest percentage of Chinese-Americans in </w:t>
      </w:r>
      <w:hyperlink r:id="rId28" w:tooltip="Greater Los Angeles Area" w:history="1">
        <w:r w:rsidRPr="00CF25F2">
          <w:t>Greater Los Angeles</w:t>
        </w:r>
      </w:hyperlink>
      <w:r w:rsidR="00BF5813">
        <w:t>. Those cities are the</w:t>
      </w:r>
      <w:r w:rsidR="0037564E">
        <w:t xml:space="preserve"> potential candidates to launch a Chinese restaurant business.</w:t>
      </w:r>
    </w:p>
    <w:p w:rsidR="00CF25F2" w:rsidRPr="00CF25F2" w:rsidRDefault="00A372D8" w:rsidP="003A448A">
      <w:pPr>
        <w:pStyle w:val="NormalWeb"/>
        <w:rPr>
          <w:i/>
          <w:sz w:val="20"/>
          <w:szCs w:val="20"/>
        </w:rPr>
      </w:pPr>
      <w:r>
        <w:rPr>
          <w:i/>
          <w:sz w:val="20"/>
          <w:szCs w:val="20"/>
        </w:rPr>
        <w:t>Table 1: Chinese-American P</w:t>
      </w:r>
      <w:r w:rsidR="00CF25F2" w:rsidRPr="00CF25F2">
        <w:rPr>
          <w:i/>
          <w:sz w:val="20"/>
          <w:szCs w:val="20"/>
        </w:rPr>
        <w:t>opulation by Municity in LA</w:t>
      </w:r>
    </w:p>
    <w:p w:rsidR="003A448A" w:rsidRDefault="00CF25F2" w:rsidP="002F3BEB">
      <w:pPr>
        <w:pStyle w:val="NormalWeb"/>
      </w:pPr>
      <w:r>
        <w:rPr>
          <w:noProof/>
        </w:rPr>
        <w:drawing>
          <wp:inline distT="0" distB="0" distL="0" distR="0">
            <wp:extent cx="3215338" cy="345609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35512" cy="3477780"/>
                    </a:xfrm>
                    <a:prstGeom prst="rect">
                      <a:avLst/>
                    </a:prstGeom>
                    <a:noFill/>
                    <a:ln>
                      <a:noFill/>
                    </a:ln>
                  </pic:spPr>
                </pic:pic>
              </a:graphicData>
            </a:graphic>
          </wp:inline>
        </w:drawing>
      </w:r>
    </w:p>
    <w:p w:rsidR="0037564E" w:rsidRDefault="0037564E" w:rsidP="0037564E">
      <w:pPr>
        <w:pStyle w:val="NormalWeb"/>
        <w:rPr>
          <w:b/>
        </w:rPr>
      </w:pPr>
    </w:p>
    <w:p w:rsidR="00A372D8" w:rsidRPr="00133908" w:rsidRDefault="00C82247" w:rsidP="00C82247">
      <w:pPr>
        <w:pStyle w:val="NormalWeb"/>
        <w:ind w:left="360"/>
        <w:rPr>
          <w:b/>
          <w:sz w:val="20"/>
          <w:szCs w:val="20"/>
        </w:rPr>
      </w:pPr>
      <w:r>
        <w:rPr>
          <w:b/>
          <w:sz w:val="20"/>
          <w:szCs w:val="20"/>
        </w:rPr>
        <w:t xml:space="preserve">2.2 </w:t>
      </w:r>
      <w:r w:rsidR="0037564E" w:rsidRPr="00AF3094">
        <w:rPr>
          <w:b/>
          <w:sz w:val="20"/>
          <w:szCs w:val="20"/>
        </w:rPr>
        <w:t>Chinese Restauran Business</w:t>
      </w:r>
      <w:r w:rsidR="00AF3094">
        <w:rPr>
          <w:b/>
          <w:sz w:val="20"/>
          <w:szCs w:val="20"/>
        </w:rPr>
        <w:t xml:space="preserve"> in </w:t>
      </w:r>
      <w:r w:rsidR="00BF5813" w:rsidRPr="00C82247">
        <w:rPr>
          <w:b/>
          <w:sz w:val="20"/>
          <w:szCs w:val="20"/>
        </w:rPr>
        <w:t>Los Angeles</w:t>
      </w:r>
      <w:r w:rsidR="00AF3094">
        <w:rPr>
          <w:b/>
          <w:sz w:val="20"/>
          <w:szCs w:val="20"/>
        </w:rPr>
        <w:t xml:space="preserve"> Area</w:t>
      </w:r>
    </w:p>
    <w:p w:rsidR="00AC2CC0" w:rsidRDefault="00AC2CC0" w:rsidP="00133908">
      <w:pPr>
        <w:pStyle w:val="NormalWeb"/>
      </w:pPr>
      <w:r w:rsidRPr="00AC2CC0">
        <w:t xml:space="preserve">The Chinese Restauran Business in </w:t>
      </w:r>
      <w:r w:rsidR="00BF5813">
        <w:t>Los Angeles</w:t>
      </w:r>
      <w:r w:rsidRPr="00AC2CC0">
        <w:t xml:space="preserve"> Area</w:t>
      </w:r>
      <w:r>
        <w:t xml:space="preserve"> can be </w:t>
      </w:r>
      <w:r w:rsidR="00BF5813">
        <w:t>characterized</w:t>
      </w:r>
      <w:r>
        <w:t xml:space="preserve"> in the following </w:t>
      </w:r>
      <w:r w:rsidR="00B40961">
        <w:t xml:space="preserve">two </w:t>
      </w:r>
      <w:r w:rsidR="00BF5813">
        <w:t>way</w:t>
      </w:r>
      <w:r w:rsidR="00B40961">
        <w:t>s</w:t>
      </w:r>
      <w:r>
        <w:t xml:space="preserve">: (1).  </w:t>
      </w:r>
      <w:r w:rsidR="00171601">
        <w:t>More variety of Chinese dishes are served among f</w:t>
      </w:r>
      <w:r>
        <w:t>iece compe</w:t>
      </w:r>
      <w:r w:rsidR="00171601">
        <w:t>tition</w:t>
      </w:r>
      <w:r>
        <w:t xml:space="preserve">; (2). Upscale </w:t>
      </w:r>
      <w:r w:rsidR="00171601">
        <w:t xml:space="preserve">new </w:t>
      </w:r>
      <w:r w:rsidR="00171601">
        <w:lastRenderedPageBreak/>
        <w:t>restaurants established recently</w:t>
      </w:r>
      <w:r>
        <w:t xml:space="preserve"> to att</w:t>
      </w:r>
      <w:r w:rsidR="00171601">
        <w:t xml:space="preserve">race the </w:t>
      </w:r>
      <w:r w:rsidR="00B40961">
        <w:t xml:space="preserve">new </w:t>
      </w:r>
      <w:r w:rsidR="00BF5813">
        <w:t>affluent</w:t>
      </w:r>
      <w:r w:rsidR="00171601">
        <w:t xml:space="preserve"> generation</w:t>
      </w:r>
      <w:r>
        <w:t xml:space="preserve"> of Chinese Americans as well </w:t>
      </w:r>
      <w:r w:rsidR="00BF5813">
        <w:t>as non-Chinese ethical clients.</w:t>
      </w:r>
    </w:p>
    <w:p w:rsidR="00EF2132" w:rsidRDefault="00EF2132" w:rsidP="00133908">
      <w:pPr>
        <w:pStyle w:val="NormalWeb"/>
      </w:pPr>
      <w:r w:rsidRPr="00EF2132">
        <w:rPr>
          <w:b/>
        </w:rPr>
        <w:t>Variety:</w:t>
      </w:r>
      <w:r>
        <w:t xml:space="preserve"> Los Angeles, with one of the largest ethical Chinese populations outside Asia, is widely regarded as an epicenter for Chinese cuisine. Although the best Chinese restaurants are mostly concentrated in the ethnic enclaves of the San Gabriel Valley, there are increasingly more in neighborhoods throughout L.A., from historic Chinatown to the Westside. </w:t>
      </w:r>
    </w:p>
    <w:p w:rsidR="00133908" w:rsidRDefault="00EF2132" w:rsidP="002F3BEB">
      <w:pPr>
        <w:pStyle w:val="NormalWeb"/>
      </w:pPr>
      <w:r>
        <w:t xml:space="preserve">Los Angeles has the most diverse population of Chinese, which makes all the difference in the dining scene. </w:t>
      </w:r>
      <w:r w:rsidR="00B40961">
        <w:t xml:space="preserve">With the one-menu-feed-all </w:t>
      </w:r>
      <w:r w:rsidR="00171601">
        <w:t>style Chinese restaturants still going strong, newly established Chinese restaurants</w:t>
      </w:r>
      <w:r w:rsidR="00E1691C">
        <w:t xml:space="preserve"> are more focusing</w:t>
      </w:r>
      <w:r w:rsidR="00171601">
        <w:t xml:space="preserve"> on the differentiations. The </w:t>
      </w:r>
      <w:r w:rsidR="00133908">
        <w:t xml:space="preserve">Los Angeles Chinese food scene is incredibly diverse. Of the 34 official provincial-level administrative units in </w:t>
      </w:r>
      <w:r w:rsidR="00B40961">
        <w:t>China, 21 of them</w:t>
      </w:r>
      <w:r w:rsidR="00133908">
        <w:t xml:space="preserve"> are represented in restaurants </w:t>
      </w:r>
      <w:r w:rsidR="00171601">
        <w:t>in the greater Los Angeles area. Some offers the</w:t>
      </w:r>
      <w:r w:rsidR="00133908">
        <w:t xml:space="preserve"> </w:t>
      </w:r>
      <w:r w:rsidR="00171601">
        <w:t xml:space="preserve">foods mainly found in the </w:t>
      </w:r>
      <w:r w:rsidR="00133908">
        <w:t>nort</w:t>
      </w:r>
      <w:r w:rsidR="00171601">
        <w:t>h of China with tons of wheat, while others serve Southerners mainly with rice</w:t>
      </w:r>
      <w:r w:rsidR="00133908">
        <w:t xml:space="preserve">. </w:t>
      </w:r>
      <w:r w:rsidR="00B40961">
        <w:t xml:space="preserve">One can find </w:t>
      </w:r>
      <w:r w:rsidR="00E1691C">
        <w:t>not only t</w:t>
      </w:r>
      <w:r w:rsidR="00B40961">
        <w:t>he spicy food in Chi</w:t>
      </w:r>
      <w:r w:rsidR="00171601">
        <w:t>nes</w:t>
      </w:r>
      <w:r w:rsidR="00B40961">
        <w:t>e</w:t>
      </w:r>
      <w:r w:rsidR="00171601">
        <w:t xml:space="preserve"> </w:t>
      </w:r>
      <w:r w:rsidR="00133908">
        <w:t xml:space="preserve">southwest </w:t>
      </w:r>
      <w:r w:rsidR="00171601">
        <w:t xml:space="preserve">oriented restaurant, </w:t>
      </w:r>
      <w:r w:rsidR="00E1691C">
        <w:t>but also the</w:t>
      </w:r>
      <w:r w:rsidR="00171601">
        <w:t xml:space="preserve"> moderated </w:t>
      </w:r>
      <w:r w:rsidR="00E1691C">
        <w:t>tastes only slightly</w:t>
      </w:r>
      <w:r w:rsidR="00171601">
        <w:t xml:space="preserve"> using</w:t>
      </w:r>
      <w:r>
        <w:t xml:space="preserve"> chili pepper.</w:t>
      </w:r>
    </w:p>
    <w:p w:rsidR="00133908" w:rsidRDefault="00EF2132" w:rsidP="00133908">
      <w:pPr>
        <w:pStyle w:val="NormalWeb"/>
      </w:pPr>
      <w:r w:rsidRPr="00EF2132">
        <w:rPr>
          <w:b/>
        </w:rPr>
        <w:t>Upscale</w:t>
      </w:r>
      <w:r>
        <w:t xml:space="preserve">: For </w:t>
      </w:r>
      <w:r w:rsidR="00B40961">
        <w:t xml:space="preserve">a </w:t>
      </w:r>
      <w:r>
        <w:t xml:space="preserve">very long time the </w:t>
      </w:r>
      <w:r w:rsidR="00133908">
        <w:t>Ch</w:t>
      </w:r>
      <w:r>
        <w:t>inese food in America is the</w:t>
      </w:r>
      <w:r w:rsidR="00133908">
        <w:t xml:space="preserve"> synonymous </w:t>
      </w:r>
      <w:r>
        <w:t xml:space="preserve">of cheap food </w:t>
      </w:r>
      <w:r w:rsidR="00133908">
        <w:t xml:space="preserve">with fried noodles and sticky-sweet meat nuggets. </w:t>
      </w:r>
      <w:r>
        <w:t>People thought the</w:t>
      </w:r>
      <w:r w:rsidR="00133908">
        <w:t xml:space="preserve"> Chinese food is quick and greasy, and shouldn’t cost very much.</w:t>
      </w:r>
      <w:r w:rsidR="00CA79E6">
        <w:t xml:space="preserve"> N</w:t>
      </w:r>
      <w:r>
        <w:t>ot any more. The new generation of Asian American chefs in California today are challenging the long-standing styrotype, and coming up with new looks and new tas</w:t>
      </w:r>
      <w:r w:rsidR="00CA79E6">
        <w:t xml:space="preserve">tes, </w:t>
      </w:r>
      <w:r>
        <w:t xml:space="preserve">as a result, new value. </w:t>
      </w:r>
      <w:r w:rsidR="00CA79E6">
        <w:t>Other than the</w:t>
      </w:r>
      <w:r>
        <w:t xml:space="preserve"> famous P F Chang, many upscale and fancy Chinese </w:t>
      </w:r>
      <w:r w:rsidR="00CA79E6">
        <w:t>restaurants are established</w:t>
      </w:r>
      <w:r>
        <w:t xml:space="preserve">. </w:t>
      </w:r>
      <w:r w:rsidR="00CA79E6">
        <w:t>Actually, the No.1 ranked Chinese resatura</w:t>
      </w:r>
      <w:r w:rsidR="00E1691C">
        <w:t>nt in the US is</w:t>
      </w:r>
      <w:r w:rsidR="00CA79E6">
        <w:t xml:space="preserve"> Chengdu Taste,</w:t>
      </w:r>
      <w:r w:rsidR="00E1691C">
        <w:t xml:space="preserve"> as expected,</w:t>
      </w:r>
      <w:r w:rsidR="00CA79E6">
        <w:t xml:space="preserve"> located in LA. </w:t>
      </w:r>
      <w:r w:rsidR="00F83BE1">
        <w:t>The evolution</w:t>
      </w:r>
      <w:r w:rsidR="00CA79E6">
        <w:t xml:space="preserve"> </w:t>
      </w:r>
      <w:r w:rsidR="00E1691C">
        <w:t>i</w:t>
      </w:r>
      <w:r w:rsidR="00CA79E6">
        <w:t xml:space="preserve">s not </w:t>
      </w:r>
      <w:r w:rsidR="00E1691C">
        <w:t xml:space="preserve">only </w:t>
      </w:r>
      <w:r w:rsidR="00CA79E6">
        <w:t>limited to the</w:t>
      </w:r>
      <w:r w:rsidR="00133908">
        <w:t xml:space="preserve"> food</w:t>
      </w:r>
      <w:r w:rsidR="00E1691C">
        <w:t xml:space="preserve"> itself</w:t>
      </w:r>
      <w:r w:rsidR="00F83BE1">
        <w:t>, but also other e</w:t>
      </w:r>
      <w:r w:rsidR="00133908">
        <w:t xml:space="preserve">lements typically absent from traditional Chinese </w:t>
      </w:r>
      <w:r w:rsidR="00F83BE1">
        <w:t xml:space="preserve">restaurants — tasting menus, </w:t>
      </w:r>
      <w:r w:rsidR="00133908">
        <w:t>emphasis on service, luxe decor, innovative cocktail menus and wine pai</w:t>
      </w:r>
      <w:r w:rsidR="00CA79E6">
        <w:t xml:space="preserve">rings — </w:t>
      </w:r>
      <w:r w:rsidR="00F83BE1">
        <w:t>all are</w:t>
      </w:r>
      <w:r w:rsidR="00CA79E6">
        <w:t xml:space="preserve"> showing up</w:t>
      </w:r>
      <w:r w:rsidR="00F83BE1">
        <w:t xml:space="preserve"> in the upscale Chinese restaurants</w:t>
      </w:r>
      <w:r w:rsidR="00CA79E6">
        <w:t>. This new</w:t>
      </w:r>
      <w:r w:rsidR="00133908">
        <w:t xml:space="preserve"> shift can be </w:t>
      </w:r>
      <w:r w:rsidR="00CA79E6">
        <w:t>found</w:t>
      </w:r>
      <w:r w:rsidR="00133908">
        <w:t xml:space="preserve"> </w:t>
      </w:r>
      <w:r w:rsidR="00CA79E6">
        <w:t>in the LA downtown as well as</w:t>
      </w:r>
      <w:r w:rsidR="00133908">
        <w:t xml:space="preserve"> the San Gabriel Valley westward.</w:t>
      </w:r>
      <w:r w:rsidR="00CA79E6">
        <w:t xml:space="preserve"> The change is not a simply </w:t>
      </w:r>
      <w:r w:rsidR="00133908">
        <w:t xml:space="preserve">Western focus, but </w:t>
      </w:r>
      <w:r w:rsidR="00CA79E6">
        <w:t xml:space="preserve">more about </w:t>
      </w:r>
      <w:r w:rsidR="00133908">
        <w:t xml:space="preserve">the future of the </w:t>
      </w:r>
      <w:r w:rsidR="00CA79E6">
        <w:t xml:space="preserve">Chinese </w:t>
      </w:r>
      <w:r w:rsidR="00133908">
        <w:t>cuisine. This young generation of chefs is combining childhood nostalgia with professional culinary chops, local ingredients and fine dining mores</w:t>
      </w:r>
      <w:r w:rsidR="00E1691C">
        <w:t>. Those new upscale Chinese restaurants</w:t>
      </w:r>
      <w:r w:rsidR="00133908">
        <w:t xml:space="preserve"> propel the perception and acceptance of Chinese cooking in</w:t>
      </w:r>
      <w:r w:rsidR="00E1691C">
        <w:t>to</w:t>
      </w:r>
      <w:r w:rsidR="00133908">
        <w:t xml:space="preserve"> new direct</w:t>
      </w:r>
      <w:r w:rsidR="00F83BE1">
        <w:t>ions and into new neighborhoods, generating new markets.</w:t>
      </w:r>
    </w:p>
    <w:p w:rsidR="000E31DF" w:rsidRPr="00AA5A4D" w:rsidRDefault="00C76D3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can tell from above discussion, Chinese Restaurants are facing firece competitions. To gain </w:t>
      </w:r>
      <w:r w:rsidR="00F83BE1">
        <w:rPr>
          <w:rFonts w:ascii="Times New Roman" w:eastAsia="Times New Roman" w:hAnsi="Times New Roman" w:cs="Times New Roman"/>
          <w:sz w:val="24"/>
          <w:szCs w:val="24"/>
        </w:rPr>
        <w:t>an edge, one have to differnciate. The busines</w:t>
      </w:r>
      <w:r>
        <w:rPr>
          <w:rFonts w:ascii="Times New Roman" w:eastAsia="Times New Roman" w:hAnsi="Times New Roman" w:cs="Times New Roman"/>
          <w:sz w:val="24"/>
          <w:szCs w:val="24"/>
        </w:rPr>
        <w:t>s</w:t>
      </w:r>
      <w:r w:rsidR="00F83B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owners are in</w:t>
      </w:r>
      <w:r w:rsidR="00F83BE1">
        <w:rPr>
          <w:rFonts w:ascii="Times New Roman" w:eastAsia="Times New Roman" w:hAnsi="Times New Roman" w:cs="Times New Roman"/>
          <w:sz w:val="24"/>
          <w:szCs w:val="24"/>
        </w:rPr>
        <w:t>novating to break the mold</w:t>
      </w:r>
      <w:r>
        <w:rPr>
          <w:rFonts w:ascii="Times New Roman" w:eastAsia="Times New Roman" w:hAnsi="Times New Roman" w:cs="Times New Roman"/>
          <w:sz w:val="24"/>
          <w:szCs w:val="24"/>
        </w:rPr>
        <w:t xml:space="preserve"> to survice and make a profit. Location selection becoming more important to alleviate the risks.</w:t>
      </w:r>
      <w:bookmarkStart w:id="0" w:name="_GoBack"/>
      <w:bookmarkEnd w:id="0"/>
    </w:p>
    <w:sectPr w:rsidR="000E31DF" w:rsidRPr="00AA5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37580B"/>
    <w:multiLevelType w:val="hybridMultilevel"/>
    <w:tmpl w:val="B0BA45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2F7041C"/>
    <w:multiLevelType w:val="hybridMultilevel"/>
    <w:tmpl w:val="FBC09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750173"/>
    <w:multiLevelType w:val="multilevel"/>
    <w:tmpl w:val="009C9B5E"/>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761553A6"/>
    <w:multiLevelType w:val="multilevel"/>
    <w:tmpl w:val="B4AC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EEA"/>
    <w:rsid w:val="00003EEA"/>
    <w:rsid w:val="000E31DF"/>
    <w:rsid w:val="00133908"/>
    <w:rsid w:val="00171601"/>
    <w:rsid w:val="00176199"/>
    <w:rsid w:val="001A4122"/>
    <w:rsid w:val="001D4D28"/>
    <w:rsid w:val="002F3BEB"/>
    <w:rsid w:val="0037564E"/>
    <w:rsid w:val="003A0AB9"/>
    <w:rsid w:val="003A448A"/>
    <w:rsid w:val="003C45F2"/>
    <w:rsid w:val="00447EEF"/>
    <w:rsid w:val="004B5A36"/>
    <w:rsid w:val="00556C0D"/>
    <w:rsid w:val="0059777F"/>
    <w:rsid w:val="0068098C"/>
    <w:rsid w:val="007575F0"/>
    <w:rsid w:val="00760E87"/>
    <w:rsid w:val="00762443"/>
    <w:rsid w:val="007C1D01"/>
    <w:rsid w:val="00825688"/>
    <w:rsid w:val="008B0E2F"/>
    <w:rsid w:val="00A21C08"/>
    <w:rsid w:val="00A372D8"/>
    <w:rsid w:val="00A527CE"/>
    <w:rsid w:val="00AA5A4D"/>
    <w:rsid w:val="00AC2CC0"/>
    <w:rsid w:val="00AF3094"/>
    <w:rsid w:val="00B12DB3"/>
    <w:rsid w:val="00B40961"/>
    <w:rsid w:val="00B668BB"/>
    <w:rsid w:val="00BE5836"/>
    <w:rsid w:val="00BF5813"/>
    <w:rsid w:val="00C76D39"/>
    <w:rsid w:val="00C82247"/>
    <w:rsid w:val="00CA79E6"/>
    <w:rsid w:val="00CF25F2"/>
    <w:rsid w:val="00D05844"/>
    <w:rsid w:val="00D933AA"/>
    <w:rsid w:val="00DB00C6"/>
    <w:rsid w:val="00DE7C71"/>
    <w:rsid w:val="00E1691C"/>
    <w:rsid w:val="00EB0E18"/>
    <w:rsid w:val="00EC7708"/>
    <w:rsid w:val="00EF2132"/>
    <w:rsid w:val="00F41529"/>
    <w:rsid w:val="00F83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2068EB-5308-475F-AFF6-626882F2E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339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77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777F"/>
    <w:rPr>
      <w:b/>
      <w:bCs/>
    </w:rPr>
  </w:style>
  <w:style w:type="character" w:styleId="Hyperlink">
    <w:name w:val="Hyperlink"/>
    <w:basedOn w:val="DefaultParagraphFont"/>
    <w:uiPriority w:val="99"/>
    <w:unhideWhenUsed/>
    <w:rsid w:val="003A448A"/>
    <w:rPr>
      <w:color w:val="0563C1" w:themeColor="hyperlink"/>
      <w:u w:val="single"/>
    </w:rPr>
  </w:style>
  <w:style w:type="paragraph" w:styleId="ListParagraph">
    <w:name w:val="List Paragraph"/>
    <w:basedOn w:val="Normal"/>
    <w:uiPriority w:val="34"/>
    <w:qFormat/>
    <w:rsid w:val="00AF3094"/>
    <w:pPr>
      <w:ind w:left="720"/>
      <w:contextualSpacing/>
    </w:pPr>
  </w:style>
  <w:style w:type="character" w:customStyle="1" w:styleId="Heading3Char">
    <w:name w:val="Heading 3 Char"/>
    <w:basedOn w:val="DefaultParagraphFont"/>
    <w:link w:val="Heading3"/>
    <w:uiPriority w:val="9"/>
    <w:rsid w:val="0013390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445075">
      <w:bodyDiv w:val="1"/>
      <w:marLeft w:val="0"/>
      <w:marRight w:val="0"/>
      <w:marTop w:val="0"/>
      <w:marBottom w:val="0"/>
      <w:divBdr>
        <w:top w:val="none" w:sz="0" w:space="0" w:color="auto"/>
        <w:left w:val="none" w:sz="0" w:space="0" w:color="auto"/>
        <w:bottom w:val="none" w:sz="0" w:space="0" w:color="auto"/>
        <w:right w:val="none" w:sz="0" w:space="0" w:color="auto"/>
      </w:divBdr>
      <w:divsChild>
        <w:div w:id="292835477">
          <w:marLeft w:val="0"/>
          <w:marRight w:val="0"/>
          <w:marTop w:val="0"/>
          <w:marBottom w:val="0"/>
          <w:divBdr>
            <w:top w:val="none" w:sz="0" w:space="0" w:color="auto"/>
            <w:left w:val="none" w:sz="0" w:space="0" w:color="auto"/>
            <w:bottom w:val="none" w:sz="0" w:space="0" w:color="auto"/>
            <w:right w:val="none" w:sz="0" w:space="0" w:color="auto"/>
          </w:divBdr>
          <w:divsChild>
            <w:div w:id="747969879">
              <w:marLeft w:val="0"/>
              <w:marRight w:val="0"/>
              <w:marTop w:val="0"/>
              <w:marBottom w:val="0"/>
              <w:divBdr>
                <w:top w:val="none" w:sz="0" w:space="0" w:color="auto"/>
                <w:left w:val="none" w:sz="0" w:space="0" w:color="auto"/>
                <w:bottom w:val="none" w:sz="0" w:space="0" w:color="auto"/>
                <w:right w:val="none" w:sz="0" w:space="0" w:color="auto"/>
              </w:divBdr>
              <w:divsChild>
                <w:div w:id="1808468914">
                  <w:marLeft w:val="0"/>
                  <w:marRight w:val="0"/>
                  <w:marTop w:val="0"/>
                  <w:marBottom w:val="0"/>
                  <w:divBdr>
                    <w:top w:val="none" w:sz="0" w:space="0" w:color="auto"/>
                    <w:left w:val="none" w:sz="0" w:space="0" w:color="auto"/>
                    <w:bottom w:val="none" w:sz="0" w:space="0" w:color="auto"/>
                    <w:right w:val="none" w:sz="0" w:space="0" w:color="auto"/>
                  </w:divBdr>
                  <w:divsChild>
                    <w:div w:id="207508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731295">
          <w:marLeft w:val="0"/>
          <w:marRight w:val="0"/>
          <w:marTop w:val="0"/>
          <w:marBottom w:val="0"/>
          <w:divBdr>
            <w:top w:val="none" w:sz="0" w:space="0" w:color="auto"/>
            <w:left w:val="none" w:sz="0" w:space="0" w:color="auto"/>
            <w:bottom w:val="none" w:sz="0" w:space="0" w:color="auto"/>
            <w:right w:val="none" w:sz="0" w:space="0" w:color="auto"/>
          </w:divBdr>
          <w:divsChild>
            <w:div w:id="2146850650">
              <w:marLeft w:val="0"/>
              <w:marRight w:val="0"/>
              <w:marTop w:val="0"/>
              <w:marBottom w:val="0"/>
              <w:divBdr>
                <w:top w:val="none" w:sz="0" w:space="0" w:color="auto"/>
                <w:left w:val="none" w:sz="0" w:space="0" w:color="auto"/>
                <w:bottom w:val="none" w:sz="0" w:space="0" w:color="auto"/>
                <w:right w:val="none" w:sz="0" w:space="0" w:color="auto"/>
              </w:divBdr>
              <w:divsChild>
                <w:div w:id="860825643">
                  <w:marLeft w:val="0"/>
                  <w:marRight w:val="0"/>
                  <w:marTop w:val="0"/>
                  <w:marBottom w:val="0"/>
                  <w:divBdr>
                    <w:top w:val="none" w:sz="0" w:space="0" w:color="auto"/>
                    <w:left w:val="none" w:sz="0" w:space="0" w:color="auto"/>
                    <w:bottom w:val="none" w:sz="0" w:space="0" w:color="auto"/>
                    <w:right w:val="none" w:sz="0" w:space="0" w:color="auto"/>
                  </w:divBdr>
                  <w:divsChild>
                    <w:div w:id="1933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654995">
      <w:bodyDiv w:val="1"/>
      <w:marLeft w:val="0"/>
      <w:marRight w:val="0"/>
      <w:marTop w:val="0"/>
      <w:marBottom w:val="0"/>
      <w:divBdr>
        <w:top w:val="none" w:sz="0" w:space="0" w:color="auto"/>
        <w:left w:val="none" w:sz="0" w:space="0" w:color="auto"/>
        <w:bottom w:val="none" w:sz="0" w:space="0" w:color="auto"/>
        <w:right w:val="none" w:sz="0" w:space="0" w:color="auto"/>
      </w:divBdr>
      <w:divsChild>
        <w:div w:id="1474104368">
          <w:marLeft w:val="0"/>
          <w:marRight w:val="0"/>
          <w:marTop w:val="0"/>
          <w:marBottom w:val="0"/>
          <w:divBdr>
            <w:top w:val="none" w:sz="0" w:space="0" w:color="auto"/>
            <w:left w:val="none" w:sz="0" w:space="0" w:color="auto"/>
            <w:bottom w:val="none" w:sz="0" w:space="0" w:color="auto"/>
            <w:right w:val="none" w:sz="0" w:space="0" w:color="auto"/>
          </w:divBdr>
        </w:div>
      </w:divsChild>
    </w:div>
    <w:div w:id="319388474">
      <w:bodyDiv w:val="1"/>
      <w:marLeft w:val="0"/>
      <w:marRight w:val="0"/>
      <w:marTop w:val="0"/>
      <w:marBottom w:val="0"/>
      <w:divBdr>
        <w:top w:val="none" w:sz="0" w:space="0" w:color="auto"/>
        <w:left w:val="none" w:sz="0" w:space="0" w:color="auto"/>
        <w:bottom w:val="none" w:sz="0" w:space="0" w:color="auto"/>
        <w:right w:val="none" w:sz="0" w:space="0" w:color="auto"/>
      </w:divBdr>
    </w:div>
    <w:div w:id="462579476">
      <w:bodyDiv w:val="1"/>
      <w:marLeft w:val="0"/>
      <w:marRight w:val="0"/>
      <w:marTop w:val="0"/>
      <w:marBottom w:val="0"/>
      <w:divBdr>
        <w:top w:val="none" w:sz="0" w:space="0" w:color="auto"/>
        <w:left w:val="none" w:sz="0" w:space="0" w:color="auto"/>
        <w:bottom w:val="none" w:sz="0" w:space="0" w:color="auto"/>
        <w:right w:val="none" w:sz="0" w:space="0" w:color="auto"/>
      </w:divBdr>
    </w:div>
    <w:div w:id="799685898">
      <w:bodyDiv w:val="1"/>
      <w:marLeft w:val="0"/>
      <w:marRight w:val="0"/>
      <w:marTop w:val="0"/>
      <w:marBottom w:val="0"/>
      <w:divBdr>
        <w:top w:val="none" w:sz="0" w:space="0" w:color="auto"/>
        <w:left w:val="none" w:sz="0" w:space="0" w:color="auto"/>
        <w:bottom w:val="none" w:sz="0" w:space="0" w:color="auto"/>
        <w:right w:val="none" w:sz="0" w:space="0" w:color="auto"/>
      </w:divBdr>
    </w:div>
    <w:div w:id="1446652671">
      <w:bodyDiv w:val="1"/>
      <w:marLeft w:val="0"/>
      <w:marRight w:val="0"/>
      <w:marTop w:val="0"/>
      <w:marBottom w:val="0"/>
      <w:divBdr>
        <w:top w:val="none" w:sz="0" w:space="0" w:color="auto"/>
        <w:left w:val="none" w:sz="0" w:space="0" w:color="auto"/>
        <w:bottom w:val="none" w:sz="0" w:space="0" w:color="auto"/>
        <w:right w:val="none" w:sz="0" w:space="0" w:color="auto"/>
      </w:divBdr>
    </w:div>
    <w:div w:id="1450858011">
      <w:bodyDiv w:val="1"/>
      <w:marLeft w:val="0"/>
      <w:marRight w:val="0"/>
      <w:marTop w:val="0"/>
      <w:marBottom w:val="0"/>
      <w:divBdr>
        <w:top w:val="none" w:sz="0" w:space="0" w:color="auto"/>
        <w:left w:val="none" w:sz="0" w:space="0" w:color="auto"/>
        <w:bottom w:val="none" w:sz="0" w:space="0" w:color="auto"/>
        <w:right w:val="none" w:sz="0" w:space="0" w:color="auto"/>
      </w:divBdr>
      <w:divsChild>
        <w:div w:id="250507924">
          <w:marLeft w:val="0"/>
          <w:marRight w:val="0"/>
          <w:marTop w:val="0"/>
          <w:marBottom w:val="0"/>
          <w:divBdr>
            <w:top w:val="none" w:sz="0" w:space="0" w:color="auto"/>
            <w:left w:val="none" w:sz="0" w:space="0" w:color="auto"/>
            <w:bottom w:val="none" w:sz="0" w:space="0" w:color="auto"/>
            <w:right w:val="none" w:sz="0" w:space="0" w:color="auto"/>
          </w:divBdr>
        </w:div>
      </w:divsChild>
    </w:div>
    <w:div w:id="1822232537">
      <w:bodyDiv w:val="1"/>
      <w:marLeft w:val="0"/>
      <w:marRight w:val="0"/>
      <w:marTop w:val="0"/>
      <w:marBottom w:val="0"/>
      <w:divBdr>
        <w:top w:val="none" w:sz="0" w:space="0" w:color="auto"/>
        <w:left w:val="none" w:sz="0" w:space="0" w:color="auto"/>
        <w:bottom w:val="none" w:sz="0" w:space="0" w:color="auto"/>
        <w:right w:val="none" w:sz="0" w:space="0" w:color="auto"/>
      </w:divBdr>
    </w:div>
    <w:div w:id="1930385029">
      <w:bodyDiv w:val="1"/>
      <w:marLeft w:val="0"/>
      <w:marRight w:val="0"/>
      <w:marTop w:val="0"/>
      <w:marBottom w:val="0"/>
      <w:divBdr>
        <w:top w:val="none" w:sz="0" w:space="0" w:color="auto"/>
        <w:left w:val="none" w:sz="0" w:space="0" w:color="auto"/>
        <w:bottom w:val="none" w:sz="0" w:space="0" w:color="auto"/>
        <w:right w:val="none" w:sz="0" w:space="0" w:color="auto"/>
      </w:divBdr>
    </w:div>
    <w:div w:id="214356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bined_Statistical_Area" TargetMode="External"/><Relationship Id="rId13" Type="http://schemas.openxmlformats.org/officeDocument/2006/relationships/hyperlink" Target="https://en.wikipedia.org/wiki/Macau" TargetMode="External"/><Relationship Id="rId18" Type="http://schemas.openxmlformats.org/officeDocument/2006/relationships/hyperlink" Target="https://en.wikipedia.org/wiki/San_Gabriel_Valley" TargetMode="External"/><Relationship Id="rId26" Type="http://schemas.openxmlformats.org/officeDocument/2006/relationships/hyperlink" Target="https://en.wikipedia.org/wiki/Los_Angeles_County" TargetMode="External"/><Relationship Id="rId3" Type="http://schemas.openxmlformats.org/officeDocument/2006/relationships/styles" Target="styles.xml"/><Relationship Id="rId21" Type="http://schemas.openxmlformats.org/officeDocument/2006/relationships/hyperlink" Target="https://en.wikipedia.org/wiki/El_Monte,_CA" TargetMode="External"/><Relationship Id="rId7" Type="http://schemas.openxmlformats.org/officeDocument/2006/relationships/hyperlink" Target="https://en.wikipedia.org/wiki/New_York_metropolitan_area" TargetMode="External"/><Relationship Id="rId12" Type="http://schemas.openxmlformats.org/officeDocument/2006/relationships/hyperlink" Target="https://en.wikipedia.org/wiki/Hong_Kong" TargetMode="External"/><Relationship Id="rId17" Type="http://schemas.openxmlformats.org/officeDocument/2006/relationships/hyperlink" Target="https://en.wikipedia.org/wiki/Monterey_Park,_California" TargetMode="External"/><Relationship Id="rId25" Type="http://schemas.openxmlformats.org/officeDocument/2006/relationships/hyperlink" Target="https://en.wikipedia.org/wiki/Professional" TargetMode="External"/><Relationship Id="rId2" Type="http://schemas.openxmlformats.org/officeDocument/2006/relationships/numbering" Target="numbering.xml"/><Relationship Id="rId16" Type="http://schemas.openxmlformats.org/officeDocument/2006/relationships/hyperlink" Target="https://en.wikipedia.org/wiki/Hoa_people" TargetMode="External"/><Relationship Id="rId20" Type="http://schemas.openxmlformats.org/officeDocument/2006/relationships/hyperlink" Target="https://en.wikipedia.org/wiki/Rosemead,_CA" TargetMode="Externa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hyperlink" Target="https://en.wikipedia.org/wiki/Metropolitan_Statistical_Area" TargetMode="External"/><Relationship Id="rId11" Type="http://schemas.openxmlformats.org/officeDocument/2006/relationships/hyperlink" Target="https://en.wikipedia.org/wiki/Mainland_China" TargetMode="External"/><Relationship Id="rId24" Type="http://schemas.openxmlformats.org/officeDocument/2006/relationships/hyperlink" Target="https://en.wikipedia.org/wiki/Diamond_Bar,_CA" TargetMode="External"/><Relationship Id="rId5" Type="http://schemas.openxmlformats.org/officeDocument/2006/relationships/webSettings" Target="webSettings.xml"/><Relationship Id="rId15" Type="http://schemas.openxmlformats.org/officeDocument/2006/relationships/hyperlink" Target="https://en.wikipedia.org/wiki/Malaysian_Chinese" TargetMode="External"/><Relationship Id="rId23" Type="http://schemas.openxmlformats.org/officeDocument/2006/relationships/hyperlink" Target="https://en.wikipedia.org/wiki/San_Marino,_CA" TargetMode="External"/><Relationship Id="rId28" Type="http://schemas.openxmlformats.org/officeDocument/2006/relationships/hyperlink" Target="https://en.wikipedia.org/wiki/Greater_Los_Angeles_Area" TargetMode="External"/><Relationship Id="rId10" Type="http://schemas.openxmlformats.org/officeDocument/2006/relationships/hyperlink" Target="https://en.wikipedia.org/wiki/Greater_Los_Angeles_area" TargetMode="External"/><Relationship Id="rId19" Type="http://schemas.openxmlformats.org/officeDocument/2006/relationships/hyperlink" Target="https://en.wikipedia.org/wiki/Los_Angeles_County"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San_Francisco_Bay_Area" TargetMode="External"/><Relationship Id="rId14" Type="http://schemas.openxmlformats.org/officeDocument/2006/relationships/hyperlink" Target="https://en.wikipedia.org/wiki/Taiwan" TargetMode="External"/><Relationship Id="rId22" Type="http://schemas.openxmlformats.org/officeDocument/2006/relationships/hyperlink" Target="https://en.wikipedia.org/wiki/Arcadia,_CA" TargetMode="External"/><Relationship Id="rId27" Type="http://schemas.openxmlformats.org/officeDocument/2006/relationships/hyperlink" Target="https://en.wikipedia.org/wiki/San_Gabriel_Valley"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E2031-E47B-4BF6-AC01-16E08D891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1469</TotalTime>
  <Pages>3</Pages>
  <Words>1337</Words>
  <Characters>7623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8943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Gutuan Zheng</dc:creator>
  <cp:keywords/>
  <dc:description/>
  <cp:lastModifiedBy>Gutuan Zheng</cp:lastModifiedBy>
  <cp:revision>25</cp:revision>
  <dcterms:created xsi:type="dcterms:W3CDTF">2019-11-07T20:43:00Z</dcterms:created>
  <dcterms:modified xsi:type="dcterms:W3CDTF">2019-11-11T16:44:00Z</dcterms:modified>
</cp:coreProperties>
</file>