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F12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43FD95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708150E4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2C0931D1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77C8E37B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CBED9A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6719F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5BFDA9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1F099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F0353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BEF667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4A3A9881" w14:textId="01C07634" w:rsidR="00D0612D" w:rsidRPr="0023011B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23011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5</w:t>
      </w:r>
    </w:p>
    <w:p w14:paraId="44F96C52" w14:textId="68B36DD3" w:rsidR="00D0612D" w:rsidRPr="0069092C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Безопасность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web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приложений</w:t>
      </w:r>
      <w:r w:rsidR="0069092C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.</w:t>
      </w:r>
    </w:p>
    <w:p w14:paraId="35D5AB9C" w14:textId="77777777" w:rsidR="004663D0" w:rsidRPr="004663D0" w:rsidRDefault="00D0612D" w:rsidP="004663D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На тему: </w:t>
      </w:r>
      <w:r w:rsidR="004663D0" w:rsidRPr="004663D0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Журналирование действий пользователей в целях</w:t>
      </w:r>
    </w:p>
    <w:p w14:paraId="2FBD6F5D" w14:textId="612546ED" w:rsidR="00D0612D" w:rsidRPr="00C535AE" w:rsidRDefault="004663D0" w:rsidP="004663D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4663D0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безопасности (</w:t>
      </w:r>
      <w:proofErr w:type="spellStart"/>
      <w:r w:rsidRPr="004663D0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logging</w:t>
      </w:r>
      <w:proofErr w:type="spellEnd"/>
      <w:r w:rsidRPr="004663D0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)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11661A01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005C54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E2AC5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F9D3A2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389B68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AECF6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578E76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01423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565A21" w14:textId="21C7840E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Выполнил:</w:t>
      </w:r>
      <w:r w:rsidR="00707258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 Гуцу Даниил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39CC5A2A" w14:textId="77777777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группа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>2102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II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 подгруппа)</w:t>
      </w:r>
    </w:p>
    <w:p w14:paraId="2A87F85F" w14:textId="0E88724B" w:rsidR="00D0612D" w:rsidRPr="00707258" w:rsidRDefault="00D0612D" w:rsidP="006B098F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="006B098F">
        <w:rPr>
          <w:rFonts w:ascii="Times New Roman" w:eastAsia="Segoe UI" w:hAnsi="Times New Roman" w:cs="Times New Roman"/>
          <w:sz w:val="32"/>
          <w:szCs w:val="32"/>
          <w:lang w:val="ru-RU"/>
        </w:rPr>
        <w:t>а</w:t>
      </w:r>
      <w:r w:rsidRPr="0069092C">
        <w:rPr>
          <w:rFonts w:ascii="Times New Roman" w:eastAsia="Segoe UI" w:hAnsi="Times New Roman" w:cs="Times New Roman"/>
          <w:sz w:val="32"/>
          <w:szCs w:val="32"/>
        </w:rPr>
        <w:t xml:space="preserve">: </w:t>
      </w:r>
      <w:r w:rsidR="00707258">
        <w:rPr>
          <w:rFonts w:ascii="Times New Roman" w:eastAsia="Segoe UI" w:hAnsi="Times New Roman" w:cs="Times New Roman"/>
          <w:sz w:val="32"/>
          <w:szCs w:val="32"/>
          <w:lang w:val="ru-RU"/>
        </w:rPr>
        <w:t>Плешка Наталья</w:t>
      </w:r>
    </w:p>
    <w:p w14:paraId="3D50304D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59C101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4E24B2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E298A1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63BC6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82FC1F8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E4B70" w14:textId="77777777" w:rsidR="006B098F" w:rsidRPr="0069092C" w:rsidRDefault="006B098F" w:rsidP="00C535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FBAAE" w14:textId="34B4D225" w:rsidR="00D0612D" w:rsidRPr="0069092C" w:rsidRDefault="00D0612D" w:rsidP="00D061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69092C">
        <w:rPr>
          <w:rFonts w:ascii="Times New Roman" w:eastAsia="Times New Roman" w:hAnsi="Times New Roman" w:cs="Times New Roman"/>
          <w:sz w:val="28"/>
          <w:szCs w:val="28"/>
          <w:lang w:eastAsia="ru-RU"/>
        </w:rPr>
        <w:t>, 202</w:t>
      </w:r>
      <w:r w:rsidR="007072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4838A1D8" w14:textId="25F47C9D" w:rsidR="00D0612D" w:rsidRPr="00BF01CB" w:rsidRDefault="00C711A7" w:rsidP="0069092C">
      <w:pPr>
        <w:pStyle w:val="1"/>
        <w:rPr>
          <w:rFonts w:ascii="Times New Roman" w:hAnsi="Times New Roman" w:cs="Times New Roman"/>
          <w:b/>
          <w:color w:val="auto"/>
          <w:shd w:val="clear" w:color="auto" w:fill="EBEDF0"/>
        </w:rPr>
      </w:pPr>
      <w:r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  <w:lastRenderedPageBreak/>
        <w:t>Т</w:t>
      </w:r>
      <w:r w:rsidR="00443439"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  <w:t>еория</w:t>
      </w:r>
    </w:p>
    <w:p w14:paraId="171CB975" w14:textId="6E1EE855" w:rsid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C3F6D9" w14:textId="6D190A6D" w:rsidR="004663D0" w:rsidRDefault="004663D0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Журналирование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> (англ. </w:t>
      </w:r>
      <w:proofErr w:type="spellStart"/>
      <w:r w:rsidRPr="004663D0">
        <w:rPr>
          <w:rFonts w:ascii="Times New Roman" w:hAnsi="Times New Roman" w:cs="Times New Roman"/>
          <w:sz w:val="24"/>
          <w:szCs w:val="24"/>
          <w:lang w:val="ru-RU"/>
        </w:rPr>
        <w:t>logging</w:t>
      </w:r>
      <w:proofErr w:type="spellEnd"/>
      <w:r w:rsidRPr="004663D0">
        <w:rPr>
          <w:rFonts w:ascii="Times New Roman" w:hAnsi="Times New Roman" w:cs="Times New Roman"/>
          <w:sz w:val="24"/>
          <w:szCs w:val="24"/>
          <w:lang w:val="ru-RU"/>
        </w:rPr>
        <w:t>) — форма автоматической записи, в хронологическом порядке операций в информационных технологиях, процесс записи информации о происходящих в рамках какого-либо процесса с некоторым объектом, событиях, например, в файл регистрации или в базу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9C29B3" w14:textId="21515CE4" w:rsidR="004663D0" w:rsidRPr="004663D0" w:rsidRDefault="004663D0" w:rsidP="004663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>Журналы полезны при восстановлении событий после возникновения проблемы, связанной с безопасностью. Реконструкция событий может позволить администратору безопасности определять всю степень деятельности злоумышленника и ускорять процесс восстановления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F8B0BC" w14:textId="49654821" w:rsidR="004663D0" w:rsidRPr="004663D0" w:rsidRDefault="004663D0" w:rsidP="004663D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Судебные доказательства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– журналы могут в некоторых случаях нуждаться в судебных разбирательствах для доказательства нарушений. В этом случае решающее значение имеет фактическая обработка данных журнала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A10E1C" w14:textId="4D8D07C2" w:rsidR="004663D0" w:rsidRPr="004663D0" w:rsidRDefault="004663D0" w:rsidP="004663D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Обнаружение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атак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– журналы часто являются единственной записью, в которой происходит подозрительное поведение: поэтому журналы могут иногда передаваться в реальном времени непосредственно в системы обнаружения вторжений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A74513" w14:textId="366F7B4A" w:rsidR="004663D0" w:rsidRPr="004663D0" w:rsidRDefault="004663D0" w:rsidP="004663D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Качество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обслуживания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– можно протоколировать сетевые отключения или остановки сервера; поведение может быть проанализировано позже, или ответственный человек может предпринять немедленные действия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11E23C" w14:textId="6DD9893E" w:rsidR="004663D0" w:rsidRPr="004663D0" w:rsidRDefault="004663D0" w:rsidP="004663D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Доказательство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приложения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- разработчики приложений иногда пишут журналы, чтобы доказать клиентам, что их приложения ведут себя так, как и ожидалось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B1DAA6" w14:textId="4D72F4AD" w:rsidR="004663D0" w:rsidRDefault="004663D0" w:rsidP="004663D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Требуется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по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закону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или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корпоративной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63D0">
        <w:rPr>
          <w:rFonts w:ascii="Times New Roman" w:hAnsi="Times New Roman" w:cs="Times New Roman"/>
          <w:b/>
          <w:sz w:val="24"/>
          <w:szCs w:val="24"/>
          <w:lang w:val="ru-RU"/>
        </w:rPr>
        <w:t>политике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– журналы могут обеспечивать индивидуальную отчетность, отслеживая действия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A5ECDF" w14:textId="7064F6EC" w:rsidR="004D3279" w:rsidRPr="00202501" w:rsidRDefault="00202501" w:rsidP="00202501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Практическая часть</w:t>
      </w:r>
    </w:p>
    <w:p w14:paraId="7517FE7B" w14:textId="1DB74280" w:rsidR="004E19AF" w:rsidRDefault="004E19AF" w:rsidP="004D3279">
      <w:pPr>
        <w:rPr>
          <w:rFonts w:ascii="Times New Roman" w:hAnsi="Times New Roman" w:cs="Times New Roman"/>
          <w:sz w:val="24"/>
          <w:szCs w:val="24"/>
        </w:rPr>
      </w:pPr>
    </w:p>
    <w:p w14:paraId="1A7EDAA1" w14:textId="07490DE6" w:rsidR="00B3515D" w:rsidRPr="00B3515D" w:rsidRDefault="00B3515D" w:rsidP="004D32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3515D">
        <w:rPr>
          <w:rFonts w:ascii="Times New Roman" w:hAnsi="Times New Roman" w:cs="Times New Roman"/>
          <w:sz w:val="24"/>
          <w:szCs w:val="24"/>
          <w:lang w:val="ru-RU"/>
        </w:rPr>
        <w:t>Скрипт функции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записи действий пользователя в отдельный файл.</w:t>
      </w:r>
    </w:p>
    <w:p w14:paraId="78E8A791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$</w:t>
      </w:r>
      <w:proofErr w:type="spell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logMessage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"[</w:t>
      </w:r>
      <w:proofErr w:type="gram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707258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date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"Y-m-d H:i:s"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)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"] User '</w:t>
      </w:r>
      <w:proofErr w:type="gram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</w:t>
      </w:r>
      <w:proofErr w:type="gram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login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"' with role '</w:t>
      </w:r>
      <w:proofErr w:type="gram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$row[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proofErr w:type="gram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.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"' logged in.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\n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10716A4D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707258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file_put_</w:t>
      </w:r>
      <w:proofErr w:type="gramStart"/>
      <w:r w:rsidRPr="00707258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contents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'logs.txt'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$</w:t>
      </w:r>
      <w:proofErr w:type="spell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logMessage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707258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FILE_APPEND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); 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// 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Добавляем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роль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в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сессию</w:t>
      </w:r>
    </w:p>
    <w:p w14:paraId="6739CBDC" w14:textId="4933CED3" w:rsidR="00AD4BAC" w:rsidRPr="00AD4BAC" w:rsidRDefault="00AD4BAC" w:rsidP="004D32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F770E2" w14:textId="77777777" w:rsidR="00707258" w:rsidRPr="00707258" w:rsidRDefault="00707258" w:rsidP="00707258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отображения логов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&lt;</w:t>
      </w:r>
      <w:proofErr w:type="spell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script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</w:p>
    <w:p w14:paraId="71B255A8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    </w:t>
      </w:r>
      <w:proofErr w:type="spellStart"/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function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07258">
        <w:rPr>
          <w:rFonts w:ascii="Consolas" w:eastAsia="Times New Roman" w:hAnsi="Consolas" w:cs="Times New Roman"/>
          <w:color w:val="D2A8FF"/>
          <w:sz w:val="21"/>
          <w:szCs w:val="21"/>
          <w:lang w:val="ru-RU" w:eastAsia="ru-RU"/>
        </w:rPr>
        <w:t>showLogs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(</w:t>
      </w:r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) {</w:t>
      </w:r>
    </w:p>
    <w:p w14:paraId="618CF9C7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document.</w:t>
      </w:r>
      <w:r w:rsidRPr="00707258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spell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logContainer</w:t>
      </w:r>
      <w:proofErr w:type="spellEnd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</w:t>
      </w:r>
      <w:proofErr w:type="spellStart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style.display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"block"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785728EC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}</w:t>
      </w:r>
    </w:p>
    <w:p w14:paraId="42C9D993" w14:textId="77777777" w:rsidR="00707258" w:rsidRPr="00707258" w:rsidRDefault="00707258" w:rsidP="007072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    &lt;/</w:t>
      </w:r>
      <w:proofErr w:type="spellStart"/>
      <w:r w:rsidRPr="00707258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script</w:t>
      </w:r>
      <w:proofErr w:type="spellEnd"/>
      <w:r w:rsidRPr="00707258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</w:p>
    <w:p w14:paraId="7E78EF60" w14:textId="7FCFC617" w:rsidR="00395213" w:rsidRDefault="00395213" w:rsidP="00707258">
      <w:pPr>
        <w:rPr>
          <w:rFonts w:ascii="Times New Roman" w:hAnsi="Times New Roman" w:cs="Times New Roman"/>
          <w:sz w:val="24"/>
          <w:szCs w:val="24"/>
        </w:rPr>
      </w:pPr>
    </w:p>
    <w:p w14:paraId="60EF5B9C" w14:textId="2EA95C6F" w:rsidR="00707258" w:rsidRPr="00707258" w:rsidRDefault="00707258" w:rsidP="0070725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0725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24BC985" wp14:editId="0AE29CB1">
            <wp:extent cx="3665220" cy="2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058" cy="21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EF6D" w14:textId="35841B2F" w:rsidR="001A5BCE" w:rsidRDefault="001A5BCE" w:rsidP="003C1C30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 w:rsidRPr="004D3279">
        <w:rPr>
          <w:rFonts w:ascii="Times New Roman" w:hAnsi="Times New Roman" w:cs="Times New Roman"/>
          <w:b/>
          <w:color w:val="auto"/>
          <w:lang w:val="ru-RU"/>
        </w:rPr>
        <w:t>Вывод</w:t>
      </w:r>
    </w:p>
    <w:p w14:paraId="0F35553B" w14:textId="77777777" w:rsidR="005F1210" w:rsidRDefault="005F1210" w:rsidP="005F1210">
      <w:pPr>
        <w:rPr>
          <w:lang w:val="ru-RU"/>
        </w:rPr>
      </w:pPr>
      <w:r>
        <w:rPr>
          <w:lang w:val="ru-RU"/>
        </w:rPr>
        <w:tab/>
      </w:r>
    </w:p>
    <w:p w14:paraId="3120CDFA" w14:textId="0B3FFE83" w:rsidR="008270C2" w:rsidRPr="005F1210" w:rsidRDefault="004663D0" w:rsidP="004663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проведенной лабораторной работы было реализовано </w:t>
      </w:r>
      <w:r>
        <w:rPr>
          <w:rFonts w:ascii="Times New Roman" w:hAnsi="Times New Roman" w:cs="Times New Roman"/>
          <w:sz w:val="24"/>
          <w:szCs w:val="24"/>
          <w:lang w:val="ru-RU"/>
        </w:rPr>
        <w:t>логирование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действий пользователя в приложении</w:t>
      </w:r>
      <w:r w:rsidRPr="004663D0">
        <w:rPr>
          <w:rFonts w:ascii="Times New Roman" w:hAnsi="Times New Roman" w:cs="Times New Roman"/>
          <w:sz w:val="24"/>
          <w:szCs w:val="24"/>
          <w:lang w:val="ru-RU"/>
        </w:rPr>
        <w:t xml:space="preserve"> в отдельный файл, а также реализовано отображение этого файла в приложении для админа.</w:t>
      </w:r>
    </w:p>
    <w:sectPr w:rsidR="008270C2" w:rsidRPr="005F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499"/>
    <w:multiLevelType w:val="hybridMultilevel"/>
    <w:tmpl w:val="B792F92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06"/>
    <w:multiLevelType w:val="hybridMultilevel"/>
    <w:tmpl w:val="2B3CE12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9CF"/>
    <w:multiLevelType w:val="hybridMultilevel"/>
    <w:tmpl w:val="40BA84BA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447D"/>
    <w:multiLevelType w:val="hybridMultilevel"/>
    <w:tmpl w:val="78BAE24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96C51"/>
    <w:multiLevelType w:val="hybridMultilevel"/>
    <w:tmpl w:val="C0E6D242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04D3"/>
    <w:multiLevelType w:val="hybridMultilevel"/>
    <w:tmpl w:val="92C4110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D503A"/>
    <w:multiLevelType w:val="hybridMultilevel"/>
    <w:tmpl w:val="17C40E5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70AD7"/>
    <w:multiLevelType w:val="hybridMultilevel"/>
    <w:tmpl w:val="013A830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073E"/>
    <w:multiLevelType w:val="hybridMultilevel"/>
    <w:tmpl w:val="2D02281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B6A7B"/>
    <w:multiLevelType w:val="hybridMultilevel"/>
    <w:tmpl w:val="6980DAC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515EC"/>
    <w:multiLevelType w:val="multilevel"/>
    <w:tmpl w:val="8A2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D2555"/>
    <w:multiLevelType w:val="hybridMultilevel"/>
    <w:tmpl w:val="77EE50F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F546A"/>
    <w:multiLevelType w:val="hybridMultilevel"/>
    <w:tmpl w:val="2650526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1210"/>
    <w:multiLevelType w:val="hybridMultilevel"/>
    <w:tmpl w:val="6B5299F4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F63FC"/>
    <w:multiLevelType w:val="hybridMultilevel"/>
    <w:tmpl w:val="D36A18E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28AB"/>
    <w:multiLevelType w:val="hybridMultilevel"/>
    <w:tmpl w:val="730AD8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13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61"/>
    <w:rsid w:val="000B6306"/>
    <w:rsid w:val="000C2133"/>
    <w:rsid w:val="000D1B97"/>
    <w:rsid w:val="001401BB"/>
    <w:rsid w:val="00140E38"/>
    <w:rsid w:val="00143C8F"/>
    <w:rsid w:val="001A5BCE"/>
    <w:rsid w:val="00202501"/>
    <w:rsid w:val="0023011B"/>
    <w:rsid w:val="00263F06"/>
    <w:rsid w:val="00284F67"/>
    <w:rsid w:val="002C0D4F"/>
    <w:rsid w:val="002C6D41"/>
    <w:rsid w:val="0039493F"/>
    <w:rsid w:val="00395213"/>
    <w:rsid w:val="003C1C30"/>
    <w:rsid w:val="003F20DE"/>
    <w:rsid w:val="004365F8"/>
    <w:rsid w:val="00437B3D"/>
    <w:rsid w:val="00443439"/>
    <w:rsid w:val="00444C79"/>
    <w:rsid w:val="004663D0"/>
    <w:rsid w:val="004726F1"/>
    <w:rsid w:val="004C168A"/>
    <w:rsid w:val="004D3279"/>
    <w:rsid w:val="004E19AF"/>
    <w:rsid w:val="00514E63"/>
    <w:rsid w:val="00530500"/>
    <w:rsid w:val="005F1210"/>
    <w:rsid w:val="0069092C"/>
    <w:rsid w:val="006B098F"/>
    <w:rsid w:val="007000B7"/>
    <w:rsid w:val="00707258"/>
    <w:rsid w:val="00711BB3"/>
    <w:rsid w:val="00752923"/>
    <w:rsid w:val="00753F69"/>
    <w:rsid w:val="00783CE2"/>
    <w:rsid w:val="007A50E2"/>
    <w:rsid w:val="007D4D02"/>
    <w:rsid w:val="008270C2"/>
    <w:rsid w:val="008552A7"/>
    <w:rsid w:val="00856310"/>
    <w:rsid w:val="00872E34"/>
    <w:rsid w:val="0089790E"/>
    <w:rsid w:val="008F4578"/>
    <w:rsid w:val="009C48A5"/>
    <w:rsid w:val="00A61357"/>
    <w:rsid w:val="00A81FBF"/>
    <w:rsid w:val="00AD4BAC"/>
    <w:rsid w:val="00B3515D"/>
    <w:rsid w:val="00B54CD9"/>
    <w:rsid w:val="00BF01CB"/>
    <w:rsid w:val="00C535AE"/>
    <w:rsid w:val="00C711A7"/>
    <w:rsid w:val="00CF6C61"/>
    <w:rsid w:val="00D0612D"/>
    <w:rsid w:val="00DD13D7"/>
    <w:rsid w:val="00DE2481"/>
    <w:rsid w:val="00DF45EC"/>
    <w:rsid w:val="00E51DE3"/>
    <w:rsid w:val="00ED1C5D"/>
    <w:rsid w:val="00ED2364"/>
    <w:rsid w:val="00EE6EB7"/>
    <w:rsid w:val="00F07961"/>
    <w:rsid w:val="00F14A73"/>
    <w:rsid w:val="00F50FFD"/>
    <w:rsid w:val="00F62821"/>
    <w:rsid w:val="00FA396D"/>
    <w:rsid w:val="00FF3A6A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81F9"/>
  <w15:chartTrackingRefBased/>
  <w15:docId w15:val="{7F59CA69-D85D-45DA-9A81-022CD08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01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1B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F3A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Intense Quote"/>
    <w:basedOn w:val="a"/>
    <w:next w:val="a"/>
    <w:link w:val="a8"/>
    <w:uiPriority w:val="30"/>
    <w:qFormat/>
    <w:rsid w:val="00B54C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B54CD9"/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8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7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1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E97612-5191-415C-BEEB-E9F3BB32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Даниил</cp:lastModifiedBy>
  <cp:revision>2</cp:revision>
  <dcterms:created xsi:type="dcterms:W3CDTF">2024-04-10T10:09:00Z</dcterms:created>
  <dcterms:modified xsi:type="dcterms:W3CDTF">2024-04-10T10:09:00Z</dcterms:modified>
</cp:coreProperties>
</file>