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5B1" w:rsidRPr="00871E59" w:rsidRDefault="002115B1" w:rsidP="002115B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“INTELIGENCIA ARTIFICIAL“</w:t>
      </w:r>
    </w:p>
    <w:p w:rsidR="002115B1" w:rsidRPr="007020E9" w:rsidRDefault="002115B1" w:rsidP="002115B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115B1" w:rsidRPr="007020E9" w:rsidRDefault="002115B1" w:rsidP="002115B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115B1" w:rsidRPr="007020E9" w:rsidRDefault="002115B1" w:rsidP="002115B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115B1" w:rsidRPr="007020E9" w:rsidRDefault="002115B1" w:rsidP="002115B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020E9">
        <w:rPr>
          <w:rFonts w:ascii="Arial" w:hAnsi="Arial" w:cs="Arial"/>
          <w:color w:val="000000" w:themeColor="text1"/>
          <w:sz w:val="24"/>
          <w:szCs w:val="24"/>
        </w:rPr>
        <w:t>FERNANDO JAVIER REBELLON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HURTADO</w:t>
      </w:r>
    </w:p>
    <w:p w:rsidR="002115B1" w:rsidRPr="007020E9" w:rsidRDefault="002115B1" w:rsidP="002115B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115B1" w:rsidRPr="007020E9" w:rsidRDefault="002115B1" w:rsidP="002115B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115B1" w:rsidRPr="007020E9" w:rsidRDefault="002115B1" w:rsidP="002115B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115B1" w:rsidRPr="007020E9" w:rsidRDefault="002115B1" w:rsidP="002115B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Trabajo de Opinión </w:t>
      </w:r>
      <w:r>
        <w:rPr>
          <w:rFonts w:ascii="Arial" w:hAnsi="Arial" w:cs="Arial"/>
          <w:color w:val="000000" w:themeColor="text1"/>
          <w:sz w:val="24"/>
          <w:szCs w:val="24"/>
        </w:rPr>
        <w:t>investigación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 cumplir con los requisitos de </w:t>
      </w:r>
      <w:r>
        <w:rPr>
          <w:rFonts w:ascii="Arial" w:hAnsi="Arial" w:cs="Arial"/>
          <w:color w:val="000000" w:themeColor="text1"/>
          <w:sz w:val="24"/>
          <w:szCs w:val="24"/>
        </w:rPr>
        <w:t>Inteligencia Artificial</w:t>
      </w:r>
    </w:p>
    <w:p w:rsidR="002115B1" w:rsidRPr="007020E9" w:rsidRDefault="002115B1" w:rsidP="002115B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115B1" w:rsidRPr="007020E9" w:rsidRDefault="002115B1" w:rsidP="002115B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115B1" w:rsidRPr="007020E9" w:rsidRDefault="002115B1" w:rsidP="002115B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115B1" w:rsidRPr="007020E9" w:rsidRDefault="002115B1" w:rsidP="002115B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CARLOS LONDOÑO</w:t>
      </w:r>
    </w:p>
    <w:p w:rsidR="002115B1" w:rsidRPr="007020E9" w:rsidRDefault="002115B1" w:rsidP="002115B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115B1" w:rsidRDefault="002115B1" w:rsidP="002115B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115B1" w:rsidRPr="007020E9" w:rsidRDefault="002115B1" w:rsidP="002115B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115B1" w:rsidRPr="007020E9" w:rsidRDefault="002115B1" w:rsidP="002115B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020E9">
        <w:rPr>
          <w:rFonts w:ascii="Arial" w:hAnsi="Arial" w:cs="Arial"/>
          <w:color w:val="000000" w:themeColor="text1"/>
          <w:sz w:val="24"/>
          <w:szCs w:val="24"/>
        </w:rPr>
        <w:t>COORPRACION DE ESTUDIOS TECNOLOGICOS DEL NORTE DEL VALLE</w:t>
      </w:r>
    </w:p>
    <w:p w:rsidR="002115B1" w:rsidRDefault="002115B1" w:rsidP="002115B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(COTECNOVA)</w:t>
      </w:r>
    </w:p>
    <w:p w:rsidR="002115B1" w:rsidRDefault="002115B1" w:rsidP="002115B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115B1" w:rsidRPr="007020E9" w:rsidRDefault="002115B1" w:rsidP="002115B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</w:t>
      </w:r>
      <w:r w:rsidRPr="007020E9">
        <w:rPr>
          <w:rFonts w:ascii="Arial" w:hAnsi="Arial" w:cs="Arial"/>
          <w:color w:val="000000" w:themeColor="text1"/>
          <w:sz w:val="24"/>
          <w:szCs w:val="24"/>
        </w:rPr>
        <w:t xml:space="preserve"> SEMESTRE</w:t>
      </w:r>
    </w:p>
    <w:p w:rsidR="002115B1" w:rsidRPr="007020E9" w:rsidRDefault="002115B1" w:rsidP="002115B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115B1" w:rsidRDefault="002115B1" w:rsidP="002115B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10 AGOSTO 2016</w:t>
      </w:r>
    </w:p>
    <w:p w:rsidR="00BA7B2E" w:rsidRDefault="00BA7B2E"/>
    <w:p w:rsidR="002115B1" w:rsidRDefault="002115B1"/>
    <w:p w:rsidR="002115B1" w:rsidRDefault="002115B1"/>
    <w:p w:rsidR="002115B1" w:rsidRPr="009525B1" w:rsidRDefault="002115B1">
      <w:pPr>
        <w:rPr>
          <w:rFonts w:ascii="Arial" w:hAnsi="Arial" w:cs="Arial"/>
          <w:b/>
          <w:sz w:val="24"/>
        </w:rPr>
      </w:pPr>
      <w:r w:rsidRPr="009525B1">
        <w:rPr>
          <w:rFonts w:ascii="Arial" w:hAnsi="Arial" w:cs="Arial"/>
          <w:b/>
          <w:sz w:val="24"/>
        </w:rPr>
        <w:lastRenderedPageBreak/>
        <w:t>¿Definir el término inteligencia artificial?</w:t>
      </w:r>
    </w:p>
    <w:p w:rsidR="002115B1" w:rsidRPr="002115B1" w:rsidRDefault="002115B1">
      <w:pPr>
        <w:rPr>
          <w:rFonts w:ascii="Arial" w:hAnsi="Arial" w:cs="Arial"/>
          <w:sz w:val="24"/>
        </w:rPr>
      </w:pPr>
    </w:p>
    <w:p w:rsidR="009525B1" w:rsidRPr="009525B1" w:rsidRDefault="009525B1" w:rsidP="009525B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9525B1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Inteligencia artificial (AI) es una rama de la informática, proporcionando computadoras con sus elementos de hardware y software que simulan la inteligencia humana y el comportamiento de un individuo.</w:t>
      </w:r>
    </w:p>
    <w:p w:rsidR="009525B1" w:rsidRPr="009525B1" w:rsidRDefault="009525B1" w:rsidP="009525B1">
      <w:pPr>
        <w:spacing w:after="0" w:line="273" w:lineRule="atLeast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</w:pPr>
      <w:r w:rsidRPr="009525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br/>
        <w:t>La inteligencia artificial es un campo de investigación y aplicación que trata de conseguir que las computadoras simulen en cierta manera la inteligencia humana. El problema es que la inteligencia humana es difícil de circunscribir y definir. En efecto, la inteligencia es una conducta compleja que incluye la conciencia, el inconsciente, los procesos cognoscitivos.</w:t>
      </w:r>
    </w:p>
    <w:p w:rsidR="009525B1" w:rsidRPr="009525B1" w:rsidRDefault="009525B1" w:rsidP="009525B1">
      <w:pPr>
        <w:spacing w:after="0" w:line="273" w:lineRule="atLeast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</w:pPr>
    </w:p>
    <w:p w:rsidR="009525B1" w:rsidRDefault="009525B1" w:rsidP="00FF6831">
      <w:pPr>
        <w:spacing w:after="0" w:line="273" w:lineRule="atLeast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</w:pPr>
      <w:r w:rsidRPr="002115B1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La inteligencia artificial puede ser tomada como ciencia si se enfoca hacia la elaboración de programas basados en comparaciones con la eficiencia del hombre, contribuyendo a un mayor entendimiento del conocimiento humano.</w:t>
      </w:r>
    </w:p>
    <w:p w:rsidR="00FF6831" w:rsidRDefault="00FF6831" w:rsidP="00FF6831">
      <w:pPr>
        <w:spacing w:after="0" w:line="273" w:lineRule="atLeast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</w:pPr>
    </w:p>
    <w:p w:rsidR="00FF6831" w:rsidRPr="002115B1" w:rsidRDefault="00FF6831" w:rsidP="00FF6831">
      <w:pPr>
        <w:spacing w:after="0" w:line="273" w:lineRule="atLeast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</w:pPr>
    </w:p>
    <w:p w:rsidR="002115B1" w:rsidRDefault="009525B1" w:rsidP="002115B1">
      <w:pPr>
        <w:rPr>
          <w:rFonts w:ascii="Arial" w:hAnsi="Arial" w:cs="Arial"/>
          <w:b/>
          <w:sz w:val="24"/>
          <w:lang w:val="es-CO"/>
        </w:rPr>
      </w:pPr>
      <w:r w:rsidRPr="009525B1">
        <w:rPr>
          <w:rFonts w:ascii="Arial" w:hAnsi="Arial" w:cs="Arial"/>
          <w:b/>
          <w:sz w:val="24"/>
          <w:lang w:val="es-CO"/>
        </w:rPr>
        <w:t>¿Definir y diferenciar los 4 tipos de inteligencia artificial?</w:t>
      </w:r>
    </w:p>
    <w:p w:rsidR="00FF6831" w:rsidRDefault="00FF6831" w:rsidP="009525B1">
      <w:pPr>
        <w:jc w:val="both"/>
        <w:rPr>
          <w:rFonts w:ascii="Arial" w:hAnsi="Arial" w:cs="Arial"/>
          <w:b/>
          <w:sz w:val="24"/>
          <w:lang w:val="es-CO"/>
        </w:rPr>
      </w:pPr>
    </w:p>
    <w:p w:rsidR="009525B1" w:rsidRDefault="009525B1" w:rsidP="009525B1">
      <w:pPr>
        <w:jc w:val="both"/>
        <w:rPr>
          <w:rFonts w:ascii="Arial" w:hAnsi="Arial" w:cs="Arial"/>
          <w:sz w:val="24"/>
          <w:lang w:val="es-CO"/>
        </w:rPr>
      </w:pPr>
      <w:r w:rsidRPr="009525B1">
        <w:rPr>
          <w:rFonts w:ascii="Arial" w:hAnsi="Arial" w:cs="Arial"/>
          <w:b/>
          <w:sz w:val="24"/>
          <w:lang w:val="es-CO"/>
        </w:rPr>
        <w:t>Fuerte IA:</w:t>
      </w:r>
      <w:r w:rsidRPr="009525B1">
        <w:rPr>
          <w:rFonts w:ascii="Arial" w:hAnsi="Arial" w:cs="Arial"/>
          <w:sz w:val="24"/>
          <w:lang w:val="es-CO"/>
        </w:rPr>
        <w:t xml:space="preserve"> </w:t>
      </w:r>
    </w:p>
    <w:p w:rsidR="009525B1" w:rsidRPr="009525B1" w:rsidRDefault="009525B1" w:rsidP="009525B1">
      <w:pPr>
        <w:jc w:val="both"/>
        <w:rPr>
          <w:rFonts w:ascii="Arial" w:hAnsi="Arial" w:cs="Arial"/>
          <w:sz w:val="24"/>
          <w:lang w:val="es-CO"/>
        </w:rPr>
      </w:pPr>
      <w:r w:rsidRPr="009525B1">
        <w:rPr>
          <w:rFonts w:ascii="Arial" w:hAnsi="Arial" w:cs="Arial"/>
          <w:sz w:val="24"/>
          <w:lang w:val="es-CO"/>
        </w:rPr>
        <w:t>Como antes se ha dicho, los partidarios de esta postura</w:t>
      </w:r>
      <w:r w:rsidR="00FF6831">
        <w:rPr>
          <w:rFonts w:ascii="Arial" w:hAnsi="Arial" w:cs="Arial"/>
          <w:sz w:val="24"/>
          <w:lang w:val="es-CO"/>
        </w:rPr>
        <w:t xml:space="preserve"> </w:t>
      </w:r>
      <w:r w:rsidRPr="009525B1">
        <w:rPr>
          <w:rFonts w:ascii="Arial" w:hAnsi="Arial" w:cs="Arial"/>
          <w:sz w:val="24"/>
          <w:lang w:val="es-CO"/>
        </w:rPr>
        <w:t>piensan que toda actividad mental es de ti</w:t>
      </w:r>
      <w:r w:rsidR="00FF6831">
        <w:rPr>
          <w:rFonts w:ascii="Arial" w:hAnsi="Arial" w:cs="Arial"/>
          <w:sz w:val="24"/>
          <w:lang w:val="es-CO"/>
        </w:rPr>
        <w:t xml:space="preserve">po computacional, incluidos los </w:t>
      </w:r>
      <w:r w:rsidRPr="009525B1">
        <w:rPr>
          <w:rFonts w:ascii="Arial" w:hAnsi="Arial" w:cs="Arial"/>
          <w:sz w:val="24"/>
          <w:lang w:val="es-CO"/>
        </w:rPr>
        <w:t>sentimientos y la conciencia, y por tan</w:t>
      </w:r>
      <w:r w:rsidR="00FF6831">
        <w:rPr>
          <w:rFonts w:ascii="Arial" w:hAnsi="Arial" w:cs="Arial"/>
          <w:sz w:val="24"/>
          <w:lang w:val="es-CO"/>
        </w:rPr>
        <w:t xml:space="preserve">to se pueden obtener por simple </w:t>
      </w:r>
      <w:r w:rsidRPr="009525B1">
        <w:rPr>
          <w:rFonts w:ascii="Arial" w:hAnsi="Arial" w:cs="Arial"/>
          <w:sz w:val="24"/>
          <w:lang w:val="es-CO"/>
        </w:rPr>
        <w:t>computación.</w:t>
      </w:r>
    </w:p>
    <w:p w:rsidR="00FF6831" w:rsidRDefault="009525B1" w:rsidP="009525B1">
      <w:pPr>
        <w:jc w:val="both"/>
        <w:rPr>
          <w:rFonts w:ascii="Arial" w:hAnsi="Arial" w:cs="Arial"/>
          <w:sz w:val="24"/>
          <w:lang w:val="es-CO"/>
        </w:rPr>
      </w:pPr>
      <w:r w:rsidRPr="00FF6831">
        <w:rPr>
          <w:rFonts w:ascii="Arial" w:hAnsi="Arial" w:cs="Arial"/>
          <w:b/>
          <w:sz w:val="24"/>
          <w:lang w:val="es-CO"/>
        </w:rPr>
        <w:t>Débil IA</w:t>
      </w:r>
      <w:r w:rsidR="00FF6831">
        <w:rPr>
          <w:rFonts w:ascii="Arial" w:hAnsi="Arial" w:cs="Arial"/>
          <w:sz w:val="24"/>
          <w:lang w:val="es-CO"/>
        </w:rPr>
        <w:t>:</w:t>
      </w:r>
    </w:p>
    <w:p w:rsidR="009525B1" w:rsidRPr="009525B1" w:rsidRDefault="009525B1" w:rsidP="009525B1">
      <w:pPr>
        <w:jc w:val="both"/>
        <w:rPr>
          <w:rFonts w:ascii="Arial" w:hAnsi="Arial" w:cs="Arial"/>
          <w:sz w:val="24"/>
          <w:lang w:val="es-CO"/>
        </w:rPr>
      </w:pPr>
      <w:r w:rsidRPr="009525B1">
        <w:rPr>
          <w:rFonts w:ascii="Arial" w:hAnsi="Arial" w:cs="Arial"/>
          <w:sz w:val="24"/>
          <w:lang w:val="es-CO"/>
        </w:rPr>
        <w:t>Cree que la conciencia e</w:t>
      </w:r>
      <w:r w:rsidR="00FF6831">
        <w:rPr>
          <w:rFonts w:ascii="Arial" w:hAnsi="Arial" w:cs="Arial"/>
          <w:sz w:val="24"/>
          <w:lang w:val="es-CO"/>
        </w:rPr>
        <w:t xml:space="preserve">s una característica propia del </w:t>
      </w:r>
      <w:r w:rsidRPr="009525B1">
        <w:rPr>
          <w:rFonts w:ascii="Arial" w:hAnsi="Arial" w:cs="Arial"/>
          <w:sz w:val="24"/>
          <w:lang w:val="es-CO"/>
        </w:rPr>
        <w:t>cerebro. Y mientras toda pr</w:t>
      </w:r>
      <w:r w:rsidR="00FF6831">
        <w:rPr>
          <w:rFonts w:ascii="Arial" w:hAnsi="Arial" w:cs="Arial"/>
          <w:sz w:val="24"/>
          <w:lang w:val="es-CO"/>
        </w:rPr>
        <w:t xml:space="preserve">opiedad física se puede simular </w:t>
      </w:r>
      <w:r w:rsidRPr="009525B1">
        <w:rPr>
          <w:rFonts w:ascii="Arial" w:hAnsi="Arial" w:cs="Arial"/>
          <w:sz w:val="24"/>
          <w:lang w:val="es-CO"/>
        </w:rPr>
        <w:t>computacionalmente, no se puede llegar por</w:t>
      </w:r>
      <w:r w:rsidR="00FF6831">
        <w:rPr>
          <w:rFonts w:ascii="Arial" w:hAnsi="Arial" w:cs="Arial"/>
          <w:sz w:val="24"/>
          <w:lang w:val="es-CO"/>
        </w:rPr>
        <w:t xml:space="preserve"> este procedimiento al fenómeno </w:t>
      </w:r>
      <w:r w:rsidRPr="009525B1">
        <w:rPr>
          <w:rFonts w:ascii="Arial" w:hAnsi="Arial" w:cs="Arial"/>
          <w:sz w:val="24"/>
          <w:lang w:val="es-CO"/>
        </w:rPr>
        <w:t xml:space="preserve">de la conciencia en su sentido más genuino. </w:t>
      </w:r>
      <w:r w:rsidR="00FF6831">
        <w:rPr>
          <w:rFonts w:ascii="Arial" w:hAnsi="Arial" w:cs="Arial"/>
          <w:sz w:val="24"/>
          <w:lang w:val="es-CO"/>
        </w:rPr>
        <w:t xml:space="preserve">Los que pertenecen a este grupo </w:t>
      </w:r>
      <w:r w:rsidRPr="009525B1">
        <w:rPr>
          <w:rFonts w:ascii="Arial" w:hAnsi="Arial" w:cs="Arial"/>
          <w:sz w:val="24"/>
          <w:lang w:val="es-CO"/>
        </w:rPr>
        <w:t>dicen que la simulación por ordenador de un huracán no es en s</w:t>
      </w:r>
      <w:r w:rsidR="00FF6831">
        <w:rPr>
          <w:rFonts w:ascii="Arial" w:hAnsi="Arial" w:cs="Arial"/>
          <w:sz w:val="24"/>
          <w:lang w:val="es-CO"/>
        </w:rPr>
        <w:t xml:space="preserve">í mismo un </w:t>
      </w:r>
      <w:r w:rsidRPr="009525B1">
        <w:rPr>
          <w:rFonts w:ascii="Arial" w:hAnsi="Arial" w:cs="Arial"/>
          <w:sz w:val="24"/>
          <w:lang w:val="es-CO"/>
        </w:rPr>
        <w:t>huracán. O que la simulación de la digestión p</w:t>
      </w:r>
      <w:r w:rsidR="00FF6831">
        <w:rPr>
          <w:rFonts w:ascii="Arial" w:hAnsi="Arial" w:cs="Arial"/>
          <w:sz w:val="24"/>
          <w:lang w:val="es-CO"/>
        </w:rPr>
        <w:t xml:space="preserve">or el estómago no digiere nada. </w:t>
      </w:r>
      <w:r w:rsidRPr="009525B1">
        <w:rPr>
          <w:rFonts w:ascii="Arial" w:hAnsi="Arial" w:cs="Arial"/>
          <w:sz w:val="24"/>
          <w:lang w:val="es-CO"/>
        </w:rPr>
        <w:t>Se trata de un proceso no causal.</w:t>
      </w:r>
    </w:p>
    <w:p w:rsidR="00FF6831" w:rsidRPr="00FF6831" w:rsidRDefault="009525B1" w:rsidP="009525B1">
      <w:pPr>
        <w:jc w:val="both"/>
        <w:rPr>
          <w:rFonts w:ascii="Arial" w:hAnsi="Arial" w:cs="Arial"/>
          <w:b/>
          <w:sz w:val="24"/>
          <w:lang w:val="es-CO"/>
        </w:rPr>
      </w:pPr>
      <w:r w:rsidRPr="00FF6831">
        <w:rPr>
          <w:rFonts w:ascii="Arial" w:hAnsi="Arial" w:cs="Arial"/>
          <w:b/>
          <w:sz w:val="24"/>
          <w:lang w:val="es-CO"/>
        </w:rPr>
        <w:t>Nueva Física</w:t>
      </w:r>
      <w:r w:rsidR="00FF6831" w:rsidRPr="00FF6831">
        <w:rPr>
          <w:rFonts w:ascii="Arial" w:hAnsi="Arial" w:cs="Arial"/>
          <w:b/>
          <w:sz w:val="24"/>
          <w:lang w:val="es-CO"/>
        </w:rPr>
        <w:t>:</w:t>
      </w:r>
    </w:p>
    <w:p w:rsidR="009525B1" w:rsidRDefault="009525B1" w:rsidP="009525B1">
      <w:pPr>
        <w:jc w:val="both"/>
        <w:rPr>
          <w:rFonts w:ascii="Arial" w:hAnsi="Arial" w:cs="Arial"/>
          <w:sz w:val="24"/>
          <w:lang w:val="es-CO"/>
        </w:rPr>
      </w:pPr>
      <w:r w:rsidRPr="009525B1">
        <w:rPr>
          <w:rFonts w:ascii="Arial" w:hAnsi="Arial" w:cs="Arial"/>
          <w:sz w:val="24"/>
          <w:lang w:val="es-CO"/>
        </w:rPr>
        <w:t>Esta postura defiende qu</w:t>
      </w:r>
      <w:r w:rsidR="00FF6831">
        <w:rPr>
          <w:rFonts w:ascii="Arial" w:hAnsi="Arial" w:cs="Arial"/>
          <w:sz w:val="24"/>
          <w:lang w:val="es-CO"/>
        </w:rPr>
        <w:t xml:space="preserve">e es necesaria una nueva Física </w:t>
      </w:r>
      <w:r w:rsidRPr="009525B1">
        <w:rPr>
          <w:rFonts w:ascii="Arial" w:hAnsi="Arial" w:cs="Arial"/>
          <w:sz w:val="24"/>
          <w:lang w:val="es-CO"/>
        </w:rPr>
        <w:t>para explicar la mente humana y que quizás en el futuro se pue</w:t>
      </w:r>
      <w:r w:rsidR="00FF6831">
        <w:rPr>
          <w:rFonts w:ascii="Arial" w:hAnsi="Arial" w:cs="Arial"/>
          <w:sz w:val="24"/>
          <w:lang w:val="es-CO"/>
        </w:rPr>
        <w:t xml:space="preserve">da simular, </w:t>
      </w:r>
      <w:r w:rsidRPr="009525B1">
        <w:rPr>
          <w:rFonts w:ascii="Arial" w:hAnsi="Arial" w:cs="Arial"/>
          <w:sz w:val="24"/>
          <w:lang w:val="es-CO"/>
        </w:rPr>
        <w:t xml:space="preserve">pero ciertamente no por métodos computacionales; para ello es necesario </w:t>
      </w:r>
      <w:r w:rsidR="00FF6831">
        <w:rPr>
          <w:rFonts w:ascii="Arial" w:hAnsi="Arial" w:cs="Arial"/>
          <w:sz w:val="24"/>
          <w:lang w:val="es-CO"/>
        </w:rPr>
        <w:t xml:space="preserve"> </w:t>
      </w:r>
      <w:r w:rsidRPr="009525B1">
        <w:rPr>
          <w:rFonts w:ascii="Arial" w:hAnsi="Arial" w:cs="Arial"/>
          <w:sz w:val="24"/>
          <w:lang w:val="es-CO"/>
        </w:rPr>
        <w:t>que en el futuro se descubran nuevos mét</w:t>
      </w:r>
      <w:r w:rsidR="00FF6831">
        <w:rPr>
          <w:rFonts w:ascii="Arial" w:hAnsi="Arial" w:cs="Arial"/>
          <w:sz w:val="24"/>
          <w:lang w:val="es-CO"/>
        </w:rPr>
        <w:t xml:space="preserve">odos científicos que todavía se </w:t>
      </w:r>
      <w:r w:rsidRPr="009525B1">
        <w:rPr>
          <w:rFonts w:ascii="Arial" w:hAnsi="Arial" w:cs="Arial"/>
          <w:sz w:val="24"/>
          <w:lang w:val="es-CO"/>
        </w:rPr>
        <w:t>desconocen.</w:t>
      </w:r>
    </w:p>
    <w:p w:rsidR="00FF6831" w:rsidRPr="009525B1" w:rsidRDefault="00FF6831" w:rsidP="009525B1">
      <w:pPr>
        <w:jc w:val="both"/>
        <w:rPr>
          <w:rFonts w:ascii="Arial" w:hAnsi="Arial" w:cs="Arial"/>
          <w:sz w:val="24"/>
          <w:lang w:val="es-CO"/>
        </w:rPr>
      </w:pPr>
    </w:p>
    <w:p w:rsidR="00FF6831" w:rsidRDefault="009525B1" w:rsidP="009525B1">
      <w:pPr>
        <w:jc w:val="both"/>
        <w:rPr>
          <w:rFonts w:ascii="Arial" w:hAnsi="Arial" w:cs="Arial"/>
          <w:sz w:val="24"/>
          <w:lang w:val="es-CO"/>
        </w:rPr>
      </w:pPr>
      <w:r w:rsidRPr="00FF6831">
        <w:rPr>
          <w:rFonts w:ascii="Arial" w:hAnsi="Arial" w:cs="Arial"/>
          <w:b/>
          <w:sz w:val="24"/>
          <w:lang w:val="es-CO"/>
        </w:rPr>
        <w:lastRenderedPageBreak/>
        <w:t>Mística</w:t>
      </w:r>
      <w:r w:rsidR="00FF6831" w:rsidRPr="00FF6831">
        <w:rPr>
          <w:rFonts w:ascii="Arial" w:hAnsi="Arial" w:cs="Arial"/>
          <w:b/>
          <w:sz w:val="24"/>
          <w:lang w:val="es-CO"/>
        </w:rPr>
        <w:t>:</w:t>
      </w:r>
      <w:r w:rsidRPr="009525B1">
        <w:rPr>
          <w:rFonts w:ascii="Arial" w:hAnsi="Arial" w:cs="Arial"/>
          <w:sz w:val="24"/>
          <w:lang w:val="es-CO"/>
        </w:rPr>
        <w:t xml:space="preserve"> </w:t>
      </w:r>
    </w:p>
    <w:p w:rsidR="009525B1" w:rsidRPr="00FF6831" w:rsidRDefault="009525B1" w:rsidP="009525B1">
      <w:pPr>
        <w:jc w:val="both"/>
        <w:rPr>
          <w:rFonts w:ascii="Arial" w:hAnsi="Arial" w:cs="Arial"/>
          <w:b/>
          <w:lang w:val="es-CO"/>
        </w:rPr>
      </w:pPr>
      <w:r w:rsidRPr="009525B1">
        <w:rPr>
          <w:rFonts w:ascii="Arial" w:hAnsi="Arial" w:cs="Arial"/>
          <w:sz w:val="24"/>
          <w:lang w:val="es-CO"/>
        </w:rPr>
        <w:t xml:space="preserve">Esta postura defiende que la </w:t>
      </w:r>
      <w:r w:rsidR="00FF6831">
        <w:rPr>
          <w:rFonts w:ascii="Arial" w:hAnsi="Arial" w:cs="Arial"/>
          <w:sz w:val="24"/>
          <w:lang w:val="es-CO"/>
        </w:rPr>
        <w:t xml:space="preserve">conciencia no se puede explicar </w:t>
      </w:r>
      <w:r w:rsidRPr="009525B1">
        <w:rPr>
          <w:rFonts w:ascii="Arial" w:hAnsi="Arial" w:cs="Arial"/>
          <w:sz w:val="24"/>
          <w:lang w:val="es-CO"/>
        </w:rPr>
        <w:t>ni física, ni computacionalmente, ni por</w:t>
      </w:r>
      <w:r w:rsidR="00FF6831">
        <w:rPr>
          <w:rFonts w:ascii="Arial" w:hAnsi="Arial" w:cs="Arial"/>
          <w:sz w:val="24"/>
          <w:lang w:val="es-CO"/>
        </w:rPr>
        <w:t xml:space="preserve"> otro medio científico. Es algo </w:t>
      </w:r>
      <w:r w:rsidRPr="009525B1">
        <w:rPr>
          <w:rFonts w:ascii="Arial" w:hAnsi="Arial" w:cs="Arial"/>
          <w:sz w:val="24"/>
          <w:lang w:val="es-CO"/>
        </w:rPr>
        <w:t>totalmente fuera de la esfera científica, per</w:t>
      </w:r>
      <w:r w:rsidR="00FF6831">
        <w:rPr>
          <w:rFonts w:ascii="Arial" w:hAnsi="Arial" w:cs="Arial"/>
          <w:sz w:val="24"/>
          <w:lang w:val="es-CO"/>
        </w:rPr>
        <w:t xml:space="preserve">tenece al mundo espiritual y no </w:t>
      </w:r>
      <w:r w:rsidRPr="009525B1">
        <w:rPr>
          <w:rFonts w:ascii="Arial" w:hAnsi="Arial" w:cs="Arial"/>
          <w:sz w:val="24"/>
          <w:lang w:val="es-CO"/>
        </w:rPr>
        <w:t xml:space="preserve">puede ser estudiada utilizando la razón </w:t>
      </w:r>
      <w:r w:rsidR="00FF6831">
        <w:rPr>
          <w:rFonts w:ascii="Arial" w:hAnsi="Arial" w:cs="Arial"/>
          <w:sz w:val="24"/>
          <w:lang w:val="es-CO"/>
        </w:rPr>
        <w:t xml:space="preserve">científica, escapa al método de </w:t>
      </w:r>
      <w:r w:rsidRPr="009525B1">
        <w:rPr>
          <w:rFonts w:ascii="Arial" w:hAnsi="Arial" w:cs="Arial"/>
          <w:sz w:val="24"/>
          <w:lang w:val="es-CO"/>
        </w:rPr>
        <w:t xml:space="preserve">conocimiento racional heredado de la cultura griega. </w:t>
      </w:r>
      <w:r w:rsidRPr="009525B1">
        <w:rPr>
          <w:rFonts w:ascii="Arial" w:hAnsi="Arial" w:cs="Arial"/>
          <w:sz w:val="24"/>
          <w:lang w:val="es-CO"/>
        </w:rPr>
        <w:cr/>
      </w:r>
    </w:p>
    <w:p w:rsidR="009525B1" w:rsidRDefault="00FF6831" w:rsidP="002115B1">
      <w:pPr>
        <w:rPr>
          <w:rFonts w:ascii="Arial" w:hAnsi="Arial" w:cs="Arial"/>
          <w:b/>
          <w:sz w:val="24"/>
          <w:szCs w:val="28"/>
          <w:lang w:val="es-CO"/>
        </w:rPr>
      </w:pPr>
      <w:r w:rsidRPr="00FF6831">
        <w:rPr>
          <w:rFonts w:ascii="Arial" w:hAnsi="Arial" w:cs="Arial"/>
          <w:b/>
          <w:sz w:val="24"/>
          <w:szCs w:val="28"/>
          <w:lang w:val="es-CO"/>
        </w:rPr>
        <w:t>¿Por qué estudiar la inteligencia artificial?</w:t>
      </w:r>
    </w:p>
    <w:p w:rsidR="00953978" w:rsidRDefault="00953978" w:rsidP="00953978">
      <w:pPr>
        <w:jc w:val="both"/>
        <w:rPr>
          <w:rFonts w:ascii="Arial" w:hAnsi="Arial" w:cs="Arial"/>
          <w:sz w:val="24"/>
          <w:szCs w:val="28"/>
          <w:lang w:val="es-CO"/>
        </w:rPr>
      </w:pPr>
    </w:p>
    <w:p w:rsidR="00953978" w:rsidRDefault="00953978" w:rsidP="00953978">
      <w:pPr>
        <w:jc w:val="both"/>
        <w:rPr>
          <w:rFonts w:ascii="Arial" w:hAnsi="Arial" w:cs="Arial"/>
          <w:sz w:val="24"/>
          <w:szCs w:val="28"/>
          <w:lang w:val="es-CO"/>
        </w:rPr>
      </w:pPr>
      <w:r w:rsidRPr="00953978">
        <w:rPr>
          <w:rFonts w:ascii="Arial" w:hAnsi="Arial" w:cs="Arial"/>
          <w:sz w:val="24"/>
          <w:szCs w:val="28"/>
          <w:lang w:val="es-CO"/>
        </w:rPr>
        <w:t xml:space="preserve">Debemos estudiar </w:t>
      </w:r>
      <w:r w:rsidRPr="00953978">
        <w:rPr>
          <w:rFonts w:ascii="Arial" w:hAnsi="Arial" w:cs="Arial"/>
          <w:sz w:val="24"/>
          <w:szCs w:val="28"/>
          <w:lang w:val="es-CO"/>
        </w:rPr>
        <w:t xml:space="preserve">La Inteligencia Artificial </w:t>
      </w:r>
      <w:r w:rsidRPr="00953978">
        <w:rPr>
          <w:rFonts w:ascii="Arial" w:hAnsi="Arial" w:cs="Arial"/>
          <w:sz w:val="24"/>
          <w:szCs w:val="28"/>
          <w:lang w:val="es-CO"/>
        </w:rPr>
        <w:t xml:space="preserve">ya que esta </w:t>
      </w:r>
      <w:r w:rsidRPr="00953978">
        <w:rPr>
          <w:rFonts w:ascii="Arial" w:hAnsi="Arial" w:cs="Arial"/>
          <w:sz w:val="24"/>
          <w:szCs w:val="28"/>
          <w:lang w:val="es-CO"/>
        </w:rPr>
        <w:t xml:space="preserve">ha dejado de ser parte de la ciencia ficción y es ahora una realidad, esto gracias a </w:t>
      </w:r>
      <w:r>
        <w:rPr>
          <w:rFonts w:ascii="Arial" w:hAnsi="Arial" w:cs="Arial"/>
          <w:sz w:val="24"/>
          <w:szCs w:val="28"/>
          <w:lang w:val="es-CO"/>
        </w:rPr>
        <w:t xml:space="preserve">la gran cantidad de </w:t>
      </w:r>
      <w:r w:rsidRPr="00953978">
        <w:rPr>
          <w:rFonts w:ascii="Arial" w:hAnsi="Arial" w:cs="Arial"/>
          <w:sz w:val="24"/>
          <w:szCs w:val="28"/>
          <w:lang w:val="es-CO"/>
        </w:rPr>
        <w:t>desarrollos que traen a nuestros días importantes avances en el campo de la robótica y en el software como el caso de los coches autónomos o los asistentes personales en el caso de Apple o más recientemente Cortana de Microsoft que ha demostrado un g</w:t>
      </w:r>
      <w:r w:rsidRPr="00953978">
        <w:rPr>
          <w:rFonts w:ascii="Arial" w:hAnsi="Arial" w:cs="Arial"/>
          <w:sz w:val="24"/>
          <w:szCs w:val="28"/>
          <w:lang w:val="es-CO"/>
        </w:rPr>
        <w:t>ran avance dentro del sistema operativo Windows,</w:t>
      </w:r>
      <w:r>
        <w:rPr>
          <w:rFonts w:ascii="Arial" w:hAnsi="Arial" w:cs="Arial"/>
          <w:sz w:val="24"/>
          <w:szCs w:val="28"/>
          <w:lang w:val="es-CO"/>
        </w:rPr>
        <w:t xml:space="preserve"> t</w:t>
      </w:r>
      <w:r w:rsidRPr="00953978">
        <w:rPr>
          <w:rFonts w:ascii="Arial" w:hAnsi="Arial" w:cs="Arial"/>
          <w:sz w:val="24"/>
          <w:szCs w:val="28"/>
          <w:lang w:val="es-CO"/>
        </w:rPr>
        <w:t>odo esto que parecía cosa del futuro</w:t>
      </w:r>
      <w:r w:rsidRPr="00953978">
        <w:rPr>
          <w:rFonts w:ascii="Arial" w:hAnsi="Arial" w:cs="Arial"/>
          <w:sz w:val="24"/>
          <w:szCs w:val="28"/>
          <w:lang w:val="es-CO"/>
        </w:rPr>
        <w:t xml:space="preserve"> pero está ya en nuestro día a día.</w:t>
      </w:r>
      <w:r w:rsidRPr="00953978">
        <w:rPr>
          <w:rFonts w:ascii="Arial" w:hAnsi="Arial" w:cs="Arial"/>
          <w:sz w:val="24"/>
          <w:szCs w:val="28"/>
          <w:lang w:val="es-CO"/>
        </w:rPr>
        <w:t xml:space="preserve"> </w:t>
      </w:r>
    </w:p>
    <w:p w:rsidR="00953978" w:rsidRPr="00953978" w:rsidRDefault="00953978" w:rsidP="00953978">
      <w:pPr>
        <w:jc w:val="both"/>
        <w:rPr>
          <w:rFonts w:ascii="Arial" w:hAnsi="Arial" w:cs="Arial"/>
          <w:sz w:val="24"/>
          <w:szCs w:val="28"/>
          <w:lang w:val="es-CO"/>
        </w:rPr>
      </w:pPr>
      <w:r>
        <w:rPr>
          <w:rFonts w:ascii="Arial" w:hAnsi="Arial" w:cs="Arial"/>
          <w:sz w:val="24"/>
          <w:szCs w:val="28"/>
          <w:lang w:val="es-CO"/>
        </w:rPr>
        <w:t>Además t</w:t>
      </w:r>
      <w:r w:rsidRPr="00953978">
        <w:rPr>
          <w:rFonts w:ascii="Arial" w:hAnsi="Arial" w:cs="Arial"/>
          <w:sz w:val="24"/>
          <w:szCs w:val="28"/>
          <w:lang w:val="es-CO"/>
        </w:rPr>
        <w:t>enemos que estar seguros de que los sistemas se comportarán de forma segura y de acuerdo a nuestras metas, incluso en situaciones imprevistas, manteniendo vigilado en todo momento su evolución y riesgos potenciales.</w:t>
      </w:r>
    </w:p>
    <w:p w:rsidR="00847A20" w:rsidRPr="00855F22" w:rsidRDefault="00855F22" w:rsidP="00855F22">
      <w:pPr>
        <w:jc w:val="both"/>
        <w:rPr>
          <w:rFonts w:ascii="Arial" w:hAnsi="Arial" w:cs="Arial"/>
          <w:sz w:val="24"/>
          <w:szCs w:val="28"/>
          <w:lang w:val="es-CO"/>
        </w:rPr>
      </w:pPr>
      <w:r>
        <w:rPr>
          <w:rFonts w:ascii="Arial" w:hAnsi="Arial" w:cs="Arial"/>
          <w:sz w:val="24"/>
          <w:szCs w:val="28"/>
          <w:lang w:val="es-CO"/>
        </w:rPr>
        <w:t xml:space="preserve">También por que es </w:t>
      </w:r>
      <w:r w:rsidR="00953978" w:rsidRPr="00953978">
        <w:rPr>
          <w:rFonts w:ascii="Arial" w:hAnsi="Arial" w:cs="Arial"/>
          <w:sz w:val="24"/>
          <w:szCs w:val="28"/>
          <w:lang w:val="es-CO"/>
        </w:rPr>
        <w:t>peligro de la IA nos supere, y que nos vea como una amenaza, algo que no me parece propio de la "envida" humana sino algo lógico -el hombre es peligroso hasta para sí mismo-, y que tome medidas.</w:t>
      </w:r>
    </w:p>
    <w:p w:rsidR="00847A20" w:rsidRDefault="00847A20" w:rsidP="002115B1">
      <w:pPr>
        <w:rPr>
          <w:rFonts w:ascii="Arial" w:hAnsi="Arial" w:cs="Arial"/>
          <w:b/>
          <w:sz w:val="24"/>
          <w:szCs w:val="28"/>
          <w:lang w:val="es-CO"/>
        </w:rPr>
      </w:pPr>
    </w:p>
    <w:p w:rsidR="00855F22" w:rsidRDefault="00855F22" w:rsidP="002115B1">
      <w:pPr>
        <w:rPr>
          <w:rFonts w:ascii="Arial" w:hAnsi="Arial" w:cs="Arial"/>
          <w:b/>
          <w:sz w:val="24"/>
          <w:szCs w:val="28"/>
          <w:lang w:val="es-CO"/>
        </w:rPr>
      </w:pPr>
    </w:p>
    <w:p w:rsidR="00914487" w:rsidRPr="00847A20" w:rsidRDefault="00914487" w:rsidP="002115B1">
      <w:pPr>
        <w:rPr>
          <w:rFonts w:ascii="Arial" w:hAnsi="Arial" w:cs="Arial"/>
          <w:b/>
          <w:sz w:val="24"/>
          <w:szCs w:val="28"/>
          <w:lang w:val="es-CO"/>
        </w:rPr>
      </w:pPr>
      <w:r>
        <w:rPr>
          <w:rFonts w:ascii="Arial" w:hAnsi="Arial" w:cs="Arial"/>
          <w:b/>
          <w:sz w:val="24"/>
          <w:szCs w:val="28"/>
          <w:lang w:val="es-CO"/>
        </w:rPr>
        <w:t>¿</w:t>
      </w:r>
      <w:r w:rsidRPr="00914487">
        <w:rPr>
          <w:rFonts w:ascii="Arial" w:hAnsi="Arial" w:cs="Arial"/>
          <w:b/>
          <w:sz w:val="24"/>
          <w:szCs w:val="28"/>
          <w:lang w:val="es-CO"/>
        </w:rPr>
        <w:t>Definir las ramas de la inteligencia artificial</w:t>
      </w:r>
      <w:r>
        <w:rPr>
          <w:rFonts w:ascii="Arial" w:hAnsi="Arial" w:cs="Arial"/>
          <w:b/>
          <w:sz w:val="24"/>
          <w:szCs w:val="28"/>
          <w:lang w:val="es-CO"/>
        </w:rPr>
        <w:t>?</w:t>
      </w:r>
    </w:p>
    <w:tbl>
      <w:tblPr>
        <w:tblpPr w:leftFromText="45" w:rightFromText="45" w:vertAnchor="text"/>
        <w:tblW w:w="5000" w:type="pct"/>
        <w:tblCellSpacing w:w="0" w:type="dxa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9438"/>
      </w:tblGrid>
      <w:tr w:rsidR="00914487" w:rsidRPr="00914487" w:rsidTr="0091448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487" w:rsidRDefault="00914487" w:rsidP="0091448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bookmarkStart w:id="0" w:name="ramas"/>
            <w:r w:rsidRPr="0091448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O" w:eastAsia="es-CO"/>
              </w:rPr>
              <w:t>Sistemas Expertos (Si</w:t>
            </w:r>
            <w:r w:rsidR="00847A20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O" w:eastAsia="es-CO"/>
              </w:rPr>
              <w:t>stemas basados en Conocimiento):</w:t>
            </w:r>
            <w:r w:rsidRPr="00914487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 </w:t>
            </w:r>
          </w:p>
          <w:p w:rsidR="00914487" w:rsidRDefault="00914487" w:rsidP="0091448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</w:p>
          <w:p w:rsidR="00914487" w:rsidRPr="00914487" w:rsidRDefault="00914487" w:rsidP="0091448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914487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Programas computacionales que resuelven problemas que normalmente requieren del conocimiento de un especialista o experto humano. Es un sistema capaz de tomar decisiones inteligentes interpretando grandes cantidades de datos sobre un dominio específico de problemas.</w:t>
            </w:r>
          </w:p>
        </w:tc>
      </w:tr>
      <w:tr w:rsidR="00914487" w:rsidRPr="00914487" w:rsidTr="0091448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7A20" w:rsidRDefault="00914487" w:rsidP="0091448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91448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O" w:eastAsia="es-CO"/>
              </w:rPr>
              <w:lastRenderedPageBreak/>
              <w:t>Aprend</w:t>
            </w:r>
            <w:r w:rsidR="00847A20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O" w:eastAsia="es-CO"/>
              </w:rPr>
              <w:t>izaje y Razonamiento Automático:</w:t>
            </w:r>
            <w:r w:rsidRPr="00914487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 </w:t>
            </w:r>
          </w:p>
          <w:p w:rsidR="00847A20" w:rsidRDefault="00847A20" w:rsidP="0091448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</w:p>
          <w:p w:rsidR="00914487" w:rsidRPr="00914487" w:rsidRDefault="00914487" w:rsidP="0091448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914487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 xml:space="preserve">Máquinas capaces de planificar, tomar decisiones, plantear y evaluar estrategias, aprender a partir de la experiencia, </w:t>
            </w:r>
            <w:r w:rsidR="00847A20" w:rsidRPr="00914487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auto reprogramables</w:t>
            </w:r>
            <w:r w:rsidRPr="00914487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, etc.</w:t>
            </w:r>
          </w:p>
        </w:tc>
      </w:tr>
      <w:bookmarkEnd w:id="0"/>
      <w:tr w:rsidR="00914487" w:rsidRPr="00914487" w:rsidTr="0091448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7A20" w:rsidRDefault="00847A20" w:rsidP="0091448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O" w:eastAsia="es-CO"/>
              </w:rPr>
              <w:t>Robótica:</w:t>
            </w:r>
          </w:p>
          <w:p w:rsidR="00847A20" w:rsidRDefault="00847A20" w:rsidP="0091448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</w:p>
          <w:p w:rsidR="00914487" w:rsidRPr="00914487" w:rsidRDefault="00914487" w:rsidP="0091448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914487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Artefactos autónomos capaces de llevar a cabo diversas tareas mecánicas de manera flexible e inteligente, cumpliendo con un objetivo y ajustándose al entorno cambiante.</w:t>
            </w:r>
          </w:p>
        </w:tc>
      </w:tr>
      <w:tr w:rsidR="00914487" w:rsidRPr="00914487" w:rsidTr="0091448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7A20" w:rsidRDefault="00914487" w:rsidP="0091448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91448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O" w:eastAsia="es-CO"/>
              </w:rPr>
              <w:t>Pr</w:t>
            </w:r>
            <w:r w:rsidR="00847A20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O" w:eastAsia="es-CO"/>
              </w:rPr>
              <w:t>ocesamiento de Lenguaje Natural:</w:t>
            </w:r>
            <w:r w:rsidRPr="00914487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 </w:t>
            </w:r>
          </w:p>
          <w:p w:rsidR="00847A20" w:rsidRDefault="00847A20" w:rsidP="0091448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</w:p>
          <w:p w:rsidR="00914487" w:rsidRPr="00914487" w:rsidRDefault="00914487" w:rsidP="0091448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914487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Sistemas capaces de reconocer, procesar y emular el lenguaje humano.</w:t>
            </w:r>
          </w:p>
        </w:tc>
      </w:tr>
      <w:tr w:rsidR="00914487" w:rsidRPr="00914487" w:rsidTr="0091448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7A20" w:rsidRDefault="00914487" w:rsidP="0091448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O" w:eastAsia="es-CO"/>
              </w:rPr>
            </w:pPr>
            <w:r w:rsidRPr="0091448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O" w:eastAsia="es-CO"/>
              </w:rPr>
              <w:t>Visión por Computado</w:t>
            </w:r>
            <w:r w:rsidR="00847A20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O" w:eastAsia="es-CO"/>
              </w:rPr>
              <w:t>ra (Reconocimiento de patrones):</w:t>
            </w:r>
          </w:p>
          <w:p w:rsidR="00914487" w:rsidRPr="00914487" w:rsidRDefault="00914487" w:rsidP="0091448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914487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Reconoce y procesa señales, caracteres, patrones, objetos, escenas.</w:t>
            </w:r>
          </w:p>
        </w:tc>
      </w:tr>
    </w:tbl>
    <w:p w:rsidR="00914487" w:rsidRDefault="00914487" w:rsidP="002115B1">
      <w:pPr>
        <w:rPr>
          <w:rFonts w:ascii="Arial" w:hAnsi="Arial" w:cs="Arial"/>
          <w:b/>
          <w:lang w:val="es-CO"/>
        </w:rPr>
      </w:pPr>
    </w:p>
    <w:p w:rsidR="00847A20" w:rsidRDefault="00847A20" w:rsidP="002115B1">
      <w:pPr>
        <w:rPr>
          <w:rFonts w:ascii="Arial" w:hAnsi="Arial" w:cs="Arial"/>
          <w:b/>
          <w:lang w:val="es-CO"/>
        </w:rPr>
      </w:pPr>
    </w:p>
    <w:p w:rsidR="00847A20" w:rsidRDefault="00847A20" w:rsidP="002115B1">
      <w:pPr>
        <w:rPr>
          <w:rFonts w:ascii="Arial" w:hAnsi="Arial" w:cs="Arial"/>
          <w:b/>
          <w:lang w:val="es-CO"/>
        </w:rPr>
      </w:pPr>
    </w:p>
    <w:p w:rsidR="00847A20" w:rsidRDefault="00847A20" w:rsidP="002115B1">
      <w:pPr>
        <w:rPr>
          <w:rFonts w:ascii="Arial" w:hAnsi="Arial" w:cs="Arial"/>
          <w:b/>
          <w:lang w:val="es-CO"/>
        </w:rPr>
      </w:pPr>
    </w:p>
    <w:p w:rsidR="00847A20" w:rsidRDefault="00847A20" w:rsidP="002115B1">
      <w:pPr>
        <w:rPr>
          <w:rFonts w:ascii="Arial" w:hAnsi="Arial" w:cs="Arial"/>
          <w:b/>
          <w:lang w:val="es-CO"/>
        </w:rPr>
      </w:pPr>
    </w:p>
    <w:p w:rsidR="00847A20" w:rsidRDefault="00847A20" w:rsidP="002115B1">
      <w:pPr>
        <w:rPr>
          <w:rFonts w:ascii="Arial" w:hAnsi="Arial" w:cs="Arial"/>
          <w:b/>
          <w:lang w:val="es-CO"/>
        </w:rPr>
      </w:pPr>
    </w:p>
    <w:p w:rsidR="00847A20" w:rsidRDefault="00847A20" w:rsidP="00855F22">
      <w:pPr>
        <w:jc w:val="center"/>
        <w:rPr>
          <w:rFonts w:ascii="Arial" w:hAnsi="Arial" w:cs="Arial"/>
          <w:b/>
          <w:lang w:val="es-CO"/>
        </w:rPr>
      </w:pPr>
    </w:p>
    <w:p w:rsidR="00855F22" w:rsidRDefault="00855F22" w:rsidP="00855F22">
      <w:pPr>
        <w:jc w:val="center"/>
        <w:rPr>
          <w:rFonts w:ascii="Arial" w:hAnsi="Arial" w:cs="Arial"/>
          <w:b/>
          <w:lang w:val="es-CO"/>
        </w:rPr>
      </w:pPr>
    </w:p>
    <w:p w:rsidR="00855F22" w:rsidRDefault="00855F22" w:rsidP="00855F22">
      <w:pPr>
        <w:jc w:val="center"/>
        <w:rPr>
          <w:rFonts w:ascii="Arial" w:hAnsi="Arial" w:cs="Arial"/>
          <w:b/>
          <w:lang w:val="es-CO"/>
        </w:rPr>
      </w:pPr>
    </w:p>
    <w:p w:rsidR="00855F22" w:rsidRDefault="00855F22" w:rsidP="00855F22">
      <w:pPr>
        <w:jc w:val="center"/>
        <w:rPr>
          <w:rFonts w:ascii="Arial" w:hAnsi="Arial" w:cs="Arial"/>
          <w:b/>
          <w:lang w:val="es-CO"/>
        </w:rPr>
      </w:pPr>
    </w:p>
    <w:p w:rsidR="00855F22" w:rsidRDefault="00855F22" w:rsidP="00855F22">
      <w:pPr>
        <w:jc w:val="center"/>
        <w:rPr>
          <w:rFonts w:ascii="Arial" w:hAnsi="Arial" w:cs="Arial"/>
          <w:b/>
          <w:lang w:val="es-CO"/>
        </w:rPr>
      </w:pPr>
    </w:p>
    <w:p w:rsidR="00855F22" w:rsidRDefault="00855F22" w:rsidP="00855F22">
      <w:pPr>
        <w:jc w:val="center"/>
        <w:rPr>
          <w:rFonts w:ascii="Arial" w:hAnsi="Arial" w:cs="Arial"/>
          <w:b/>
          <w:lang w:val="es-CO"/>
        </w:rPr>
      </w:pPr>
    </w:p>
    <w:p w:rsidR="00855F22" w:rsidRDefault="00855F22" w:rsidP="00855F22">
      <w:pPr>
        <w:jc w:val="center"/>
        <w:rPr>
          <w:rFonts w:ascii="Arial" w:hAnsi="Arial" w:cs="Arial"/>
          <w:b/>
          <w:lang w:val="es-CO"/>
        </w:rPr>
      </w:pPr>
      <w:bookmarkStart w:id="1" w:name="_GoBack"/>
      <w:bookmarkEnd w:id="1"/>
    </w:p>
    <w:p w:rsidR="00847A20" w:rsidRDefault="00847A20" w:rsidP="002115B1">
      <w:pPr>
        <w:rPr>
          <w:rFonts w:ascii="Arial" w:hAnsi="Arial" w:cs="Arial"/>
          <w:b/>
          <w:lang w:val="es-CO"/>
        </w:rPr>
      </w:pPr>
    </w:p>
    <w:p w:rsidR="00847A20" w:rsidRDefault="00847A20" w:rsidP="00847A20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lastRenderedPageBreak/>
        <w:t>BIBLIOGRAFIA</w:t>
      </w:r>
    </w:p>
    <w:p w:rsidR="00847A20" w:rsidRPr="00953978" w:rsidRDefault="00847A20" w:rsidP="00953978">
      <w:pPr>
        <w:jc w:val="both"/>
        <w:rPr>
          <w:rFonts w:ascii="Arial" w:hAnsi="Arial" w:cs="Arial"/>
          <w:lang w:val="es-CO"/>
        </w:rPr>
      </w:pPr>
    </w:p>
    <w:p w:rsidR="00953978" w:rsidRDefault="00847A20" w:rsidP="00953978">
      <w:pPr>
        <w:spacing w:after="0"/>
        <w:jc w:val="both"/>
        <w:rPr>
          <w:rFonts w:ascii="Arial" w:hAnsi="Arial" w:cs="Arial"/>
          <w:sz w:val="24"/>
          <w:lang w:val="es-CO"/>
        </w:rPr>
      </w:pPr>
      <w:r w:rsidRPr="00847A20">
        <w:rPr>
          <w:rFonts w:ascii="Arial" w:hAnsi="Arial" w:cs="Arial"/>
          <w:sz w:val="24"/>
          <w:lang w:val="es-CO"/>
        </w:rPr>
        <w:t>Alberto Pacheco</w:t>
      </w:r>
    </w:p>
    <w:p w:rsidR="00847A20" w:rsidRDefault="00847A20" w:rsidP="00953978">
      <w:pPr>
        <w:spacing w:after="0"/>
        <w:jc w:val="both"/>
        <w:rPr>
          <w:rFonts w:ascii="Arial" w:hAnsi="Arial" w:cs="Arial"/>
          <w:sz w:val="24"/>
          <w:lang w:val="es-CO"/>
        </w:rPr>
      </w:pPr>
      <w:r w:rsidRPr="00847A20">
        <w:rPr>
          <w:rFonts w:ascii="Arial" w:hAnsi="Arial" w:cs="Arial"/>
          <w:sz w:val="24"/>
          <w:lang w:val="es-CO"/>
        </w:rPr>
        <w:t>http://www.socrates.itch.edu.mx/~apacheco/ai/ramas.htm</w:t>
      </w:r>
      <w:r w:rsidRPr="00847A20">
        <w:rPr>
          <w:rFonts w:ascii="Arial" w:hAnsi="Arial" w:cs="Arial"/>
          <w:sz w:val="24"/>
          <w:lang w:val="es-CO"/>
        </w:rPr>
        <w:br/>
      </w:r>
      <w:r w:rsidRPr="00953978">
        <w:rPr>
          <w:rFonts w:ascii="Arial" w:hAnsi="Arial" w:cs="Arial"/>
          <w:sz w:val="24"/>
          <w:lang w:val="es-CO"/>
        </w:rPr>
        <w:t>Última</w:t>
      </w:r>
      <w:r w:rsidRPr="00847A20">
        <w:rPr>
          <w:rFonts w:ascii="Arial" w:hAnsi="Arial" w:cs="Arial"/>
          <w:sz w:val="24"/>
          <w:lang w:val="es-CO"/>
        </w:rPr>
        <w:t xml:space="preserve"> actualización: M</w:t>
      </w:r>
      <w:r w:rsidRPr="00953978">
        <w:rPr>
          <w:rFonts w:ascii="Arial" w:hAnsi="Arial" w:cs="Arial"/>
          <w:sz w:val="24"/>
          <w:lang w:val="es-CO"/>
        </w:rPr>
        <w:t>ar</w:t>
      </w:r>
      <w:r w:rsidRPr="00847A20">
        <w:rPr>
          <w:rFonts w:ascii="Arial" w:hAnsi="Arial" w:cs="Arial"/>
          <w:sz w:val="24"/>
          <w:lang w:val="es-CO"/>
        </w:rPr>
        <w:t>zo 10, 1999</w:t>
      </w:r>
    </w:p>
    <w:p w:rsidR="00953978" w:rsidRPr="00953978" w:rsidRDefault="00953978" w:rsidP="00953978">
      <w:pPr>
        <w:spacing w:after="0"/>
        <w:jc w:val="both"/>
        <w:rPr>
          <w:rFonts w:ascii="Arial" w:hAnsi="Arial" w:cs="Arial"/>
          <w:sz w:val="24"/>
          <w:lang w:val="es-CO"/>
        </w:rPr>
      </w:pPr>
    </w:p>
    <w:p w:rsidR="00847A20" w:rsidRPr="00953978" w:rsidRDefault="00847A20" w:rsidP="00953978">
      <w:pPr>
        <w:jc w:val="both"/>
        <w:rPr>
          <w:rFonts w:ascii="Arial" w:hAnsi="Arial" w:cs="Arial"/>
          <w:sz w:val="24"/>
          <w:lang w:val="es-CO"/>
        </w:rPr>
      </w:pPr>
      <w:r w:rsidRPr="00953978">
        <w:rPr>
          <w:rFonts w:ascii="Arial" w:hAnsi="Arial" w:cs="Arial"/>
          <w:sz w:val="24"/>
          <w:lang w:val="es-CO"/>
        </w:rPr>
        <w:t>Turing A., (1948) Intelligent Machinery. National Physical Laboratory Report. En</w:t>
      </w:r>
      <w:r w:rsidR="00953978">
        <w:rPr>
          <w:rFonts w:ascii="Arial" w:hAnsi="Arial" w:cs="Arial"/>
          <w:sz w:val="24"/>
          <w:lang w:val="es-CO"/>
        </w:rPr>
        <w:t xml:space="preserve"> </w:t>
      </w:r>
      <w:r w:rsidRPr="00953978">
        <w:rPr>
          <w:rFonts w:ascii="Arial" w:hAnsi="Arial" w:cs="Arial"/>
          <w:sz w:val="24"/>
          <w:lang w:val="es-CO"/>
        </w:rPr>
        <w:t>Meltzer, B., Michie, D. (</w:t>
      </w:r>
      <w:r w:rsidRPr="00953978">
        <w:rPr>
          <w:rFonts w:ascii="Arial" w:hAnsi="Arial" w:cs="Arial"/>
          <w:sz w:val="24"/>
          <w:lang w:val="es-CO"/>
        </w:rPr>
        <w:t>Eds</w:t>
      </w:r>
      <w:r w:rsidRPr="00953978">
        <w:rPr>
          <w:rFonts w:ascii="Arial" w:hAnsi="Arial" w:cs="Arial"/>
          <w:sz w:val="24"/>
          <w:lang w:val="es-CO"/>
        </w:rPr>
        <w:t>) 1969. Machine Int</w:t>
      </w:r>
      <w:r w:rsidR="00953978">
        <w:rPr>
          <w:rFonts w:ascii="Arial" w:hAnsi="Arial" w:cs="Arial"/>
          <w:sz w:val="24"/>
          <w:lang w:val="es-CO"/>
        </w:rPr>
        <w:t xml:space="preserve">elligence 5. Edibrgh University </w:t>
      </w:r>
      <w:r w:rsidRPr="00953978">
        <w:rPr>
          <w:rFonts w:ascii="Arial" w:hAnsi="Arial" w:cs="Arial"/>
          <w:sz w:val="24"/>
          <w:lang w:val="es-CO"/>
        </w:rPr>
        <w:t xml:space="preserve">Press. </w:t>
      </w:r>
    </w:p>
    <w:p w:rsidR="00953978" w:rsidRDefault="00847A20" w:rsidP="00953978">
      <w:pPr>
        <w:spacing w:after="0"/>
        <w:jc w:val="both"/>
        <w:rPr>
          <w:rFonts w:ascii="Arial" w:hAnsi="Arial" w:cs="Arial"/>
          <w:sz w:val="24"/>
          <w:lang w:val="es-CO"/>
        </w:rPr>
      </w:pPr>
      <w:r w:rsidRPr="00953978">
        <w:rPr>
          <w:rFonts w:ascii="Arial" w:hAnsi="Arial" w:cs="Arial"/>
          <w:sz w:val="24"/>
          <w:lang w:val="es-CO"/>
        </w:rPr>
        <w:t>Patricia Dip</w:t>
      </w:r>
    </w:p>
    <w:p w:rsidR="00847A20" w:rsidRDefault="00847A20" w:rsidP="00953978">
      <w:pPr>
        <w:spacing w:after="0"/>
        <w:jc w:val="both"/>
        <w:rPr>
          <w:rFonts w:ascii="Arial" w:hAnsi="Arial" w:cs="Arial"/>
          <w:sz w:val="24"/>
          <w:lang w:val="es-CO"/>
        </w:rPr>
      </w:pPr>
      <w:r w:rsidRPr="00953978">
        <w:rPr>
          <w:rFonts w:ascii="Arial" w:hAnsi="Arial" w:cs="Arial"/>
          <w:sz w:val="24"/>
          <w:lang w:val="es-CO"/>
        </w:rPr>
        <w:t>http://latecnologiavirtual.blogspot.com.co/2008/11/inteligencia-artificial.html</w:t>
      </w:r>
      <w:r w:rsidRPr="00847A20">
        <w:rPr>
          <w:rFonts w:ascii="Arial" w:hAnsi="Arial" w:cs="Arial"/>
          <w:sz w:val="24"/>
          <w:lang w:val="es-CO"/>
        </w:rPr>
        <w:br/>
      </w:r>
      <w:r w:rsidRPr="00953978">
        <w:rPr>
          <w:rFonts w:ascii="Arial" w:hAnsi="Arial" w:cs="Arial"/>
          <w:sz w:val="24"/>
          <w:lang w:val="es-CO"/>
        </w:rPr>
        <w:t>Última</w:t>
      </w:r>
      <w:r w:rsidRPr="00953978">
        <w:rPr>
          <w:rFonts w:ascii="Arial" w:hAnsi="Arial" w:cs="Arial"/>
          <w:sz w:val="24"/>
          <w:lang w:val="es-CO"/>
        </w:rPr>
        <w:t xml:space="preserve"> actualización: Noviembre 20, 2008</w:t>
      </w:r>
    </w:p>
    <w:p w:rsidR="00953978" w:rsidRPr="00953978" w:rsidRDefault="00953978" w:rsidP="00953978">
      <w:pPr>
        <w:spacing w:after="0"/>
        <w:jc w:val="both"/>
        <w:rPr>
          <w:rFonts w:ascii="Arial" w:hAnsi="Arial" w:cs="Arial"/>
          <w:sz w:val="24"/>
          <w:lang w:val="es-CO"/>
        </w:rPr>
      </w:pPr>
    </w:p>
    <w:p w:rsidR="00847A20" w:rsidRPr="00847A20" w:rsidRDefault="00847A20" w:rsidP="00953978">
      <w:pPr>
        <w:jc w:val="both"/>
        <w:rPr>
          <w:rFonts w:ascii="Arial" w:hAnsi="Arial" w:cs="Arial"/>
          <w:sz w:val="24"/>
          <w:lang w:val="es-CO"/>
        </w:rPr>
      </w:pPr>
      <w:r w:rsidRPr="00953978">
        <w:rPr>
          <w:rFonts w:ascii="Arial" w:hAnsi="Arial" w:cs="Arial"/>
          <w:sz w:val="24"/>
          <w:lang w:val="es-CO"/>
        </w:rPr>
        <w:t>Pazos, A., Col., 1991. “Estructura,</w:t>
      </w:r>
      <w:r w:rsidR="00953978">
        <w:rPr>
          <w:rFonts w:ascii="Arial" w:hAnsi="Arial" w:cs="Arial"/>
          <w:sz w:val="24"/>
          <w:lang w:val="es-CO"/>
        </w:rPr>
        <w:t xml:space="preserve"> dinámica y aplicaciones de las </w:t>
      </w:r>
      <w:r w:rsidRPr="00953978">
        <w:rPr>
          <w:rFonts w:ascii="Arial" w:hAnsi="Arial" w:cs="Arial"/>
          <w:sz w:val="24"/>
          <w:lang w:val="es-CO"/>
        </w:rPr>
        <w:t>Redes de Neuronas Artifici</w:t>
      </w:r>
      <w:r w:rsidR="00953978">
        <w:rPr>
          <w:rFonts w:ascii="Arial" w:hAnsi="Arial" w:cs="Arial"/>
          <w:sz w:val="24"/>
          <w:lang w:val="es-CO"/>
        </w:rPr>
        <w:t xml:space="preserve">ales”. Centro de Estudios Ramón </w:t>
      </w:r>
      <w:r w:rsidRPr="00953978">
        <w:rPr>
          <w:rFonts w:ascii="Arial" w:hAnsi="Arial" w:cs="Arial"/>
          <w:sz w:val="24"/>
          <w:lang w:val="es-CO"/>
        </w:rPr>
        <w:t>Areces S.A. Madrid.</w:t>
      </w:r>
    </w:p>
    <w:p w:rsidR="00847A20" w:rsidRPr="00847A20" w:rsidRDefault="00847A20" w:rsidP="00847A20">
      <w:pPr>
        <w:jc w:val="both"/>
        <w:rPr>
          <w:rFonts w:ascii="Arial" w:hAnsi="Arial" w:cs="Arial"/>
          <w:b/>
          <w:lang w:val="es-CO"/>
        </w:rPr>
      </w:pPr>
    </w:p>
    <w:sectPr w:rsidR="00847A20" w:rsidRPr="00847A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5B1"/>
    <w:rsid w:val="002115B1"/>
    <w:rsid w:val="00847A20"/>
    <w:rsid w:val="00855F22"/>
    <w:rsid w:val="00914487"/>
    <w:rsid w:val="009525B1"/>
    <w:rsid w:val="00953978"/>
    <w:rsid w:val="00BA7B2E"/>
    <w:rsid w:val="00FF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5B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apple-converted-space">
    <w:name w:val="apple-converted-space"/>
    <w:basedOn w:val="Fuentedeprrafopredeter"/>
    <w:rsid w:val="00847A20"/>
  </w:style>
  <w:style w:type="character" w:styleId="Hipervnculo">
    <w:name w:val="Hyperlink"/>
    <w:basedOn w:val="Fuentedeprrafopredeter"/>
    <w:uiPriority w:val="99"/>
    <w:semiHidden/>
    <w:unhideWhenUsed/>
    <w:rsid w:val="00847A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5B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apple-converted-space">
    <w:name w:val="apple-converted-space"/>
    <w:basedOn w:val="Fuentedeprrafopredeter"/>
    <w:rsid w:val="00847A20"/>
  </w:style>
  <w:style w:type="character" w:styleId="Hipervnculo">
    <w:name w:val="Hyperlink"/>
    <w:basedOn w:val="Fuentedeprrafopredeter"/>
    <w:uiPriority w:val="99"/>
    <w:semiHidden/>
    <w:unhideWhenUsed/>
    <w:rsid w:val="00847A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7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784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1</cp:revision>
  <dcterms:created xsi:type="dcterms:W3CDTF">2016-08-10T19:49:00Z</dcterms:created>
  <dcterms:modified xsi:type="dcterms:W3CDTF">2016-08-10T20:53:00Z</dcterms:modified>
</cp:coreProperties>
</file>