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E426" w14:textId="760AC941" w:rsidR="00214AFE" w:rsidRDefault="00214AFE" w:rsidP="00883255">
      <w:pPr>
        <w:pStyle w:val="Heading1"/>
        <w:rPr>
          <w:rFonts w:cstheme="majorHAnsi"/>
        </w:rPr>
      </w:pPr>
      <w:r>
        <w:rPr>
          <w:rFonts w:cstheme="majorHAnsi"/>
        </w:rPr>
        <w:t>Tasks</w:t>
      </w:r>
    </w:p>
    <w:p w14:paraId="6C5FB46E" w14:textId="2E240D92" w:rsidR="00214AFE" w:rsidRDefault="00214AFE" w:rsidP="00214AFE">
      <w:pPr>
        <w:pStyle w:val="ListParagraph"/>
        <w:numPr>
          <w:ilvl w:val="0"/>
          <w:numId w:val="21"/>
        </w:numPr>
      </w:pPr>
      <w:r>
        <w:t xml:space="preserve">Retrain models for each data type : bottom 5% lowest </w:t>
      </w:r>
      <w:proofErr w:type="spellStart"/>
      <w:r>
        <w:t>pvalue</w:t>
      </w:r>
      <w:proofErr w:type="spellEnd"/>
      <w:r>
        <w:t xml:space="preserve"> and top 95% highest </w:t>
      </w:r>
      <w:proofErr w:type="spellStart"/>
      <w:r>
        <w:t>pvalue</w:t>
      </w:r>
      <w:proofErr w:type="spellEnd"/>
      <w:r>
        <w:t xml:space="preserve"> + randomized</w:t>
      </w:r>
    </w:p>
    <w:p w14:paraId="7780BEDD" w14:textId="4D016A60" w:rsidR="00214AFE" w:rsidRDefault="00214AFE" w:rsidP="00214AFE">
      <w:pPr>
        <w:pStyle w:val="ListParagraph"/>
        <w:numPr>
          <w:ilvl w:val="0"/>
          <w:numId w:val="21"/>
        </w:numPr>
      </w:pPr>
      <w:r>
        <w:t>Use only ungrouped data</w:t>
      </w:r>
    </w:p>
    <w:p w14:paraId="179535AC" w14:textId="5CEA6F08" w:rsidR="00214AFE" w:rsidRDefault="00214AFE" w:rsidP="00214AFE">
      <w:pPr>
        <w:pStyle w:val="ListParagraph"/>
        <w:numPr>
          <w:ilvl w:val="0"/>
          <w:numId w:val="21"/>
        </w:numPr>
      </w:pPr>
      <w:r>
        <w:t>Extract total time of free interaction and test model on “free” rats and try to label the sessions</w:t>
      </w:r>
    </w:p>
    <w:p w14:paraId="6A5477A4" w14:textId="28B27C5F" w:rsidR="00214AFE" w:rsidRPr="00214AFE" w:rsidRDefault="00214AFE" w:rsidP="00214AFE">
      <w:pPr>
        <w:pStyle w:val="ListParagraph"/>
        <w:numPr>
          <w:ilvl w:val="0"/>
          <w:numId w:val="21"/>
        </w:numPr>
      </w:pPr>
      <w:r>
        <w:t>Extract LFP power and behavior along time from all chamber files</w:t>
      </w:r>
    </w:p>
    <w:p w14:paraId="5782032D" w14:textId="77777777" w:rsidR="00214AFE" w:rsidRPr="00214AFE" w:rsidRDefault="00214AFE" w:rsidP="00214AFE"/>
    <w:p w14:paraId="078ED7CA" w14:textId="2C7201EE" w:rsidR="00883255" w:rsidRDefault="00883255" w:rsidP="00883255">
      <w:pPr>
        <w:pStyle w:val="Heading1"/>
        <w:rPr>
          <w:rFonts w:cstheme="majorHAnsi"/>
        </w:rPr>
      </w:pPr>
      <w:r w:rsidRPr="00485039">
        <w:rPr>
          <w:rFonts w:cstheme="majorHAnsi"/>
        </w:rPr>
        <w:t>Date: 1</w:t>
      </w:r>
      <w:r>
        <w:rPr>
          <w:rFonts w:cstheme="majorHAnsi"/>
        </w:rPr>
        <w:t>8</w:t>
      </w:r>
      <w:r w:rsidRPr="00485039">
        <w:rPr>
          <w:rFonts w:cstheme="majorHAnsi"/>
        </w:rPr>
        <w:t>/06/2023</w:t>
      </w:r>
    </w:p>
    <w:p w14:paraId="74E78F5B" w14:textId="77777777" w:rsidR="00883255" w:rsidRDefault="00883255" w:rsidP="00883255"/>
    <w:p w14:paraId="5C326BF5" w14:textId="78E87DF4" w:rsidR="00883255" w:rsidRDefault="00883255" w:rsidP="00883255">
      <w:r>
        <w:t>Added multi-spike unit activity to the model,</w:t>
      </w:r>
    </w:p>
    <w:p w14:paraId="2CEBCA98" w14:textId="56B7EBFB" w:rsidR="00883255" w:rsidRDefault="00883255" w:rsidP="00883255">
      <w:r>
        <w:t>Increased the number of iterations to 100</w:t>
      </w:r>
    </w:p>
    <w:p w14:paraId="2CD402C9" w14:textId="2F3CE2DE" w:rsidR="00883255" w:rsidRDefault="00883255" w:rsidP="00883255">
      <w:r>
        <w:t>Ran the models for each sub</w:t>
      </w:r>
      <w:r w:rsidR="001314EF">
        <w:t>-</w:t>
      </w:r>
      <w:r>
        <w:t>group of data type</w:t>
      </w:r>
    </w:p>
    <w:p w14:paraId="53F0D4C4" w14:textId="28B9310F" w:rsidR="003172DC" w:rsidRDefault="003172DC" w:rsidP="00883255">
      <w:r>
        <w:t>Results when shuffling within each class:</w:t>
      </w:r>
    </w:p>
    <w:p w14:paraId="7DB8426F" w14:textId="77777777" w:rsidR="00883255" w:rsidRDefault="00883255" w:rsidP="00883255"/>
    <w:p w14:paraId="17B3625F" w14:textId="3F63F631" w:rsidR="00883255" w:rsidRDefault="00883255" w:rsidP="00883255">
      <w:r>
        <w:rPr>
          <w:noProof/>
        </w:rPr>
        <w:lastRenderedPageBreak/>
        <w:drawing>
          <wp:inline distT="0" distB="0" distL="0" distR="0" wp14:anchorId="58C468CC" wp14:editId="22234D94">
            <wp:extent cx="5434965" cy="4645025"/>
            <wp:effectExtent l="0" t="0" r="0" b="0"/>
            <wp:docPr id="1858033337" name="Picture 4" descr="A picture containing screenshot,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3337" name="Picture 4" descr="A picture containing screenshot, design, 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4965" cy="4645025"/>
                    </a:xfrm>
                    <a:prstGeom prst="rect">
                      <a:avLst/>
                    </a:prstGeom>
                    <a:noFill/>
                    <a:ln>
                      <a:noFill/>
                    </a:ln>
                  </pic:spPr>
                </pic:pic>
              </a:graphicData>
            </a:graphic>
          </wp:inline>
        </w:drawing>
      </w:r>
    </w:p>
    <w:p w14:paraId="6C9F906B" w14:textId="4AC9F601" w:rsidR="003172DC" w:rsidRDefault="003172DC" w:rsidP="00883255">
      <w:r>
        <w:t>Results when shuffling manually before splitting (this seems like there is no shuffling at all):</w:t>
      </w:r>
    </w:p>
    <w:p w14:paraId="1A6C60CA" w14:textId="0ADCBA9D" w:rsidR="003172DC" w:rsidRDefault="003172DC" w:rsidP="00883255">
      <w:r>
        <w:rPr>
          <w:noProof/>
        </w:rPr>
        <w:lastRenderedPageBreak/>
        <w:drawing>
          <wp:inline distT="0" distB="0" distL="0" distR="0" wp14:anchorId="7F3C9E89" wp14:editId="1B14DFDC">
            <wp:extent cx="5434965" cy="4645025"/>
            <wp:effectExtent l="0" t="0" r="0" b="0"/>
            <wp:docPr id="1191016523" name="Picture 1" descr="A picture containing arrow,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16523" name="Picture 1" descr="A picture containing arrow, ar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4965" cy="4645025"/>
                    </a:xfrm>
                    <a:prstGeom prst="rect">
                      <a:avLst/>
                    </a:prstGeom>
                    <a:noFill/>
                    <a:ln>
                      <a:noFill/>
                    </a:ln>
                  </pic:spPr>
                </pic:pic>
              </a:graphicData>
            </a:graphic>
          </wp:inline>
        </w:drawing>
      </w:r>
    </w:p>
    <w:p w14:paraId="1CCA3524" w14:textId="00B40C10" w:rsidR="003172DC" w:rsidRDefault="003172DC" w:rsidP="00883255">
      <w:r>
        <w:t>Results when using built</w:t>
      </w:r>
      <w:r w:rsidR="001314EF">
        <w:t>-</w:t>
      </w:r>
      <w:r>
        <w:t>in shuffling but restricting that each rat would be only in one set:</w:t>
      </w:r>
    </w:p>
    <w:p w14:paraId="18478ECE" w14:textId="6B21A1CA" w:rsidR="001314EF" w:rsidRDefault="001314EF" w:rsidP="00883255">
      <w:r>
        <w:rPr>
          <w:noProof/>
        </w:rPr>
        <w:lastRenderedPageBreak/>
        <w:drawing>
          <wp:inline distT="0" distB="0" distL="0" distR="0" wp14:anchorId="225D1C59" wp14:editId="08FCF3CC">
            <wp:extent cx="5434965" cy="4645025"/>
            <wp:effectExtent l="0" t="0" r="0" b="0"/>
            <wp:docPr id="818311286" name="Picture 2" descr="A picture containing screenshot, design,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11286" name="Picture 2" descr="A picture containing screenshot, design, ar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34965" cy="4645025"/>
                    </a:xfrm>
                    <a:prstGeom prst="rect">
                      <a:avLst/>
                    </a:prstGeom>
                    <a:noFill/>
                    <a:ln>
                      <a:noFill/>
                    </a:ln>
                  </pic:spPr>
                </pic:pic>
              </a:graphicData>
            </a:graphic>
          </wp:inline>
        </w:drawing>
      </w:r>
    </w:p>
    <w:p w14:paraId="7C251EF9" w14:textId="77777777" w:rsidR="003172DC" w:rsidRDefault="003172DC" w:rsidP="00883255"/>
    <w:p w14:paraId="6DC15C3C" w14:textId="77777777" w:rsidR="00883255" w:rsidRDefault="00883255" w:rsidP="00883255"/>
    <w:p w14:paraId="1F174485" w14:textId="5CF0CC27" w:rsidR="00883255" w:rsidRDefault="001314EF" w:rsidP="00883255">
      <w:r>
        <w:t>Correlations between variables:</w:t>
      </w:r>
    </w:p>
    <w:p w14:paraId="4CBAF57F" w14:textId="42D0F75E" w:rsidR="00883255" w:rsidRDefault="00883255" w:rsidP="00883255">
      <w:r>
        <w:rPr>
          <w:noProof/>
        </w:rPr>
        <w:drawing>
          <wp:inline distT="0" distB="0" distL="0" distR="0" wp14:anchorId="13898197" wp14:editId="77895A87">
            <wp:extent cx="2384755" cy="2086151"/>
            <wp:effectExtent l="0" t="0" r="0" b="0"/>
            <wp:docPr id="1025408833" name="Picture 5" descr="A picture containing screenshot, majorelle blue, colorfulness,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08833" name="Picture 5" descr="A picture containing screenshot, majorelle blue, colorfulness, patter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9539" cy="2090336"/>
                    </a:xfrm>
                    <a:prstGeom prst="rect">
                      <a:avLst/>
                    </a:prstGeom>
                    <a:noFill/>
                    <a:ln>
                      <a:noFill/>
                    </a:ln>
                  </pic:spPr>
                </pic:pic>
              </a:graphicData>
            </a:graphic>
          </wp:inline>
        </w:drawing>
      </w:r>
      <w:r>
        <w:rPr>
          <w:noProof/>
        </w:rPr>
        <w:drawing>
          <wp:inline distT="0" distB="0" distL="0" distR="0" wp14:anchorId="65AEAB6F" wp14:editId="3358FC9D">
            <wp:extent cx="2287498" cy="2001070"/>
            <wp:effectExtent l="0" t="0" r="0" b="0"/>
            <wp:docPr id="754669118" name="Picture 6" descr="A picture containing screenshot, pattern, colorfulness, majorell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69118" name="Picture 6" descr="A picture containing screenshot, pattern, colorfulness, majorelle blu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02310" cy="2014028"/>
                    </a:xfrm>
                    <a:prstGeom prst="rect">
                      <a:avLst/>
                    </a:prstGeom>
                    <a:noFill/>
                    <a:ln>
                      <a:noFill/>
                    </a:ln>
                  </pic:spPr>
                </pic:pic>
              </a:graphicData>
            </a:graphic>
          </wp:inline>
        </w:drawing>
      </w:r>
    </w:p>
    <w:p w14:paraId="64474247" w14:textId="583CE53E" w:rsidR="00883255" w:rsidRPr="00883255" w:rsidRDefault="00883255" w:rsidP="00883255">
      <w:pPr>
        <w:rPr>
          <w:b/>
          <w:bCs/>
        </w:rPr>
      </w:pPr>
      <w:r w:rsidRPr="00883255">
        <w:rPr>
          <w:b/>
          <w:bCs/>
          <w:noProof/>
        </w:rPr>
        <w:lastRenderedPageBreak/>
        <w:drawing>
          <wp:inline distT="0" distB="0" distL="0" distR="0" wp14:anchorId="4FCAC563" wp14:editId="4097E123">
            <wp:extent cx="2187245" cy="2158502"/>
            <wp:effectExtent l="0" t="0" r="3810" b="0"/>
            <wp:docPr id="1087408066"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08066" name="Picture 1" descr="A screenshot of a computer screen&#10;&#10;Description automatically generated with low confidence"/>
                    <pic:cNvPicPr/>
                  </pic:nvPicPr>
                  <pic:blipFill>
                    <a:blip r:embed="rId10"/>
                    <a:stretch>
                      <a:fillRect/>
                    </a:stretch>
                  </pic:blipFill>
                  <pic:spPr>
                    <a:xfrm>
                      <a:off x="0" y="0"/>
                      <a:ext cx="2195570" cy="2166718"/>
                    </a:xfrm>
                    <a:prstGeom prst="rect">
                      <a:avLst/>
                    </a:prstGeom>
                  </pic:spPr>
                </pic:pic>
              </a:graphicData>
            </a:graphic>
          </wp:inline>
        </w:drawing>
      </w:r>
      <w:r w:rsidRPr="00883255">
        <w:rPr>
          <w:noProof/>
        </w:rPr>
        <w:drawing>
          <wp:inline distT="0" distB="0" distL="0" distR="0" wp14:anchorId="33334F5F" wp14:editId="4DFABD21">
            <wp:extent cx="2231136" cy="2157956"/>
            <wp:effectExtent l="0" t="0" r="0" b="0"/>
            <wp:docPr id="169430700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07003" name="Picture 1" descr="A screenshot of a computer screen&#10;&#10;Description automatically generated with low confidence"/>
                    <pic:cNvPicPr/>
                  </pic:nvPicPr>
                  <pic:blipFill>
                    <a:blip r:embed="rId11"/>
                    <a:stretch>
                      <a:fillRect/>
                    </a:stretch>
                  </pic:blipFill>
                  <pic:spPr>
                    <a:xfrm>
                      <a:off x="0" y="0"/>
                      <a:ext cx="2243793" cy="2170198"/>
                    </a:xfrm>
                    <a:prstGeom prst="rect">
                      <a:avLst/>
                    </a:prstGeom>
                  </pic:spPr>
                </pic:pic>
              </a:graphicData>
            </a:graphic>
          </wp:inline>
        </w:drawing>
      </w:r>
    </w:p>
    <w:p w14:paraId="771ECFF6" w14:textId="478647D7" w:rsidR="00883255" w:rsidRPr="00883255" w:rsidRDefault="00883255" w:rsidP="00883255"/>
    <w:p w14:paraId="72A4F2B9" w14:textId="50753BC9" w:rsidR="00883255" w:rsidRDefault="00883255" w:rsidP="00CA4B8B">
      <w:pPr>
        <w:pStyle w:val="Heading1"/>
        <w:rPr>
          <w:rFonts w:cstheme="majorHAnsi"/>
        </w:rPr>
      </w:pPr>
      <w:r w:rsidRPr="00883255">
        <w:rPr>
          <w:rFonts w:cstheme="majorHAnsi"/>
          <w:noProof/>
        </w:rPr>
        <w:drawing>
          <wp:inline distT="0" distB="0" distL="0" distR="0" wp14:anchorId="7A7911E6" wp14:editId="7D92CF91">
            <wp:extent cx="2260397" cy="2248322"/>
            <wp:effectExtent l="0" t="0" r="6985" b="0"/>
            <wp:docPr id="1799061898" name="Picture 1" descr="A picture containing stitch, pattern, screensh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61898" name="Picture 1" descr="A picture containing stitch, pattern, screenshot, text&#10;&#10;Description automatically generated"/>
                    <pic:cNvPicPr/>
                  </pic:nvPicPr>
                  <pic:blipFill>
                    <a:blip r:embed="rId12"/>
                    <a:stretch>
                      <a:fillRect/>
                    </a:stretch>
                  </pic:blipFill>
                  <pic:spPr>
                    <a:xfrm>
                      <a:off x="0" y="0"/>
                      <a:ext cx="2267739" cy="2255625"/>
                    </a:xfrm>
                    <a:prstGeom prst="rect">
                      <a:avLst/>
                    </a:prstGeom>
                  </pic:spPr>
                </pic:pic>
              </a:graphicData>
            </a:graphic>
          </wp:inline>
        </w:drawing>
      </w:r>
      <w:r w:rsidRPr="00883255">
        <w:rPr>
          <w:noProof/>
        </w:rPr>
        <w:drawing>
          <wp:inline distT="0" distB="0" distL="0" distR="0" wp14:anchorId="3C835F51" wp14:editId="25C14A25">
            <wp:extent cx="2225448" cy="2198344"/>
            <wp:effectExtent l="0" t="0" r="3810" b="0"/>
            <wp:docPr id="101998536" name="Picture 1" descr="A picture containing stitch, text, patter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536" name="Picture 1" descr="A picture containing stitch, text, pattern, screenshot&#10;&#10;Description automatically generated"/>
                    <pic:cNvPicPr/>
                  </pic:nvPicPr>
                  <pic:blipFill>
                    <a:blip r:embed="rId13"/>
                    <a:stretch>
                      <a:fillRect/>
                    </a:stretch>
                  </pic:blipFill>
                  <pic:spPr>
                    <a:xfrm>
                      <a:off x="0" y="0"/>
                      <a:ext cx="2241310" cy="2214012"/>
                    </a:xfrm>
                    <a:prstGeom prst="rect">
                      <a:avLst/>
                    </a:prstGeom>
                  </pic:spPr>
                </pic:pic>
              </a:graphicData>
            </a:graphic>
          </wp:inline>
        </w:drawing>
      </w:r>
    </w:p>
    <w:p w14:paraId="0BB61485" w14:textId="6290A314" w:rsidR="00883255" w:rsidRPr="00883255" w:rsidRDefault="00883255" w:rsidP="00883255"/>
    <w:p w14:paraId="070C5391" w14:textId="27368BFB" w:rsidR="00CA4B8B" w:rsidRPr="00485039" w:rsidRDefault="00CA4B8B" w:rsidP="00CA4B8B">
      <w:pPr>
        <w:pStyle w:val="Heading1"/>
        <w:rPr>
          <w:rFonts w:cstheme="majorHAnsi"/>
        </w:rPr>
      </w:pPr>
      <w:r w:rsidRPr="00485039">
        <w:rPr>
          <w:rFonts w:cstheme="majorHAnsi"/>
        </w:rPr>
        <w:t>Date: 1</w:t>
      </w:r>
      <w:r w:rsidR="00D70BF3" w:rsidRPr="00485039">
        <w:rPr>
          <w:rFonts w:cstheme="majorHAnsi"/>
        </w:rPr>
        <w:t>4</w:t>
      </w:r>
      <w:r w:rsidRPr="00485039">
        <w:rPr>
          <w:rFonts w:cstheme="majorHAnsi"/>
        </w:rPr>
        <w:t>/06/2023</w:t>
      </w:r>
    </w:p>
    <w:p w14:paraId="1EE8DDC3"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model was expanded to include post-encounter data and single area local field potential (LFP) readings, in addition to coherence between regions. (Logical flow: The model is being enhanced by incorporating additional data sources.)</w:t>
      </w:r>
    </w:p>
    <w:p w14:paraId="66904366"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Measures to improve model reliability:</w:t>
      </w:r>
    </w:p>
    <w:p w14:paraId="47769DC9" w14:textId="70E828CF" w:rsidR="00485039" w:rsidRPr="00485039" w:rsidRDefault="00485039" w:rsidP="00485039">
      <w:pPr>
        <w:pStyle w:val="ListParagraph"/>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dataset was shuffled before splitting, and this resulted in lower performance. (Remark: Shuffling the dataset before splitting may lead to data leakage between the training and test subsets.)</w:t>
      </w:r>
    </w:p>
    <w:p w14:paraId="2C8FF9EB" w14:textId="77777777" w:rsidR="00485039" w:rsidRPr="00485039" w:rsidRDefault="00485039" w:rsidP="00485039">
      <w:pPr>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 xml:space="preserve">The dataset split was performed using the </w:t>
      </w:r>
      <w:proofErr w:type="spellStart"/>
      <w:r w:rsidRPr="00485039">
        <w:rPr>
          <w:rFonts w:asciiTheme="majorHAnsi" w:eastAsia="Times New Roman" w:hAnsiTheme="majorHAnsi" w:cstheme="majorHAnsi"/>
          <w:kern w:val="0"/>
          <w:sz w:val="24"/>
          <w:szCs w:val="24"/>
          <w14:ligatures w14:val="none"/>
        </w:rPr>
        <w:t>StratefiedGroupedKfold</w:t>
      </w:r>
      <w:proofErr w:type="spellEnd"/>
      <w:r w:rsidRPr="00485039">
        <w:rPr>
          <w:rFonts w:asciiTheme="majorHAnsi" w:eastAsia="Times New Roman" w:hAnsiTheme="majorHAnsi" w:cstheme="majorHAnsi"/>
          <w:kern w:val="0"/>
          <w:sz w:val="24"/>
          <w:szCs w:val="24"/>
          <w14:ligatures w14:val="none"/>
        </w:rPr>
        <w:t xml:space="preserve"> method, ensuring that the distribution of classes remains the same in the test and train subsets and there is no overlap between groups. (Logical flow: Proper splitting technique is employed to maintain data integrity and prevent leakage.)</w:t>
      </w:r>
    </w:p>
    <w:p w14:paraId="2A73744E" w14:textId="77777777" w:rsidR="00485039" w:rsidRPr="00485039" w:rsidRDefault="00485039" w:rsidP="00485039">
      <w:pPr>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lastRenderedPageBreak/>
        <w:t>Each model parameter was evaluated, and the best parameters were chosen. (Logical flow: Parameter tuning is conducted to optimize the model's performance.)</w:t>
      </w:r>
    </w:p>
    <w:p w14:paraId="2A419633" w14:textId="77777777" w:rsidR="00485039" w:rsidRPr="00485039" w:rsidRDefault="00485039" w:rsidP="00485039">
      <w:pPr>
        <w:numPr>
          <w:ilvl w:val="0"/>
          <w:numId w:val="16"/>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performance of the best model-preprocessing combination was compared to a shuffled data baseline. (Logical flow: The model's performance is evaluated against a baseline to assess its effectiveness.)</w:t>
      </w:r>
    </w:p>
    <w:p w14:paraId="312BEF68"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Selection of best parameters and variables:</w:t>
      </w:r>
    </w:p>
    <w:p w14:paraId="7D8C2A31" w14:textId="658454B0"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top three</w:t>
      </w:r>
      <w:r>
        <w:rPr>
          <w:rFonts w:asciiTheme="majorHAnsi" w:eastAsia="Times New Roman" w:hAnsiTheme="majorHAnsi" w:cstheme="majorHAnsi"/>
          <w:kern w:val="0"/>
          <w:sz w:val="24"/>
          <w:szCs w:val="24"/>
          <w14:ligatures w14:val="none"/>
        </w:rPr>
        <w:t xml:space="preserve"> (later changed to top 1)</w:t>
      </w:r>
      <w:r w:rsidRPr="00485039">
        <w:rPr>
          <w:rFonts w:asciiTheme="majorHAnsi" w:eastAsia="Times New Roman" w:hAnsiTheme="majorHAnsi" w:cstheme="majorHAnsi"/>
          <w:kern w:val="0"/>
          <w:sz w:val="24"/>
          <w:szCs w:val="24"/>
          <w14:ligatures w14:val="none"/>
        </w:rPr>
        <w:t xml:space="preserve"> variables with the smallest p-values in the Mann-Whitney U test were selected, while variables with high p-values (above 0.1) were rejected. (Logical flow: Variables with significant contributions to the model prediction are chosen, while those unlikely to contribute are excluded.)</w:t>
      </w:r>
    </w:p>
    <w:p w14:paraId="053B8999" w14:textId="77777777"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Models and preprocessing methods were tested using all combinations, and the process was repeated for 10 iterations. (Logical flow: Exhaustive testing of different model-preprocessing combinations is performed.)</w:t>
      </w:r>
    </w:p>
    <w:p w14:paraId="581A665B" w14:textId="77777777"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mean F1 score was summarized and the best score was extracted. If the best score improved the model, the corresponding variable was added. (Logical flow: The F1 score is used as an evaluation metric, and variables contributing to improved performance are selected.)</w:t>
      </w:r>
    </w:p>
    <w:p w14:paraId="07D59E9C" w14:textId="77777777" w:rsidR="00485039" w:rsidRPr="00485039" w:rsidRDefault="00485039" w:rsidP="00485039">
      <w:pPr>
        <w:numPr>
          <w:ilvl w:val="0"/>
          <w:numId w:val="17"/>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Steps 7 and 8 were repeated until all variables were either added or rejected. (Logical flow: The variable selection process is iterated until all variables are considered.)</w:t>
      </w:r>
    </w:p>
    <w:p w14:paraId="29326937"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Models and preprocessing algorithms tested:</w:t>
      </w:r>
    </w:p>
    <w:p w14:paraId="0DFB32B5" w14:textId="77777777" w:rsidR="00485039" w:rsidRPr="00485039" w:rsidRDefault="00485039" w:rsidP="0048503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 xml:space="preserve">Preprocessing: Three imputation methods (Iterative imputer, </w:t>
      </w:r>
      <w:proofErr w:type="spellStart"/>
      <w:r w:rsidRPr="00485039">
        <w:rPr>
          <w:rFonts w:asciiTheme="majorHAnsi" w:eastAsia="Times New Roman" w:hAnsiTheme="majorHAnsi" w:cstheme="majorHAnsi"/>
          <w:kern w:val="0"/>
          <w:sz w:val="24"/>
          <w:szCs w:val="24"/>
          <w14:ligatures w14:val="none"/>
        </w:rPr>
        <w:t>Missforest</w:t>
      </w:r>
      <w:proofErr w:type="spellEnd"/>
      <w:r w:rsidRPr="00485039">
        <w:rPr>
          <w:rFonts w:asciiTheme="majorHAnsi" w:eastAsia="Times New Roman" w:hAnsiTheme="majorHAnsi" w:cstheme="majorHAnsi"/>
          <w:kern w:val="0"/>
          <w:sz w:val="24"/>
          <w:szCs w:val="24"/>
          <w14:ligatures w14:val="none"/>
        </w:rPr>
        <w:t>, KNN imputer) and two data scaling options (No scaling, Standard scaler) were tested. The chosen method was Iterative imputer, and Standard scaler was used for data scaling. (Logical flow: Multiple preprocessing methods were compared to select the most suitable ones.)</w:t>
      </w:r>
    </w:p>
    <w:p w14:paraId="78D5076B" w14:textId="77777777" w:rsidR="00485039" w:rsidRPr="00485039" w:rsidRDefault="00485039" w:rsidP="0048503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Data splitting: Different values for K-fold (3, 4, 5) were tested, and a K-fold value of 4 was chosen. (Logical flow: Different values for K-fold were explored to determine the optimal value.)</w:t>
      </w:r>
    </w:p>
    <w:p w14:paraId="1F8A8085" w14:textId="77777777" w:rsidR="00485039" w:rsidRPr="00485039" w:rsidRDefault="00485039" w:rsidP="00485039">
      <w:pPr>
        <w:numPr>
          <w:ilvl w:val="0"/>
          <w:numId w:val="18"/>
        </w:num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Model: Five classification models (Random Forest, Logistic Regression, SVM, Gaussian Naive Bayes, K-neighbors) were tested. The chosen model was Random Forest. (Logical flow: Different classification models were evaluated to select the best one.)</w:t>
      </w:r>
    </w:p>
    <w:p w14:paraId="1F71307B"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Chosen variables:</w:t>
      </w:r>
    </w:p>
    <w:p w14:paraId="545DA112"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following variables were selected based on the variable selection process:</w:t>
      </w:r>
    </w:p>
    <w:p w14:paraId="4B809FB9" w14:textId="4B4B41FB" w:rsidR="00485039" w:rsidRDefault="00485039" w:rsidP="0048503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AA_30_80Hz_enc_pre</w:t>
      </w:r>
      <w:r w:rsidR="008A07BD">
        <w:rPr>
          <w:rFonts w:asciiTheme="majorHAnsi" w:eastAsia="Times New Roman" w:hAnsiTheme="majorHAnsi" w:cstheme="majorHAnsi"/>
          <w:kern w:val="0"/>
          <w:sz w:val="24"/>
          <w:szCs w:val="24"/>
          <w14:ligatures w14:val="none"/>
        </w:rPr>
        <w:t xml:space="preserve"> (LFP)</w:t>
      </w:r>
    </w:p>
    <w:p w14:paraId="3833BB78" w14:textId="2252A53F" w:rsidR="00485039" w:rsidRDefault="00485039" w:rsidP="00485039">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CeA_MeD_30_80Hz_post_pre</w:t>
      </w:r>
      <w:r w:rsidR="008A07BD">
        <w:rPr>
          <w:rFonts w:asciiTheme="majorHAnsi" w:eastAsia="Times New Roman" w:hAnsiTheme="majorHAnsi" w:cstheme="majorHAnsi"/>
          <w:kern w:val="0"/>
          <w:sz w:val="24"/>
          <w:szCs w:val="24"/>
          <w14:ligatures w14:val="none"/>
        </w:rPr>
        <w:t xml:space="preserve"> (Coherence)</w:t>
      </w:r>
    </w:p>
    <w:p w14:paraId="5325BDF9" w14:textId="51664DAD" w:rsidR="00485039" w:rsidRPr="008A07BD" w:rsidRDefault="00485039" w:rsidP="008A07B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AA_MeD_4_18Hz_enc_pre</w:t>
      </w:r>
      <w:r w:rsidR="008A07BD">
        <w:rPr>
          <w:rFonts w:asciiTheme="majorHAnsi" w:eastAsia="Times New Roman" w:hAnsiTheme="majorHAnsi" w:cstheme="majorHAnsi"/>
          <w:kern w:val="0"/>
          <w:sz w:val="24"/>
          <w:szCs w:val="24"/>
          <w14:ligatures w14:val="none"/>
        </w:rPr>
        <w:t xml:space="preserve"> (Coherence)</w:t>
      </w:r>
    </w:p>
    <w:p w14:paraId="5D797CCD" w14:textId="01DDF085" w:rsidR="00485039" w:rsidRPr="008A07BD" w:rsidRDefault="00485039" w:rsidP="008A07B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AA_4_12Hz_enc_pre</w:t>
      </w:r>
      <w:r w:rsidR="008A07BD">
        <w:rPr>
          <w:rFonts w:asciiTheme="majorHAnsi" w:eastAsia="Times New Roman" w:hAnsiTheme="majorHAnsi" w:cstheme="majorHAnsi"/>
          <w:kern w:val="0"/>
          <w:sz w:val="24"/>
          <w:szCs w:val="24"/>
          <w14:ligatures w14:val="none"/>
        </w:rPr>
        <w:t xml:space="preserve"> (Coherence)</w:t>
      </w:r>
    </w:p>
    <w:p w14:paraId="2B504945" w14:textId="569B225C" w:rsidR="00485039" w:rsidRPr="008A07BD" w:rsidRDefault="00485039" w:rsidP="008A07BD">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MePV_4_12Hz_post_pre</w:t>
      </w:r>
      <w:r w:rsidR="008A07BD">
        <w:rPr>
          <w:rFonts w:asciiTheme="majorHAnsi" w:eastAsia="Times New Roman" w:hAnsiTheme="majorHAnsi" w:cstheme="majorHAnsi"/>
          <w:kern w:val="0"/>
          <w:sz w:val="24"/>
          <w:szCs w:val="24"/>
          <w14:ligatures w14:val="none"/>
        </w:rPr>
        <w:t xml:space="preserve"> (LFP)</w:t>
      </w:r>
      <w:r w:rsidR="008A07BD" w:rsidRPr="008A07BD">
        <w:rPr>
          <w:rFonts w:asciiTheme="majorHAnsi" w:eastAsia="Times New Roman" w:hAnsiTheme="majorHAnsi" w:cstheme="majorHAnsi"/>
          <w:kern w:val="0"/>
          <w:sz w:val="24"/>
          <w:szCs w:val="24"/>
          <w14:ligatures w14:val="none"/>
        </w:rPr>
        <w:t xml:space="preserve"> </w:t>
      </w:r>
    </w:p>
    <w:p w14:paraId="38DBA752" w14:textId="77777777" w:rsidR="00485039" w:rsidRP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lastRenderedPageBreak/>
        <w:t>Performance results:</w:t>
      </w:r>
    </w:p>
    <w:p w14:paraId="5DAEC4BC" w14:textId="2C9D0116" w:rsidR="00485039" w:rsidRDefault="00485039"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sidRPr="00485039">
        <w:rPr>
          <w:rFonts w:asciiTheme="majorHAnsi" w:eastAsia="Times New Roman" w:hAnsiTheme="majorHAnsi" w:cstheme="majorHAnsi"/>
          <w:kern w:val="0"/>
          <w:sz w:val="24"/>
          <w:szCs w:val="24"/>
          <w14:ligatures w14:val="none"/>
        </w:rPr>
        <w:t>The top results yielded an F1 score of 0.7</w:t>
      </w:r>
      <w:r>
        <w:rPr>
          <w:rFonts w:asciiTheme="majorHAnsi" w:eastAsia="Times New Roman" w:hAnsiTheme="majorHAnsi" w:cstheme="majorHAnsi"/>
          <w:kern w:val="0"/>
          <w:sz w:val="24"/>
          <w:szCs w:val="24"/>
          <w14:ligatures w14:val="none"/>
        </w:rPr>
        <w:t>4</w:t>
      </w:r>
      <w:r w:rsidRPr="00485039">
        <w:rPr>
          <w:rFonts w:asciiTheme="majorHAnsi" w:eastAsia="Times New Roman" w:hAnsiTheme="majorHAnsi" w:cstheme="majorHAnsi"/>
          <w:kern w:val="0"/>
          <w:sz w:val="24"/>
          <w:szCs w:val="24"/>
          <w14:ligatures w14:val="none"/>
        </w:rPr>
        <w:t xml:space="preserve"> ± 0.0</w:t>
      </w:r>
      <w:r>
        <w:rPr>
          <w:rFonts w:asciiTheme="majorHAnsi" w:eastAsia="Times New Roman" w:hAnsiTheme="majorHAnsi" w:cstheme="majorHAnsi"/>
          <w:kern w:val="0"/>
          <w:sz w:val="24"/>
          <w:szCs w:val="24"/>
          <w14:ligatures w14:val="none"/>
        </w:rPr>
        <w:t xml:space="preserve">6 (MEAN </w:t>
      </w:r>
      <w:r w:rsidRPr="00485039">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STD Error)</w:t>
      </w:r>
      <w:r w:rsidRPr="00485039">
        <w:rPr>
          <w:rFonts w:asciiTheme="majorHAnsi" w:eastAsia="Times New Roman" w:hAnsiTheme="majorHAnsi" w:cstheme="majorHAnsi"/>
          <w:kern w:val="0"/>
          <w:sz w:val="24"/>
          <w:szCs w:val="24"/>
          <w14:ligatures w14:val="none"/>
        </w:rPr>
        <w:t>, indicating the performance of the chosen model and variables. Additionally, the results of randomized data showed an F1 score of 0.</w:t>
      </w:r>
      <w:r>
        <w:rPr>
          <w:rFonts w:asciiTheme="majorHAnsi" w:eastAsia="Times New Roman" w:hAnsiTheme="majorHAnsi" w:cstheme="majorHAnsi"/>
          <w:kern w:val="0"/>
          <w:sz w:val="24"/>
          <w:szCs w:val="24"/>
          <w14:ligatures w14:val="none"/>
        </w:rPr>
        <w:t>54</w:t>
      </w:r>
      <w:r w:rsidRPr="00485039">
        <w:rPr>
          <w:rFonts w:asciiTheme="majorHAnsi" w:eastAsia="Times New Roman" w:hAnsiTheme="majorHAnsi" w:cstheme="majorHAnsi"/>
          <w:kern w:val="0"/>
          <w:sz w:val="24"/>
          <w:szCs w:val="24"/>
          <w14:ligatures w14:val="none"/>
        </w:rPr>
        <w:t xml:space="preserve"> ± 0.0</w:t>
      </w:r>
      <w:r>
        <w:rPr>
          <w:rFonts w:asciiTheme="majorHAnsi" w:eastAsia="Times New Roman" w:hAnsiTheme="majorHAnsi" w:cstheme="majorHAnsi"/>
          <w:kern w:val="0"/>
          <w:sz w:val="24"/>
          <w:szCs w:val="24"/>
          <w14:ligatures w14:val="none"/>
        </w:rPr>
        <w:t xml:space="preserve">1 (MEAN </w:t>
      </w:r>
      <w:r w:rsidRPr="00485039">
        <w:rPr>
          <w:rFonts w:asciiTheme="majorHAnsi" w:eastAsia="Times New Roman" w:hAnsiTheme="majorHAnsi" w:cstheme="majorHAnsi"/>
          <w:kern w:val="0"/>
          <w:sz w:val="24"/>
          <w:szCs w:val="24"/>
          <w14:ligatures w14:val="none"/>
        </w:rPr>
        <w:t>±</w:t>
      </w:r>
      <w:r>
        <w:rPr>
          <w:rFonts w:asciiTheme="majorHAnsi" w:eastAsia="Times New Roman" w:hAnsiTheme="majorHAnsi" w:cstheme="majorHAnsi"/>
          <w:kern w:val="0"/>
          <w:sz w:val="24"/>
          <w:szCs w:val="24"/>
          <w14:ligatures w14:val="none"/>
        </w:rPr>
        <w:t xml:space="preserve"> STD Error).</w:t>
      </w:r>
      <w:r w:rsidRPr="00485039">
        <w:rPr>
          <w:rFonts w:asciiTheme="majorHAnsi" w:eastAsia="Times New Roman" w:hAnsiTheme="majorHAnsi" w:cstheme="majorHAnsi"/>
          <w:kern w:val="0"/>
          <w:sz w:val="24"/>
          <w:szCs w:val="24"/>
          <w14:ligatures w14:val="none"/>
        </w:rPr>
        <w:t xml:space="preserve"> (Logical flow: The F1 score provides an estimate of the model's predictive accuracy, and the randomized data results serve as a comparison.)</w:t>
      </w:r>
    </w:p>
    <w:p w14:paraId="61FD4249" w14:textId="77777777" w:rsidR="008A07BD" w:rsidRPr="008A07BD" w:rsidRDefault="008A07BD" w:rsidP="008A0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0"/>
          <w:szCs w:val="20"/>
          <w14:ligatures w14:val="none"/>
        </w:rPr>
      </w:pPr>
      <w:r w:rsidRPr="008A07BD">
        <w:rPr>
          <w:rFonts w:asciiTheme="majorHAnsi" w:eastAsia="Times New Roman" w:hAnsiTheme="majorHAnsi" w:cstheme="majorHAnsi"/>
          <w:kern w:val="0"/>
          <w:sz w:val="20"/>
          <w:szCs w:val="20"/>
          <w14:ligatures w14:val="none"/>
        </w:rPr>
        <w:t>The model's performance on real data is significantly better than random.</w:t>
      </w:r>
    </w:p>
    <w:p w14:paraId="4BE4E33B" w14:textId="17F782AC" w:rsidR="008A07BD" w:rsidRPr="008A07BD" w:rsidRDefault="008A07BD" w:rsidP="008A0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kern w:val="0"/>
          <w:sz w:val="20"/>
          <w:szCs w:val="20"/>
          <w14:ligatures w14:val="none"/>
        </w:rPr>
      </w:pPr>
      <w:r w:rsidRPr="008A07BD">
        <w:rPr>
          <w:rFonts w:asciiTheme="majorHAnsi" w:eastAsia="Times New Roman" w:hAnsiTheme="majorHAnsi" w:cstheme="majorHAnsi"/>
          <w:kern w:val="0"/>
          <w:sz w:val="20"/>
          <w:szCs w:val="20"/>
          <w14:ligatures w14:val="none"/>
        </w:rPr>
        <w:t>Effect size (Cohen's d): 3.46</w:t>
      </w:r>
    </w:p>
    <w:p w14:paraId="5AEAC3EC" w14:textId="77777777" w:rsidR="008A07BD" w:rsidRPr="008A07BD" w:rsidRDefault="008A07BD"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p>
    <w:p w14:paraId="00E4EC99" w14:textId="33839B65" w:rsidR="00485039" w:rsidRPr="00485039" w:rsidRDefault="008A07BD" w:rsidP="00485039">
      <w:pPr>
        <w:spacing w:before="100" w:beforeAutospacing="1" w:after="100" w:afterAutospacing="1" w:line="240" w:lineRule="auto"/>
        <w:rPr>
          <w:rFonts w:asciiTheme="majorHAnsi" w:eastAsia="Times New Roman" w:hAnsiTheme="majorHAnsi" w:cstheme="majorHAnsi"/>
          <w:kern w:val="0"/>
          <w:sz w:val="24"/>
          <w:szCs w:val="24"/>
          <w14:ligatures w14:val="none"/>
        </w:rPr>
      </w:pPr>
      <w:r>
        <w:rPr>
          <w:rFonts w:asciiTheme="majorHAnsi" w:hAnsiTheme="majorHAnsi" w:cstheme="majorHAnsi"/>
          <w:noProof/>
        </w:rPr>
        <w:drawing>
          <wp:inline distT="0" distB="0" distL="0" distR="0" wp14:anchorId="1FC9CFCD" wp14:editId="4AA33A11">
            <wp:extent cx="3326748" cy="2138901"/>
            <wp:effectExtent l="0" t="0" r="7620" b="0"/>
            <wp:docPr id="1050413369" name="Picture 5" descr="A picture containing creativity,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3369" name="Picture 5" descr="A picture containing creativity, sta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2197" cy="2142404"/>
                    </a:xfrm>
                    <a:prstGeom prst="rect">
                      <a:avLst/>
                    </a:prstGeom>
                    <a:noFill/>
                    <a:ln>
                      <a:noFill/>
                    </a:ln>
                  </pic:spPr>
                </pic:pic>
              </a:graphicData>
            </a:graphic>
          </wp:inline>
        </w:drawing>
      </w:r>
    </w:p>
    <w:p w14:paraId="121A5813" w14:textId="77777777" w:rsidR="00485039" w:rsidRPr="00485039" w:rsidRDefault="00485039" w:rsidP="00485039">
      <w:pPr>
        <w:rPr>
          <w:rFonts w:asciiTheme="majorHAnsi" w:hAnsiTheme="majorHAnsi" w:cstheme="majorHAnsi"/>
        </w:rPr>
      </w:pPr>
    </w:p>
    <w:p w14:paraId="31DFF8C6" w14:textId="06BE28A8" w:rsidR="00A11413" w:rsidRPr="00485039" w:rsidRDefault="00CA4B8B" w:rsidP="00CA4B8B">
      <w:pPr>
        <w:pStyle w:val="Heading1"/>
        <w:rPr>
          <w:rFonts w:cstheme="majorHAnsi"/>
        </w:rPr>
      </w:pPr>
      <w:r w:rsidRPr="00485039">
        <w:rPr>
          <w:rFonts w:cstheme="majorHAnsi"/>
        </w:rPr>
        <w:t>Date: 30/05/2023</w:t>
      </w:r>
    </w:p>
    <w:p w14:paraId="4A66C72E" w14:textId="77777777" w:rsidR="00485039" w:rsidRPr="00485039" w:rsidRDefault="00485039" w:rsidP="00485039">
      <w:pPr>
        <w:rPr>
          <w:rFonts w:asciiTheme="majorHAnsi" w:hAnsiTheme="majorHAnsi" w:cstheme="majorHAnsi"/>
        </w:rPr>
      </w:pPr>
    </w:p>
    <w:p w14:paraId="0AA710C1" w14:textId="5D3ABFE1" w:rsidR="00B907C5" w:rsidRPr="00485039" w:rsidRDefault="00B907C5" w:rsidP="007132B6">
      <w:pPr>
        <w:rPr>
          <w:rFonts w:asciiTheme="majorHAnsi" w:hAnsiTheme="majorHAnsi" w:cstheme="majorHAnsi"/>
        </w:rPr>
      </w:pPr>
      <w:r w:rsidRPr="00485039">
        <w:rPr>
          <w:rStyle w:val="Heading2Char"/>
          <w:rFonts w:cstheme="majorHAnsi"/>
        </w:rPr>
        <w:t>Methods</w:t>
      </w:r>
      <w:r w:rsidRPr="00485039">
        <w:rPr>
          <w:rFonts w:asciiTheme="majorHAnsi" w:hAnsiTheme="majorHAnsi" w:cstheme="majorHAnsi"/>
        </w:rPr>
        <w:t>:</w:t>
      </w:r>
    </w:p>
    <w:p w14:paraId="463A7702" w14:textId="77777777" w:rsidR="00B907C5" w:rsidRPr="00485039" w:rsidRDefault="00B907C5" w:rsidP="007132B6">
      <w:pPr>
        <w:pStyle w:val="Heading3"/>
        <w:rPr>
          <w:rFonts w:eastAsia="Times New Roman" w:cstheme="majorHAnsi"/>
        </w:rPr>
      </w:pPr>
      <w:r w:rsidRPr="00485039">
        <w:rPr>
          <w:rFonts w:eastAsia="Times New Roman" w:cstheme="majorHAnsi"/>
        </w:rPr>
        <w:t>Experimental Design:</w:t>
      </w:r>
    </w:p>
    <w:p w14:paraId="1A892F5E" w14:textId="77777777" w:rsidR="007132B6" w:rsidRPr="00485039" w:rsidRDefault="00B907C5" w:rsidP="007132B6">
      <w:pPr>
        <w:pStyle w:val="ListParagraph"/>
        <w:numPr>
          <w:ilvl w:val="0"/>
          <w:numId w:val="5"/>
        </w:numPr>
        <w:rPr>
          <w:rFonts w:asciiTheme="majorHAnsi" w:hAnsiTheme="majorHAnsi" w:cstheme="majorHAnsi"/>
        </w:rPr>
      </w:pPr>
      <w:r w:rsidRPr="00485039">
        <w:rPr>
          <w:rFonts w:asciiTheme="majorHAnsi" w:hAnsiTheme="majorHAnsi" w:cstheme="majorHAnsi"/>
        </w:rPr>
        <w:t>Rats were subjected to sessions involving the investigation of a novel rat stimulus within a chamber.</w:t>
      </w:r>
    </w:p>
    <w:p w14:paraId="5A1FEA39" w14:textId="77777777" w:rsidR="007132B6" w:rsidRPr="00485039" w:rsidRDefault="00B907C5" w:rsidP="007132B6">
      <w:pPr>
        <w:pStyle w:val="ListParagraph"/>
        <w:numPr>
          <w:ilvl w:val="0"/>
          <w:numId w:val="5"/>
        </w:numPr>
        <w:rPr>
          <w:rFonts w:asciiTheme="majorHAnsi" w:hAnsiTheme="majorHAnsi" w:cstheme="majorHAnsi"/>
        </w:rPr>
      </w:pPr>
      <w:r w:rsidRPr="00485039">
        <w:rPr>
          <w:rFonts w:asciiTheme="majorHAnsi" w:hAnsiTheme="majorHAnsi" w:cstheme="majorHAnsi"/>
        </w:rPr>
        <w:t>Sociability was determined by measuring the length of bouts exhibited by the subject rat during the investigation.</w:t>
      </w:r>
    </w:p>
    <w:p w14:paraId="307765A0" w14:textId="44931881" w:rsidR="00B907C5" w:rsidRPr="00485039" w:rsidRDefault="00B907C5" w:rsidP="007132B6">
      <w:pPr>
        <w:pStyle w:val="ListParagraph"/>
        <w:numPr>
          <w:ilvl w:val="0"/>
          <w:numId w:val="5"/>
        </w:numPr>
        <w:rPr>
          <w:rFonts w:asciiTheme="majorHAnsi" w:hAnsiTheme="majorHAnsi" w:cstheme="majorHAnsi"/>
        </w:rPr>
      </w:pPr>
      <w:r w:rsidRPr="00485039">
        <w:rPr>
          <w:rFonts w:asciiTheme="majorHAnsi" w:hAnsiTheme="majorHAnsi" w:cstheme="majorHAnsi"/>
        </w:rPr>
        <w:t>Sessions were divided into two groups: affiliative (sessions with longer bouts) and aversive (sessions with shorter bouts).</w:t>
      </w:r>
    </w:p>
    <w:p w14:paraId="6F827394" w14:textId="77777777" w:rsidR="00B907C5" w:rsidRPr="00485039" w:rsidRDefault="00B907C5" w:rsidP="007132B6">
      <w:pPr>
        <w:pStyle w:val="Heading3"/>
        <w:rPr>
          <w:rFonts w:eastAsia="Times New Roman" w:cstheme="majorHAnsi"/>
        </w:rPr>
      </w:pPr>
      <w:r w:rsidRPr="00485039">
        <w:rPr>
          <w:rFonts w:eastAsia="Times New Roman" w:cstheme="majorHAnsi"/>
        </w:rPr>
        <w:t>Selection of LFP Pairs:</w:t>
      </w:r>
    </w:p>
    <w:p w14:paraId="5297A3A9" w14:textId="77777777" w:rsidR="007132B6" w:rsidRPr="00485039" w:rsidRDefault="00B907C5" w:rsidP="007132B6">
      <w:pPr>
        <w:pStyle w:val="ListParagraph"/>
        <w:numPr>
          <w:ilvl w:val="0"/>
          <w:numId w:val="6"/>
        </w:numPr>
        <w:rPr>
          <w:rFonts w:asciiTheme="majorHAnsi" w:hAnsiTheme="majorHAnsi" w:cstheme="majorHAnsi"/>
        </w:rPr>
      </w:pPr>
      <w:r w:rsidRPr="00485039">
        <w:rPr>
          <w:rFonts w:asciiTheme="majorHAnsi" w:hAnsiTheme="majorHAnsi" w:cstheme="majorHAnsi"/>
        </w:rPr>
        <w:t>LFP recordings were obtained from various brain regions.</w:t>
      </w:r>
    </w:p>
    <w:p w14:paraId="28AE5B0A" w14:textId="77777777" w:rsidR="007132B6" w:rsidRPr="00485039" w:rsidRDefault="00B907C5" w:rsidP="007132B6">
      <w:pPr>
        <w:pStyle w:val="ListParagraph"/>
        <w:numPr>
          <w:ilvl w:val="0"/>
          <w:numId w:val="6"/>
        </w:numPr>
        <w:rPr>
          <w:rFonts w:asciiTheme="majorHAnsi" w:hAnsiTheme="majorHAnsi" w:cstheme="majorHAnsi"/>
        </w:rPr>
      </w:pPr>
      <w:r w:rsidRPr="00485039">
        <w:rPr>
          <w:rFonts w:asciiTheme="majorHAnsi" w:hAnsiTheme="majorHAnsi" w:cstheme="majorHAnsi"/>
        </w:rPr>
        <w:t>A minimum of five sessions were required for each LFP pair in both the affiliative and aversive groups.</w:t>
      </w:r>
    </w:p>
    <w:p w14:paraId="2493A0F0" w14:textId="77777777" w:rsidR="007132B6" w:rsidRPr="00485039" w:rsidRDefault="00052B93" w:rsidP="007132B6">
      <w:pPr>
        <w:pStyle w:val="ListParagraph"/>
        <w:numPr>
          <w:ilvl w:val="0"/>
          <w:numId w:val="6"/>
        </w:numPr>
        <w:rPr>
          <w:rFonts w:asciiTheme="majorHAnsi" w:hAnsiTheme="majorHAnsi" w:cstheme="majorHAnsi"/>
        </w:rPr>
      </w:pPr>
      <w:r w:rsidRPr="00485039">
        <w:rPr>
          <w:rFonts w:asciiTheme="majorHAnsi" w:hAnsiTheme="majorHAnsi" w:cstheme="majorHAnsi"/>
        </w:rPr>
        <w:lastRenderedPageBreak/>
        <w:t>Change in coherence between each pair was calculated by subtracting the mean coherence before interaction before stimulus insertion and the mean coherence during the interactions after stimulus insertion and before stimulus removal</w:t>
      </w:r>
    </w:p>
    <w:p w14:paraId="21CC7DB1" w14:textId="77777777" w:rsidR="007132B6" w:rsidRPr="00485039" w:rsidRDefault="00052B93" w:rsidP="007132B6">
      <w:pPr>
        <w:pStyle w:val="ListParagraph"/>
        <w:numPr>
          <w:ilvl w:val="0"/>
          <w:numId w:val="6"/>
        </w:numPr>
        <w:rPr>
          <w:rFonts w:asciiTheme="majorHAnsi" w:hAnsiTheme="majorHAnsi" w:cstheme="majorHAnsi"/>
        </w:rPr>
      </w:pPr>
      <w:r w:rsidRPr="00485039">
        <w:rPr>
          <w:rFonts w:asciiTheme="majorHAnsi" w:hAnsiTheme="majorHAnsi" w:cstheme="majorHAnsi"/>
        </w:rPr>
        <w:t>Mann-Whitney U tests were conducted to compare the coherence of each pair between the two groups.</w:t>
      </w:r>
    </w:p>
    <w:p w14:paraId="76B01BAE" w14:textId="77777777" w:rsidR="007132B6" w:rsidRPr="00485039" w:rsidRDefault="007132B6">
      <w:pPr>
        <w:rPr>
          <w:rFonts w:asciiTheme="majorHAnsi" w:hAnsiTheme="majorHAnsi" w:cstheme="majorHAnsi"/>
        </w:rPr>
      </w:pPr>
      <w:r w:rsidRPr="00485039">
        <w:rPr>
          <w:rFonts w:asciiTheme="majorHAnsi" w:hAnsiTheme="majorHAnsi" w:cstheme="majorHAnsi"/>
        </w:rPr>
        <w:br w:type="page"/>
      </w:r>
    </w:p>
    <w:p w14:paraId="2A0CDD33" w14:textId="1AD4F462" w:rsidR="007E6201" w:rsidRPr="00485039" w:rsidRDefault="00B907C5" w:rsidP="007132B6">
      <w:pPr>
        <w:pStyle w:val="ListParagraph"/>
        <w:numPr>
          <w:ilvl w:val="0"/>
          <w:numId w:val="6"/>
        </w:numPr>
        <w:rPr>
          <w:rFonts w:asciiTheme="majorHAnsi" w:hAnsiTheme="majorHAnsi" w:cstheme="majorHAnsi"/>
        </w:rPr>
      </w:pPr>
      <w:r w:rsidRPr="00485039">
        <w:rPr>
          <w:rFonts w:asciiTheme="majorHAnsi" w:hAnsiTheme="majorHAnsi" w:cstheme="majorHAnsi"/>
        </w:rPr>
        <w:lastRenderedPageBreak/>
        <w:t>The following pairs were selected for analysis:</w:t>
      </w:r>
    </w:p>
    <w:tbl>
      <w:tblPr>
        <w:tblW w:w="5293" w:type="dxa"/>
        <w:tblInd w:w="2025" w:type="dxa"/>
        <w:tblLook w:val="04A0" w:firstRow="1" w:lastRow="0" w:firstColumn="1" w:lastColumn="0" w:noHBand="0" w:noVBand="1"/>
      </w:tblPr>
      <w:tblGrid>
        <w:gridCol w:w="1160"/>
        <w:gridCol w:w="1160"/>
        <w:gridCol w:w="960"/>
        <w:gridCol w:w="1053"/>
        <w:gridCol w:w="960"/>
      </w:tblGrid>
      <w:tr w:rsidR="00B907C5" w:rsidRPr="00485039" w14:paraId="20ABB4FD" w14:textId="77777777" w:rsidTr="00EC2EAC">
        <w:trPr>
          <w:trHeight w:val="300"/>
        </w:trPr>
        <w:tc>
          <w:tcPr>
            <w:tcW w:w="1160" w:type="dxa"/>
            <w:tcBorders>
              <w:top w:val="single" w:sz="4" w:space="0" w:color="4472C4"/>
              <w:left w:val="single" w:sz="4" w:space="0" w:color="4472C4"/>
              <w:bottom w:val="nil"/>
              <w:right w:val="nil"/>
            </w:tcBorders>
            <w:shd w:val="clear" w:color="4472C4" w:fill="4472C4"/>
            <w:noWrap/>
            <w:vAlign w:val="bottom"/>
            <w:hideMark/>
          </w:tcPr>
          <w:p w14:paraId="4A8EC365"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 xml:space="preserve">area1 </w:t>
            </w:r>
          </w:p>
        </w:tc>
        <w:tc>
          <w:tcPr>
            <w:tcW w:w="1160" w:type="dxa"/>
            <w:tcBorders>
              <w:top w:val="single" w:sz="4" w:space="0" w:color="4472C4"/>
              <w:left w:val="nil"/>
              <w:bottom w:val="nil"/>
              <w:right w:val="nil"/>
            </w:tcBorders>
            <w:shd w:val="clear" w:color="4472C4" w:fill="4472C4"/>
            <w:noWrap/>
            <w:vAlign w:val="bottom"/>
            <w:hideMark/>
          </w:tcPr>
          <w:p w14:paraId="61EAD9AC"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area2</w:t>
            </w:r>
          </w:p>
        </w:tc>
        <w:tc>
          <w:tcPr>
            <w:tcW w:w="960" w:type="dxa"/>
            <w:tcBorders>
              <w:top w:val="single" w:sz="4" w:space="0" w:color="4472C4"/>
              <w:left w:val="nil"/>
              <w:bottom w:val="nil"/>
              <w:right w:val="nil"/>
            </w:tcBorders>
            <w:shd w:val="clear" w:color="4472C4" w:fill="4472C4"/>
            <w:noWrap/>
            <w:vAlign w:val="bottom"/>
            <w:hideMark/>
          </w:tcPr>
          <w:p w14:paraId="09AD8F7A"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stat</w:t>
            </w:r>
          </w:p>
        </w:tc>
        <w:tc>
          <w:tcPr>
            <w:tcW w:w="1053" w:type="dxa"/>
            <w:tcBorders>
              <w:top w:val="single" w:sz="4" w:space="0" w:color="4472C4"/>
              <w:left w:val="nil"/>
              <w:bottom w:val="nil"/>
              <w:right w:val="nil"/>
            </w:tcBorders>
            <w:shd w:val="clear" w:color="4472C4" w:fill="4472C4"/>
            <w:noWrap/>
            <w:vAlign w:val="bottom"/>
            <w:hideMark/>
          </w:tcPr>
          <w:p w14:paraId="6265F5B0"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pval</w:t>
            </w:r>
          </w:p>
        </w:tc>
        <w:tc>
          <w:tcPr>
            <w:tcW w:w="960" w:type="dxa"/>
            <w:tcBorders>
              <w:top w:val="single" w:sz="4" w:space="0" w:color="4472C4"/>
              <w:left w:val="nil"/>
              <w:bottom w:val="nil"/>
              <w:right w:val="single" w:sz="4" w:space="0" w:color="4472C4"/>
            </w:tcBorders>
            <w:shd w:val="clear" w:color="4472C4" w:fill="4472C4"/>
            <w:noWrap/>
            <w:vAlign w:val="bottom"/>
            <w:hideMark/>
          </w:tcPr>
          <w:p w14:paraId="7C8F4DE1" w14:textId="77777777" w:rsidR="00B907C5" w:rsidRPr="00485039" w:rsidRDefault="00B907C5" w:rsidP="007132B6">
            <w:pPr>
              <w:rPr>
                <w:rFonts w:asciiTheme="majorHAnsi" w:hAnsiTheme="majorHAnsi" w:cstheme="majorHAnsi"/>
                <w:b/>
                <w:bCs/>
                <w:color w:val="FFFFFF"/>
              </w:rPr>
            </w:pPr>
            <w:r w:rsidRPr="00485039">
              <w:rPr>
                <w:rFonts w:asciiTheme="majorHAnsi" w:hAnsiTheme="majorHAnsi" w:cstheme="majorHAnsi"/>
                <w:b/>
                <w:bCs/>
                <w:color w:val="FFFFFF"/>
              </w:rPr>
              <w:t>freq</w:t>
            </w:r>
          </w:p>
        </w:tc>
      </w:tr>
      <w:tr w:rsidR="00B907C5" w:rsidRPr="00485039" w14:paraId="1456EB1B"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764B185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nil"/>
              <w:right w:val="nil"/>
            </w:tcBorders>
            <w:shd w:val="clear" w:color="auto" w:fill="auto"/>
            <w:noWrap/>
            <w:vAlign w:val="bottom"/>
            <w:hideMark/>
          </w:tcPr>
          <w:p w14:paraId="39F09D1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5EC64D25"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12</w:t>
            </w:r>
          </w:p>
        </w:tc>
        <w:tc>
          <w:tcPr>
            <w:tcW w:w="1053" w:type="dxa"/>
            <w:tcBorders>
              <w:top w:val="single" w:sz="4" w:space="0" w:color="4472C4"/>
              <w:left w:val="nil"/>
              <w:bottom w:val="nil"/>
              <w:right w:val="nil"/>
            </w:tcBorders>
            <w:shd w:val="clear" w:color="auto" w:fill="auto"/>
            <w:noWrap/>
            <w:vAlign w:val="bottom"/>
            <w:hideMark/>
          </w:tcPr>
          <w:p w14:paraId="788A789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0.024456</w:t>
            </w:r>
          </w:p>
        </w:tc>
        <w:tc>
          <w:tcPr>
            <w:tcW w:w="960" w:type="dxa"/>
            <w:tcBorders>
              <w:top w:val="single" w:sz="4" w:space="0" w:color="4472C4"/>
              <w:left w:val="nil"/>
              <w:bottom w:val="nil"/>
              <w:right w:val="single" w:sz="4" w:space="0" w:color="4472C4"/>
            </w:tcBorders>
            <w:shd w:val="clear" w:color="auto" w:fill="auto"/>
            <w:noWrap/>
            <w:vAlign w:val="bottom"/>
            <w:hideMark/>
          </w:tcPr>
          <w:p w14:paraId="7340B46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267EE5CE"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5862A1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670AD3C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MePV</w:t>
            </w:r>
          </w:p>
        </w:tc>
        <w:tc>
          <w:tcPr>
            <w:tcW w:w="960" w:type="dxa"/>
            <w:tcBorders>
              <w:top w:val="single" w:sz="4" w:space="0" w:color="4472C4"/>
              <w:left w:val="nil"/>
              <w:bottom w:val="nil"/>
              <w:right w:val="nil"/>
            </w:tcBorders>
            <w:shd w:val="clear" w:color="auto" w:fill="auto"/>
            <w:noWrap/>
            <w:vAlign w:val="bottom"/>
            <w:hideMark/>
          </w:tcPr>
          <w:p w14:paraId="256A93E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36</w:t>
            </w:r>
          </w:p>
        </w:tc>
        <w:tc>
          <w:tcPr>
            <w:tcW w:w="1053" w:type="dxa"/>
            <w:tcBorders>
              <w:top w:val="single" w:sz="4" w:space="0" w:color="4472C4"/>
              <w:left w:val="nil"/>
              <w:bottom w:val="nil"/>
              <w:right w:val="nil"/>
            </w:tcBorders>
            <w:shd w:val="clear" w:color="auto" w:fill="auto"/>
            <w:noWrap/>
            <w:vAlign w:val="bottom"/>
            <w:hideMark/>
          </w:tcPr>
          <w:p w14:paraId="04B95B1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0.327672</w:t>
            </w:r>
          </w:p>
        </w:tc>
        <w:tc>
          <w:tcPr>
            <w:tcW w:w="960" w:type="dxa"/>
            <w:tcBorders>
              <w:top w:val="single" w:sz="4" w:space="0" w:color="4472C4"/>
              <w:left w:val="nil"/>
              <w:bottom w:val="nil"/>
              <w:right w:val="single" w:sz="4" w:space="0" w:color="4472C4"/>
            </w:tcBorders>
            <w:shd w:val="clear" w:color="auto" w:fill="auto"/>
            <w:noWrap/>
            <w:vAlign w:val="bottom"/>
            <w:hideMark/>
          </w:tcPr>
          <w:p w14:paraId="55E7539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3A525F70"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D42E5C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1160" w:type="dxa"/>
            <w:tcBorders>
              <w:top w:val="single" w:sz="4" w:space="0" w:color="4472C4"/>
              <w:left w:val="nil"/>
              <w:bottom w:val="nil"/>
              <w:right w:val="nil"/>
            </w:tcBorders>
            <w:shd w:val="clear" w:color="auto" w:fill="auto"/>
            <w:noWrap/>
            <w:vAlign w:val="bottom"/>
            <w:hideMark/>
          </w:tcPr>
          <w:p w14:paraId="3A75EA3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nil"/>
              <w:right w:val="nil"/>
            </w:tcBorders>
            <w:shd w:val="clear" w:color="auto" w:fill="auto"/>
            <w:noWrap/>
            <w:vAlign w:val="bottom"/>
            <w:hideMark/>
          </w:tcPr>
          <w:p w14:paraId="58A83C8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27</w:t>
            </w:r>
          </w:p>
        </w:tc>
        <w:tc>
          <w:tcPr>
            <w:tcW w:w="1053" w:type="dxa"/>
            <w:tcBorders>
              <w:top w:val="single" w:sz="4" w:space="0" w:color="4472C4"/>
              <w:left w:val="nil"/>
              <w:bottom w:val="nil"/>
              <w:right w:val="nil"/>
            </w:tcBorders>
            <w:shd w:val="clear" w:color="auto" w:fill="auto"/>
            <w:noWrap/>
            <w:vAlign w:val="bottom"/>
            <w:hideMark/>
          </w:tcPr>
          <w:p w14:paraId="4927692D"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w:t>
            </w:r>
          </w:p>
        </w:tc>
        <w:tc>
          <w:tcPr>
            <w:tcW w:w="960" w:type="dxa"/>
            <w:tcBorders>
              <w:top w:val="single" w:sz="4" w:space="0" w:color="4472C4"/>
              <w:left w:val="nil"/>
              <w:bottom w:val="nil"/>
              <w:right w:val="single" w:sz="4" w:space="0" w:color="4472C4"/>
            </w:tcBorders>
            <w:shd w:val="clear" w:color="auto" w:fill="auto"/>
            <w:noWrap/>
            <w:vAlign w:val="bottom"/>
            <w:hideMark/>
          </w:tcPr>
          <w:p w14:paraId="07FAC48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65E3B4CE"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052410D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53A7216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960" w:type="dxa"/>
            <w:tcBorders>
              <w:top w:val="single" w:sz="4" w:space="0" w:color="4472C4"/>
              <w:left w:val="nil"/>
              <w:bottom w:val="nil"/>
              <w:right w:val="nil"/>
            </w:tcBorders>
            <w:shd w:val="clear" w:color="auto" w:fill="auto"/>
            <w:noWrap/>
            <w:vAlign w:val="bottom"/>
            <w:hideMark/>
          </w:tcPr>
          <w:p w14:paraId="4DB9850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7</w:t>
            </w:r>
          </w:p>
        </w:tc>
        <w:tc>
          <w:tcPr>
            <w:tcW w:w="1053" w:type="dxa"/>
            <w:tcBorders>
              <w:top w:val="single" w:sz="4" w:space="0" w:color="4472C4"/>
              <w:left w:val="nil"/>
              <w:bottom w:val="nil"/>
              <w:right w:val="nil"/>
            </w:tcBorders>
            <w:shd w:val="clear" w:color="auto" w:fill="auto"/>
            <w:noWrap/>
            <w:vAlign w:val="bottom"/>
            <w:hideMark/>
          </w:tcPr>
          <w:p w14:paraId="6131F74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0.177489</w:t>
            </w:r>
          </w:p>
        </w:tc>
        <w:tc>
          <w:tcPr>
            <w:tcW w:w="960" w:type="dxa"/>
            <w:tcBorders>
              <w:top w:val="single" w:sz="4" w:space="0" w:color="4472C4"/>
              <w:left w:val="nil"/>
              <w:bottom w:val="nil"/>
              <w:right w:val="single" w:sz="4" w:space="0" w:color="4472C4"/>
            </w:tcBorders>
            <w:shd w:val="clear" w:color="auto" w:fill="auto"/>
            <w:noWrap/>
            <w:vAlign w:val="bottom"/>
            <w:hideMark/>
          </w:tcPr>
          <w:p w14:paraId="54E8111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6D22294B"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B9C37C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63157BB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4A37862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w:t>
            </w:r>
          </w:p>
        </w:tc>
        <w:tc>
          <w:tcPr>
            <w:tcW w:w="1053" w:type="dxa"/>
            <w:tcBorders>
              <w:top w:val="single" w:sz="4" w:space="0" w:color="4472C4"/>
              <w:left w:val="nil"/>
              <w:bottom w:val="nil"/>
              <w:right w:val="nil"/>
            </w:tcBorders>
            <w:shd w:val="clear" w:color="auto" w:fill="auto"/>
            <w:noWrap/>
            <w:vAlign w:val="bottom"/>
            <w:hideMark/>
          </w:tcPr>
          <w:p w14:paraId="4F215C6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0.020729</w:t>
            </w:r>
          </w:p>
        </w:tc>
        <w:tc>
          <w:tcPr>
            <w:tcW w:w="960" w:type="dxa"/>
            <w:tcBorders>
              <w:top w:val="single" w:sz="4" w:space="0" w:color="4472C4"/>
              <w:left w:val="nil"/>
              <w:bottom w:val="nil"/>
              <w:right w:val="single" w:sz="4" w:space="0" w:color="4472C4"/>
            </w:tcBorders>
            <w:shd w:val="clear" w:color="auto" w:fill="auto"/>
            <w:noWrap/>
            <w:vAlign w:val="bottom"/>
            <w:hideMark/>
          </w:tcPr>
          <w:p w14:paraId="4DE1DE8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179B5394"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2971D0E"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EA</w:t>
            </w:r>
          </w:p>
        </w:tc>
        <w:tc>
          <w:tcPr>
            <w:tcW w:w="1160" w:type="dxa"/>
            <w:tcBorders>
              <w:top w:val="single" w:sz="4" w:space="0" w:color="4472C4"/>
              <w:left w:val="nil"/>
              <w:bottom w:val="nil"/>
              <w:right w:val="nil"/>
            </w:tcBorders>
            <w:shd w:val="clear" w:color="auto" w:fill="auto"/>
            <w:noWrap/>
            <w:vAlign w:val="bottom"/>
            <w:hideMark/>
          </w:tcPr>
          <w:p w14:paraId="0A4270D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31EF97E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45</w:t>
            </w:r>
          </w:p>
        </w:tc>
        <w:tc>
          <w:tcPr>
            <w:tcW w:w="1053" w:type="dxa"/>
            <w:tcBorders>
              <w:top w:val="single" w:sz="4" w:space="0" w:color="4472C4"/>
              <w:left w:val="nil"/>
              <w:bottom w:val="nil"/>
              <w:right w:val="nil"/>
            </w:tcBorders>
            <w:shd w:val="clear" w:color="auto" w:fill="auto"/>
            <w:noWrap/>
            <w:vAlign w:val="bottom"/>
            <w:hideMark/>
          </w:tcPr>
          <w:p w14:paraId="4FA39B2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0.967849</w:t>
            </w:r>
          </w:p>
        </w:tc>
        <w:tc>
          <w:tcPr>
            <w:tcW w:w="960" w:type="dxa"/>
            <w:tcBorders>
              <w:top w:val="single" w:sz="4" w:space="0" w:color="4472C4"/>
              <w:left w:val="nil"/>
              <w:bottom w:val="nil"/>
              <w:right w:val="single" w:sz="4" w:space="0" w:color="4472C4"/>
            </w:tcBorders>
            <w:shd w:val="clear" w:color="auto" w:fill="auto"/>
            <w:noWrap/>
            <w:vAlign w:val="bottom"/>
            <w:hideMark/>
          </w:tcPr>
          <w:p w14:paraId="5283713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0392A123"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3CE20D4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47239B8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3C12823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60</w:t>
            </w:r>
          </w:p>
        </w:tc>
        <w:tc>
          <w:tcPr>
            <w:tcW w:w="1053" w:type="dxa"/>
            <w:tcBorders>
              <w:top w:val="single" w:sz="4" w:space="0" w:color="4472C4"/>
              <w:left w:val="nil"/>
              <w:bottom w:val="nil"/>
              <w:right w:val="nil"/>
            </w:tcBorders>
            <w:shd w:val="clear" w:color="auto" w:fill="auto"/>
            <w:noWrap/>
            <w:vAlign w:val="bottom"/>
            <w:hideMark/>
          </w:tcPr>
          <w:p w14:paraId="2D1AD26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0.629796</w:t>
            </w:r>
          </w:p>
        </w:tc>
        <w:tc>
          <w:tcPr>
            <w:tcW w:w="960" w:type="dxa"/>
            <w:tcBorders>
              <w:top w:val="single" w:sz="4" w:space="0" w:color="4472C4"/>
              <w:left w:val="nil"/>
              <w:bottom w:val="nil"/>
              <w:right w:val="single" w:sz="4" w:space="0" w:color="4472C4"/>
            </w:tcBorders>
            <w:shd w:val="clear" w:color="auto" w:fill="auto"/>
            <w:noWrap/>
            <w:vAlign w:val="bottom"/>
            <w:hideMark/>
          </w:tcPr>
          <w:p w14:paraId="7906590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77BE0979"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2B3C80B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nil"/>
              <w:right w:val="nil"/>
            </w:tcBorders>
            <w:shd w:val="clear" w:color="auto" w:fill="auto"/>
            <w:noWrap/>
            <w:vAlign w:val="bottom"/>
            <w:hideMark/>
          </w:tcPr>
          <w:p w14:paraId="4B231E3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nil"/>
              <w:right w:val="nil"/>
            </w:tcBorders>
            <w:shd w:val="clear" w:color="auto" w:fill="auto"/>
            <w:noWrap/>
            <w:vAlign w:val="bottom"/>
            <w:hideMark/>
          </w:tcPr>
          <w:p w14:paraId="1D4AD1C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17</w:t>
            </w:r>
          </w:p>
        </w:tc>
        <w:tc>
          <w:tcPr>
            <w:tcW w:w="1053" w:type="dxa"/>
            <w:tcBorders>
              <w:top w:val="single" w:sz="4" w:space="0" w:color="4472C4"/>
              <w:left w:val="nil"/>
              <w:bottom w:val="nil"/>
              <w:right w:val="nil"/>
            </w:tcBorders>
            <w:shd w:val="clear" w:color="auto" w:fill="auto"/>
            <w:noWrap/>
            <w:vAlign w:val="bottom"/>
            <w:hideMark/>
          </w:tcPr>
          <w:p w14:paraId="5A5DFF0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0.370962</w:t>
            </w:r>
          </w:p>
        </w:tc>
        <w:tc>
          <w:tcPr>
            <w:tcW w:w="960" w:type="dxa"/>
            <w:tcBorders>
              <w:top w:val="single" w:sz="4" w:space="0" w:color="4472C4"/>
              <w:left w:val="nil"/>
              <w:bottom w:val="nil"/>
              <w:right w:val="single" w:sz="4" w:space="0" w:color="4472C4"/>
            </w:tcBorders>
            <w:shd w:val="clear" w:color="auto" w:fill="auto"/>
            <w:noWrap/>
            <w:vAlign w:val="bottom"/>
            <w:hideMark/>
          </w:tcPr>
          <w:p w14:paraId="630CA90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4-12</w:t>
            </w:r>
          </w:p>
        </w:tc>
      </w:tr>
      <w:tr w:rsidR="00B907C5" w:rsidRPr="00485039" w14:paraId="33C103FD"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07E582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nil"/>
              <w:right w:val="nil"/>
            </w:tcBorders>
            <w:shd w:val="clear" w:color="auto" w:fill="auto"/>
            <w:noWrap/>
            <w:vAlign w:val="bottom"/>
            <w:hideMark/>
          </w:tcPr>
          <w:p w14:paraId="1A097B8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78D3F6CD"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17</w:t>
            </w:r>
          </w:p>
        </w:tc>
        <w:tc>
          <w:tcPr>
            <w:tcW w:w="1053" w:type="dxa"/>
            <w:tcBorders>
              <w:top w:val="single" w:sz="4" w:space="0" w:color="4472C4"/>
              <w:left w:val="nil"/>
              <w:bottom w:val="nil"/>
              <w:right w:val="nil"/>
            </w:tcBorders>
            <w:shd w:val="clear" w:color="auto" w:fill="auto"/>
            <w:noWrap/>
            <w:vAlign w:val="bottom"/>
            <w:hideMark/>
          </w:tcPr>
          <w:p w14:paraId="76B008B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0.083064</w:t>
            </w:r>
          </w:p>
        </w:tc>
        <w:tc>
          <w:tcPr>
            <w:tcW w:w="960" w:type="dxa"/>
            <w:tcBorders>
              <w:top w:val="single" w:sz="4" w:space="0" w:color="4472C4"/>
              <w:left w:val="nil"/>
              <w:bottom w:val="nil"/>
              <w:right w:val="single" w:sz="4" w:space="0" w:color="4472C4"/>
            </w:tcBorders>
            <w:shd w:val="clear" w:color="auto" w:fill="auto"/>
            <w:noWrap/>
            <w:vAlign w:val="bottom"/>
            <w:hideMark/>
          </w:tcPr>
          <w:p w14:paraId="5A4C14A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0DB575E9"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0EC2D90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640CAC65"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MePV</w:t>
            </w:r>
          </w:p>
        </w:tc>
        <w:tc>
          <w:tcPr>
            <w:tcW w:w="960" w:type="dxa"/>
            <w:tcBorders>
              <w:top w:val="single" w:sz="4" w:space="0" w:color="4472C4"/>
              <w:left w:val="nil"/>
              <w:bottom w:val="nil"/>
              <w:right w:val="nil"/>
            </w:tcBorders>
            <w:shd w:val="clear" w:color="auto" w:fill="auto"/>
            <w:noWrap/>
            <w:vAlign w:val="bottom"/>
            <w:hideMark/>
          </w:tcPr>
          <w:p w14:paraId="553E8A2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28</w:t>
            </w:r>
          </w:p>
        </w:tc>
        <w:tc>
          <w:tcPr>
            <w:tcW w:w="1053" w:type="dxa"/>
            <w:tcBorders>
              <w:top w:val="single" w:sz="4" w:space="0" w:color="4472C4"/>
              <w:left w:val="nil"/>
              <w:bottom w:val="nil"/>
              <w:right w:val="nil"/>
            </w:tcBorders>
            <w:shd w:val="clear" w:color="auto" w:fill="auto"/>
            <w:noWrap/>
            <w:vAlign w:val="bottom"/>
            <w:hideMark/>
          </w:tcPr>
          <w:p w14:paraId="5B464CA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0.954645</w:t>
            </w:r>
          </w:p>
        </w:tc>
        <w:tc>
          <w:tcPr>
            <w:tcW w:w="960" w:type="dxa"/>
            <w:tcBorders>
              <w:top w:val="single" w:sz="4" w:space="0" w:color="4472C4"/>
              <w:left w:val="nil"/>
              <w:bottom w:val="nil"/>
              <w:right w:val="single" w:sz="4" w:space="0" w:color="4472C4"/>
            </w:tcBorders>
            <w:shd w:val="clear" w:color="auto" w:fill="auto"/>
            <w:noWrap/>
            <w:vAlign w:val="bottom"/>
            <w:hideMark/>
          </w:tcPr>
          <w:p w14:paraId="32F8CBF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2BCCA2CE"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0579217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1160" w:type="dxa"/>
            <w:tcBorders>
              <w:top w:val="single" w:sz="4" w:space="0" w:color="4472C4"/>
              <w:left w:val="nil"/>
              <w:bottom w:val="nil"/>
              <w:right w:val="nil"/>
            </w:tcBorders>
            <w:shd w:val="clear" w:color="auto" w:fill="auto"/>
            <w:noWrap/>
            <w:vAlign w:val="bottom"/>
            <w:hideMark/>
          </w:tcPr>
          <w:p w14:paraId="1304D5ED"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nil"/>
              <w:right w:val="nil"/>
            </w:tcBorders>
            <w:shd w:val="clear" w:color="auto" w:fill="auto"/>
            <w:noWrap/>
            <w:vAlign w:val="bottom"/>
            <w:hideMark/>
          </w:tcPr>
          <w:p w14:paraId="3B8FB1D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32</w:t>
            </w:r>
          </w:p>
        </w:tc>
        <w:tc>
          <w:tcPr>
            <w:tcW w:w="1053" w:type="dxa"/>
            <w:tcBorders>
              <w:top w:val="single" w:sz="4" w:space="0" w:color="4472C4"/>
              <w:left w:val="nil"/>
              <w:bottom w:val="nil"/>
              <w:right w:val="nil"/>
            </w:tcBorders>
            <w:shd w:val="clear" w:color="auto" w:fill="auto"/>
            <w:noWrap/>
            <w:vAlign w:val="bottom"/>
            <w:hideMark/>
          </w:tcPr>
          <w:p w14:paraId="12A5C57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0.661172</w:t>
            </w:r>
          </w:p>
        </w:tc>
        <w:tc>
          <w:tcPr>
            <w:tcW w:w="960" w:type="dxa"/>
            <w:tcBorders>
              <w:top w:val="single" w:sz="4" w:space="0" w:color="4472C4"/>
              <w:left w:val="nil"/>
              <w:bottom w:val="nil"/>
              <w:right w:val="single" w:sz="4" w:space="0" w:color="4472C4"/>
            </w:tcBorders>
            <w:shd w:val="clear" w:color="auto" w:fill="auto"/>
            <w:noWrap/>
            <w:vAlign w:val="bottom"/>
            <w:hideMark/>
          </w:tcPr>
          <w:p w14:paraId="7C96447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3A228B93"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648E8722"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4AE31C6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960" w:type="dxa"/>
            <w:tcBorders>
              <w:top w:val="single" w:sz="4" w:space="0" w:color="4472C4"/>
              <w:left w:val="nil"/>
              <w:bottom w:val="nil"/>
              <w:right w:val="nil"/>
            </w:tcBorders>
            <w:shd w:val="clear" w:color="auto" w:fill="auto"/>
            <w:noWrap/>
            <w:vAlign w:val="bottom"/>
            <w:hideMark/>
          </w:tcPr>
          <w:p w14:paraId="05C6BC8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10</w:t>
            </w:r>
          </w:p>
        </w:tc>
        <w:tc>
          <w:tcPr>
            <w:tcW w:w="1053" w:type="dxa"/>
            <w:tcBorders>
              <w:top w:val="single" w:sz="4" w:space="0" w:color="4472C4"/>
              <w:left w:val="nil"/>
              <w:bottom w:val="nil"/>
              <w:right w:val="nil"/>
            </w:tcBorders>
            <w:shd w:val="clear" w:color="auto" w:fill="auto"/>
            <w:noWrap/>
            <w:vAlign w:val="bottom"/>
            <w:hideMark/>
          </w:tcPr>
          <w:p w14:paraId="343C01C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0.428571</w:t>
            </w:r>
          </w:p>
        </w:tc>
        <w:tc>
          <w:tcPr>
            <w:tcW w:w="960" w:type="dxa"/>
            <w:tcBorders>
              <w:top w:val="single" w:sz="4" w:space="0" w:color="4472C4"/>
              <w:left w:val="nil"/>
              <w:bottom w:val="nil"/>
              <w:right w:val="single" w:sz="4" w:space="0" w:color="4472C4"/>
            </w:tcBorders>
            <w:shd w:val="clear" w:color="auto" w:fill="auto"/>
            <w:noWrap/>
            <w:vAlign w:val="bottom"/>
            <w:hideMark/>
          </w:tcPr>
          <w:p w14:paraId="7D1C1A1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2F150C63"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A51535A"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AA</w:t>
            </w:r>
          </w:p>
        </w:tc>
        <w:tc>
          <w:tcPr>
            <w:tcW w:w="1160" w:type="dxa"/>
            <w:tcBorders>
              <w:top w:val="single" w:sz="4" w:space="0" w:color="4472C4"/>
              <w:left w:val="nil"/>
              <w:bottom w:val="nil"/>
              <w:right w:val="nil"/>
            </w:tcBorders>
            <w:shd w:val="clear" w:color="auto" w:fill="auto"/>
            <w:noWrap/>
            <w:vAlign w:val="bottom"/>
            <w:hideMark/>
          </w:tcPr>
          <w:p w14:paraId="7CF79270"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40B9BE5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32</w:t>
            </w:r>
          </w:p>
        </w:tc>
        <w:tc>
          <w:tcPr>
            <w:tcW w:w="1053" w:type="dxa"/>
            <w:tcBorders>
              <w:top w:val="single" w:sz="4" w:space="0" w:color="4472C4"/>
              <w:left w:val="nil"/>
              <w:bottom w:val="nil"/>
              <w:right w:val="nil"/>
            </w:tcBorders>
            <w:shd w:val="clear" w:color="auto" w:fill="auto"/>
            <w:noWrap/>
            <w:vAlign w:val="bottom"/>
            <w:hideMark/>
          </w:tcPr>
          <w:p w14:paraId="30C8AA0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0.028108</w:t>
            </w:r>
          </w:p>
        </w:tc>
        <w:tc>
          <w:tcPr>
            <w:tcW w:w="960" w:type="dxa"/>
            <w:tcBorders>
              <w:top w:val="single" w:sz="4" w:space="0" w:color="4472C4"/>
              <w:left w:val="nil"/>
              <w:bottom w:val="nil"/>
              <w:right w:val="single" w:sz="4" w:space="0" w:color="4472C4"/>
            </w:tcBorders>
            <w:shd w:val="clear" w:color="auto" w:fill="auto"/>
            <w:noWrap/>
            <w:vAlign w:val="bottom"/>
            <w:hideMark/>
          </w:tcPr>
          <w:p w14:paraId="1D2EFFB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53F9B98A"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558903E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EA</w:t>
            </w:r>
          </w:p>
        </w:tc>
        <w:tc>
          <w:tcPr>
            <w:tcW w:w="1160" w:type="dxa"/>
            <w:tcBorders>
              <w:top w:val="single" w:sz="4" w:space="0" w:color="4472C4"/>
              <w:left w:val="nil"/>
              <w:bottom w:val="nil"/>
              <w:right w:val="nil"/>
            </w:tcBorders>
            <w:shd w:val="clear" w:color="auto" w:fill="auto"/>
            <w:noWrap/>
            <w:vAlign w:val="bottom"/>
            <w:hideMark/>
          </w:tcPr>
          <w:p w14:paraId="0468DD17"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45F67919"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45</w:t>
            </w:r>
          </w:p>
        </w:tc>
        <w:tc>
          <w:tcPr>
            <w:tcW w:w="1053" w:type="dxa"/>
            <w:tcBorders>
              <w:top w:val="single" w:sz="4" w:space="0" w:color="4472C4"/>
              <w:left w:val="nil"/>
              <w:bottom w:val="nil"/>
              <w:right w:val="nil"/>
            </w:tcBorders>
            <w:shd w:val="clear" w:color="auto" w:fill="auto"/>
            <w:noWrap/>
            <w:vAlign w:val="bottom"/>
            <w:hideMark/>
          </w:tcPr>
          <w:p w14:paraId="1B908156"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0.967849</w:t>
            </w:r>
          </w:p>
        </w:tc>
        <w:tc>
          <w:tcPr>
            <w:tcW w:w="960" w:type="dxa"/>
            <w:tcBorders>
              <w:top w:val="single" w:sz="4" w:space="0" w:color="4472C4"/>
              <w:left w:val="nil"/>
              <w:bottom w:val="nil"/>
              <w:right w:val="single" w:sz="4" w:space="0" w:color="4472C4"/>
            </w:tcBorders>
            <w:shd w:val="clear" w:color="auto" w:fill="auto"/>
            <w:noWrap/>
            <w:vAlign w:val="bottom"/>
            <w:hideMark/>
          </w:tcPr>
          <w:p w14:paraId="11BE7E23"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29C857D0" w14:textId="77777777" w:rsidTr="00EC2EAC">
        <w:trPr>
          <w:trHeight w:val="300"/>
        </w:trPr>
        <w:tc>
          <w:tcPr>
            <w:tcW w:w="1160" w:type="dxa"/>
            <w:tcBorders>
              <w:top w:val="single" w:sz="4" w:space="0" w:color="4472C4"/>
              <w:left w:val="single" w:sz="4" w:space="0" w:color="4472C4"/>
              <w:bottom w:val="nil"/>
              <w:right w:val="nil"/>
            </w:tcBorders>
            <w:shd w:val="clear" w:color="auto" w:fill="auto"/>
            <w:noWrap/>
            <w:vAlign w:val="bottom"/>
            <w:hideMark/>
          </w:tcPr>
          <w:p w14:paraId="2E4FBF25"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BMA</w:t>
            </w:r>
          </w:p>
        </w:tc>
        <w:tc>
          <w:tcPr>
            <w:tcW w:w="1160" w:type="dxa"/>
            <w:tcBorders>
              <w:top w:val="single" w:sz="4" w:space="0" w:color="4472C4"/>
              <w:left w:val="nil"/>
              <w:bottom w:val="nil"/>
              <w:right w:val="nil"/>
            </w:tcBorders>
            <w:shd w:val="clear" w:color="auto" w:fill="auto"/>
            <w:noWrap/>
            <w:vAlign w:val="bottom"/>
            <w:hideMark/>
          </w:tcPr>
          <w:p w14:paraId="4464CA61"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MeD</w:t>
            </w:r>
          </w:p>
        </w:tc>
        <w:tc>
          <w:tcPr>
            <w:tcW w:w="960" w:type="dxa"/>
            <w:tcBorders>
              <w:top w:val="single" w:sz="4" w:space="0" w:color="4472C4"/>
              <w:left w:val="nil"/>
              <w:bottom w:val="nil"/>
              <w:right w:val="nil"/>
            </w:tcBorders>
            <w:shd w:val="clear" w:color="auto" w:fill="auto"/>
            <w:noWrap/>
            <w:vAlign w:val="bottom"/>
            <w:hideMark/>
          </w:tcPr>
          <w:p w14:paraId="69B4C034"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54</w:t>
            </w:r>
          </w:p>
        </w:tc>
        <w:tc>
          <w:tcPr>
            <w:tcW w:w="1053" w:type="dxa"/>
            <w:tcBorders>
              <w:top w:val="single" w:sz="4" w:space="0" w:color="4472C4"/>
              <w:left w:val="nil"/>
              <w:bottom w:val="nil"/>
              <w:right w:val="nil"/>
            </w:tcBorders>
            <w:shd w:val="clear" w:color="auto" w:fill="auto"/>
            <w:noWrap/>
            <w:vAlign w:val="bottom"/>
            <w:hideMark/>
          </w:tcPr>
          <w:p w14:paraId="563E8A5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0.945211</w:t>
            </w:r>
          </w:p>
        </w:tc>
        <w:tc>
          <w:tcPr>
            <w:tcW w:w="960" w:type="dxa"/>
            <w:tcBorders>
              <w:top w:val="single" w:sz="4" w:space="0" w:color="4472C4"/>
              <w:left w:val="nil"/>
              <w:bottom w:val="nil"/>
              <w:right w:val="single" w:sz="4" w:space="0" w:color="4472C4"/>
            </w:tcBorders>
            <w:shd w:val="clear" w:color="auto" w:fill="auto"/>
            <w:noWrap/>
            <w:vAlign w:val="bottom"/>
            <w:hideMark/>
          </w:tcPr>
          <w:p w14:paraId="384E2AAF"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r w:rsidR="00B907C5" w:rsidRPr="00485039" w14:paraId="4076647C" w14:textId="77777777" w:rsidTr="00EC2EAC">
        <w:trPr>
          <w:trHeight w:val="300"/>
        </w:trPr>
        <w:tc>
          <w:tcPr>
            <w:tcW w:w="1160" w:type="dxa"/>
            <w:tcBorders>
              <w:top w:val="single" w:sz="4" w:space="0" w:color="4472C4"/>
              <w:left w:val="single" w:sz="4" w:space="0" w:color="4472C4"/>
              <w:bottom w:val="single" w:sz="4" w:space="0" w:color="4472C4"/>
              <w:right w:val="nil"/>
            </w:tcBorders>
            <w:shd w:val="clear" w:color="auto" w:fill="auto"/>
            <w:noWrap/>
            <w:vAlign w:val="bottom"/>
            <w:hideMark/>
          </w:tcPr>
          <w:p w14:paraId="05DD910C"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CeA</w:t>
            </w:r>
          </w:p>
        </w:tc>
        <w:tc>
          <w:tcPr>
            <w:tcW w:w="1160" w:type="dxa"/>
            <w:tcBorders>
              <w:top w:val="single" w:sz="4" w:space="0" w:color="4472C4"/>
              <w:left w:val="nil"/>
              <w:bottom w:val="single" w:sz="4" w:space="0" w:color="4472C4"/>
              <w:right w:val="nil"/>
            </w:tcBorders>
            <w:shd w:val="clear" w:color="auto" w:fill="auto"/>
            <w:noWrap/>
            <w:vAlign w:val="bottom"/>
            <w:hideMark/>
          </w:tcPr>
          <w:p w14:paraId="20121B9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STIA</w:t>
            </w:r>
          </w:p>
        </w:tc>
        <w:tc>
          <w:tcPr>
            <w:tcW w:w="960" w:type="dxa"/>
            <w:tcBorders>
              <w:top w:val="single" w:sz="4" w:space="0" w:color="4472C4"/>
              <w:left w:val="nil"/>
              <w:bottom w:val="single" w:sz="4" w:space="0" w:color="4472C4"/>
              <w:right w:val="nil"/>
            </w:tcBorders>
            <w:shd w:val="clear" w:color="auto" w:fill="auto"/>
            <w:noWrap/>
            <w:vAlign w:val="bottom"/>
            <w:hideMark/>
          </w:tcPr>
          <w:p w14:paraId="71B9BD2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9</w:t>
            </w:r>
          </w:p>
        </w:tc>
        <w:tc>
          <w:tcPr>
            <w:tcW w:w="1053" w:type="dxa"/>
            <w:tcBorders>
              <w:top w:val="single" w:sz="4" w:space="0" w:color="4472C4"/>
              <w:left w:val="nil"/>
              <w:bottom w:val="single" w:sz="4" w:space="0" w:color="4472C4"/>
              <w:right w:val="nil"/>
            </w:tcBorders>
            <w:shd w:val="clear" w:color="auto" w:fill="auto"/>
            <w:noWrap/>
            <w:vAlign w:val="bottom"/>
            <w:hideMark/>
          </w:tcPr>
          <w:p w14:paraId="7D9A9C0B"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0.055278</w:t>
            </w:r>
          </w:p>
        </w:tc>
        <w:tc>
          <w:tcPr>
            <w:tcW w:w="960" w:type="dxa"/>
            <w:tcBorders>
              <w:top w:val="single" w:sz="4" w:space="0" w:color="4472C4"/>
              <w:left w:val="nil"/>
              <w:bottom w:val="single" w:sz="4" w:space="0" w:color="4472C4"/>
              <w:right w:val="single" w:sz="4" w:space="0" w:color="4472C4"/>
            </w:tcBorders>
            <w:shd w:val="clear" w:color="auto" w:fill="auto"/>
            <w:noWrap/>
            <w:vAlign w:val="bottom"/>
            <w:hideMark/>
          </w:tcPr>
          <w:p w14:paraId="2F613D38" w14:textId="77777777" w:rsidR="00B907C5" w:rsidRPr="00485039" w:rsidRDefault="00B907C5" w:rsidP="007132B6">
            <w:pPr>
              <w:rPr>
                <w:rFonts w:asciiTheme="majorHAnsi" w:hAnsiTheme="majorHAnsi" w:cstheme="majorHAnsi"/>
                <w:color w:val="000000"/>
              </w:rPr>
            </w:pPr>
            <w:r w:rsidRPr="00485039">
              <w:rPr>
                <w:rFonts w:asciiTheme="majorHAnsi" w:hAnsiTheme="majorHAnsi" w:cstheme="majorHAnsi"/>
                <w:color w:val="000000"/>
              </w:rPr>
              <w:t>30-80</w:t>
            </w:r>
          </w:p>
        </w:tc>
      </w:tr>
    </w:tbl>
    <w:p w14:paraId="3270E664" w14:textId="77777777" w:rsidR="007132B6" w:rsidRPr="00485039" w:rsidRDefault="007132B6" w:rsidP="007132B6">
      <w:pPr>
        <w:rPr>
          <w:rFonts w:asciiTheme="majorHAnsi" w:hAnsiTheme="majorHAnsi" w:cstheme="majorHAnsi"/>
        </w:rPr>
      </w:pPr>
    </w:p>
    <w:p w14:paraId="24161AEB" w14:textId="77777777" w:rsidR="007132B6" w:rsidRPr="00485039" w:rsidRDefault="007132B6">
      <w:pPr>
        <w:rPr>
          <w:rFonts w:asciiTheme="majorHAnsi" w:hAnsiTheme="majorHAnsi" w:cstheme="majorHAnsi"/>
        </w:rPr>
      </w:pPr>
      <w:r w:rsidRPr="00485039">
        <w:rPr>
          <w:rFonts w:asciiTheme="majorHAnsi" w:hAnsiTheme="majorHAnsi" w:cstheme="majorHAnsi"/>
        </w:rPr>
        <w:br w:type="page"/>
      </w:r>
    </w:p>
    <w:p w14:paraId="18F9CC68" w14:textId="30436212" w:rsidR="00EC2EAC" w:rsidRPr="00485039" w:rsidRDefault="00EC2EAC" w:rsidP="007132B6">
      <w:pPr>
        <w:pStyle w:val="Heading3"/>
        <w:rPr>
          <w:rFonts w:eastAsia="Times New Roman" w:cstheme="majorHAnsi"/>
        </w:rPr>
      </w:pPr>
      <w:r w:rsidRPr="00485039">
        <w:rPr>
          <w:rFonts w:eastAsia="Times New Roman" w:cstheme="majorHAnsi"/>
        </w:rPr>
        <w:lastRenderedPageBreak/>
        <w:t>Data Filtering and Subset Selection:</w:t>
      </w:r>
    </w:p>
    <w:p w14:paraId="589FBD72" w14:textId="77777777" w:rsidR="007132B6" w:rsidRPr="00485039" w:rsidRDefault="00EC2EAC" w:rsidP="007132B6">
      <w:pPr>
        <w:pStyle w:val="ListParagraph"/>
        <w:numPr>
          <w:ilvl w:val="0"/>
          <w:numId w:val="7"/>
        </w:numPr>
        <w:rPr>
          <w:rFonts w:asciiTheme="majorHAnsi" w:hAnsiTheme="majorHAnsi" w:cstheme="majorHAnsi"/>
        </w:rPr>
      </w:pPr>
      <w:r w:rsidRPr="00485039">
        <w:rPr>
          <w:rFonts w:asciiTheme="majorHAnsi" w:hAnsiTheme="majorHAnsi" w:cstheme="majorHAnsi"/>
        </w:rPr>
        <w:t>The significant area pair-frequency range combinations were identified as follows:</w:t>
      </w:r>
      <w:r w:rsidR="007132B6" w:rsidRPr="00485039">
        <w:rPr>
          <w:rFonts w:asciiTheme="majorHAnsi" w:hAnsiTheme="majorHAnsi" w:cstheme="majorHAnsi"/>
        </w:rPr>
        <w:br/>
      </w:r>
    </w:p>
    <w:tbl>
      <w:tblPr>
        <w:tblW w:w="5293" w:type="dxa"/>
        <w:tblInd w:w="2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60"/>
        <w:gridCol w:w="960"/>
        <w:gridCol w:w="960"/>
        <w:gridCol w:w="1053"/>
      </w:tblGrid>
      <w:tr w:rsidR="007132B6" w:rsidRPr="00485039" w14:paraId="3864DBFA" w14:textId="77777777" w:rsidTr="007132B6">
        <w:trPr>
          <w:trHeight w:val="300"/>
        </w:trPr>
        <w:tc>
          <w:tcPr>
            <w:tcW w:w="1160" w:type="dxa"/>
            <w:shd w:val="clear" w:color="4472C4" w:fill="4472C4"/>
            <w:noWrap/>
            <w:vAlign w:val="bottom"/>
            <w:hideMark/>
          </w:tcPr>
          <w:p w14:paraId="03339329"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freq</w:t>
            </w:r>
          </w:p>
        </w:tc>
        <w:tc>
          <w:tcPr>
            <w:tcW w:w="1160" w:type="dxa"/>
            <w:shd w:val="clear" w:color="4472C4" w:fill="4472C4"/>
            <w:noWrap/>
            <w:vAlign w:val="bottom"/>
            <w:hideMark/>
          </w:tcPr>
          <w:p w14:paraId="6CA15014"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area1</w:t>
            </w:r>
          </w:p>
        </w:tc>
        <w:tc>
          <w:tcPr>
            <w:tcW w:w="960" w:type="dxa"/>
            <w:shd w:val="clear" w:color="4472C4" w:fill="4472C4"/>
            <w:noWrap/>
            <w:vAlign w:val="bottom"/>
            <w:hideMark/>
          </w:tcPr>
          <w:p w14:paraId="0389F45A"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area2</w:t>
            </w:r>
          </w:p>
        </w:tc>
        <w:tc>
          <w:tcPr>
            <w:tcW w:w="960" w:type="dxa"/>
            <w:shd w:val="clear" w:color="4472C4" w:fill="4472C4"/>
            <w:noWrap/>
            <w:vAlign w:val="bottom"/>
            <w:hideMark/>
          </w:tcPr>
          <w:p w14:paraId="5E6FC615"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stat</w:t>
            </w:r>
          </w:p>
        </w:tc>
        <w:tc>
          <w:tcPr>
            <w:tcW w:w="1053" w:type="dxa"/>
            <w:shd w:val="clear" w:color="4472C4" w:fill="4472C4"/>
            <w:noWrap/>
            <w:vAlign w:val="bottom"/>
            <w:hideMark/>
          </w:tcPr>
          <w:p w14:paraId="010F05F9" w14:textId="77777777" w:rsidR="007132B6" w:rsidRPr="00485039" w:rsidRDefault="007132B6" w:rsidP="007132B6">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pval</w:t>
            </w:r>
          </w:p>
        </w:tc>
      </w:tr>
      <w:tr w:rsidR="007132B6" w:rsidRPr="00485039" w14:paraId="5698498F" w14:textId="77777777" w:rsidTr="007132B6">
        <w:trPr>
          <w:trHeight w:val="300"/>
        </w:trPr>
        <w:tc>
          <w:tcPr>
            <w:tcW w:w="1160" w:type="dxa"/>
            <w:shd w:val="clear" w:color="auto" w:fill="auto"/>
            <w:noWrap/>
            <w:vAlign w:val="bottom"/>
            <w:hideMark/>
          </w:tcPr>
          <w:p w14:paraId="1057DA58"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4--12</w:t>
            </w:r>
          </w:p>
        </w:tc>
        <w:tc>
          <w:tcPr>
            <w:tcW w:w="1160" w:type="dxa"/>
            <w:shd w:val="clear" w:color="auto" w:fill="auto"/>
            <w:noWrap/>
            <w:vAlign w:val="bottom"/>
            <w:hideMark/>
          </w:tcPr>
          <w:p w14:paraId="15601CB7"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AA</w:t>
            </w:r>
          </w:p>
        </w:tc>
        <w:tc>
          <w:tcPr>
            <w:tcW w:w="960" w:type="dxa"/>
            <w:shd w:val="clear" w:color="auto" w:fill="auto"/>
            <w:noWrap/>
            <w:vAlign w:val="bottom"/>
            <w:hideMark/>
          </w:tcPr>
          <w:p w14:paraId="233A5B8B"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MeD</w:t>
            </w:r>
          </w:p>
        </w:tc>
        <w:tc>
          <w:tcPr>
            <w:tcW w:w="960" w:type="dxa"/>
            <w:shd w:val="clear" w:color="auto" w:fill="auto"/>
            <w:noWrap/>
            <w:vAlign w:val="bottom"/>
            <w:hideMark/>
          </w:tcPr>
          <w:p w14:paraId="10D6ACC7"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30</w:t>
            </w:r>
          </w:p>
        </w:tc>
        <w:tc>
          <w:tcPr>
            <w:tcW w:w="1053" w:type="dxa"/>
            <w:shd w:val="clear" w:color="auto" w:fill="auto"/>
            <w:noWrap/>
            <w:vAlign w:val="bottom"/>
            <w:hideMark/>
          </w:tcPr>
          <w:p w14:paraId="16AF1A7F"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0.020729</w:t>
            </w:r>
          </w:p>
        </w:tc>
      </w:tr>
      <w:tr w:rsidR="007132B6" w:rsidRPr="00485039" w14:paraId="57D27014" w14:textId="77777777" w:rsidTr="007132B6">
        <w:trPr>
          <w:trHeight w:val="300"/>
        </w:trPr>
        <w:tc>
          <w:tcPr>
            <w:tcW w:w="1160" w:type="dxa"/>
            <w:shd w:val="clear" w:color="auto" w:fill="auto"/>
            <w:noWrap/>
            <w:vAlign w:val="bottom"/>
            <w:hideMark/>
          </w:tcPr>
          <w:p w14:paraId="2B4AE178"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4--12</w:t>
            </w:r>
          </w:p>
        </w:tc>
        <w:tc>
          <w:tcPr>
            <w:tcW w:w="1160" w:type="dxa"/>
            <w:shd w:val="clear" w:color="auto" w:fill="auto"/>
            <w:noWrap/>
            <w:vAlign w:val="bottom"/>
            <w:hideMark/>
          </w:tcPr>
          <w:p w14:paraId="72B88F5C"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CeA</w:t>
            </w:r>
          </w:p>
        </w:tc>
        <w:tc>
          <w:tcPr>
            <w:tcW w:w="960" w:type="dxa"/>
            <w:shd w:val="clear" w:color="auto" w:fill="auto"/>
            <w:noWrap/>
            <w:vAlign w:val="bottom"/>
            <w:hideMark/>
          </w:tcPr>
          <w:p w14:paraId="2D60A34D"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MeD</w:t>
            </w:r>
          </w:p>
        </w:tc>
        <w:tc>
          <w:tcPr>
            <w:tcW w:w="960" w:type="dxa"/>
            <w:shd w:val="clear" w:color="auto" w:fill="auto"/>
            <w:noWrap/>
            <w:vAlign w:val="bottom"/>
            <w:hideMark/>
          </w:tcPr>
          <w:p w14:paraId="6F658395"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12</w:t>
            </w:r>
          </w:p>
        </w:tc>
        <w:tc>
          <w:tcPr>
            <w:tcW w:w="1053" w:type="dxa"/>
            <w:shd w:val="clear" w:color="auto" w:fill="auto"/>
            <w:noWrap/>
            <w:vAlign w:val="bottom"/>
            <w:hideMark/>
          </w:tcPr>
          <w:p w14:paraId="2475D754"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0.024456</w:t>
            </w:r>
          </w:p>
        </w:tc>
      </w:tr>
      <w:tr w:rsidR="007132B6" w:rsidRPr="00485039" w14:paraId="39653BC8" w14:textId="77777777" w:rsidTr="007132B6">
        <w:trPr>
          <w:trHeight w:val="300"/>
        </w:trPr>
        <w:tc>
          <w:tcPr>
            <w:tcW w:w="1160" w:type="dxa"/>
            <w:shd w:val="clear" w:color="auto" w:fill="auto"/>
            <w:noWrap/>
            <w:vAlign w:val="bottom"/>
            <w:hideMark/>
          </w:tcPr>
          <w:p w14:paraId="3F22A2CE"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30-80</w:t>
            </w:r>
          </w:p>
        </w:tc>
        <w:tc>
          <w:tcPr>
            <w:tcW w:w="1160" w:type="dxa"/>
            <w:shd w:val="clear" w:color="auto" w:fill="auto"/>
            <w:noWrap/>
            <w:vAlign w:val="bottom"/>
            <w:hideMark/>
          </w:tcPr>
          <w:p w14:paraId="2ECC961F"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AA</w:t>
            </w:r>
          </w:p>
        </w:tc>
        <w:tc>
          <w:tcPr>
            <w:tcW w:w="960" w:type="dxa"/>
            <w:shd w:val="clear" w:color="auto" w:fill="auto"/>
            <w:noWrap/>
            <w:vAlign w:val="bottom"/>
            <w:hideMark/>
          </w:tcPr>
          <w:p w14:paraId="79A80291" w14:textId="77777777" w:rsidR="007132B6" w:rsidRPr="00485039" w:rsidRDefault="007132B6" w:rsidP="007132B6">
            <w:pPr>
              <w:spacing w:after="0" w:line="240" w:lineRule="auto"/>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MeD</w:t>
            </w:r>
          </w:p>
        </w:tc>
        <w:tc>
          <w:tcPr>
            <w:tcW w:w="960" w:type="dxa"/>
            <w:shd w:val="clear" w:color="auto" w:fill="auto"/>
            <w:noWrap/>
            <w:vAlign w:val="bottom"/>
            <w:hideMark/>
          </w:tcPr>
          <w:p w14:paraId="3D7776AD"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32</w:t>
            </w:r>
          </w:p>
        </w:tc>
        <w:tc>
          <w:tcPr>
            <w:tcW w:w="1053" w:type="dxa"/>
            <w:shd w:val="clear" w:color="auto" w:fill="auto"/>
            <w:noWrap/>
            <w:vAlign w:val="bottom"/>
            <w:hideMark/>
          </w:tcPr>
          <w:p w14:paraId="2B10AA62" w14:textId="77777777" w:rsidR="007132B6" w:rsidRPr="00485039" w:rsidRDefault="007132B6" w:rsidP="007132B6">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0.028108</w:t>
            </w:r>
          </w:p>
        </w:tc>
      </w:tr>
    </w:tbl>
    <w:p w14:paraId="743DC2CE" w14:textId="2A03389E" w:rsidR="007132B6" w:rsidRPr="00485039" w:rsidRDefault="007132B6" w:rsidP="007132B6">
      <w:pPr>
        <w:pStyle w:val="ListParagraph"/>
        <w:rPr>
          <w:rFonts w:asciiTheme="majorHAnsi" w:hAnsiTheme="majorHAnsi" w:cstheme="majorHAnsi"/>
        </w:rPr>
      </w:pPr>
    </w:p>
    <w:p w14:paraId="6FBFD470" w14:textId="77777777" w:rsidR="007132B6" w:rsidRPr="00485039" w:rsidRDefault="00EC2EAC" w:rsidP="007132B6">
      <w:pPr>
        <w:pStyle w:val="ListParagraph"/>
        <w:numPr>
          <w:ilvl w:val="0"/>
          <w:numId w:val="7"/>
        </w:numPr>
        <w:rPr>
          <w:rFonts w:asciiTheme="majorHAnsi" w:hAnsiTheme="majorHAnsi" w:cstheme="majorHAnsi"/>
        </w:rPr>
      </w:pPr>
      <w:r w:rsidRPr="00485039">
        <w:rPr>
          <w:rFonts w:asciiTheme="majorHAnsi" w:hAnsiTheme="majorHAnsi" w:cstheme="majorHAnsi"/>
        </w:rPr>
        <w:t>The dataset was filtered to include only sessions that contained measurements from at least one of these area pairs.</w:t>
      </w:r>
    </w:p>
    <w:p w14:paraId="3DC9D408" w14:textId="0BD46F55" w:rsidR="00EC2EAC" w:rsidRPr="00485039" w:rsidRDefault="00EC2EAC" w:rsidP="007132B6">
      <w:pPr>
        <w:pStyle w:val="ListParagraph"/>
        <w:numPr>
          <w:ilvl w:val="0"/>
          <w:numId w:val="7"/>
        </w:numPr>
        <w:rPr>
          <w:rFonts w:asciiTheme="majorHAnsi" w:hAnsiTheme="majorHAnsi" w:cstheme="majorHAnsi"/>
        </w:rPr>
      </w:pPr>
      <w:r w:rsidRPr="00485039">
        <w:rPr>
          <w:rFonts w:asciiTheme="majorHAnsi" w:hAnsiTheme="majorHAnsi" w:cstheme="majorHAnsi"/>
        </w:rPr>
        <w:t>After filtering, a total of 31 sessions remained for further analysis.</w:t>
      </w:r>
    </w:p>
    <w:p w14:paraId="02D80044" w14:textId="77777777" w:rsidR="00EC2EAC" w:rsidRPr="00485039" w:rsidRDefault="00EC2EAC" w:rsidP="001E68BB">
      <w:pPr>
        <w:pStyle w:val="Heading3"/>
        <w:rPr>
          <w:rFonts w:eastAsia="Times New Roman" w:cstheme="majorHAnsi"/>
        </w:rPr>
      </w:pPr>
      <w:r w:rsidRPr="00485039">
        <w:rPr>
          <w:rFonts w:eastAsia="Times New Roman" w:cstheme="majorHAnsi"/>
        </w:rPr>
        <w:t>Train-Test Split:</w:t>
      </w:r>
    </w:p>
    <w:p w14:paraId="22D2FC99"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The 31 sessions were divided into two subsets: train and test, based on the</w:t>
      </w:r>
      <w:r w:rsidR="007132B6" w:rsidRPr="00485039">
        <w:rPr>
          <w:rFonts w:asciiTheme="majorHAnsi" w:hAnsiTheme="majorHAnsi" w:cstheme="majorHAnsi"/>
        </w:rPr>
        <w:t xml:space="preserve"> </w:t>
      </w:r>
      <w:r w:rsidRPr="00485039">
        <w:rPr>
          <w:rFonts w:asciiTheme="majorHAnsi" w:hAnsiTheme="majorHAnsi" w:cstheme="majorHAnsi"/>
        </w:rPr>
        <w:t>following criteria:</w:t>
      </w:r>
    </w:p>
    <w:p w14:paraId="5285C782"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Sessions containing recordings from all three areas</w:t>
      </w:r>
      <w:r w:rsidR="00052B93" w:rsidRPr="00485039">
        <w:rPr>
          <w:rFonts w:asciiTheme="majorHAnsi" w:hAnsiTheme="majorHAnsi" w:cstheme="majorHAnsi"/>
        </w:rPr>
        <w:t xml:space="preserve"> (</w:t>
      </w:r>
      <w:proofErr w:type="spellStart"/>
      <w:r w:rsidR="00052B93" w:rsidRPr="00485039">
        <w:rPr>
          <w:rFonts w:asciiTheme="majorHAnsi" w:hAnsiTheme="majorHAnsi" w:cstheme="majorHAnsi"/>
        </w:rPr>
        <w:t>CeA</w:t>
      </w:r>
      <w:proofErr w:type="spellEnd"/>
      <w:r w:rsidR="00052B93" w:rsidRPr="00485039">
        <w:rPr>
          <w:rFonts w:asciiTheme="majorHAnsi" w:hAnsiTheme="majorHAnsi" w:cstheme="majorHAnsi"/>
        </w:rPr>
        <w:t xml:space="preserve">, AA, </w:t>
      </w:r>
      <w:proofErr w:type="spellStart"/>
      <w:r w:rsidR="00052B93" w:rsidRPr="00485039">
        <w:rPr>
          <w:rFonts w:asciiTheme="majorHAnsi" w:hAnsiTheme="majorHAnsi" w:cstheme="majorHAnsi"/>
        </w:rPr>
        <w:t>MeD</w:t>
      </w:r>
      <w:proofErr w:type="spellEnd"/>
      <w:r w:rsidR="00052B93" w:rsidRPr="00485039">
        <w:rPr>
          <w:rFonts w:asciiTheme="majorHAnsi" w:hAnsiTheme="majorHAnsi" w:cstheme="majorHAnsi"/>
        </w:rPr>
        <w:t>)</w:t>
      </w:r>
      <w:r w:rsidRPr="00485039">
        <w:rPr>
          <w:rFonts w:asciiTheme="majorHAnsi" w:hAnsiTheme="majorHAnsi" w:cstheme="majorHAnsi"/>
        </w:rPr>
        <w:t xml:space="preserve"> were selected for the test subset (n=11).</w:t>
      </w:r>
    </w:p>
    <w:p w14:paraId="02D85B93"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Sessions with missing files were chosen for the training subset (n=20).</w:t>
      </w:r>
    </w:p>
    <w:p w14:paraId="4F2FBD44"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To facilitate data imputation for missing values, all recordings from rat number 23 (with 2 sessions) and rat number 4 (with 3 sessions), which contained measurements from all areas, were moved from the test set to the training set.</w:t>
      </w:r>
    </w:p>
    <w:p w14:paraId="1FA8BA0F" w14:textId="77777777" w:rsidR="001E68BB" w:rsidRPr="00485039" w:rsidRDefault="00EC2EAC" w:rsidP="001E68BB">
      <w:pPr>
        <w:pStyle w:val="ListParagraph"/>
        <w:numPr>
          <w:ilvl w:val="0"/>
          <w:numId w:val="8"/>
        </w:numPr>
        <w:rPr>
          <w:rFonts w:asciiTheme="majorHAnsi" w:hAnsiTheme="majorHAnsi" w:cstheme="majorHAnsi"/>
        </w:rPr>
      </w:pPr>
      <w:r w:rsidRPr="00485039">
        <w:rPr>
          <w:rFonts w:asciiTheme="majorHAnsi" w:hAnsiTheme="majorHAnsi" w:cstheme="majorHAnsi"/>
        </w:rPr>
        <w:t>Additionally, recordings from rat number 19 (with 4 sessions, 1 aversive and 3 affiliative) were transferred from the training set to the test set to balance the distribution of classes in the test set.</w:t>
      </w:r>
    </w:p>
    <w:p w14:paraId="0F115344" w14:textId="56913F9C" w:rsidR="007132B6" w:rsidRPr="00485039" w:rsidRDefault="00052B93" w:rsidP="001E68BB">
      <w:pPr>
        <w:rPr>
          <w:rFonts w:asciiTheme="majorHAnsi" w:hAnsiTheme="majorHAnsi" w:cstheme="majorHAnsi"/>
        </w:rPr>
      </w:pPr>
      <w:r w:rsidRPr="00485039">
        <w:rPr>
          <w:rFonts w:asciiTheme="majorHAnsi" w:hAnsiTheme="majorHAnsi" w:cstheme="majorHAnsi"/>
        </w:rPr>
        <w:t xml:space="preserve">To summarize: </w:t>
      </w:r>
    </w:p>
    <w:tbl>
      <w:tblPr>
        <w:tblW w:w="5613" w:type="dxa"/>
        <w:tblInd w:w="1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1121"/>
        <w:gridCol w:w="999"/>
        <w:gridCol w:w="1080"/>
        <w:gridCol w:w="975"/>
      </w:tblGrid>
      <w:tr w:rsidR="00F2469A" w:rsidRPr="00485039" w14:paraId="0BEA61EF" w14:textId="77777777" w:rsidTr="00F2469A">
        <w:trPr>
          <w:trHeight w:val="300"/>
        </w:trPr>
        <w:tc>
          <w:tcPr>
            <w:tcW w:w="1438" w:type="dxa"/>
            <w:shd w:val="clear" w:color="auto" w:fill="4472C4" w:themeFill="accent1"/>
            <w:noWrap/>
            <w:vAlign w:val="bottom"/>
            <w:hideMark/>
          </w:tcPr>
          <w:p w14:paraId="63DC0AD4" w14:textId="294DC5B4"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hAnsiTheme="majorHAnsi" w:cstheme="majorHAnsi"/>
              </w:rPr>
              <w:tab/>
            </w:r>
          </w:p>
        </w:tc>
        <w:tc>
          <w:tcPr>
            <w:tcW w:w="2120" w:type="dxa"/>
            <w:gridSpan w:val="2"/>
            <w:shd w:val="clear" w:color="auto" w:fill="4472C4" w:themeFill="accent1"/>
            <w:noWrap/>
            <w:vAlign w:val="bottom"/>
            <w:hideMark/>
          </w:tcPr>
          <w:p w14:paraId="0B985816" w14:textId="77777777" w:rsidR="00F2469A" w:rsidRPr="00485039" w:rsidRDefault="00F2469A" w:rsidP="00F2469A">
            <w:pPr>
              <w:spacing w:after="0" w:line="240" w:lineRule="auto"/>
              <w:jc w:val="center"/>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test</w:t>
            </w:r>
          </w:p>
        </w:tc>
        <w:tc>
          <w:tcPr>
            <w:tcW w:w="2055" w:type="dxa"/>
            <w:gridSpan w:val="2"/>
            <w:shd w:val="clear" w:color="auto" w:fill="4472C4" w:themeFill="accent1"/>
            <w:noWrap/>
            <w:vAlign w:val="bottom"/>
            <w:hideMark/>
          </w:tcPr>
          <w:p w14:paraId="6E77FB23" w14:textId="77777777" w:rsidR="00F2469A" w:rsidRPr="00485039" w:rsidRDefault="00F2469A" w:rsidP="00F2469A">
            <w:pPr>
              <w:spacing w:after="0" w:line="240" w:lineRule="auto"/>
              <w:jc w:val="center"/>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train</w:t>
            </w:r>
          </w:p>
        </w:tc>
      </w:tr>
      <w:tr w:rsidR="00F2469A" w:rsidRPr="00485039" w14:paraId="77D24847" w14:textId="77777777" w:rsidTr="00F2469A">
        <w:trPr>
          <w:trHeight w:val="300"/>
        </w:trPr>
        <w:tc>
          <w:tcPr>
            <w:tcW w:w="1438" w:type="dxa"/>
            <w:shd w:val="clear" w:color="auto" w:fill="4472C4" w:themeFill="accent1"/>
            <w:noWrap/>
            <w:vAlign w:val="bottom"/>
            <w:hideMark/>
          </w:tcPr>
          <w:p w14:paraId="39BBB6D0"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1121" w:type="dxa"/>
            <w:shd w:val="clear" w:color="auto" w:fill="4472C4" w:themeFill="accent1"/>
            <w:noWrap/>
            <w:vAlign w:val="bottom"/>
            <w:hideMark/>
          </w:tcPr>
          <w:p w14:paraId="71610ABF"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affiliative</w:t>
            </w:r>
          </w:p>
        </w:tc>
        <w:tc>
          <w:tcPr>
            <w:tcW w:w="999" w:type="dxa"/>
            <w:shd w:val="clear" w:color="auto" w:fill="4472C4" w:themeFill="accent1"/>
            <w:noWrap/>
            <w:vAlign w:val="bottom"/>
            <w:hideMark/>
          </w:tcPr>
          <w:p w14:paraId="32E642A4"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aversive</w:t>
            </w:r>
          </w:p>
        </w:tc>
        <w:tc>
          <w:tcPr>
            <w:tcW w:w="1080" w:type="dxa"/>
            <w:shd w:val="clear" w:color="auto" w:fill="4472C4" w:themeFill="accent1"/>
            <w:noWrap/>
            <w:vAlign w:val="bottom"/>
            <w:hideMark/>
          </w:tcPr>
          <w:p w14:paraId="46974DCB"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affiliative</w:t>
            </w:r>
          </w:p>
        </w:tc>
        <w:tc>
          <w:tcPr>
            <w:tcW w:w="975" w:type="dxa"/>
            <w:shd w:val="clear" w:color="auto" w:fill="4472C4" w:themeFill="accent1"/>
            <w:noWrap/>
            <w:vAlign w:val="bottom"/>
            <w:hideMark/>
          </w:tcPr>
          <w:p w14:paraId="359031C6"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aversive</w:t>
            </w:r>
          </w:p>
        </w:tc>
      </w:tr>
      <w:tr w:rsidR="00F2469A" w:rsidRPr="00485039" w14:paraId="360CFA92" w14:textId="77777777" w:rsidTr="00F2469A">
        <w:trPr>
          <w:trHeight w:val="300"/>
        </w:trPr>
        <w:tc>
          <w:tcPr>
            <w:tcW w:w="1438" w:type="dxa"/>
            <w:shd w:val="clear" w:color="auto" w:fill="4472C4" w:themeFill="accent1"/>
            <w:noWrap/>
            <w:vAlign w:val="bottom"/>
          </w:tcPr>
          <w:p w14:paraId="2BC32F0C" w14:textId="50D915F2"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r w:rsidRPr="00485039">
              <w:rPr>
                <w:rFonts w:asciiTheme="majorHAnsi" w:eastAsia="Times New Roman" w:hAnsiTheme="majorHAnsi" w:cstheme="majorHAnsi"/>
                <w:b/>
                <w:bCs/>
                <w:color w:val="FFFFFF"/>
                <w:kern w:val="0"/>
                <w14:ligatures w14:val="none"/>
              </w:rPr>
              <w:t>Rat number</w:t>
            </w:r>
          </w:p>
        </w:tc>
        <w:tc>
          <w:tcPr>
            <w:tcW w:w="1121" w:type="dxa"/>
            <w:shd w:val="clear" w:color="auto" w:fill="4472C4" w:themeFill="accent1"/>
            <w:noWrap/>
            <w:vAlign w:val="bottom"/>
          </w:tcPr>
          <w:p w14:paraId="79F0BCB8"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999" w:type="dxa"/>
            <w:shd w:val="clear" w:color="auto" w:fill="4472C4" w:themeFill="accent1"/>
            <w:noWrap/>
            <w:vAlign w:val="bottom"/>
          </w:tcPr>
          <w:p w14:paraId="2384C51F"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1080" w:type="dxa"/>
            <w:shd w:val="clear" w:color="auto" w:fill="4472C4" w:themeFill="accent1"/>
            <w:noWrap/>
            <w:vAlign w:val="bottom"/>
          </w:tcPr>
          <w:p w14:paraId="378B0DDB"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c>
          <w:tcPr>
            <w:tcW w:w="975" w:type="dxa"/>
            <w:shd w:val="clear" w:color="auto" w:fill="4472C4" w:themeFill="accent1"/>
            <w:noWrap/>
            <w:vAlign w:val="bottom"/>
          </w:tcPr>
          <w:p w14:paraId="6C9F4AFF" w14:textId="77777777" w:rsidR="00F2469A" w:rsidRPr="00485039" w:rsidRDefault="00F2469A" w:rsidP="00F2469A">
            <w:pPr>
              <w:spacing w:after="0" w:line="240" w:lineRule="auto"/>
              <w:rPr>
                <w:rFonts w:asciiTheme="majorHAnsi" w:eastAsia="Times New Roman" w:hAnsiTheme="majorHAnsi" w:cstheme="majorHAnsi"/>
                <w:b/>
                <w:bCs/>
                <w:color w:val="FFFFFF"/>
                <w:kern w:val="0"/>
                <w14:ligatures w14:val="none"/>
              </w:rPr>
            </w:pPr>
          </w:p>
        </w:tc>
      </w:tr>
      <w:tr w:rsidR="00F2469A" w:rsidRPr="00485039" w14:paraId="5A60D97C" w14:textId="77777777" w:rsidTr="00F2469A">
        <w:trPr>
          <w:trHeight w:val="300"/>
        </w:trPr>
        <w:tc>
          <w:tcPr>
            <w:tcW w:w="1438" w:type="dxa"/>
            <w:shd w:val="clear" w:color="auto" w:fill="auto"/>
            <w:noWrap/>
            <w:vAlign w:val="bottom"/>
            <w:hideMark/>
          </w:tcPr>
          <w:p w14:paraId="596B9A61"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w:t>
            </w:r>
          </w:p>
        </w:tc>
        <w:tc>
          <w:tcPr>
            <w:tcW w:w="1121" w:type="dxa"/>
            <w:shd w:val="clear" w:color="auto" w:fill="auto"/>
            <w:noWrap/>
            <w:vAlign w:val="bottom"/>
            <w:hideMark/>
          </w:tcPr>
          <w:p w14:paraId="100E6E8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14B405F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5955C06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c>
          <w:tcPr>
            <w:tcW w:w="975" w:type="dxa"/>
            <w:shd w:val="clear" w:color="auto" w:fill="auto"/>
            <w:noWrap/>
            <w:vAlign w:val="bottom"/>
            <w:hideMark/>
          </w:tcPr>
          <w:p w14:paraId="49C309E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6D586246" w14:textId="77777777" w:rsidTr="00F2469A">
        <w:trPr>
          <w:trHeight w:val="300"/>
        </w:trPr>
        <w:tc>
          <w:tcPr>
            <w:tcW w:w="1438" w:type="dxa"/>
            <w:shd w:val="clear" w:color="auto" w:fill="auto"/>
            <w:noWrap/>
            <w:vAlign w:val="bottom"/>
            <w:hideMark/>
          </w:tcPr>
          <w:p w14:paraId="508444B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w:t>
            </w:r>
          </w:p>
        </w:tc>
        <w:tc>
          <w:tcPr>
            <w:tcW w:w="1121" w:type="dxa"/>
            <w:shd w:val="clear" w:color="auto" w:fill="auto"/>
            <w:noWrap/>
            <w:vAlign w:val="bottom"/>
            <w:hideMark/>
          </w:tcPr>
          <w:p w14:paraId="7D4CCBB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062FFDE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7A2C5943"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1269511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597709E6" w14:textId="77777777" w:rsidTr="00F2469A">
        <w:trPr>
          <w:trHeight w:val="300"/>
        </w:trPr>
        <w:tc>
          <w:tcPr>
            <w:tcW w:w="1438" w:type="dxa"/>
            <w:shd w:val="clear" w:color="auto" w:fill="auto"/>
            <w:noWrap/>
            <w:vAlign w:val="bottom"/>
            <w:hideMark/>
          </w:tcPr>
          <w:p w14:paraId="72BF1AD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10</w:t>
            </w:r>
          </w:p>
        </w:tc>
        <w:tc>
          <w:tcPr>
            <w:tcW w:w="1121" w:type="dxa"/>
            <w:shd w:val="clear" w:color="auto" w:fill="auto"/>
            <w:noWrap/>
            <w:vAlign w:val="bottom"/>
            <w:hideMark/>
          </w:tcPr>
          <w:p w14:paraId="28760E1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54083E2F"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4</w:t>
            </w:r>
          </w:p>
        </w:tc>
        <w:tc>
          <w:tcPr>
            <w:tcW w:w="1080" w:type="dxa"/>
            <w:shd w:val="clear" w:color="auto" w:fill="auto"/>
            <w:noWrap/>
            <w:vAlign w:val="bottom"/>
            <w:hideMark/>
          </w:tcPr>
          <w:p w14:paraId="5B466E2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37FBFF1F"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587E0AF8" w14:textId="77777777" w:rsidTr="00F2469A">
        <w:trPr>
          <w:trHeight w:val="300"/>
        </w:trPr>
        <w:tc>
          <w:tcPr>
            <w:tcW w:w="1438" w:type="dxa"/>
            <w:shd w:val="clear" w:color="auto" w:fill="auto"/>
            <w:noWrap/>
            <w:vAlign w:val="bottom"/>
            <w:hideMark/>
          </w:tcPr>
          <w:p w14:paraId="46C39AE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12</w:t>
            </w:r>
          </w:p>
        </w:tc>
        <w:tc>
          <w:tcPr>
            <w:tcW w:w="1121" w:type="dxa"/>
            <w:shd w:val="clear" w:color="auto" w:fill="auto"/>
            <w:noWrap/>
            <w:vAlign w:val="bottom"/>
            <w:hideMark/>
          </w:tcPr>
          <w:p w14:paraId="5919EA9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524A049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1080" w:type="dxa"/>
            <w:shd w:val="clear" w:color="auto" w:fill="auto"/>
            <w:noWrap/>
            <w:vAlign w:val="bottom"/>
            <w:hideMark/>
          </w:tcPr>
          <w:p w14:paraId="7C9FDFBC"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1C57344C"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170BDE58" w14:textId="77777777" w:rsidTr="00F2469A">
        <w:trPr>
          <w:trHeight w:val="300"/>
        </w:trPr>
        <w:tc>
          <w:tcPr>
            <w:tcW w:w="1438" w:type="dxa"/>
            <w:shd w:val="clear" w:color="auto" w:fill="auto"/>
            <w:noWrap/>
            <w:vAlign w:val="bottom"/>
            <w:hideMark/>
          </w:tcPr>
          <w:p w14:paraId="7677B13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15</w:t>
            </w:r>
          </w:p>
        </w:tc>
        <w:tc>
          <w:tcPr>
            <w:tcW w:w="1121" w:type="dxa"/>
            <w:shd w:val="clear" w:color="auto" w:fill="auto"/>
            <w:noWrap/>
            <w:vAlign w:val="bottom"/>
            <w:hideMark/>
          </w:tcPr>
          <w:p w14:paraId="68D79FF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3320BE1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0A295FC3"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704B626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1B3EA518" w14:textId="77777777" w:rsidTr="00F2469A">
        <w:trPr>
          <w:trHeight w:val="300"/>
        </w:trPr>
        <w:tc>
          <w:tcPr>
            <w:tcW w:w="1438" w:type="dxa"/>
            <w:shd w:val="clear" w:color="auto" w:fill="auto"/>
            <w:noWrap/>
            <w:vAlign w:val="bottom"/>
            <w:hideMark/>
          </w:tcPr>
          <w:p w14:paraId="3D5D9B6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16</w:t>
            </w:r>
          </w:p>
        </w:tc>
        <w:tc>
          <w:tcPr>
            <w:tcW w:w="1121" w:type="dxa"/>
            <w:shd w:val="clear" w:color="auto" w:fill="auto"/>
            <w:noWrap/>
            <w:vAlign w:val="bottom"/>
            <w:hideMark/>
          </w:tcPr>
          <w:p w14:paraId="4B208D0C"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3ACFE72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54E32B7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2A084B5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r>
      <w:tr w:rsidR="00F2469A" w:rsidRPr="00485039" w14:paraId="039842FA" w14:textId="77777777" w:rsidTr="00F2469A">
        <w:trPr>
          <w:trHeight w:val="300"/>
        </w:trPr>
        <w:tc>
          <w:tcPr>
            <w:tcW w:w="1438" w:type="dxa"/>
            <w:shd w:val="clear" w:color="auto" w:fill="auto"/>
            <w:noWrap/>
            <w:vAlign w:val="bottom"/>
            <w:hideMark/>
          </w:tcPr>
          <w:p w14:paraId="4D503973"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17</w:t>
            </w:r>
          </w:p>
        </w:tc>
        <w:tc>
          <w:tcPr>
            <w:tcW w:w="1121" w:type="dxa"/>
            <w:shd w:val="clear" w:color="auto" w:fill="auto"/>
            <w:noWrap/>
            <w:vAlign w:val="bottom"/>
            <w:hideMark/>
          </w:tcPr>
          <w:p w14:paraId="19B8BF4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5F8FD499"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2BDBD371"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2B4B521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w:t>
            </w:r>
          </w:p>
        </w:tc>
      </w:tr>
      <w:tr w:rsidR="00F2469A" w:rsidRPr="00485039" w14:paraId="30B9DC26" w14:textId="77777777" w:rsidTr="00F2469A">
        <w:trPr>
          <w:trHeight w:val="300"/>
        </w:trPr>
        <w:tc>
          <w:tcPr>
            <w:tcW w:w="1438" w:type="dxa"/>
            <w:shd w:val="clear" w:color="auto" w:fill="auto"/>
            <w:noWrap/>
            <w:vAlign w:val="bottom"/>
            <w:hideMark/>
          </w:tcPr>
          <w:p w14:paraId="034E1A69"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19</w:t>
            </w:r>
          </w:p>
        </w:tc>
        <w:tc>
          <w:tcPr>
            <w:tcW w:w="1121" w:type="dxa"/>
            <w:shd w:val="clear" w:color="auto" w:fill="auto"/>
            <w:noWrap/>
            <w:vAlign w:val="bottom"/>
            <w:hideMark/>
          </w:tcPr>
          <w:p w14:paraId="6657DA5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3</w:t>
            </w:r>
          </w:p>
        </w:tc>
        <w:tc>
          <w:tcPr>
            <w:tcW w:w="999" w:type="dxa"/>
            <w:shd w:val="clear" w:color="auto" w:fill="auto"/>
            <w:noWrap/>
            <w:vAlign w:val="bottom"/>
            <w:hideMark/>
          </w:tcPr>
          <w:p w14:paraId="53608EFB"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1080" w:type="dxa"/>
            <w:shd w:val="clear" w:color="auto" w:fill="auto"/>
            <w:noWrap/>
            <w:vAlign w:val="bottom"/>
            <w:hideMark/>
          </w:tcPr>
          <w:p w14:paraId="3A5A0D53" w14:textId="45B587B3" w:rsidR="00F2469A" w:rsidRPr="00485039" w:rsidRDefault="008878F8"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2BBDF056" w14:textId="54269EC5" w:rsidR="00F2469A" w:rsidRPr="00485039" w:rsidRDefault="008878F8"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3E339C64" w14:textId="77777777" w:rsidTr="00F2469A">
        <w:trPr>
          <w:trHeight w:val="300"/>
        </w:trPr>
        <w:tc>
          <w:tcPr>
            <w:tcW w:w="1438" w:type="dxa"/>
            <w:shd w:val="clear" w:color="auto" w:fill="auto"/>
            <w:noWrap/>
            <w:vAlign w:val="bottom"/>
            <w:hideMark/>
          </w:tcPr>
          <w:p w14:paraId="653F6D8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20</w:t>
            </w:r>
          </w:p>
        </w:tc>
        <w:tc>
          <w:tcPr>
            <w:tcW w:w="1121" w:type="dxa"/>
            <w:shd w:val="clear" w:color="auto" w:fill="auto"/>
            <w:noWrap/>
            <w:vAlign w:val="bottom"/>
            <w:hideMark/>
          </w:tcPr>
          <w:p w14:paraId="4D59B81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99" w:type="dxa"/>
            <w:shd w:val="clear" w:color="auto" w:fill="auto"/>
            <w:noWrap/>
            <w:vAlign w:val="bottom"/>
            <w:hideMark/>
          </w:tcPr>
          <w:p w14:paraId="05F77730"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01A42E7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75" w:type="dxa"/>
            <w:shd w:val="clear" w:color="auto" w:fill="auto"/>
            <w:noWrap/>
            <w:vAlign w:val="bottom"/>
            <w:hideMark/>
          </w:tcPr>
          <w:p w14:paraId="1296CC9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3BF12952" w14:textId="77777777" w:rsidTr="00F2469A">
        <w:trPr>
          <w:trHeight w:val="300"/>
        </w:trPr>
        <w:tc>
          <w:tcPr>
            <w:tcW w:w="1438" w:type="dxa"/>
            <w:shd w:val="clear" w:color="auto" w:fill="auto"/>
            <w:noWrap/>
            <w:vAlign w:val="bottom"/>
            <w:hideMark/>
          </w:tcPr>
          <w:p w14:paraId="5D037E0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21</w:t>
            </w:r>
          </w:p>
        </w:tc>
        <w:tc>
          <w:tcPr>
            <w:tcW w:w="1121" w:type="dxa"/>
            <w:shd w:val="clear" w:color="auto" w:fill="auto"/>
            <w:noWrap/>
            <w:vAlign w:val="bottom"/>
            <w:hideMark/>
          </w:tcPr>
          <w:p w14:paraId="6A05F46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017F1AC6"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0432C63F"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2AEC07B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F2469A" w:rsidRPr="00485039" w14:paraId="54C3A1CB" w14:textId="77777777" w:rsidTr="00F2469A">
        <w:trPr>
          <w:trHeight w:val="300"/>
        </w:trPr>
        <w:tc>
          <w:tcPr>
            <w:tcW w:w="1438" w:type="dxa"/>
            <w:shd w:val="clear" w:color="auto" w:fill="auto"/>
            <w:noWrap/>
            <w:vAlign w:val="bottom"/>
            <w:hideMark/>
          </w:tcPr>
          <w:p w14:paraId="2DCAF290"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23</w:t>
            </w:r>
          </w:p>
        </w:tc>
        <w:tc>
          <w:tcPr>
            <w:tcW w:w="1121" w:type="dxa"/>
            <w:shd w:val="clear" w:color="auto" w:fill="auto"/>
            <w:noWrap/>
            <w:vAlign w:val="bottom"/>
            <w:hideMark/>
          </w:tcPr>
          <w:p w14:paraId="5DC85048"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68BCCF6B"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2E6E1FFA"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c>
          <w:tcPr>
            <w:tcW w:w="975" w:type="dxa"/>
            <w:shd w:val="clear" w:color="auto" w:fill="auto"/>
            <w:noWrap/>
            <w:vAlign w:val="bottom"/>
            <w:hideMark/>
          </w:tcPr>
          <w:p w14:paraId="51CD8712"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1</w:t>
            </w:r>
          </w:p>
        </w:tc>
      </w:tr>
      <w:tr w:rsidR="00F2469A" w:rsidRPr="00485039" w14:paraId="254CC267" w14:textId="77777777" w:rsidTr="00F2469A">
        <w:trPr>
          <w:trHeight w:val="300"/>
        </w:trPr>
        <w:tc>
          <w:tcPr>
            <w:tcW w:w="1438" w:type="dxa"/>
            <w:shd w:val="clear" w:color="auto" w:fill="auto"/>
            <w:noWrap/>
            <w:vAlign w:val="bottom"/>
            <w:hideMark/>
          </w:tcPr>
          <w:p w14:paraId="7022C3E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26</w:t>
            </w:r>
          </w:p>
        </w:tc>
        <w:tc>
          <w:tcPr>
            <w:tcW w:w="1121" w:type="dxa"/>
            <w:shd w:val="clear" w:color="auto" w:fill="auto"/>
            <w:noWrap/>
            <w:vAlign w:val="bottom"/>
            <w:hideMark/>
          </w:tcPr>
          <w:p w14:paraId="00C383D7"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999" w:type="dxa"/>
            <w:shd w:val="clear" w:color="auto" w:fill="auto"/>
            <w:noWrap/>
            <w:vAlign w:val="bottom"/>
            <w:hideMark/>
          </w:tcPr>
          <w:p w14:paraId="67A584AD"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c>
          <w:tcPr>
            <w:tcW w:w="1080" w:type="dxa"/>
            <w:shd w:val="clear" w:color="auto" w:fill="auto"/>
            <w:noWrap/>
            <w:vAlign w:val="bottom"/>
            <w:hideMark/>
          </w:tcPr>
          <w:p w14:paraId="53DFDC2E"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2</w:t>
            </w:r>
          </w:p>
        </w:tc>
        <w:tc>
          <w:tcPr>
            <w:tcW w:w="975" w:type="dxa"/>
            <w:shd w:val="clear" w:color="auto" w:fill="auto"/>
            <w:noWrap/>
            <w:vAlign w:val="bottom"/>
            <w:hideMark/>
          </w:tcPr>
          <w:p w14:paraId="4E0EB544" w14:textId="77777777" w:rsidR="00F2469A" w:rsidRPr="00485039" w:rsidRDefault="00F2469A" w:rsidP="00F2469A">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0</w:t>
            </w:r>
          </w:p>
        </w:tc>
      </w:tr>
      <w:tr w:rsidR="008878F8" w:rsidRPr="00485039" w14:paraId="14CB3652" w14:textId="77777777" w:rsidTr="00F2469A">
        <w:trPr>
          <w:trHeight w:val="300"/>
        </w:trPr>
        <w:tc>
          <w:tcPr>
            <w:tcW w:w="1438" w:type="dxa"/>
            <w:shd w:val="clear" w:color="auto" w:fill="auto"/>
            <w:noWrap/>
            <w:vAlign w:val="bottom"/>
          </w:tcPr>
          <w:p w14:paraId="315B2932" w14:textId="05E03E91"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eastAsia="Times New Roman" w:hAnsiTheme="majorHAnsi" w:cstheme="majorHAnsi"/>
                <w:color w:val="000000"/>
                <w:kern w:val="0"/>
                <w14:ligatures w14:val="none"/>
              </w:rPr>
              <w:t>sum</w:t>
            </w:r>
          </w:p>
        </w:tc>
        <w:tc>
          <w:tcPr>
            <w:tcW w:w="1121" w:type="dxa"/>
            <w:shd w:val="clear" w:color="auto" w:fill="auto"/>
            <w:noWrap/>
            <w:vAlign w:val="bottom"/>
          </w:tcPr>
          <w:p w14:paraId="11483BBC" w14:textId="7A5D59E0"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4</w:t>
            </w:r>
          </w:p>
        </w:tc>
        <w:tc>
          <w:tcPr>
            <w:tcW w:w="999" w:type="dxa"/>
            <w:shd w:val="clear" w:color="auto" w:fill="auto"/>
            <w:noWrap/>
            <w:vAlign w:val="bottom"/>
          </w:tcPr>
          <w:p w14:paraId="1B28433C" w14:textId="6A4DEF57"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6</w:t>
            </w:r>
          </w:p>
        </w:tc>
        <w:tc>
          <w:tcPr>
            <w:tcW w:w="1080" w:type="dxa"/>
            <w:shd w:val="clear" w:color="auto" w:fill="auto"/>
            <w:noWrap/>
            <w:vAlign w:val="bottom"/>
          </w:tcPr>
          <w:p w14:paraId="72A82784" w14:textId="4AE3DE4E"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9</w:t>
            </w:r>
          </w:p>
        </w:tc>
        <w:tc>
          <w:tcPr>
            <w:tcW w:w="975" w:type="dxa"/>
            <w:shd w:val="clear" w:color="auto" w:fill="auto"/>
            <w:noWrap/>
            <w:vAlign w:val="bottom"/>
          </w:tcPr>
          <w:p w14:paraId="3800E12C" w14:textId="22D44049" w:rsidR="008878F8" w:rsidRPr="00485039" w:rsidRDefault="008878F8" w:rsidP="008878F8">
            <w:pPr>
              <w:spacing w:after="0" w:line="240" w:lineRule="auto"/>
              <w:jc w:val="right"/>
              <w:rPr>
                <w:rFonts w:asciiTheme="majorHAnsi" w:eastAsia="Times New Roman" w:hAnsiTheme="majorHAnsi" w:cstheme="majorHAnsi"/>
                <w:color w:val="000000"/>
                <w:kern w:val="0"/>
                <w14:ligatures w14:val="none"/>
              </w:rPr>
            </w:pPr>
            <w:r w:rsidRPr="00485039">
              <w:rPr>
                <w:rFonts w:asciiTheme="majorHAnsi" w:hAnsiTheme="majorHAnsi" w:cstheme="majorHAnsi"/>
                <w:color w:val="000000"/>
              </w:rPr>
              <w:t>12</w:t>
            </w:r>
          </w:p>
        </w:tc>
      </w:tr>
    </w:tbl>
    <w:p w14:paraId="0ECBC13C" w14:textId="4D436C18" w:rsidR="00F2469A" w:rsidRPr="00485039" w:rsidRDefault="00F2469A" w:rsidP="001E68BB">
      <w:pPr>
        <w:rPr>
          <w:rFonts w:asciiTheme="majorHAnsi" w:hAnsiTheme="majorHAnsi" w:cstheme="majorHAnsi"/>
        </w:rPr>
      </w:pPr>
    </w:p>
    <w:p w14:paraId="25B8282C" w14:textId="77777777" w:rsidR="007132B6" w:rsidRPr="00485039" w:rsidRDefault="007132B6" w:rsidP="007132B6">
      <w:pPr>
        <w:rPr>
          <w:rFonts w:asciiTheme="majorHAnsi" w:hAnsiTheme="majorHAnsi" w:cstheme="majorHAnsi"/>
        </w:rPr>
      </w:pPr>
    </w:p>
    <w:p w14:paraId="1671E72B"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To impute missing data in both the training and test subsets, we employed the MissForest algorithm. MissForest is a machine learning algorithm specifically designed for imputing missing values in datasets. It utilizes a random forest approach to predict missing values based on the observed values and other variables in the dataset. The algorithm iteratively imputes missing values until convergence is achieved.</w:t>
      </w:r>
    </w:p>
    <w:p w14:paraId="2ABE2946"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Remark: The MissForest algorithm was introduced by Stekhoven and Buehlmann in their paper titled "MissForest—Non-parametric missing value imputation for mixed-type data" (2012).</w:t>
      </w:r>
    </w:p>
    <w:p w14:paraId="5C42354D"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After imputing the missing data, we trained a random forest classifier using the imputed training set and evaluated its performance on the imputed test set. It is important to note that imputation was performed separately for each dataset (training and test) to prevent data leakage and maintain the integrity of the evaluation.</w:t>
      </w:r>
    </w:p>
    <w:p w14:paraId="7303A0C3" w14:textId="77777777" w:rsidR="00EC2EAC" w:rsidRPr="00485039" w:rsidRDefault="00EC2EAC" w:rsidP="007132B6">
      <w:pPr>
        <w:rPr>
          <w:rFonts w:asciiTheme="majorHAnsi" w:hAnsiTheme="majorHAnsi" w:cstheme="majorHAnsi"/>
        </w:rPr>
      </w:pPr>
      <w:r w:rsidRPr="00485039">
        <w:rPr>
          <w:rFonts w:asciiTheme="majorHAnsi" w:hAnsiTheme="majorHAnsi" w:cstheme="majorHAnsi"/>
        </w:rPr>
        <w:t>The following table presents the results obtained from the random forest classifier on both the training and test sets:</w:t>
      </w:r>
    </w:p>
    <w:tbl>
      <w:tblPr>
        <w:tblW w:w="5807" w:type="dxa"/>
        <w:tblInd w:w="17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60"/>
        <w:gridCol w:w="1047"/>
        <w:gridCol w:w="960"/>
        <w:gridCol w:w="1480"/>
      </w:tblGrid>
      <w:tr w:rsidR="007132B6" w:rsidRPr="00485039" w14:paraId="4A12E86B" w14:textId="77777777" w:rsidTr="00EC2EAC">
        <w:trPr>
          <w:trHeight w:val="300"/>
        </w:trPr>
        <w:tc>
          <w:tcPr>
            <w:tcW w:w="1160" w:type="dxa"/>
            <w:shd w:val="clear" w:color="4472C4" w:fill="4472C4"/>
            <w:noWrap/>
            <w:vAlign w:val="bottom"/>
            <w:hideMark/>
          </w:tcPr>
          <w:p w14:paraId="6D3B5837"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 </w:t>
            </w:r>
          </w:p>
        </w:tc>
        <w:tc>
          <w:tcPr>
            <w:tcW w:w="1160" w:type="dxa"/>
            <w:shd w:val="clear" w:color="4472C4" w:fill="4472C4"/>
            <w:noWrap/>
            <w:vAlign w:val="bottom"/>
            <w:hideMark/>
          </w:tcPr>
          <w:p w14:paraId="18B42E18"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Accuracy</w:t>
            </w:r>
          </w:p>
        </w:tc>
        <w:tc>
          <w:tcPr>
            <w:tcW w:w="1047" w:type="dxa"/>
            <w:shd w:val="clear" w:color="4472C4" w:fill="4472C4"/>
            <w:noWrap/>
            <w:vAlign w:val="bottom"/>
            <w:hideMark/>
          </w:tcPr>
          <w:p w14:paraId="535908CA"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Precision</w:t>
            </w:r>
          </w:p>
        </w:tc>
        <w:tc>
          <w:tcPr>
            <w:tcW w:w="960" w:type="dxa"/>
            <w:shd w:val="clear" w:color="4472C4" w:fill="4472C4"/>
            <w:noWrap/>
            <w:vAlign w:val="bottom"/>
            <w:hideMark/>
          </w:tcPr>
          <w:p w14:paraId="19B2FE75"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Recall</w:t>
            </w:r>
          </w:p>
        </w:tc>
        <w:tc>
          <w:tcPr>
            <w:tcW w:w="1480" w:type="dxa"/>
            <w:shd w:val="clear" w:color="4472C4" w:fill="4472C4"/>
            <w:noWrap/>
            <w:vAlign w:val="bottom"/>
            <w:hideMark/>
          </w:tcPr>
          <w:p w14:paraId="02D89684" w14:textId="77777777" w:rsidR="00EC2EAC" w:rsidRPr="00485039" w:rsidRDefault="00EC2EAC" w:rsidP="007132B6">
            <w:pPr>
              <w:rPr>
                <w:rFonts w:asciiTheme="majorHAnsi" w:hAnsiTheme="majorHAnsi" w:cstheme="majorHAnsi"/>
                <w:b/>
                <w:bCs/>
                <w:color w:val="FFFFFF"/>
              </w:rPr>
            </w:pPr>
            <w:r w:rsidRPr="00485039">
              <w:rPr>
                <w:rFonts w:asciiTheme="majorHAnsi" w:hAnsiTheme="majorHAnsi" w:cstheme="majorHAnsi"/>
                <w:b/>
                <w:bCs/>
                <w:color w:val="FFFFFF"/>
              </w:rPr>
              <w:t>F1 Score</w:t>
            </w:r>
          </w:p>
        </w:tc>
      </w:tr>
      <w:tr w:rsidR="008878F8" w:rsidRPr="00485039" w14:paraId="5FFB8714" w14:textId="77777777" w:rsidTr="00863137">
        <w:trPr>
          <w:trHeight w:val="300"/>
        </w:trPr>
        <w:tc>
          <w:tcPr>
            <w:tcW w:w="1160" w:type="dxa"/>
            <w:shd w:val="clear" w:color="auto" w:fill="auto"/>
            <w:noWrap/>
            <w:vAlign w:val="bottom"/>
            <w:hideMark/>
          </w:tcPr>
          <w:p w14:paraId="526B3FFE" w14:textId="77777777" w:rsidR="008878F8" w:rsidRPr="00485039" w:rsidRDefault="008878F8" w:rsidP="008878F8">
            <w:pPr>
              <w:rPr>
                <w:rFonts w:asciiTheme="majorHAnsi" w:hAnsiTheme="majorHAnsi" w:cstheme="majorHAnsi"/>
                <w:color w:val="000000"/>
              </w:rPr>
            </w:pPr>
            <w:r w:rsidRPr="00485039">
              <w:rPr>
                <w:rFonts w:asciiTheme="majorHAnsi" w:hAnsiTheme="majorHAnsi" w:cstheme="majorHAnsi"/>
                <w:color w:val="000000"/>
              </w:rPr>
              <w:t>Test</w:t>
            </w:r>
          </w:p>
        </w:tc>
        <w:tc>
          <w:tcPr>
            <w:tcW w:w="1160" w:type="dxa"/>
            <w:shd w:val="clear" w:color="auto" w:fill="auto"/>
            <w:noWrap/>
            <w:vAlign w:val="center"/>
            <w:hideMark/>
          </w:tcPr>
          <w:p w14:paraId="7782CC0F" w14:textId="21E75531"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0.8</w:t>
            </w:r>
          </w:p>
        </w:tc>
        <w:tc>
          <w:tcPr>
            <w:tcW w:w="1047" w:type="dxa"/>
            <w:shd w:val="clear" w:color="auto" w:fill="auto"/>
            <w:noWrap/>
            <w:vAlign w:val="center"/>
            <w:hideMark/>
          </w:tcPr>
          <w:p w14:paraId="6FDB6504" w14:textId="3F868467"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0.667</w:t>
            </w:r>
          </w:p>
        </w:tc>
        <w:tc>
          <w:tcPr>
            <w:tcW w:w="960" w:type="dxa"/>
            <w:shd w:val="clear" w:color="auto" w:fill="auto"/>
            <w:noWrap/>
            <w:vAlign w:val="center"/>
            <w:hideMark/>
          </w:tcPr>
          <w:p w14:paraId="4EBF372C" w14:textId="5410F577"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1.0</w:t>
            </w:r>
          </w:p>
        </w:tc>
        <w:tc>
          <w:tcPr>
            <w:tcW w:w="1480" w:type="dxa"/>
            <w:shd w:val="clear" w:color="auto" w:fill="auto"/>
            <w:noWrap/>
            <w:vAlign w:val="center"/>
            <w:hideMark/>
          </w:tcPr>
          <w:p w14:paraId="18B48268" w14:textId="56743C49" w:rsidR="008878F8" w:rsidRPr="00485039" w:rsidRDefault="008878F8" w:rsidP="008878F8">
            <w:pPr>
              <w:rPr>
                <w:rFonts w:asciiTheme="majorHAnsi" w:hAnsiTheme="majorHAnsi" w:cstheme="majorHAnsi"/>
                <w:color w:val="000000"/>
              </w:rPr>
            </w:pPr>
            <w:r w:rsidRPr="00485039">
              <w:rPr>
                <w:rFonts w:asciiTheme="majorHAnsi" w:hAnsiTheme="majorHAnsi" w:cstheme="majorHAnsi"/>
              </w:rPr>
              <w:t>0.8</w:t>
            </w:r>
          </w:p>
        </w:tc>
      </w:tr>
      <w:tr w:rsidR="00EC2EAC" w:rsidRPr="00485039" w14:paraId="3474C192" w14:textId="77777777" w:rsidTr="00EC2EAC">
        <w:trPr>
          <w:trHeight w:val="300"/>
        </w:trPr>
        <w:tc>
          <w:tcPr>
            <w:tcW w:w="1160" w:type="dxa"/>
            <w:shd w:val="clear" w:color="auto" w:fill="auto"/>
            <w:noWrap/>
            <w:vAlign w:val="bottom"/>
            <w:hideMark/>
          </w:tcPr>
          <w:p w14:paraId="4F79E60D"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Train</w:t>
            </w:r>
          </w:p>
        </w:tc>
        <w:tc>
          <w:tcPr>
            <w:tcW w:w="1160" w:type="dxa"/>
            <w:shd w:val="clear" w:color="auto" w:fill="auto"/>
            <w:noWrap/>
            <w:vAlign w:val="bottom"/>
            <w:hideMark/>
          </w:tcPr>
          <w:p w14:paraId="127B6E1F"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c>
          <w:tcPr>
            <w:tcW w:w="1047" w:type="dxa"/>
            <w:shd w:val="clear" w:color="auto" w:fill="auto"/>
            <w:noWrap/>
            <w:vAlign w:val="bottom"/>
            <w:hideMark/>
          </w:tcPr>
          <w:p w14:paraId="243C563B"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c>
          <w:tcPr>
            <w:tcW w:w="960" w:type="dxa"/>
            <w:shd w:val="clear" w:color="auto" w:fill="auto"/>
            <w:noWrap/>
            <w:vAlign w:val="bottom"/>
            <w:hideMark/>
          </w:tcPr>
          <w:p w14:paraId="39C4ED66"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c>
          <w:tcPr>
            <w:tcW w:w="1480" w:type="dxa"/>
            <w:shd w:val="clear" w:color="auto" w:fill="auto"/>
            <w:noWrap/>
            <w:vAlign w:val="bottom"/>
            <w:hideMark/>
          </w:tcPr>
          <w:p w14:paraId="52D44555" w14:textId="77777777" w:rsidR="00EC2EAC" w:rsidRPr="00485039" w:rsidRDefault="00EC2EAC" w:rsidP="007132B6">
            <w:pPr>
              <w:rPr>
                <w:rFonts w:asciiTheme="majorHAnsi" w:hAnsiTheme="majorHAnsi" w:cstheme="majorHAnsi"/>
                <w:color w:val="000000"/>
              </w:rPr>
            </w:pPr>
            <w:r w:rsidRPr="00485039">
              <w:rPr>
                <w:rFonts w:asciiTheme="majorHAnsi" w:hAnsiTheme="majorHAnsi" w:cstheme="majorHAnsi"/>
                <w:color w:val="000000"/>
              </w:rPr>
              <w:t>1</w:t>
            </w:r>
          </w:p>
        </w:tc>
      </w:tr>
    </w:tbl>
    <w:p w14:paraId="7E32C2E5" w14:textId="55B05489" w:rsidR="00C27773" w:rsidRPr="00485039" w:rsidRDefault="00C27773" w:rsidP="007132B6">
      <w:pPr>
        <w:rPr>
          <w:rFonts w:asciiTheme="majorHAnsi" w:hAnsiTheme="majorHAnsi" w:cstheme="majorHAnsi"/>
        </w:rPr>
      </w:pPr>
    </w:p>
    <w:p w14:paraId="68A7E648" w14:textId="77777777" w:rsidR="00C27773" w:rsidRPr="00485039" w:rsidRDefault="00C27773">
      <w:pPr>
        <w:rPr>
          <w:rFonts w:asciiTheme="majorHAnsi" w:hAnsiTheme="majorHAnsi" w:cstheme="majorHAnsi"/>
        </w:rPr>
      </w:pPr>
      <w:r w:rsidRPr="00485039">
        <w:rPr>
          <w:rFonts w:asciiTheme="majorHAnsi" w:hAnsiTheme="majorHAnsi" w:cstheme="majorHAnsi"/>
        </w:rPr>
        <w:br w:type="page"/>
      </w:r>
    </w:p>
    <w:p w14:paraId="01272483" w14:textId="77777777" w:rsidR="00EC2EAC" w:rsidRPr="00485039" w:rsidRDefault="00EC2EAC" w:rsidP="007132B6">
      <w:pPr>
        <w:rPr>
          <w:rFonts w:asciiTheme="majorHAnsi" w:hAnsiTheme="majorHAnsi" w:cstheme="majorHAnsi"/>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18"/>
        <w:gridCol w:w="4555"/>
        <w:gridCol w:w="1030"/>
        <w:gridCol w:w="1030"/>
        <w:gridCol w:w="1030"/>
        <w:gridCol w:w="1030"/>
      </w:tblGrid>
      <w:tr w:rsidR="00C27773" w:rsidRPr="00485039" w14:paraId="71D102A5" w14:textId="77777777" w:rsidTr="00081B1E">
        <w:trPr>
          <w:trHeight w:val="300"/>
        </w:trPr>
        <w:tc>
          <w:tcPr>
            <w:tcW w:w="818" w:type="dxa"/>
            <w:shd w:val="clear" w:color="4472C4" w:fill="4472C4"/>
            <w:noWrap/>
            <w:tcMar>
              <w:top w:w="15" w:type="dxa"/>
              <w:left w:w="15" w:type="dxa"/>
              <w:bottom w:w="0" w:type="dxa"/>
              <w:right w:w="15" w:type="dxa"/>
            </w:tcMar>
            <w:vAlign w:val="center"/>
            <w:hideMark/>
          </w:tcPr>
          <w:p w14:paraId="55A6CA36" w14:textId="27073EB0"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index</w:t>
            </w:r>
          </w:p>
        </w:tc>
        <w:tc>
          <w:tcPr>
            <w:tcW w:w="4555" w:type="dxa"/>
            <w:shd w:val="clear" w:color="4472C4" w:fill="4472C4"/>
            <w:noWrap/>
            <w:tcMar>
              <w:top w:w="15" w:type="dxa"/>
              <w:left w:w="15" w:type="dxa"/>
              <w:bottom w:w="0" w:type="dxa"/>
              <w:right w:w="15" w:type="dxa"/>
            </w:tcMar>
            <w:vAlign w:val="center"/>
            <w:hideMark/>
          </w:tcPr>
          <w:p w14:paraId="7AA85F5E"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files</w:t>
            </w:r>
          </w:p>
        </w:tc>
        <w:tc>
          <w:tcPr>
            <w:tcW w:w="1030" w:type="dxa"/>
            <w:shd w:val="clear" w:color="4472C4" w:fill="4472C4"/>
            <w:noWrap/>
            <w:tcMar>
              <w:top w:w="15" w:type="dxa"/>
              <w:left w:w="15" w:type="dxa"/>
              <w:bottom w:w="0" w:type="dxa"/>
              <w:right w:w="15" w:type="dxa"/>
            </w:tcMar>
            <w:vAlign w:val="center"/>
            <w:hideMark/>
          </w:tcPr>
          <w:p w14:paraId="285F8C9D"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GT</w:t>
            </w:r>
          </w:p>
        </w:tc>
        <w:tc>
          <w:tcPr>
            <w:tcW w:w="1030" w:type="dxa"/>
            <w:shd w:val="clear" w:color="4472C4" w:fill="4472C4"/>
            <w:noWrap/>
            <w:tcMar>
              <w:top w:w="15" w:type="dxa"/>
              <w:left w:w="15" w:type="dxa"/>
              <w:bottom w:w="0" w:type="dxa"/>
              <w:right w:w="15" w:type="dxa"/>
            </w:tcMar>
            <w:vAlign w:val="center"/>
            <w:hideMark/>
          </w:tcPr>
          <w:p w14:paraId="74A2396D"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predicted</w:t>
            </w:r>
          </w:p>
        </w:tc>
        <w:tc>
          <w:tcPr>
            <w:tcW w:w="1030" w:type="dxa"/>
            <w:shd w:val="clear" w:color="4472C4" w:fill="4472C4"/>
            <w:noWrap/>
            <w:tcMar>
              <w:top w:w="15" w:type="dxa"/>
              <w:left w:w="15" w:type="dxa"/>
              <w:bottom w:w="0" w:type="dxa"/>
              <w:right w:w="15" w:type="dxa"/>
            </w:tcMar>
            <w:vAlign w:val="center"/>
            <w:hideMark/>
          </w:tcPr>
          <w:p w14:paraId="0E81F500"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correct</w:t>
            </w:r>
          </w:p>
        </w:tc>
        <w:tc>
          <w:tcPr>
            <w:tcW w:w="1030" w:type="dxa"/>
            <w:shd w:val="clear" w:color="4472C4" w:fill="4472C4"/>
            <w:noWrap/>
            <w:tcMar>
              <w:top w:w="15" w:type="dxa"/>
              <w:left w:w="15" w:type="dxa"/>
              <w:bottom w:w="0" w:type="dxa"/>
              <w:right w:w="15" w:type="dxa"/>
            </w:tcMar>
            <w:vAlign w:val="center"/>
            <w:hideMark/>
          </w:tcPr>
          <w:p w14:paraId="2AA0B1C8" w14:textId="77777777" w:rsidR="00C27773" w:rsidRPr="00485039" w:rsidRDefault="00C27773" w:rsidP="00081B1E">
            <w:pPr>
              <w:rPr>
                <w:rFonts w:asciiTheme="majorHAnsi" w:hAnsiTheme="majorHAnsi" w:cstheme="majorHAnsi"/>
                <w:b/>
                <w:bCs/>
                <w:color w:val="FFFFFF"/>
              </w:rPr>
            </w:pPr>
            <w:r w:rsidRPr="00485039">
              <w:rPr>
                <w:rFonts w:asciiTheme="majorHAnsi" w:hAnsiTheme="majorHAnsi" w:cstheme="majorHAnsi"/>
                <w:b/>
                <w:bCs/>
                <w:color w:val="FFFFFF"/>
              </w:rPr>
              <w:t>confidence</w:t>
            </w:r>
          </w:p>
        </w:tc>
      </w:tr>
      <w:tr w:rsidR="00C27773" w:rsidRPr="00485039" w14:paraId="3BC3FEB4"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7A5F6E9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3</w:t>
            </w:r>
          </w:p>
        </w:tc>
        <w:tc>
          <w:tcPr>
            <w:tcW w:w="4555" w:type="dxa"/>
            <w:shd w:val="clear" w:color="auto" w:fill="auto"/>
            <w:noWrap/>
            <w:tcMar>
              <w:top w:w="15" w:type="dxa"/>
              <w:left w:w="15" w:type="dxa"/>
              <w:bottom w:w="0" w:type="dxa"/>
              <w:right w:w="15" w:type="dxa"/>
            </w:tcMar>
            <w:vAlign w:val="center"/>
            <w:hideMark/>
          </w:tcPr>
          <w:p w14:paraId="3A22CAC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chamber_Rat10-probe13-day1_Behavior_and_Optogenetics_TimeStamps.mat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63C952F6"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3D80831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06317CB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338977C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0.59</w:t>
            </w:r>
          </w:p>
        </w:tc>
      </w:tr>
      <w:tr w:rsidR="00C27773" w:rsidRPr="00485039" w14:paraId="6DC2937D"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690F263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4</w:t>
            </w:r>
          </w:p>
        </w:tc>
        <w:tc>
          <w:tcPr>
            <w:tcW w:w="4555" w:type="dxa"/>
            <w:shd w:val="clear" w:color="auto" w:fill="auto"/>
            <w:noWrap/>
            <w:tcMar>
              <w:top w:w="15" w:type="dxa"/>
              <w:left w:w="15" w:type="dxa"/>
              <w:bottom w:w="0" w:type="dxa"/>
              <w:right w:w="15" w:type="dxa"/>
            </w:tcMar>
            <w:vAlign w:val="center"/>
            <w:hideMark/>
          </w:tcPr>
          <w:p w14:paraId="053907BC"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chamber_Rat10-probe13-day2_Behavior_and_Optogenetics_TimeStamps.mat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77EA7A4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796204D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40602FC7"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4515BB6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0.82</w:t>
            </w:r>
          </w:p>
        </w:tc>
      </w:tr>
      <w:tr w:rsidR="00C27773" w:rsidRPr="00485039" w14:paraId="511009E5"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5CA10A0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5</w:t>
            </w:r>
          </w:p>
        </w:tc>
        <w:tc>
          <w:tcPr>
            <w:tcW w:w="4555" w:type="dxa"/>
            <w:shd w:val="clear" w:color="auto" w:fill="auto"/>
            <w:noWrap/>
            <w:tcMar>
              <w:top w:w="15" w:type="dxa"/>
              <w:left w:w="15" w:type="dxa"/>
              <w:bottom w:w="0" w:type="dxa"/>
              <w:right w:w="15" w:type="dxa"/>
            </w:tcMar>
            <w:vAlign w:val="center"/>
            <w:hideMark/>
          </w:tcPr>
          <w:p w14:paraId="290ADD3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chamber_Rat10-probe13-day3_Behavior_and_Optogenetics_TimeStamps.mat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20D4D6E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2044380D"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74271B0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1B456A6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0.94</w:t>
            </w:r>
          </w:p>
        </w:tc>
      </w:tr>
      <w:tr w:rsidR="00081B1E" w:rsidRPr="00485039" w14:paraId="38C6C2E7"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6F58888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6</w:t>
            </w:r>
          </w:p>
        </w:tc>
        <w:tc>
          <w:tcPr>
            <w:tcW w:w="4555" w:type="dxa"/>
            <w:shd w:val="clear" w:color="auto" w:fill="auto"/>
            <w:noWrap/>
            <w:tcMar>
              <w:top w:w="15" w:type="dxa"/>
              <w:left w:w="15" w:type="dxa"/>
              <w:bottom w:w="0" w:type="dxa"/>
              <w:right w:w="15" w:type="dxa"/>
            </w:tcMar>
            <w:vAlign w:val="center"/>
            <w:hideMark/>
          </w:tcPr>
          <w:p w14:paraId="327AAA4A"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chamber_Rat10-probe13-day4_Behavior_and_Optogenetics_TimeStamps.mat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26E3AD7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FBE4D5" w:themeFill="accent2" w:themeFillTint="33"/>
            <w:noWrap/>
            <w:tcMar>
              <w:top w:w="15" w:type="dxa"/>
              <w:left w:w="15" w:type="dxa"/>
              <w:bottom w:w="0" w:type="dxa"/>
              <w:right w:w="15" w:type="dxa"/>
            </w:tcMar>
            <w:vAlign w:val="center"/>
            <w:hideMark/>
          </w:tcPr>
          <w:p w14:paraId="0782FDEF"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000000" w:fill="FFFF00"/>
            <w:noWrap/>
            <w:tcMar>
              <w:top w:w="15" w:type="dxa"/>
              <w:left w:w="15" w:type="dxa"/>
              <w:bottom w:w="0" w:type="dxa"/>
              <w:right w:w="15" w:type="dxa"/>
            </w:tcMar>
            <w:vAlign w:val="center"/>
            <w:hideMark/>
          </w:tcPr>
          <w:p w14:paraId="475480C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FALSE</w:t>
            </w:r>
          </w:p>
        </w:tc>
        <w:tc>
          <w:tcPr>
            <w:tcW w:w="1030" w:type="dxa"/>
            <w:shd w:val="clear" w:color="auto" w:fill="auto"/>
            <w:noWrap/>
            <w:tcMar>
              <w:top w:w="15" w:type="dxa"/>
              <w:left w:w="15" w:type="dxa"/>
              <w:bottom w:w="0" w:type="dxa"/>
              <w:right w:w="15" w:type="dxa"/>
            </w:tcMar>
            <w:vAlign w:val="center"/>
            <w:hideMark/>
          </w:tcPr>
          <w:p w14:paraId="0FDD5306"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0.64</w:t>
            </w:r>
          </w:p>
        </w:tc>
      </w:tr>
      <w:tr w:rsidR="00C27773" w:rsidRPr="00485039" w14:paraId="5F8816F4"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3C2FFAD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7</w:t>
            </w:r>
          </w:p>
        </w:tc>
        <w:tc>
          <w:tcPr>
            <w:tcW w:w="4555" w:type="dxa"/>
            <w:shd w:val="clear" w:color="auto" w:fill="auto"/>
            <w:noWrap/>
            <w:tcMar>
              <w:top w:w="15" w:type="dxa"/>
              <w:left w:w="15" w:type="dxa"/>
              <w:bottom w:w="0" w:type="dxa"/>
              <w:right w:w="15" w:type="dxa"/>
            </w:tcMar>
            <w:vAlign w:val="center"/>
            <w:hideMark/>
          </w:tcPr>
          <w:p w14:paraId="17B6418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chamber_Rat12-probe16-day2_Behavior_and_Optogenetics_TimeStamps -.mat</w:t>
            </w:r>
          </w:p>
        </w:tc>
        <w:tc>
          <w:tcPr>
            <w:tcW w:w="1030" w:type="dxa"/>
            <w:shd w:val="clear" w:color="auto" w:fill="D9E2F3" w:themeFill="accent1" w:themeFillTint="33"/>
            <w:noWrap/>
            <w:tcMar>
              <w:top w:w="15" w:type="dxa"/>
              <w:left w:w="15" w:type="dxa"/>
              <w:bottom w:w="0" w:type="dxa"/>
              <w:right w:w="15" w:type="dxa"/>
            </w:tcMar>
            <w:vAlign w:val="center"/>
            <w:hideMark/>
          </w:tcPr>
          <w:p w14:paraId="45FBA4F7"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D9E2F3" w:themeFill="accent1" w:themeFillTint="33"/>
            <w:noWrap/>
            <w:tcMar>
              <w:top w:w="15" w:type="dxa"/>
              <w:left w:w="15" w:type="dxa"/>
              <w:bottom w:w="0" w:type="dxa"/>
              <w:right w:w="15" w:type="dxa"/>
            </w:tcMar>
            <w:vAlign w:val="center"/>
            <w:hideMark/>
          </w:tcPr>
          <w:p w14:paraId="61F46CEC"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auto"/>
            <w:noWrap/>
            <w:tcMar>
              <w:top w:w="15" w:type="dxa"/>
              <w:left w:w="15" w:type="dxa"/>
              <w:bottom w:w="0" w:type="dxa"/>
              <w:right w:w="15" w:type="dxa"/>
            </w:tcMar>
            <w:vAlign w:val="center"/>
            <w:hideMark/>
          </w:tcPr>
          <w:p w14:paraId="790387BA"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177ADD4A"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0.64</w:t>
            </w:r>
          </w:p>
        </w:tc>
      </w:tr>
      <w:tr w:rsidR="00C27773" w:rsidRPr="00485039" w14:paraId="1F87C283"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02E57BE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17</w:t>
            </w:r>
          </w:p>
        </w:tc>
        <w:tc>
          <w:tcPr>
            <w:tcW w:w="4555" w:type="dxa"/>
            <w:shd w:val="clear" w:color="auto" w:fill="auto"/>
            <w:noWrap/>
            <w:tcMar>
              <w:top w:w="15" w:type="dxa"/>
              <w:left w:w="15" w:type="dxa"/>
              <w:bottom w:w="0" w:type="dxa"/>
              <w:right w:w="15" w:type="dxa"/>
            </w:tcMar>
            <w:vAlign w:val="center"/>
            <w:hideMark/>
          </w:tcPr>
          <w:p w14:paraId="38CE86DC"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chamber_Rat19-Probe18-day1-Behavior_and_Optogenetics_TimeStamps.mat</w:t>
            </w:r>
          </w:p>
        </w:tc>
        <w:tc>
          <w:tcPr>
            <w:tcW w:w="1030" w:type="dxa"/>
            <w:shd w:val="clear" w:color="auto" w:fill="D9E2F3" w:themeFill="accent1" w:themeFillTint="33"/>
            <w:noWrap/>
            <w:tcMar>
              <w:top w:w="15" w:type="dxa"/>
              <w:left w:w="15" w:type="dxa"/>
              <w:bottom w:w="0" w:type="dxa"/>
              <w:right w:w="15" w:type="dxa"/>
            </w:tcMar>
            <w:vAlign w:val="center"/>
            <w:hideMark/>
          </w:tcPr>
          <w:p w14:paraId="6618862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aversive</w:t>
            </w:r>
          </w:p>
        </w:tc>
        <w:tc>
          <w:tcPr>
            <w:tcW w:w="1030" w:type="dxa"/>
            <w:shd w:val="clear" w:color="auto" w:fill="FBE4D5" w:themeFill="accent2" w:themeFillTint="33"/>
            <w:noWrap/>
            <w:tcMar>
              <w:top w:w="15" w:type="dxa"/>
              <w:left w:w="15" w:type="dxa"/>
              <w:bottom w:w="0" w:type="dxa"/>
              <w:right w:w="15" w:type="dxa"/>
            </w:tcMar>
            <w:vAlign w:val="center"/>
            <w:hideMark/>
          </w:tcPr>
          <w:p w14:paraId="55DE9985"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000000" w:fill="FFFF00"/>
            <w:noWrap/>
            <w:tcMar>
              <w:top w:w="15" w:type="dxa"/>
              <w:left w:w="15" w:type="dxa"/>
              <w:bottom w:w="0" w:type="dxa"/>
              <w:right w:w="15" w:type="dxa"/>
            </w:tcMar>
            <w:vAlign w:val="center"/>
            <w:hideMark/>
          </w:tcPr>
          <w:p w14:paraId="57B474F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FALSE</w:t>
            </w:r>
          </w:p>
        </w:tc>
        <w:tc>
          <w:tcPr>
            <w:tcW w:w="1030" w:type="dxa"/>
            <w:shd w:val="clear" w:color="auto" w:fill="auto"/>
            <w:noWrap/>
            <w:tcMar>
              <w:top w:w="15" w:type="dxa"/>
              <w:left w:w="15" w:type="dxa"/>
              <w:bottom w:w="0" w:type="dxa"/>
              <w:right w:w="15" w:type="dxa"/>
            </w:tcMar>
            <w:vAlign w:val="center"/>
            <w:hideMark/>
          </w:tcPr>
          <w:p w14:paraId="40F8B01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0.68</w:t>
            </w:r>
          </w:p>
        </w:tc>
      </w:tr>
      <w:tr w:rsidR="00C27773" w:rsidRPr="00485039" w14:paraId="2EE48D63"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363DEDDD"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18</w:t>
            </w:r>
          </w:p>
        </w:tc>
        <w:tc>
          <w:tcPr>
            <w:tcW w:w="4555" w:type="dxa"/>
            <w:shd w:val="clear" w:color="auto" w:fill="auto"/>
            <w:noWrap/>
            <w:tcMar>
              <w:top w:w="15" w:type="dxa"/>
              <w:left w:w="15" w:type="dxa"/>
              <w:bottom w:w="0" w:type="dxa"/>
              <w:right w:w="15" w:type="dxa"/>
            </w:tcMar>
            <w:vAlign w:val="center"/>
            <w:hideMark/>
          </w:tcPr>
          <w:p w14:paraId="00DAFBB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chamber_Rat19-Probe18-day3-Behavior_and_Optogenetics_TimeStamps.mat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6BF6AF4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71AF5245"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6DF402D8"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451E1A5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0.83</w:t>
            </w:r>
          </w:p>
        </w:tc>
      </w:tr>
      <w:tr w:rsidR="00C27773" w:rsidRPr="00485039" w14:paraId="15A0D513"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1110E164"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19</w:t>
            </w:r>
          </w:p>
        </w:tc>
        <w:tc>
          <w:tcPr>
            <w:tcW w:w="4555" w:type="dxa"/>
            <w:shd w:val="clear" w:color="auto" w:fill="auto"/>
            <w:noWrap/>
            <w:tcMar>
              <w:top w:w="15" w:type="dxa"/>
              <w:left w:w="15" w:type="dxa"/>
              <w:bottom w:w="0" w:type="dxa"/>
              <w:right w:w="15" w:type="dxa"/>
            </w:tcMar>
            <w:vAlign w:val="center"/>
            <w:hideMark/>
          </w:tcPr>
          <w:p w14:paraId="4FA3654F"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chamber_Rat19-probe18-Day2-Behavior_and_Optogenetics_TimeStamps.mat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4A72797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24A9B38D"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1D59F75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1F72E3F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0.81</w:t>
            </w:r>
          </w:p>
        </w:tc>
      </w:tr>
      <w:tr w:rsidR="00C27773" w:rsidRPr="00485039" w14:paraId="1F339E82"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561AF8E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20</w:t>
            </w:r>
          </w:p>
        </w:tc>
        <w:tc>
          <w:tcPr>
            <w:tcW w:w="4555" w:type="dxa"/>
            <w:shd w:val="clear" w:color="auto" w:fill="auto"/>
            <w:noWrap/>
            <w:tcMar>
              <w:top w:w="15" w:type="dxa"/>
              <w:left w:w="15" w:type="dxa"/>
              <w:bottom w:w="0" w:type="dxa"/>
              <w:right w:w="15" w:type="dxa"/>
            </w:tcMar>
            <w:vAlign w:val="center"/>
            <w:hideMark/>
          </w:tcPr>
          <w:p w14:paraId="63CC1FFE"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chamber_Rat19-probe18-day6-Behavior_and_Optogenetics_TimeStamps.mat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28F43E33"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3D02E5B9"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3333B0B7"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610F3365"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0.81</w:t>
            </w:r>
          </w:p>
        </w:tc>
      </w:tr>
      <w:tr w:rsidR="00C27773" w:rsidRPr="00485039" w14:paraId="68CC1BE1" w14:textId="77777777" w:rsidTr="00081B1E">
        <w:trPr>
          <w:trHeight w:val="300"/>
        </w:trPr>
        <w:tc>
          <w:tcPr>
            <w:tcW w:w="818" w:type="dxa"/>
            <w:shd w:val="clear" w:color="auto" w:fill="auto"/>
            <w:noWrap/>
            <w:tcMar>
              <w:top w:w="15" w:type="dxa"/>
              <w:left w:w="15" w:type="dxa"/>
              <w:bottom w:w="0" w:type="dxa"/>
              <w:right w:w="15" w:type="dxa"/>
            </w:tcMar>
            <w:vAlign w:val="center"/>
            <w:hideMark/>
          </w:tcPr>
          <w:p w14:paraId="1A549B86"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21</w:t>
            </w:r>
          </w:p>
        </w:tc>
        <w:tc>
          <w:tcPr>
            <w:tcW w:w="4555" w:type="dxa"/>
            <w:shd w:val="clear" w:color="auto" w:fill="auto"/>
            <w:noWrap/>
            <w:tcMar>
              <w:top w:w="15" w:type="dxa"/>
              <w:left w:w="15" w:type="dxa"/>
              <w:bottom w:w="0" w:type="dxa"/>
              <w:right w:w="15" w:type="dxa"/>
            </w:tcMar>
            <w:vAlign w:val="center"/>
            <w:hideMark/>
          </w:tcPr>
          <w:p w14:paraId="3ADF234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chamber_Rat20-Probe19-day1-Behavior_and_Optogenetics_TimeStamps.mat</w:t>
            </w:r>
          </w:p>
        </w:tc>
        <w:tc>
          <w:tcPr>
            <w:tcW w:w="1030" w:type="dxa"/>
            <w:shd w:val="clear" w:color="auto" w:fill="FBE4D5" w:themeFill="accent2" w:themeFillTint="33"/>
            <w:noWrap/>
            <w:tcMar>
              <w:top w:w="15" w:type="dxa"/>
              <w:left w:w="15" w:type="dxa"/>
              <w:bottom w:w="0" w:type="dxa"/>
              <w:right w:w="15" w:type="dxa"/>
            </w:tcMar>
            <w:vAlign w:val="center"/>
            <w:hideMark/>
          </w:tcPr>
          <w:p w14:paraId="1D59D64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FBE4D5" w:themeFill="accent2" w:themeFillTint="33"/>
            <w:noWrap/>
            <w:tcMar>
              <w:top w:w="15" w:type="dxa"/>
              <w:left w:w="15" w:type="dxa"/>
              <w:bottom w:w="0" w:type="dxa"/>
              <w:right w:w="15" w:type="dxa"/>
            </w:tcMar>
            <w:vAlign w:val="center"/>
            <w:hideMark/>
          </w:tcPr>
          <w:p w14:paraId="1A7D4592"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affiliative</w:t>
            </w:r>
          </w:p>
        </w:tc>
        <w:tc>
          <w:tcPr>
            <w:tcW w:w="1030" w:type="dxa"/>
            <w:shd w:val="clear" w:color="auto" w:fill="auto"/>
            <w:noWrap/>
            <w:tcMar>
              <w:top w:w="15" w:type="dxa"/>
              <w:left w:w="15" w:type="dxa"/>
              <w:bottom w:w="0" w:type="dxa"/>
              <w:right w:w="15" w:type="dxa"/>
            </w:tcMar>
            <w:vAlign w:val="center"/>
            <w:hideMark/>
          </w:tcPr>
          <w:p w14:paraId="52E2B03B"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TRUE</w:t>
            </w:r>
          </w:p>
        </w:tc>
        <w:tc>
          <w:tcPr>
            <w:tcW w:w="1030" w:type="dxa"/>
            <w:shd w:val="clear" w:color="auto" w:fill="auto"/>
            <w:noWrap/>
            <w:tcMar>
              <w:top w:w="15" w:type="dxa"/>
              <w:left w:w="15" w:type="dxa"/>
              <w:bottom w:w="0" w:type="dxa"/>
              <w:right w:w="15" w:type="dxa"/>
            </w:tcMar>
            <w:vAlign w:val="center"/>
            <w:hideMark/>
          </w:tcPr>
          <w:p w14:paraId="5D8F9821" w14:textId="77777777" w:rsidR="00C27773" w:rsidRPr="00485039" w:rsidRDefault="00C27773" w:rsidP="00081B1E">
            <w:pPr>
              <w:rPr>
                <w:rFonts w:asciiTheme="majorHAnsi" w:hAnsiTheme="majorHAnsi" w:cstheme="majorHAnsi"/>
                <w:color w:val="000000"/>
              </w:rPr>
            </w:pPr>
            <w:r w:rsidRPr="00485039">
              <w:rPr>
                <w:rFonts w:asciiTheme="majorHAnsi" w:hAnsiTheme="majorHAnsi" w:cstheme="majorHAnsi"/>
                <w:color w:val="000000"/>
              </w:rPr>
              <w:t>0.81</w:t>
            </w:r>
          </w:p>
        </w:tc>
      </w:tr>
    </w:tbl>
    <w:p w14:paraId="4FEBEEA8" w14:textId="7956642C" w:rsidR="008878F8" w:rsidRPr="00485039" w:rsidRDefault="00C27773">
      <w:pPr>
        <w:rPr>
          <w:rFonts w:asciiTheme="majorHAnsi" w:hAnsiTheme="majorHAnsi" w:cstheme="majorHAnsi"/>
        </w:rPr>
      </w:pPr>
      <w:r w:rsidRPr="00485039">
        <w:rPr>
          <w:rFonts w:asciiTheme="majorHAnsi" w:hAnsiTheme="majorHAnsi" w:cstheme="majorHAnsi"/>
        </w:rPr>
        <w:t xml:space="preserve"> </w:t>
      </w:r>
      <w:r w:rsidR="008878F8" w:rsidRPr="00485039">
        <w:rPr>
          <w:rFonts w:asciiTheme="majorHAnsi" w:hAnsiTheme="majorHAnsi" w:cstheme="majorHAnsi"/>
        </w:rPr>
        <w:br w:type="page"/>
      </w:r>
    </w:p>
    <w:p w14:paraId="29EAE8CD" w14:textId="1F68B695" w:rsidR="00EC2EAC" w:rsidRPr="00485039" w:rsidRDefault="008878F8" w:rsidP="008878F8">
      <w:pPr>
        <w:pStyle w:val="Heading2"/>
        <w:rPr>
          <w:rFonts w:eastAsia="Times New Roman" w:cstheme="majorHAnsi"/>
        </w:rPr>
      </w:pPr>
      <w:r w:rsidRPr="00485039">
        <w:rPr>
          <w:rFonts w:cstheme="majorHAnsi"/>
        </w:rPr>
        <w:lastRenderedPageBreak/>
        <w:t>F</w:t>
      </w:r>
      <w:r w:rsidR="00EC2EAC" w:rsidRPr="00485039">
        <w:rPr>
          <w:rFonts w:eastAsia="Times New Roman" w:cstheme="majorHAnsi"/>
        </w:rPr>
        <w:t>igures:</w:t>
      </w:r>
    </w:p>
    <w:p w14:paraId="33F1C0E9" w14:textId="4F1F447E" w:rsidR="00EC2EAC" w:rsidRPr="00485039" w:rsidRDefault="00EC2EAC" w:rsidP="007132B6">
      <w:pPr>
        <w:rPr>
          <w:rFonts w:asciiTheme="majorHAnsi" w:hAnsiTheme="majorHAnsi" w:cstheme="majorHAnsi"/>
        </w:rPr>
      </w:pPr>
      <w:r w:rsidRPr="00485039">
        <w:rPr>
          <w:rFonts w:asciiTheme="majorHAnsi" w:hAnsiTheme="majorHAnsi" w:cstheme="majorHAnsi"/>
          <w:noProof/>
        </w:rPr>
        <w:drawing>
          <wp:inline distT="0" distB="0" distL="0" distR="0" wp14:anchorId="113C9CB0" wp14:editId="4A8D2C03">
            <wp:extent cx="5943600" cy="2963545"/>
            <wp:effectExtent l="0" t="0" r="0" b="8255"/>
            <wp:docPr id="917039895" name="Picture 1" descr="A picture containing screenshot,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39895" name="Picture 1" descr="A picture containing screenshot, 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00B46C36" w14:textId="647E96A0" w:rsidR="00EC2EAC" w:rsidRPr="00485039" w:rsidRDefault="00EC2EAC" w:rsidP="007132B6">
      <w:pPr>
        <w:rPr>
          <w:rFonts w:asciiTheme="majorHAnsi" w:hAnsiTheme="majorHAnsi" w:cstheme="majorHAnsi"/>
        </w:rPr>
      </w:pPr>
      <w:r w:rsidRPr="00485039">
        <w:rPr>
          <w:rFonts w:asciiTheme="majorHAnsi" w:hAnsiTheme="majorHAnsi" w:cstheme="majorHAnsi"/>
          <w:noProof/>
        </w:rPr>
        <w:drawing>
          <wp:inline distT="0" distB="0" distL="0" distR="0" wp14:anchorId="4C86B74B" wp14:editId="0341E934">
            <wp:extent cx="5943600" cy="2963545"/>
            <wp:effectExtent l="0" t="0" r="0" b="8255"/>
            <wp:docPr id="1264390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5C828C93" w14:textId="75EC7713" w:rsidR="00B907C5" w:rsidRPr="00485039" w:rsidRDefault="00EC2EAC" w:rsidP="007132B6">
      <w:pPr>
        <w:rPr>
          <w:rFonts w:asciiTheme="majorHAnsi" w:hAnsiTheme="majorHAnsi" w:cstheme="majorHAnsi"/>
        </w:rPr>
      </w:pPr>
      <w:r w:rsidRPr="00485039">
        <w:rPr>
          <w:rFonts w:asciiTheme="majorHAnsi" w:hAnsiTheme="majorHAnsi" w:cstheme="majorHAnsi"/>
        </w:rPr>
        <w:t xml:space="preserve">Figure 1. Coherence in LFP </w:t>
      </w:r>
      <w:r w:rsidR="000101B1" w:rsidRPr="00485039">
        <w:rPr>
          <w:rFonts w:asciiTheme="majorHAnsi" w:hAnsiTheme="majorHAnsi" w:cstheme="majorHAnsi"/>
        </w:rPr>
        <w:t>changes</w:t>
      </w:r>
      <w:r w:rsidRPr="00485039">
        <w:rPr>
          <w:rFonts w:asciiTheme="majorHAnsi" w:hAnsiTheme="majorHAnsi" w:cstheme="majorHAnsi"/>
        </w:rPr>
        <w:t xml:space="preserve"> before and </w:t>
      </w:r>
      <w:r w:rsidR="000101B1" w:rsidRPr="00485039">
        <w:rPr>
          <w:rFonts w:asciiTheme="majorHAnsi" w:hAnsiTheme="majorHAnsi" w:cstheme="majorHAnsi"/>
        </w:rPr>
        <w:t>during stimulus insertion between pairs of brain regions.</w:t>
      </w:r>
    </w:p>
    <w:p w14:paraId="40BA411F" w14:textId="0BA11C6D" w:rsidR="000101B1" w:rsidRPr="00485039" w:rsidRDefault="000101B1" w:rsidP="007132B6">
      <w:pPr>
        <w:rPr>
          <w:rFonts w:asciiTheme="majorHAnsi" w:hAnsiTheme="majorHAnsi" w:cstheme="majorHAnsi"/>
        </w:rPr>
      </w:pPr>
      <w:r w:rsidRPr="00485039">
        <w:rPr>
          <w:rFonts w:asciiTheme="majorHAnsi" w:hAnsiTheme="majorHAnsi" w:cstheme="majorHAnsi"/>
        </w:rPr>
        <w:br w:type="page"/>
      </w:r>
    </w:p>
    <w:p w14:paraId="3ECC3347" w14:textId="61CBE9AF" w:rsidR="000101B1" w:rsidRPr="00485039" w:rsidRDefault="000101B1"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050F12A3" wp14:editId="15F136B1">
            <wp:extent cx="4249420" cy="2712720"/>
            <wp:effectExtent l="0" t="0" r="0" b="0"/>
            <wp:docPr id="671550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9420" cy="2712720"/>
                    </a:xfrm>
                    <a:prstGeom prst="rect">
                      <a:avLst/>
                    </a:prstGeom>
                    <a:noFill/>
                  </pic:spPr>
                </pic:pic>
              </a:graphicData>
            </a:graphic>
          </wp:inline>
        </w:drawing>
      </w:r>
    </w:p>
    <w:p w14:paraId="40FFCAF3" w14:textId="4EB25B9D" w:rsidR="000101B1" w:rsidRPr="00485039" w:rsidRDefault="000101B1" w:rsidP="007132B6">
      <w:pPr>
        <w:rPr>
          <w:rFonts w:asciiTheme="majorHAnsi" w:hAnsiTheme="majorHAnsi" w:cstheme="majorHAnsi"/>
        </w:rPr>
      </w:pPr>
      <w:r w:rsidRPr="00485039">
        <w:rPr>
          <w:rFonts w:asciiTheme="majorHAnsi" w:hAnsiTheme="majorHAnsi" w:cstheme="majorHAnsi"/>
        </w:rPr>
        <w:t>Figure 2. Network graph of the coherence between each pair of regions, dashed lines indicate lower values than the median, and solid lines indicate higher than or equal to the median coherence.</w:t>
      </w:r>
    </w:p>
    <w:p w14:paraId="79CA5C2E" w14:textId="77777777" w:rsidR="000101B1" w:rsidRPr="00485039" w:rsidRDefault="000101B1" w:rsidP="007132B6">
      <w:pPr>
        <w:rPr>
          <w:rFonts w:asciiTheme="majorHAnsi" w:hAnsiTheme="majorHAnsi" w:cstheme="majorHAnsi"/>
        </w:rPr>
      </w:pPr>
    </w:p>
    <w:p w14:paraId="0D91A409" w14:textId="499C6DAD" w:rsidR="000101B1" w:rsidRPr="00485039" w:rsidRDefault="000101B1" w:rsidP="007132B6">
      <w:pPr>
        <w:rPr>
          <w:rFonts w:asciiTheme="majorHAnsi" w:hAnsiTheme="majorHAnsi" w:cstheme="majorHAnsi"/>
        </w:rPr>
      </w:pPr>
    </w:p>
    <w:p w14:paraId="1947F81E" w14:textId="11286FB9" w:rsidR="00A11413" w:rsidRPr="00485039" w:rsidRDefault="00A11413" w:rsidP="007132B6">
      <w:pPr>
        <w:rPr>
          <w:rFonts w:asciiTheme="majorHAnsi" w:hAnsiTheme="majorHAnsi" w:cstheme="majorHAnsi"/>
        </w:rPr>
      </w:pPr>
    </w:p>
    <w:p w14:paraId="77ABD2BE" w14:textId="71724909" w:rsidR="00A11413" w:rsidRPr="00485039" w:rsidRDefault="009D5A98"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37B59DB5" wp14:editId="5FF1B62B">
            <wp:extent cx="5943600" cy="5100320"/>
            <wp:effectExtent l="0" t="0" r="0" b="0"/>
            <wp:docPr id="303717004" name="Picture 1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17004" name="Picture 11" descr="A screenshot of a computer screen&#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14:paraId="60C4A166" w14:textId="7F71AE46" w:rsidR="009D5A98" w:rsidRPr="00485039" w:rsidRDefault="009D5A98"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4D497281" wp14:editId="25565518">
            <wp:extent cx="5943600" cy="5100320"/>
            <wp:effectExtent l="0" t="0" r="0" b="0"/>
            <wp:docPr id="24323001"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23001" name="Picture 12" descr="A screenshot of a computer screen&#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00320"/>
                    </a:xfrm>
                    <a:prstGeom prst="rect">
                      <a:avLst/>
                    </a:prstGeom>
                    <a:noFill/>
                    <a:ln>
                      <a:noFill/>
                    </a:ln>
                  </pic:spPr>
                </pic:pic>
              </a:graphicData>
            </a:graphic>
          </wp:inline>
        </w:drawing>
      </w:r>
    </w:p>
    <w:p w14:paraId="579D3D1F" w14:textId="2CCC02D8" w:rsidR="009D5A98" w:rsidRPr="00485039" w:rsidRDefault="00FA65C3" w:rsidP="007132B6">
      <w:pPr>
        <w:rPr>
          <w:rFonts w:asciiTheme="majorHAnsi" w:hAnsiTheme="majorHAnsi" w:cstheme="majorHAnsi"/>
        </w:rPr>
      </w:pPr>
      <w:r w:rsidRPr="00485039">
        <w:rPr>
          <w:rFonts w:asciiTheme="majorHAnsi" w:hAnsiTheme="majorHAnsi" w:cstheme="majorHAnsi"/>
          <w:noProof/>
        </w:rPr>
        <w:lastRenderedPageBreak/>
        <w:drawing>
          <wp:inline distT="0" distB="0" distL="0" distR="0" wp14:anchorId="2E695389" wp14:editId="326376A9">
            <wp:extent cx="5615940" cy="4537710"/>
            <wp:effectExtent l="0" t="0" r="0" b="0"/>
            <wp:docPr id="1722723427" name="Picture 13" descr="A picture containing screenshot, design, illustrati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23427" name="Picture 13" descr="A picture containing screenshot, design, illustration, 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5940" cy="4537710"/>
                    </a:xfrm>
                    <a:prstGeom prst="rect">
                      <a:avLst/>
                    </a:prstGeom>
                    <a:noFill/>
                    <a:ln>
                      <a:noFill/>
                    </a:ln>
                  </pic:spPr>
                </pic:pic>
              </a:graphicData>
            </a:graphic>
          </wp:inline>
        </w:drawing>
      </w:r>
    </w:p>
    <w:p w14:paraId="191E9DAB" w14:textId="1A292B4F" w:rsidR="000A5078" w:rsidRPr="00485039" w:rsidRDefault="000A5078" w:rsidP="007132B6">
      <w:pPr>
        <w:rPr>
          <w:rFonts w:asciiTheme="majorHAnsi" w:hAnsiTheme="majorHAnsi" w:cstheme="majorHAnsi"/>
        </w:rPr>
      </w:pPr>
      <w:r w:rsidRPr="00485039">
        <w:rPr>
          <w:rFonts w:asciiTheme="majorHAnsi" w:hAnsiTheme="majorHAnsi" w:cstheme="majorHAnsi"/>
        </w:rPr>
        <w:t>Figure 3.</w:t>
      </w:r>
      <w:r w:rsidR="00A11413" w:rsidRPr="00485039">
        <w:rPr>
          <w:rFonts w:asciiTheme="majorHAnsi" w:hAnsiTheme="majorHAnsi" w:cstheme="majorHAnsi"/>
        </w:rPr>
        <w:t xml:space="preserve"> Visualization</w:t>
      </w:r>
      <w:r w:rsidRPr="00485039">
        <w:rPr>
          <w:rFonts w:asciiTheme="majorHAnsi" w:hAnsiTheme="majorHAnsi" w:cstheme="majorHAnsi"/>
        </w:rPr>
        <w:t xml:space="preserve"> </w:t>
      </w:r>
      <w:r w:rsidR="00A11413" w:rsidRPr="00485039">
        <w:rPr>
          <w:rFonts w:asciiTheme="majorHAnsi" w:hAnsiTheme="majorHAnsi" w:cstheme="majorHAnsi"/>
        </w:rPr>
        <w:t xml:space="preserve">of parameters of the training dataset before (nan values removed) (top) and after (middle) imputation using miss forest algorithm and after dimensionality reduction of the imputed dataset using </w:t>
      </w:r>
      <w:proofErr w:type="spellStart"/>
      <w:r w:rsidR="00A11413" w:rsidRPr="00485039">
        <w:rPr>
          <w:rFonts w:asciiTheme="majorHAnsi" w:hAnsiTheme="majorHAnsi" w:cstheme="majorHAnsi"/>
        </w:rPr>
        <w:t>tsne</w:t>
      </w:r>
      <w:proofErr w:type="spellEnd"/>
      <w:r w:rsidR="00A11413" w:rsidRPr="00485039">
        <w:rPr>
          <w:rFonts w:asciiTheme="majorHAnsi" w:hAnsiTheme="majorHAnsi" w:cstheme="majorHAnsi"/>
        </w:rPr>
        <w:t xml:space="preserve"> algorithm (bottom). </w:t>
      </w:r>
    </w:p>
    <w:p w14:paraId="754A573A" w14:textId="77777777" w:rsidR="00FA65C3" w:rsidRPr="00485039" w:rsidRDefault="00FA65C3" w:rsidP="007132B6">
      <w:pPr>
        <w:rPr>
          <w:rFonts w:asciiTheme="majorHAnsi" w:hAnsiTheme="majorHAnsi" w:cstheme="majorHAnsi"/>
        </w:rPr>
      </w:pPr>
    </w:p>
    <w:p w14:paraId="0A90655C" w14:textId="77777777" w:rsidR="00FA65C3" w:rsidRPr="00485039" w:rsidRDefault="00FA65C3" w:rsidP="007132B6">
      <w:pPr>
        <w:rPr>
          <w:rFonts w:asciiTheme="majorHAnsi" w:hAnsiTheme="majorHAnsi" w:cstheme="majorHAnsi"/>
        </w:rPr>
      </w:pPr>
    </w:p>
    <w:p w14:paraId="2017A0A5" w14:textId="77777777" w:rsidR="00A11413" w:rsidRPr="00485039" w:rsidRDefault="00A11413" w:rsidP="007132B6">
      <w:pPr>
        <w:rPr>
          <w:rFonts w:asciiTheme="majorHAnsi" w:hAnsiTheme="majorHAnsi" w:cstheme="majorHAnsi"/>
        </w:rPr>
      </w:pPr>
    </w:p>
    <w:p w14:paraId="0C56139A" w14:textId="77777777" w:rsidR="00A11413" w:rsidRPr="00485039" w:rsidRDefault="00A11413" w:rsidP="007132B6">
      <w:pPr>
        <w:rPr>
          <w:rFonts w:asciiTheme="majorHAnsi" w:hAnsiTheme="majorHAnsi" w:cstheme="majorHAnsi"/>
        </w:rPr>
      </w:pPr>
    </w:p>
    <w:p w14:paraId="41F99E8D" w14:textId="77777777" w:rsidR="00A11413" w:rsidRPr="00485039" w:rsidRDefault="00A11413" w:rsidP="007132B6">
      <w:pPr>
        <w:rPr>
          <w:rFonts w:asciiTheme="majorHAnsi" w:hAnsiTheme="majorHAnsi" w:cstheme="majorHAnsi"/>
        </w:rPr>
      </w:pPr>
    </w:p>
    <w:p w14:paraId="749BBAA8" w14:textId="77777777" w:rsidR="00A11413" w:rsidRPr="00485039" w:rsidRDefault="00A11413" w:rsidP="007132B6">
      <w:pPr>
        <w:rPr>
          <w:rFonts w:asciiTheme="majorHAnsi" w:hAnsiTheme="majorHAnsi" w:cstheme="majorHAnsi"/>
        </w:rPr>
      </w:pPr>
    </w:p>
    <w:p w14:paraId="6B81BD46" w14:textId="77777777" w:rsidR="00A11413" w:rsidRPr="00485039" w:rsidRDefault="00A11413" w:rsidP="007132B6">
      <w:pPr>
        <w:rPr>
          <w:rFonts w:asciiTheme="majorHAnsi" w:hAnsiTheme="majorHAnsi" w:cstheme="majorHAnsi"/>
        </w:rPr>
      </w:pPr>
    </w:p>
    <w:sectPr w:rsidR="00A11413" w:rsidRPr="0048503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6528D"/>
    <w:multiLevelType w:val="multilevel"/>
    <w:tmpl w:val="51800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3D4355"/>
    <w:multiLevelType w:val="hybridMultilevel"/>
    <w:tmpl w:val="2B48E5E2"/>
    <w:lvl w:ilvl="0" w:tplc="49F47E2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3CE5F5F"/>
    <w:multiLevelType w:val="multilevel"/>
    <w:tmpl w:val="F01E705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2331D4"/>
    <w:multiLevelType w:val="multilevel"/>
    <w:tmpl w:val="AC4ED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261F94"/>
    <w:multiLevelType w:val="hybridMultilevel"/>
    <w:tmpl w:val="712623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E47282D"/>
    <w:multiLevelType w:val="hybridMultilevel"/>
    <w:tmpl w:val="0FEE6B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9261E38"/>
    <w:multiLevelType w:val="hybridMultilevel"/>
    <w:tmpl w:val="30A82DB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CCE5FC4"/>
    <w:multiLevelType w:val="multilevel"/>
    <w:tmpl w:val="378C70A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9F30D7"/>
    <w:multiLevelType w:val="hybridMultilevel"/>
    <w:tmpl w:val="41189558"/>
    <w:lvl w:ilvl="0" w:tplc="B44A08CE">
      <w:start w:val="1"/>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249A7"/>
    <w:multiLevelType w:val="multilevel"/>
    <w:tmpl w:val="BD64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8278B8"/>
    <w:multiLevelType w:val="multilevel"/>
    <w:tmpl w:val="E8EE8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AF2360"/>
    <w:multiLevelType w:val="hybridMultilevel"/>
    <w:tmpl w:val="3DC2BD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158617D"/>
    <w:multiLevelType w:val="hybridMultilevel"/>
    <w:tmpl w:val="052267F0"/>
    <w:lvl w:ilvl="0" w:tplc="A39C2D5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211C7"/>
    <w:multiLevelType w:val="multilevel"/>
    <w:tmpl w:val="59A6CC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4348B9"/>
    <w:multiLevelType w:val="hybridMultilevel"/>
    <w:tmpl w:val="4874E3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5F521B69"/>
    <w:multiLevelType w:val="hybridMultilevel"/>
    <w:tmpl w:val="6F3CC9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643E6708"/>
    <w:multiLevelType w:val="hybridMultilevel"/>
    <w:tmpl w:val="AB1492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67D2371C"/>
    <w:multiLevelType w:val="hybridMultilevel"/>
    <w:tmpl w:val="F6DAB83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8EB3DD6"/>
    <w:multiLevelType w:val="hybridMultilevel"/>
    <w:tmpl w:val="99F60D7A"/>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8B33E3E"/>
    <w:multiLevelType w:val="multilevel"/>
    <w:tmpl w:val="01E86130"/>
    <w:lvl w:ilvl="0">
      <w:start w:val="1"/>
      <w:numFmt w:val="decimal"/>
      <w:lvlText w:val="%1."/>
      <w:lvlJc w:val="left"/>
      <w:pPr>
        <w:tabs>
          <w:tab w:val="num" w:pos="720"/>
        </w:tabs>
        <w:ind w:left="720" w:hanging="360"/>
      </w:pPr>
      <w:rPr>
        <w:rFonts w:asciiTheme="majorHAnsi" w:eastAsia="Times New Roman" w:hAnsiTheme="majorHAnsi" w:cstheme="maj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4990925">
    <w:abstractNumId w:val="10"/>
  </w:num>
  <w:num w:numId="2" w16cid:durableId="1893883866">
    <w:abstractNumId w:val="2"/>
  </w:num>
  <w:num w:numId="3" w16cid:durableId="1031077988">
    <w:abstractNumId w:val="2"/>
  </w:num>
  <w:num w:numId="4" w16cid:durableId="277374946">
    <w:abstractNumId w:val="0"/>
  </w:num>
  <w:num w:numId="5" w16cid:durableId="1983074705">
    <w:abstractNumId w:val="14"/>
  </w:num>
  <w:num w:numId="6" w16cid:durableId="329261846">
    <w:abstractNumId w:val="4"/>
  </w:num>
  <w:num w:numId="7" w16cid:durableId="1674526418">
    <w:abstractNumId w:val="5"/>
  </w:num>
  <w:num w:numId="8" w16cid:durableId="737944373">
    <w:abstractNumId w:val="15"/>
  </w:num>
  <w:num w:numId="9" w16cid:durableId="209802268">
    <w:abstractNumId w:val="17"/>
  </w:num>
  <w:num w:numId="10" w16cid:durableId="1848060363">
    <w:abstractNumId w:val="6"/>
  </w:num>
  <w:num w:numId="11" w16cid:durableId="672146161">
    <w:abstractNumId w:val="11"/>
  </w:num>
  <w:num w:numId="12" w16cid:durableId="734006880">
    <w:abstractNumId w:val="1"/>
  </w:num>
  <w:num w:numId="13" w16cid:durableId="1458330518">
    <w:abstractNumId w:val="18"/>
  </w:num>
  <w:num w:numId="14" w16cid:durableId="1092824539">
    <w:abstractNumId w:val="16"/>
  </w:num>
  <w:num w:numId="15" w16cid:durableId="455029845">
    <w:abstractNumId w:val="3"/>
  </w:num>
  <w:num w:numId="16" w16cid:durableId="1787579635">
    <w:abstractNumId w:val="19"/>
  </w:num>
  <w:num w:numId="17" w16cid:durableId="1491216325">
    <w:abstractNumId w:val="13"/>
  </w:num>
  <w:num w:numId="18" w16cid:durableId="1944416012">
    <w:abstractNumId w:val="7"/>
  </w:num>
  <w:num w:numId="19" w16cid:durableId="1581256065">
    <w:abstractNumId w:val="9"/>
  </w:num>
  <w:num w:numId="20" w16cid:durableId="1524633692">
    <w:abstractNumId w:val="8"/>
  </w:num>
  <w:num w:numId="21" w16cid:durableId="3851079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rQ0sLCwMDM1NTAztzBQ0lEKTi0uzszPAykwqwUA+qStoywAAAA="/>
  </w:docVars>
  <w:rsids>
    <w:rsidRoot w:val="0080365B"/>
    <w:rsid w:val="000101B1"/>
    <w:rsid w:val="00052B93"/>
    <w:rsid w:val="00081B1E"/>
    <w:rsid w:val="000A5078"/>
    <w:rsid w:val="001314EF"/>
    <w:rsid w:val="001E68BB"/>
    <w:rsid w:val="001F0286"/>
    <w:rsid w:val="00214AFE"/>
    <w:rsid w:val="002D42EB"/>
    <w:rsid w:val="003172DC"/>
    <w:rsid w:val="00450A11"/>
    <w:rsid w:val="00485039"/>
    <w:rsid w:val="0049404C"/>
    <w:rsid w:val="00692994"/>
    <w:rsid w:val="00696280"/>
    <w:rsid w:val="007132B6"/>
    <w:rsid w:val="007D2F7D"/>
    <w:rsid w:val="007E6201"/>
    <w:rsid w:val="0080365B"/>
    <w:rsid w:val="00883255"/>
    <w:rsid w:val="008878F8"/>
    <w:rsid w:val="008A07BD"/>
    <w:rsid w:val="009D5A98"/>
    <w:rsid w:val="00A11413"/>
    <w:rsid w:val="00B1701B"/>
    <w:rsid w:val="00B907C5"/>
    <w:rsid w:val="00C27773"/>
    <w:rsid w:val="00C31BF6"/>
    <w:rsid w:val="00C7031C"/>
    <w:rsid w:val="00CA4B8B"/>
    <w:rsid w:val="00D70BF3"/>
    <w:rsid w:val="00DE497E"/>
    <w:rsid w:val="00EC2EAC"/>
    <w:rsid w:val="00F2469A"/>
    <w:rsid w:val="00FA65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69380"/>
  <w15:chartTrackingRefBased/>
  <w15:docId w15:val="{63869C24-4AD7-4A46-9350-8CD6C233E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86"/>
  </w:style>
  <w:style w:type="paragraph" w:styleId="Heading1">
    <w:name w:val="heading 1"/>
    <w:basedOn w:val="Normal"/>
    <w:next w:val="Normal"/>
    <w:link w:val="Heading1Char"/>
    <w:uiPriority w:val="9"/>
    <w:qFormat/>
    <w:rsid w:val="008878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32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3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07C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EC2EAC"/>
    <w:pPr>
      <w:ind w:left="720"/>
      <w:contextualSpacing/>
    </w:pPr>
  </w:style>
  <w:style w:type="character" w:customStyle="1" w:styleId="Heading2Char">
    <w:name w:val="Heading 2 Char"/>
    <w:basedOn w:val="DefaultParagraphFont"/>
    <w:link w:val="Heading2"/>
    <w:uiPriority w:val="9"/>
    <w:rsid w:val="007132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132B6"/>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8878F8"/>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94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9404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15043">
      <w:bodyDiv w:val="1"/>
      <w:marLeft w:val="0"/>
      <w:marRight w:val="0"/>
      <w:marTop w:val="0"/>
      <w:marBottom w:val="0"/>
      <w:divBdr>
        <w:top w:val="none" w:sz="0" w:space="0" w:color="auto"/>
        <w:left w:val="none" w:sz="0" w:space="0" w:color="auto"/>
        <w:bottom w:val="none" w:sz="0" w:space="0" w:color="auto"/>
        <w:right w:val="none" w:sz="0" w:space="0" w:color="auto"/>
      </w:divBdr>
    </w:div>
    <w:div w:id="470293950">
      <w:bodyDiv w:val="1"/>
      <w:marLeft w:val="0"/>
      <w:marRight w:val="0"/>
      <w:marTop w:val="0"/>
      <w:marBottom w:val="0"/>
      <w:divBdr>
        <w:top w:val="none" w:sz="0" w:space="0" w:color="auto"/>
        <w:left w:val="none" w:sz="0" w:space="0" w:color="auto"/>
        <w:bottom w:val="none" w:sz="0" w:space="0" w:color="auto"/>
        <w:right w:val="none" w:sz="0" w:space="0" w:color="auto"/>
      </w:divBdr>
    </w:div>
    <w:div w:id="518785956">
      <w:bodyDiv w:val="1"/>
      <w:marLeft w:val="0"/>
      <w:marRight w:val="0"/>
      <w:marTop w:val="0"/>
      <w:marBottom w:val="0"/>
      <w:divBdr>
        <w:top w:val="none" w:sz="0" w:space="0" w:color="auto"/>
        <w:left w:val="none" w:sz="0" w:space="0" w:color="auto"/>
        <w:bottom w:val="none" w:sz="0" w:space="0" w:color="auto"/>
        <w:right w:val="none" w:sz="0" w:space="0" w:color="auto"/>
      </w:divBdr>
    </w:div>
    <w:div w:id="547183283">
      <w:bodyDiv w:val="1"/>
      <w:marLeft w:val="0"/>
      <w:marRight w:val="0"/>
      <w:marTop w:val="0"/>
      <w:marBottom w:val="0"/>
      <w:divBdr>
        <w:top w:val="none" w:sz="0" w:space="0" w:color="auto"/>
        <w:left w:val="none" w:sz="0" w:space="0" w:color="auto"/>
        <w:bottom w:val="none" w:sz="0" w:space="0" w:color="auto"/>
        <w:right w:val="none" w:sz="0" w:space="0" w:color="auto"/>
      </w:divBdr>
    </w:div>
    <w:div w:id="561987752">
      <w:bodyDiv w:val="1"/>
      <w:marLeft w:val="0"/>
      <w:marRight w:val="0"/>
      <w:marTop w:val="0"/>
      <w:marBottom w:val="0"/>
      <w:divBdr>
        <w:top w:val="none" w:sz="0" w:space="0" w:color="auto"/>
        <w:left w:val="none" w:sz="0" w:space="0" w:color="auto"/>
        <w:bottom w:val="none" w:sz="0" w:space="0" w:color="auto"/>
        <w:right w:val="none" w:sz="0" w:space="0" w:color="auto"/>
      </w:divBdr>
    </w:div>
    <w:div w:id="686177392">
      <w:bodyDiv w:val="1"/>
      <w:marLeft w:val="0"/>
      <w:marRight w:val="0"/>
      <w:marTop w:val="0"/>
      <w:marBottom w:val="0"/>
      <w:divBdr>
        <w:top w:val="none" w:sz="0" w:space="0" w:color="auto"/>
        <w:left w:val="none" w:sz="0" w:space="0" w:color="auto"/>
        <w:bottom w:val="none" w:sz="0" w:space="0" w:color="auto"/>
        <w:right w:val="none" w:sz="0" w:space="0" w:color="auto"/>
      </w:divBdr>
    </w:div>
    <w:div w:id="823013675">
      <w:bodyDiv w:val="1"/>
      <w:marLeft w:val="0"/>
      <w:marRight w:val="0"/>
      <w:marTop w:val="0"/>
      <w:marBottom w:val="0"/>
      <w:divBdr>
        <w:top w:val="none" w:sz="0" w:space="0" w:color="auto"/>
        <w:left w:val="none" w:sz="0" w:space="0" w:color="auto"/>
        <w:bottom w:val="none" w:sz="0" w:space="0" w:color="auto"/>
        <w:right w:val="none" w:sz="0" w:space="0" w:color="auto"/>
      </w:divBdr>
    </w:div>
    <w:div w:id="884874425">
      <w:bodyDiv w:val="1"/>
      <w:marLeft w:val="0"/>
      <w:marRight w:val="0"/>
      <w:marTop w:val="0"/>
      <w:marBottom w:val="0"/>
      <w:divBdr>
        <w:top w:val="none" w:sz="0" w:space="0" w:color="auto"/>
        <w:left w:val="none" w:sz="0" w:space="0" w:color="auto"/>
        <w:bottom w:val="none" w:sz="0" w:space="0" w:color="auto"/>
        <w:right w:val="none" w:sz="0" w:space="0" w:color="auto"/>
      </w:divBdr>
    </w:div>
    <w:div w:id="916942172">
      <w:bodyDiv w:val="1"/>
      <w:marLeft w:val="0"/>
      <w:marRight w:val="0"/>
      <w:marTop w:val="0"/>
      <w:marBottom w:val="0"/>
      <w:divBdr>
        <w:top w:val="none" w:sz="0" w:space="0" w:color="auto"/>
        <w:left w:val="none" w:sz="0" w:space="0" w:color="auto"/>
        <w:bottom w:val="none" w:sz="0" w:space="0" w:color="auto"/>
        <w:right w:val="none" w:sz="0" w:space="0" w:color="auto"/>
      </w:divBdr>
    </w:div>
    <w:div w:id="935208409">
      <w:bodyDiv w:val="1"/>
      <w:marLeft w:val="0"/>
      <w:marRight w:val="0"/>
      <w:marTop w:val="0"/>
      <w:marBottom w:val="0"/>
      <w:divBdr>
        <w:top w:val="none" w:sz="0" w:space="0" w:color="auto"/>
        <w:left w:val="none" w:sz="0" w:space="0" w:color="auto"/>
        <w:bottom w:val="none" w:sz="0" w:space="0" w:color="auto"/>
        <w:right w:val="none" w:sz="0" w:space="0" w:color="auto"/>
      </w:divBdr>
    </w:div>
    <w:div w:id="1032461467">
      <w:bodyDiv w:val="1"/>
      <w:marLeft w:val="0"/>
      <w:marRight w:val="0"/>
      <w:marTop w:val="0"/>
      <w:marBottom w:val="0"/>
      <w:divBdr>
        <w:top w:val="none" w:sz="0" w:space="0" w:color="auto"/>
        <w:left w:val="none" w:sz="0" w:space="0" w:color="auto"/>
        <w:bottom w:val="none" w:sz="0" w:space="0" w:color="auto"/>
        <w:right w:val="none" w:sz="0" w:space="0" w:color="auto"/>
      </w:divBdr>
      <w:divsChild>
        <w:div w:id="270938163">
          <w:marLeft w:val="0"/>
          <w:marRight w:val="0"/>
          <w:marTop w:val="0"/>
          <w:marBottom w:val="0"/>
          <w:divBdr>
            <w:top w:val="none" w:sz="0" w:space="0" w:color="auto"/>
            <w:left w:val="none" w:sz="0" w:space="0" w:color="auto"/>
            <w:bottom w:val="none" w:sz="0" w:space="0" w:color="auto"/>
            <w:right w:val="none" w:sz="0" w:space="0" w:color="auto"/>
          </w:divBdr>
          <w:divsChild>
            <w:div w:id="245187262">
              <w:marLeft w:val="0"/>
              <w:marRight w:val="0"/>
              <w:marTop w:val="0"/>
              <w:marBottom w:val="0"/>
              <w:divBdr>
                <w:top w:val="none" w:sz="0" w:space="0" w:color="auto"/>
                <w:left w:val="none" w:sz="0" w:space="0" w:color="auto"/>
                <w:bottom w:val="none" w:sz="0" w:space="0" w:color="auto"/>
                <w:right w:val="none" w:sz="0" w:space="0" w:color="auto"/>
              </w:divBdr>
              <w:divsChild>
                <w:div w:id="108727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08826">
      <w:bodyDiv w:val="1"/>
      <w:marLeft w:val="0"/>
      <w:marRight w:val="0"/>
      <w:marTop w:val="0"/>
      <w:marBottom w:val="0"/>
      <w:divBdr>
        <w:top w:val="none" w:sz="0" w:space="0" w:color="auto"/>
        <w:left w:val="none" w:sz="0" w:space="0" w:color="auto"/>
        <w:bottom w:val="none" w:sz="0" w:space="0" w:color="auto"/>
        <w:right w:val="none" w:sz="0" w:space="0" w:color="auto"/>
      </w:divBdr>
    </w:div>
    <w:div w:id="1181043581">
      <w:bodyDiv w:val="1"/>
      <w:marLeft w:val="0"/>
      <w:marRight w:val="0"/>
      <w:marTop w:val="0"/>
      <w:marBottom w:val="0"/>
      <w:divBdr>
        <w:top w:val="none" w:sz="0" w:space="0" w:color="auto"/>
        <w:left w:val="none" w:sz="0" w:space="0" w:color="auto"/>
        <w:bottom w:val="none" w:sz="0" w:space="0" w:color="auto"/>
        <w:right w:val="none" w:sz="0" w:space="0" w:color="auto"/>
      </w:divBdr>
    </w:div>
    <w:div w:id="1202401088">
      <w:bodyDiv w:val="1"/>
      <w:marLeft w:val="0"/>
      <w:marRight w:val="0"/>
      <w:marTop w:val="0"/>
      <w:marBottom w:val="0"/>
      <w:divBdr>
        <w:top w:val="none" w:sz="0" w:space="0" w:color="auto"/>
        <w:left w:val="none" w:sz="0" w:space="0" w:color="auto"/>
        <w:bottom w:val="none" w:sz="0" w:space="0" w:color="auto"/>
        <w:right w:val="none" w:sz="0" w:space="0" w:color="auto"/>
      </w:divBdr>
    </w:div>
    <w:div w:id="1268389273">
      <w:bodyDiv w:val="1"/>
      <w:marLeft w:val="0"/>
      <w:marRight w:val="0"/>
      <w:marTop w:val="0"/>
      <w:marBottom w:val="0"/>
      <w:divBdr>
        <w:top w:val="none" w:sz="0" w:space="0" w:color="auto"/>
        <w:left w:val="none" w:sz="0" w:space="0" w:color="auto"/>
        <w:bottom w:val="none" w:sz="0" w:space="0" w:color="auto"/>
        <w:right w:val="none" w:sz="0" w:space="0" w:color="auto"/>
      </w:divBdr>
    </w:div>
    <w:div w:id="1381171221">
      <w:bodyDiv w:val="1"/>
      <w:marLeft w:val="0"/>
      <w:marRight w:val="0"/>
      <w:marTop w:val="0"/>
      <w:marBottom w:val="0"/>
      <w:divBdr>
        <w:top w:val="none" w:sz="0" w:space="0" w:color="auto"/>
        <w:left w:val="none" w:sz="0" w:space="0" w:color="auto"/>
        <w:bottom w:val="none" w:sz="0" w:space="0" w:color="auto"/>
        <w:right w:val="none" w:sz="0" w:space="0" w:color="auto"/>
      </w:divBdr>
    </w:div>
    <w:div w:id="1557469510">
      <w:bodyDiv w:val="1"/>
      <w:marLeft w:val="0"/>
      <w:marRight w:val="0"/>
      <w:marTop w:val="0"/>
      <w:marBottom w:val="0"/>
      <w:divBdr>
        <w:top w:val="none" w:sz="0" w:space="0" w:color="auto"/>
        <w:left w:val="none" w:sz="0" w:space="0" w:color="auto"/>
        <w:bottom w:val="none" w:sz="0" w:space="0" w:color="auto"/>
        <w:right w:val="none" w:sz="0" w:space="0" w:color="auto"/>
      </w:divBdr>
    </w:div>
    <w:div w:id="1756200703">
      <w:bodyDiv w:val="1"/>
      <w:marLeft w:val="0"/>
      <w:marRight w:val="0"/>
      <w:marTop w:val="0"/>
      <w:marBottom w:val="0"/>
      <w:divBdr>
        <w:top w:val="none" w:sz="0" w:space="0" w:color="auto"/>
        <w:left w:val="none" w:sz="0" w:space="0" w:color="auto"/>
        <w:bottom w:val="none" w:sz="0" w:space="0" w:color="auto"/>
        <w:right w:val="none" w:sz="0" w:space="0" w:color="auto"/>
      </w:divBdr>
    </w:div>
    <w:div w:id="1931162398">
      <w:bodyDiv w:val="1"/>
      <w:marLeft w:val="0"/>
      <w:marRight w:val="0"/>
      <w:marTop w:val="0"/>
      <w:marBottom w:val="0"/>
      <w:divBdr>
        <w:top w:val="none" w:sz="0" w:space="0" w:color="auto"/>
        <w:left w:val="none" w:sz="0" w:space="0" w:color="auto"/>
        <w:bottom w:val="none" w:sz="0" w:space="0" w:color="auto"/>
        <w:right w:val="none" w:sz="0" w:space="0" w:color="auto"/>
      </w:divBdr>
    </w:div>
    <w:div w:id="2093775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3008</TotalTime>
  <Pages>17</Pages>
  <Words>1675</Words>
  <Characters>8379</Characters>
  <Application>Microsoft Office Word</Application>
  <DocSecurity>0</DocSecurity>
  <Lines>69</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יצחק גוצחא</dc:creator>
  <cp:keywords/>
  <dc:description/>
  <cp:lastModifiedBy>יצחק גוצחא</cp:lastModifiedBy>
  <cp:revision>13</cp:revision>
  <dcterms:created xsi:type="dcterms:W3CDTF">2023-05-30T08:28:00Z</dcterms:created>
  <dcterms:modified xsi:type="dcterms:W3CDTF">2023-06-20T12:15:00Z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293219b7-4eb2-43ed-ab35-9ee97f859bd3</vt:lpwstr>
  </property>
</Properties>
</file>