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891A1F">
        <w:rPr>
          <w:b w:val="0"/>
          <w:sz w:val="20"/>
        </w:rPr>
        <w:t>1</w:t>
      </w:r>
    </w:p>
    <w:p w:rsidR="00AF2C6E" w:rsidRDefault="00AF2C6E" w:rsidP="00D03329">
      <w:pPr>
        <w:pStyle w:val="Ttulo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68257A">
        <w:rPr>
          <w:rStyle w:val="EPP-Seonivel1Carcter"/>
          <w:sz w:val="20"/>
        </w:rPr>
        <w:t>27</w:t>
      </w:r>
      <w:r w:rsidR="00D03329" w:rsidRPr="00D03329">
        <w:rPr>
          <w:rStyle w:val="EPP-Seonivel1Carcter"/>
          <w:sz w:val="20"/>
        </w:rPr>
        <w:t xml:space="preserve"> horas estimadas somando todos os casos de uso.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:rsidR="00F05DC6" w:rsidRDefault="00F05DC6" w:rsidP="00F05DC6">
      <w:pPr>
        <w:pStyle w:val="PargrafodaLista"/>
        <w:numPr>
          <w:ilvl w:val="0"/>
          <w:numId w:val="13"/>
        </w:numPr>
      </w:pPr>
      <w:bookmarkStart w:id="1" w:name="_Toc464633895"/>
      <w:bookmarkStart w:id="2" w:name="_Toc464633894"/>
      <w:r>
        <w:t>Como usuário eu quero a capacidade de consultar um chamado, para verificar status ou se tem algum comentário.</w:t>
      </w:r>
      <w:bookmarkStart w:id="3" w:name="_GoBack"/>
      <w:bookmarkEnd w:id="3"/>
    </w:p>
    <w:p w:rsidR="00F05DC6" w:rsidRDefault="00F05DC6" w:rsidP="00F05DC6">
      <w:pPr>
        <w:pStyle w:val="PargrafodaLista"/>
        <w:numPr>
          <w:ilvl w:val="0"/>
          <w:numId w:val="13"/>
        </w:numPr>
      </w:pPr>
      <w:r>
        <w:t>Esse caso de uso é um “</w:t>
      </w:r>
      <w:proofErr w:type="spellStart"/>
      <w:r>
        <w:t>extend</w:t>
      </w:r>
      <w:proofErr w:type="spellEnd"/>
      <w:r>
        <w:t>” de manter chamado e fazer comentário.</w:t>
      </w:r>
      <w:bookmarkEnd w:id="2"/>
    </w:p>
    <w:p w:rsidR="00016CF6" w:rsidRDefault="004B1997" w:rsidP="00016CF6">
      <w:pPr>
        <w:pStyle w:val="EPP-Seonivel1"/>
      </w:pPr>
      <w:r>
        <w:t>TESTES DE ACEITAÇÃO</w:t>
      </w:r>
      <w:bookmarkEnd w:id="1"/>
    </w:p>
    <w:p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>:</w:t>
      </w:r>
      <w:r w:rsidR="0068257A">
        <w:t xml:space="preserve"> Precisa ter um chamado cadastrado</w:t>
      </w:r>
      <w:r w:rsidR="0012693F">
        <w:t>.</w:t>
      </w: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55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3726"/>
        <w:gridCol w:w="2414"/>
        <w:gridCol w:w="2358"/>
      </w:tblGrid>
      <w:tr w:rsidR="00DE6035" w:rsidTr="0012693F">
        <w:trPr>
          <w:trHeight w:val="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68257A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Consultar status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68257A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-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68257A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Status do chamado</w:t>
            </w:r>
          </w:p>
        </w:tc>
      </w:tr>
    </w:tbl>
    <w:p w:rsidR="00016CF6" w:rsidRDefault="00016CF6" w:rsidP="007E6CB5">
      <w:pPr>
        <w:pStyle w:val="EPP-Comentario"/>
      </w:pPr>
    </w:p>
    <w:p w:rsidR="0068257A" w:rsidRDefault="0033170C" w:rsidP="0068257A">
      <w:pPr>
        <w:pStyle w:val="EPP-Seonivel1"/>
      </w:pPr>
      <w:r>
        <w:lastRenderedPageBreak/>
        <w:t>tEM PROTÓTIPO?</w:t>
      </w:r>
    </w:p>
    <w:p w:rsidR="0033170C" w:rsidRDefault="0068257A" w:rsidP="007E6CB5">
      <w:pPr>
        <w:pStyle w:val="EPP-Comentario"/>
      </w:pPr>
      <w:r w:rsidRPr="0068257A">
        <w:rPr>
          <w:noProof/>
          <w:lang w:val="pt-BR"/>
        </w:rPr>
        <w:drawing>
          <wp:inline distT="0" distB="0" distL="0" distR="0" wp14:anchorId="0A0E9C8F" wp14:editId="1679B2EF">
            <wp:extent cx="6120130" cy="6797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0C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0AE" w:rsidRDefault="001F20AE">
      <w:r>
        <w:separator/>
      </w:r>
    </w:p>
  </w:endnote>
  <w:endnote w:type="continuationSeparator" w:id="0">
    <w:p w:rsidR="001F20AE" w:rsidRDefault="001F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92C6C" w:rsidRDefault="00292C6C" w:rsidP="00292C6C">
          <w:pPr>
            <w:pStyle w:val="EPP-Cabealho"/>
          </w:pPr>
          <w:r>
            <w:t xml:space="preserve">&lt;CHP&gt; </w:t>
          </w:r>
          <w:r>
            <w:t>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5DC6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05DC6">
            <w:rPr>
              <w:noProof/>
            </w:rPr>
            <w:t>2</w:t>
          </w:r>
          <w: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0AE" w:rsidRDefault="001F20AE">
      <w:r>
        <w:separator/>
      </w:r>
    </w:p>
  </w:footnote>
  <w:footnote w:type="continuationSeparator" w:id="0">
    <w:p w:rsidR="001F20AE" w:rsidRDefault="001F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:rsidR="00D03329" w:rsidRDefault="00D03329" w:rsidP="00D03329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214634C5"/>
    <w:multiLevelType w:val="hybridMultilevel"/>
    <w:tmpl w:val="A380E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3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35"/>
    <w:rsid w:val="0000781E"/>
    <w:rsid w:val="00016CF6"/>
    <w:rsid w:val="00096D0C"/>
    <w:rsid w:val="000C77A8"/>
    <w:rsid w:val="0012693F"/>
    <w:rsid w:val="00141BB7"/>
    <w:rsid w:val="00153EE8"/>
    <w:rsid w:val="001636B5"/>
    <w:rsid w:val="00185D0C"/>
    <w:rsid w:val="001E0869"/>
    <w:rsid w:val="001F20AE"/>
    <w:rsid w:val="001F65C1"/>
    <w:rsid w:val="00254122"/>
    <w:rsid w:val="00292C6C"/>
    <w:rsid w:val="0033170C"/>
    <w:rsid w:val="00366AC2"/>
    <w:rsid w:val="00375F64"/>
    <w:rsid w:val="00442A5D"/>
    <w:rsid w:val="00453FD0"/>
    <w:rsid w:val="0049456B"/>
    <w:rsid w:val="00497B6A"/>
    <w:rsid w:val="004B1997"/>
    <w:rsid w:val="00580EC3"/>
    <w:rsid w:val="005C2EBC"/>
    <w:rsid w:val="00636D67"/>
    <w:rsid w:val="00651E57"/>
    <w:rsid w:val="0068257A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91A1F"/>
    <w:rsid w:val="008E4A92"/>
    <w:rsid w:val="00991E0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03329"/>
    <w:rsid w:val="00D3374F"/>
    <w:rsid w:val="00D60B3D"/>
    <w:rsid w:val="00DE6035"/>
    <w:rsid w:val="00E700C7"/>
    <w:rsid w:val="00E74320"/>
    <w:rsid w:val="00E85C1E"/>
    <w:rsid w:val="00EA5759"/>
    <w:rsid w:val="00F05DC6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91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490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aluno</cp:lastModifiedBy>
  <cp:revision>6</cp:revision>
  <cp:lastPrinted>2005-05-05T18:34:00Z</cp:lastPrinted>
  <dcterms:created xsi:type="dcterms:W3CDTF">2025-09-04T12:52:00Z</dcterms:created>
  <dcterms:modified xsi:type="dcterms:W3CDTF">2025-09-23T12:27:00Z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