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Dear Members of the Selection Committee,</w:t>
      </w:r>
    </w:p>
    <w:p>
      <w:pPr>
        <w:pStyle w:val="style0"/>
        <w:rPr/>
      </w:pPr>
      <w:r>
        <w:t xml:space="preserve">I am honored to recommend </w:t>
      </w:r>
      <w:r>
        <w:rPr>
          <w:b/>
          <w:bCs/>
        </w:rPr>
        <w:t>Guuroh Christina</w:t>
      </w:r>
      <w:r>
        <w:t xml:space="preserve"> for the Schwarzman Scholars Program. Although I am not part of her department, I have had multiple opportunities to observe her work during her national service at </w:t>
      </w:r>
      <w:r>
        <w:rPr>
          <w:b/>
          <w:bCs/>
        </w:rPr>
        <w:t>Newmont Ghana Gold Ltd.</w:t>
      </w:r>
      <w:r>
        <w:t xml:space="preserve"> Her professionalism, diligence, and positive attitude toward her responsibilities have always stood out to me.</w:t>
      </w:r>
    </w:p>
    <w:p>
      <w:pPr>
        <w:pStyle w:val="style0"/>
        <w:rPr/>
      </w:pPr>
      <w:r>
        <w:t>Christina’s approach to work is characterized by discipline, focus, and a willingness to go beyond what is expected of her. Even from outside her department, it was clear that she approached every task with seriousness and consistency. On several occasions, I witnessed her assisting colleagues with IT-related issues, always with patience, respect, and a problem-solving mindset. Her ability to remain calm and solutions-oriented, even when challenges arose, demonstrated maturity beyond her years.</w:t>
      </w:r>
    </w:p>
    <w:p>
      <w:pPr>
        <w:pStyle w:val="style0"/>
        <w:rPr/>
      </w:pPr>
      <w:r>
        <w:t>What impressed me most was her attitude toward learning and growth. She was not afraid to take initiative, ask questions, or seek better ways of performing her duties. She carried herself with humility, yet with quiet confidence that earned her the respect of those around her. This balance of professionalism and approachability made her a positive presence in the workplace.</w:t>
      </w:r>
    </w:p>
    <w:p>
      <w:pPr>
        <w:pStyle w:val="style0"/>
        <w:rPr/>
      </w:pPr>
      <w:r>
        <w:t xml:space="preserve">Christina’s resilience and commitment are qualities that will make her excel in the Schwarzman Scholars Program. She has already proven her ability to adapt, </w:t>
      </w:r>
      <w:r>
        <w:t>lead</w:t>
      </w:r>
      <w:r>
        <w:t xml:space="preserve"> by example, and make meaningful contributions even outside her direct area of responsibility. I believe she will bring the same integrity, collaborative spirit, and drive for excellence to your academic community.</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44c56f5-7ecd-4f0c-9e8c-d40349aac6f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ddce5f47-b7a6-4e45-837e-e8fb1b1c2af7"/>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cf396041-ed49-47ab-8598-cdd0ea0d1686"/>
    <w:basedOn w:val="style65"/>
    <w:next w:val="style4099"/>
    <w:link w:val="style3"/>
    <w:uiPriority w:val="9"/>
    <w:rPr>
      <w:rFonts w:cs="宋体" w:eastAsia="宋体"/>
      <w:color w:val="0f4761"/>
      <w:sz w:val="28"/>
      <w:szCs w:val="28"/>
    </w:rPr>
  </w:style>
  <w:style w:type="character" w:customStyle="1" w:styleId="style4100">
    <w:name w:val="Heading 4 Char_fecb49d7-cd69-4423-a867-f4d00b920a53"/>
    <w:basedOn w:val="style65"/>
    <w:next w:val="style4100"/>
    <w:link w:val="style4"/>
    <w:uiPriority w:val="9"/>
    <w:rPr>
      <w:rFonts w:cs="宋体" w:eastAsia="宋体"/>
      <w:i/>
      <w:iCs/>
      <w:color w:val="0f4761"/>
    </w:rPr>
  </w:style>
  <w:style w:type="character" w:customStyle="1" w:styleId="style4101">
    <w:name w:val="Heading 5 Char_70cd5c17-527d-41ff-a453-a4a26d034d61"/>
    <w:basedOn w:val="style65"/>
    <w:next w:val="style4101"/>
    <w:link w:val="style5"/>
    <w:uiPriority w:val="9"/>
    <w:rPr>
      <w:rFonts w:cs="宋体" w:eastAsia="宋体"/>
      <w:color w:val="0f4761"/>
    </w:rPr>
  </w:style>
  <w:style w:type="character" w:customStyle="1" w:styleId="style4102">
    <w:name w:val="Heading 6 Char_0a797a1f-5c89-4464-9388-ce92e6ee1af2"/>
    <w:basedOn w:val="style65"/>
    <w:next w:val="style4102"/>
    <w:link w:val="style6"/>
    <w:uiPriority w:val="9"/>
    <w:rPr>
      <w:rFonts w:cs="宋体" w:eastAsia="宋体"/>
      <w:i/>
      <w:iCs/>
      <w:color w:val="595959"/>
    </w:rPr>
  </w:style>
  <w:style w:type="character" w:customStyle="1" w:styleId="style4103">
    <w:name w:val="Heading 7 Char_89edc84e-d948-4faf-90dc-26a1633dce15"/>
    <w:basedOn w:val="style65"/>
    <w:next w:val="style4103"/>
    <w:link w:val="style7"/>
    <w:uiPriority w:val="9"/>
    <w:rPr>
      <w:rFonts w:cs="宋体" w:eastAsia="宋体"/>
      <w:color w:val="595959"/>
    </w:rPr>
  </w:style>
  <w:style w:type="character" w:customStyle="1" w:styleId="style4104">
    <w:name w:val="Heading 8 Char_bbd7cf64-83d3-471d-a57f-e8702fa7a1ed"/>
    <w:basedOn w:val="style65"/>
    <w:next w:val="style4104"/>
    <w:link w:val="style8"/>
    <w:uiPriority w:val="9"/>
    <w:rPr>
      <w:rFonts w:cs="宋体" w:eastAsia="宋体"/>
      <w:i/>
      <w:iCs/>
      <w:color w:val="272727"/>
    </w:rPr>
  </w:style>
  <w:style w:type="character" w:customStyle="1" w:styleId="style4105">
    <w:name w:val="Heading 9 Char_867f08c6-bfb5-4bd8-9f78-f8ec97cfee7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dad0ae3b-9789-4056-abe8-6bf3b99a2866"/>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2a5e7c8-7b91-4eeb-bb7e-82b11eeabaf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c9ddf823-77df-46ff-a264-7a1751f40b78"/>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247</Words>
  <Pages>1</Pages>
  <Characters>1390</Characters>
  <Application>WPS Office</Application>
  <DocSecurity>0</DocSecurity>
  <Paragraphs>6</Paragraphs>
  <ScaleCrop>false</ScaleCrop>
  <LinksUpToDate>false</LinksUpToDate>
  <CharactersWithSpaces>1632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2025-09-08T11:27:00Z</dcterms:created>
  <dc:creator>CHRISTINA GUUROH</dc:creator>
  <lastModifiedBy>U2</lastModifiedBy>
  <dcterms:modified xsi:type="dcterms:W3CDTF">2025-10-07T18:10:01Z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e28fa2ad696148bab75ad6229f0d0c66</vt:lpwstr>
  </property>
</Properties>
</file>