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0C3BF" w14:textId="285AA2B1" w:rsidR="004941BA" w:rsidRDefault="002C06D9" w:rsidP="002C06D9">
      <w:pPr>
        <w:jc w:val="center"/>
        <w:rPr>
          <w:b/>
          <w:color w:val="4472C4" w:themeColor="accent1"/>
          <w:sz w:val="40"/>
          <w:szCs w:val="40"/>
          <w:u w:val="single"/>
          <w:lang w:val="en-US"/>
        </w:rPr>
      </w:pPr>
      <w:r w:rsidRPr="002C06D9">
        <w:rPr>
          <w:b/>
          <w:color w:val="4472C4" w:themeColor="accent1"/>
          <w:sz w:val="40"/>
          <w:szCs w:val="40"/>
          <w:u w:val="single"/>
          <w:lang w:val="en-US"/>
        </w:rPr>
        <w:t>React Router Introduction</w:t>
      </w:r>
    </w:p>
    <w:p w14:paraId="38202875" w14:textId="470AA180" w:rsidR="002C06D9" w:rsidRPr="002C06D9" w:rsidRDefault="002C06D9" w:rsidP="002C06D9">
      <w:pPr>
        <w:rPr>
          <w:sz w:val="24"/>
          <w:szCs w:val="24"/>
          <w:lang w:val="en-US"/>
        </w:rPr>
      </w:pPr>
      <w:r w:rsidRPr="002C06D9">
        <w:rPr>
          <w:sz w:val="24"/>
          <w:szCs w:val="24"/>
          <w:lang w:val="en-US"/>
        </w:rPr>
        <w:t xml:space="preserve">We use routing in the web applications because we have multiple pages in the website because each page contains </w:t>
      </w:r>
      <w:proofErr w:type="gramStart"/>
      <w:r w:rsidRPr="002C06D9">
        <w:rPr>
          <w:sz w:val="24"/>
          <w:szCs w:val="24"/>
          <w:lang w:val="en-US"/>
        </w:rPr>
        <w:t>its</w:t>
      </w:r>
      <w:proofErr w:type="gramEnd"/>
      <w:r w:rsidRPr="002C06D9">
        <w:rPr>
          <w:sz w:val="24"/>
          <w:szCs w:val="24"/>
          <w:lang w:val="en-US"/>
        </w:rPr>
        <w:t xml:space="preserve"> owns section or set of contents.</w:t>
      </w:r>
    </w:p>
    <w:p w14:paraId="5AAA841D" w14:textId="2B9D375D" w:rsidR="002C06D9" w:rsidRDefault="002C06D9" w:rsidP="002C06D9">
      <w:pPr>
        <w:rPr>
          <w:color w:val="4472C4" w:themeColor="accent1"/>
          <w:sz w:val="24"/>
          <w:szCs w:val="24"/>
          <w:lang w:val="en-US"/>
        </w:rPr>
      </w:pPr>
      <w:r w:rsidRPr="002C06D9">
        <w:rPr>
          <w:sz w:val="24"/>
          <w:szCs w:val="24"/>
          <w:lang w:val="en-US"/>
        </w:rPr>
        <w:t xml:space="preserve">For example, take </w:t>
      </w:r>
      <w:proofErr w:type="spellStart"/>
      <w:r w:rsidRPr="002C06D9">
        <w:rPr>
          <w:b/>
          <w:sz w:val="24"/>
          <w:szCs w:val="24"/>
          <w:lang w:val="en-US"/>
        </w:rPr>
        <w:t>leetcode</w:t>
      </w:r>
      <w:proofErr w:type="spellEnd"/>
      <w:r w:rsidRPr="002C06D9">
        <w:rPr>
          <w:sz w:val="24"/>
          <w:szCs w:val="24"/>
          <w:lang w:val="en-US"/>
        </w:rPr>
        <w:t xml:space="preserve"> platform there we </w:t>
      </w:r>
      <w:r w:rsidRPr="002C06D9">
        <w:rPr>
          <w:b/>
          <w:sz w:val="24"/>
          <w:szCs w:val="24"/>
          <w:lang w:val="en-US"/>
        </w:rPr>
        <w:t xml:space="preserve">have </w:t>
      </w:r>
      <w:proofErr w:type="spellStart"/>
      <w:r w:rsidRPr="002C06D9">
        <w:rPr>
          <w:b/>
          <w:sz w:val="24"/>
          <w:szCs w:val="24"/>
          <w:lang w:val="en-US"/>
        </w:rPr>
        <w:t>dicussions</w:t>
      </w:r>
      <w:proofErr w:type="spellEnd"/>
      <w:r w:rsidRPr="002C06D9">
        <w:rPr>
          <w:b/>
          <w:sz w:val="24"/>
          <w:szCs w:val="24"/>
          <w:lang w:val="en-US"/>
        </w:rPr>
        <w:t xml:space="preserve"> page, problems page, or your profile page</w:t>
      </w:r>
      <w:r w:rsidRPr="002C06D9">
        <w:rPr>
          <w:sz w:val="24"/>
          <w:szCs w:val="24"/>
          <w:lang w:val="en-US"/>
        </w:rPr>
        <w:t xml:space="preserve"> when you click it everything has its </w:t>
      </w:r>
      <w:r w:rsidRPr="002C06D9">
        <w:rPr>
          <w:b/>
          <w:sz w:val="24"/>
          <w:szCs w:val="24"/>
          <w:lang w:val="en-US"/>
        </w:rPr>
        <w:t>own set of details</w:t>
      </w:r>
      <w:r w:rsidRPr="002C06D9">
        <w:rPr>
          <w:sz w:val="24"/>
          <w:szCs w:val="24"/>
          <w:lang w:val="en-US"/>
        </w:rPr>
        <w:t xml:space="preserve"> or instructions.so it is achieved through </w:t>
      </w:r>
      <w:r w:rsidRPr="002C06D9">
        <w:rPr>
          <w:b/>
          <w:sz w:val="24"/>
          <w:szCs w:val="24"/>
          <w:lang w:val="en-US"/>
        </w:rPr>
        <w:t>routing</w:t>
      </w:r>
      <w:r>
        <w:rPr>
          <w:color w:val="4472C4" w:themeColor="accent1"/>
          <w:sz w:val="24"/>
          <w:szCs w:val="24"/>
          <w:lang w:val="en-US"/>
        </w:rPr>
        <w:t>.</w:t>
      </w:r>
    </w:p>
    <w:p w14:paraId="252F88BB" w14:textId="1C4CB268" w:rsidR="002C06D9" w:rsidRDefault="002C06D9" w:rsidP="002C06D9">
      <w:pPr>
        <w:rPr>
          <w:b/>
          <w:sz w:val="28"/>
          <w:szCs w:val="28"/>
          <w:u w:val="single"/>
          <w:lang w:val="en-US"/>
        </w:rPr>
      </w:pPr>
      <w:r w:rsidRPr="002C06D9">
        <w:rPr>
          <w:b/>
          <w:sz w:val="28"/>
          <w:szCs w:val="28"/>
          <w:u w:val="single"/>
          <w:lang w:val="en-US"/>
        </w:rPr>
        <w:t>Web Routing:</w:t>
      </w:r>
    </w:p>
    <w:p w14:paraId="6AD76EDA" w14:textId="65C484D9" w:rsidR="002C06D9" w:rsidRPr="002C06D9" w:rsidRDefault="002C06D9" w:rsidP="002C06D9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2C06D9">
        <w:rPr>
          <w:rFonts w:ascii="Arial" w:hAnsi="Arial" w:cs="Arial"/>
          <w:sz w:val="24"/>
          <w:szCs w:val="24"/>
        </w:rPr>
        <w:t>Web routing is the process of mapping a URL to the correct code that handles that request, directing users to the right page or resource on a website</w:t>
      </w:r>
      <w:r w:rsidRPr="002C06D9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. </w:t>
      </w:r>
    </w:p>
    <w:p w14:paraId="3F296926" w14:textId="77777777" w:rsidR="002C06D9" w:rsidRPr="002C06D9" w:rsidRDefault="002C06D9" w:rsidP="002C06D9">
      <w:pPr>
        <w:pStyle w:val="ListParagraph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14:paraId="45650CA8" w14:textId="32B3BB5C" w:rsidR="002C06D9" w:rsidRPr="002C06D9" w:rsidRDefault="002C06D9" w:rsidP="002C06D9">
      <w:pPr>
        <w:pStyle w:val="ListParagraph"/>
        <w:numPr>
          <w:ilvl w:val="0"/>
          <w:numId w:val="1"/>
        </w:numPr>
        <w:rPr>
          <w:rStyle w:val="vkekvd"/>
          <w:rFonts w:ascii="Arial" w:hAnsi="Arial" w:cs="Arial"/>
          <w:b/>
          <w:sz w:val="24"/>
          <w:szCs w:val="24"/>
          <w:u w:val="single"/>
          <w:lang w:val="en-US"/>
        </w:rPr>
      </w:pPr>
      <w:r w:rsidRPr="002C06D9">
        <w:rPr>
          <w:rFonts w:ascii="Arial" w:hAnsi="Arial" w:cs="Arial"/>
          <w:color w:val="001D35"/>
          <w:sz w:val="24"/>
          <w:szCs w:val="24"/>
          <w:shd w:val="clear" w:color="auto" w:fill="FFFFFF"/>
        </w:rPr>
        <w:t>It can be handled on the </w:t>
      </w:r>
      <w:hyperlink r:id="rId5" w:history="1">
        <w:r w:rsidRPr="002C06D9">
          <w:rPr>
            <w:rStyle w:val="Hyperlink"/>
            <w:rFonts w:ascii="Arial" w:hAnsi="Arial" w:cs="Arial"/>
            <w:b/>
            <w:bCs/>
            <w:sz w:val="24"/>
            <w:szCs w:val="24"/>
            <w:shd w:val="clear" w:color="auto" w:fill="FFFFFF"/>
          </w:rPr>
          <w:t>server-side</w:t>
        </w:r>
      </w:hyperlink>
      <w:r w:rsidRPr="002C06D9">
        <w:rPr>
          <w:rFonts w:ascii="Arial" w:hAnsi="Arial" w:cs="Arial"/>
          <w:color w:val="001D35"/>
          <w:sz w:val="24"/>
          <w:szCs w:val="24"/>
          <w:shd w:val="clear" w:color="auto" w:fill="FFFFFF"/>
        </w:rPr>
        <w:t>, where the server sends a specific file or page based on the URL, or on the </w:t>
      </w:r>
      <w:hyperlink r:id="rId6" w:history="1">
        <w:r w:rsidRPr="002C06D9">
          <w:rPr>
            <w:rStyle w:val="Hyperlink"/>
            <w:rFonts w:ascii="Arial" w:hAnsi="Arial" w:cs="Arial"/>
            <w:b/>
            <w:bCs/>
            <w:sz w:val="24"/>
            <w:szCs w:val="24"/>
            <w:shd w:val="clear" w:color="auto" w:fill="FFFFFF"/>
          </w:rPr>
          <w:t>client-side</w:t>
        </w:r>
      </w:hyperlink>
      <w:r w:rsidRPr="002C06D9">
        <w:rPr>
          <w:rFonts w:ascii="Arial" w:hAnsi="Arial" w:cs="Arial"/>
          <w:color w:val="001D35"/>
          <w:sz w:val="24"/>
          <w:szCs w:val="24"/>
          <w:shd w:val="clear" w:color="auto" w:fill="FFFFFF"/>
        </w:rPr>
        <w:t>, where a JavaScript framework dynamically updates the content of a single-page application without a full page reload.</w:t>
      </w:r>
      <w:r w:rsidRPr="002C06D9">
        <w:rPr>
          <w:rStyle w:val="vkekvd"/>
          <w:rFonts w:ascii="Arial" w:hAnsi="Arial" w:cs="Arial"/>
          <w:color w:val="001D35"/>
          <w:sz w:val="24"/>
          <w:szCs w:val="24"/>
          <w:shd w:val="clear" w:color="auto" w:fill="FFFFFF"/>
        </w:rPr>
        <w:t> </w:t>
      </w:r>
    </w:p>
    <w:p w14:paraId="6BC435C9" w14:textId="77777777" w:rsidR="002C06D9" w:rsidRPr="002C06D9" w:rsidRDefault="002C06D9" w:rsidP="002C06D9">
      <w:pPr>
        <w:pStyle w:val="ListParagraph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14:paraId="3427891F" w14:textId="7DDE1877" w:rsidR="002C06D9" w:rsidRDefault="0036299A" w:rsidP="002C06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React Routing:</w:t>
      </w:r>
    </w:p>
    <w:p w14:paraId="665E103D" w14:textId="41A1E334" w:rsidR="0036299A" w:rsidRPr="0036299A" w:rsidRDefault="0036299A" w:rsidP="0036299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36299A">
        <w:rPr>
          <w:rFonts w:ascii="Arial" w:hAnsi="Arial" w:cs="Arial"/>
          <w:color w:val="001D35"/>
          <w:sz w:val="24"/>
          <w:szCs w:val="24"/>
          <w:shd w:val="clear" w:color="auto" w:fill="FFFFFF"/>
        </w:rPr>
        <w:t>React routing, primarily handled by the React Router library, is the mechanism that enables navigation between different views or "pages" within a single-page application (SPA) built with React. </w:t>
      </w:r>
    </w:p>
    <w:p w14:paraId="7A962312" w14:textId="77777777" w:rsidR="0036299A" w:rsidRPr="0036299A" w:rsidRDefault="0036299A" w:rsidP="0036299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C5D8EA2" w14:textId="40CE5B8E" w:rsidR="0036299A" w:rsidRPr="0036299A" w:rsidRDefault="0036299A" w:rsidP="0036299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36299A">
        <w:rPr>
          <w:rFonts w:ascii="Arial" w:hAnsi="Arial" w:cs="Arial"/>
          <w:color w:val="001D35"/>
          <w:sz w:val="24"/>
          <w:szCs w:val="24"/>
          <w:shd w:val="clear" w:color="auto" w:fill="FFFFFF"/>
        </w:rPr>
        <w:t>Unlike traditional multi-page applications where a full page reload occurs for each new view, React Router allows for seamless and dynamic updates to the UI without a complete page refresh.</w:t>
      </w:r>
    </w:p>
    <w:p w14:paraId="479B29FB" w14:textId="15B70BB4" w:rsidR="0036299A" w:rsidRPr="00BD0716" w:rsidRDefault="0036299A" w:rsidP="0036299A">
      <w:pPr>
        <w:ind w:left="360"/>
        <w:rPr>
          <w:rFonts w:ascii="Arial" w:hAnsi="Arial" w:cs="Arial"/>
          <w:b/>
          <w:sz w:val="28"/>
          <w:szCs w:val="28"/>
          <w:u w:val="single"/>
          <w:lang w:val="en-US"/>
        </w:rPr>
      </w:pPr>
      <w:proofErr w:type="gramStart"/>
      <w:r w:rsidRPr="00BD0716">
        <w:rPr>
          <w:rFonts w:ascii="Arial" w:hAnsi="Arial" w:cs="Arial"/>
          <w:b/>
          <w:sz w:val="28"/>
          <w:szCs w:val="28"/>
          <w:u w:val="single"/>
          <w:lang w:val="en-US"/>
        </w:rPr>
        <w:t>Server side</w:t>
      </w:r>
      <w:proofErr w:type="gramEnd"/>
      <w:r w:rsidRPr="00BD0716">
        <w:rPr>
          <w:rFonts w:ascii="Arial" w:hAnsi="Arial" w:cs="Arial"/>
          <w:b/>
          <w:sz w:val="28"/>
          <w:szCs w:val="28"/>
          <w:u w:val="single"/>
          <w:lang w:val="en-US"/>
        </w:rPr>
        <w:t xml:space="preserve"> routing:</w:t>
      </w:r>
    </w:p>
    <w:p w14:paraId="7C23A0D5" w14:textId="4F03D017" w:rsidR="0036299A" w:rsidRDefault="0036299A" w:rsidP="002C06D9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B2B4BA5" wp14:editId="7E70F8C0">
            <wp:extent cx="5493434" cy="3156819"/>
            <wp:effectExtent l="0" t="0" r="0" b="5715"/>
            <wp:docPr id="1" name="Picture 1" descr="What Is React Router &amp; What Is React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React Router &amp; What Is React Loca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06" cy="319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2E363" w14:textId="5D56A2D7" w:rsidR="00BD0716" w:rsidRPr="00BD0716" w:rsidRDefault="00BD0716" w:rsidP="002C06D9">
      <w:pPr>
        <w:rPr>
          <w:rFonts w:ascii="Arial" w:hAnsi="Arial" w:cs="Arial"/>
          <w:b/>
          <w:sz w:val="28"/>
          <w:szCs w:val="28"/>
          <w:u w:val="single"/>
          <w:lang w:val="en-US"/>
        </w:rPr>
      </w:pPr>
      <w:proofErr w:type="gramStart"/>
      <w:r w:rsidRPr="00BD0716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Client side</w:t>
      </w:r>
      <w:proofErr w:type="gramEnd"/>
      <w:r w:rsidRPr="00BD0716">
        <w:rPr>
          <w:rFonts w:ascii="Arial" w:hAnsi="Arial" w:cs="Arial"/>
          <w:b/>
          <w:sz w:val="28"/>
          <w:szCs w:val="28"/>
          <w:u w:val="single"/>
          <w:lang w:val="en-US"/>
        </w:rPr>
        <w:t xml:space="preserve"> routing:</w:t>
      </w:r>
    </w:p>
    <w:p w14:paraId="540D60CD" w14:textId="204768DF" w:rsidR="00BD0716" w:rsidRDefault="00BD0716" w:rsidP="00BD0716">
      <w:pPr>
        <w:pStyle w:val="ListParagraph"/>
        <w:numPr>
          <w:ilvl w:val="0"/>
          <w:numId w:val="3"/>
        </w:numPr>
        <w:rPr>
          <w:rFonts w:ascii="Arial" w:hAnsi="Arial" w:cs="Arial"/>
          <w:color w:val="001D35"/>
          <w:sz w:val="24"/>
          <w:szCs w:val="24"/>
          <w:shd w:val="clear" w:color="auto" w:fill="FFFFFF"/>
        </w:rPr>
      </w:pPr>
      <w:r w:rsidRPr="00BD0716">
        <w:rPr>
          <w:rFonts w:ascii="Arial" w:hAnsi="Arial" w:cs="Arial"/>
          <w:color w:val="001D35"/>
          <w:sz w:val="24"/>
          <w:szCs w:val="24"/>
          <w:shd w:val="clear" w:color="auto" w:fill="FFFFFF"/>
        </w:rPr>
        <w:t>Client-side routing is a technique used in web development, particularly in Single Page Applications (SPAs), to manage navigation within a website without requiring a full page reload from the server. </w:t>
      </w:r>
    </w:p>
    <w:p w14:paraId="6E8F0907" w14:textId="77777777" w:rsidR="00BD0716" w:rsidRDefault="00BD0716" w:rsidP="00BD0716">
      <w:pPr>
        <w:pStyle w:val="ListParagraph"/>
        <w:rPr>
          <w:rFonts w:ascii="Arial" w:hAnsi="Arial" w:cs="Arial"/>
          <w:color w:val="001D35"/>
          <w:sz w:val="24"/>
          <w:szCs w:val="24"/>
          <w:shd w:val="clear" w:color="auto" w:fill="FFFFFF"/>
        </w:rPr>
      </w:pPr>
    </w:p>
    <w:p w14:paraId="5FB1E832" w14:textId="5A9F051E" w:rsidR="00BD0716" w:rsidRDefault="00BD0716" w:rsidP="00BD0716">
      <w:pPr>
        <w:pStyle w:val="ListParagraph"/>
        <w:numPr>
          <w:ilvl w:val="0"/>
          <w:numId w:val="3"/>
        </w:numPr>
        <w:rPr>
          <w:rStyle w:val="uv3um"/>
          <w:rFonts w:ascii="Arial" w:hAnsi="Arial" w:cs="Arial"/>
          <w:color w:val="001D35"/>
          <w:sz w:val="24"/>
          <w:szCs w:val="24"/>
          <w:shd w:val="clear" w:color="auto" w:fill="FFFFFF"/>
        </w:rPr>
      </w:pPr>
      <w:r w:rsidRPr="00BD0716">
        <w:rPr>
          <w:rFonts w:ascii="Arial" w:hAnsi="Arial" w:cs="Arial"/>
          <w:color w:val="001D35"/>
          <w:sz w:val="24"/>
          <w:szCs w:val="24"/>
          <w:shd w:val="clear" w:color="auto" w:fill="FFFFFF"/>
        </w:rPr>
        <w:t>Instead of the server handling every route change, JavaScript running in the user's browser takes control.</w:t>
      </w:r>
      <w:r w:rsidRPr="00BD0716">
        <w:rPr>
          <w:rStyle w:val="uv3um"/>
          <w:rFonts w:ascii="Arial" w:hAnsi="Arial" w:cs="Arial"/>
          <w:color w:val="001D35"/>
          <w:sz w:val="24"/>
          <w:szCs w:val="24"/>
          <w:shd w:val="clear" w:color="auto" w:fill="FFFFFF"/>
        </w:rPr>
        <w:t> </w:t>
      </w:r>
    </w:p>
    <w:p w14:paraId="5092B579" w14:textId="77777777" w:rsidR="00CE27A4" w:rsidRPr="00CE27A4" w:rsidRDefault="00CE27A4" w:rsidP="00CE27A4">
      <w:pPr>
        <w:pStyle w:val="ListParagraph"/>
        <w:rPr>
          <w:rStyle w:val="uv3um"/>
          <w:rFonts w:ascii="Arial" w:hAnsi="Arial" w:cs="Arial"/>
          <w:color w:val="001D35"/>
          <w:sz w:val="24"/>
          <w:szCs w:val="24"/>
          <w:shd w:val="clear" w:color="auto" w:fill="FFFFFF"/>
        </w:rPr>
      </w:pPr>
    </w:p>
    <w:p w14:paraId="219447C9" w14:textId="77777777" w:rsidR="00CE27A4" w:rsidRPr="00CE27A4" w:rsidRDefault="00CE27A4" w:rsidP="00CE27A4">
      <w:pPr>
        <w:rPr>
          <w:rStyle w:val="uv3um"/>
          <w:rFonts w:ascii="Arial" w:hAnsi="Arial" w:cs="Arial"/>
          <w:color w:val="001D35"/>
          <w:sz w:val="24"/>
          <w:szCs w:val="24"/>
          <w:shd w:val="clear" w:color="auto" w:fill="FFFFFF"/>
        </w:rPr>
      </w:pPr>
    </w:p>
    <w:p w14:paraId="62B56F73" w14:textId="23A605E2" w:rsidR="00CE27A4" w:rsidRDefault="00CE27A4" w:rsidP="00CE27A4">
      <w:pPr>
        <w:rPr>
          <w:rStyle w:val="uv3um"/>
          <w:rFonts w:ascii="Arial" w:hAnsi="Arial" w:cs="Arial"/>
          <w:color w:val="001D3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33C705D" wp14:editId="42BFFECE">
            <wp:extent cx="5731510" cy="2769624"/>
            <wp:effectExtent l="0" t="0" r="2540" b="0"/>
            <wp:docPr id="11" name="Picture 11" descr="Checkout the image bel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eckout the image below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6BE1" w14:textId="77777777" w:rsidR="00CE27A4" w:rsidRPr="00CE27A4" w:rsidRDefault="00CE27A4" w:rsidP="00CE27A4">
      <w:pPr>
        <w:rPr>
          <w:rStyle w:val="uv3um"/>
          <w:rFonts w:ascii="Arial" w:hAnsi="Arial" w:cs="Arial"/>
          <w:color w:val="001D35"/>
          <w:sz w:val="24"/>
          <w:szCs w:val="24"/>
          <w:shd w:val="clear" w:color="auto" w:fill="FFFFFF"/>
        </w:rPr>
      </w:pPr>
    </w:p>
    <w:p w14:paraId="21417DB1" w14:textId="146890C1" w:rsidR="00BD0716" w:rsidRDefault="00BD0716" w:rsidP="00BD0716">
      <w:pPr>
        <w:rPr>
          <w:rStyle w:val="uv3um"/>
          <w:rFonts w:ascii="Arial" w:hAnsi="Arial" w:cs="Arial"/>
          <w:color w:val="001D35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654FEBF" wp14:editId="73F3062A">
            <wp:extent cx="5731510" cy="3224646"/>
            <wp:effectExtent l="0" t="0" r="2540" b="0"/>
            <wp:docPr id="9" name="Picture 9" descr="Client-Side vs Server-Side: Understanding the Cor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ent-Side vs Server-Side: Understanding the Core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6CDE" w14:textId="77777777" w:rsidR="00CE27A4" w:rsidRDefault="00CE27A4" w:rsidP="00BD0716">
      <w:pPr>
        <w:rPr>
          <w:rStyle w:val="uv3um"/>
          <w:rFonts w:ascii="Arial" w:hAnsi="Arial" w:cs="Arial"/>
          <w:color w:val="001D35"/>
          <w:sz w:val="24"/>
          <w:szCs w:val="24"/>
          <w:shd w:val="clear" w:color="auto" w:fill="FFFFFF"/>
        </w:rPr>
      </w:pPr>
    </w:p>
    <w:p w14:paraId="0A85F836" w14:textId="6183A615" w:rsidR="00CE27A4" w:rsidRPr="00A61426" w:rsidRDefault="00CE27A4" w:rsidP="00BD0716">
      <w:pPr>
        <w:rPr>
          <w:rStyle w:val="uv3um"/>
          <w:rFonts w:ascii="Arial" w:hAnsi="Arial" w:cs="Arial"/>
          <w:b/>
          <w:color w:val="001D35"/>
          <w:sz w:val="24"/>
          <w:szCs w:val="24"/>
          <w:u w:val="single"/>
          <w:shd w:val="clear" w:color="auto" w:fill="FFFFFF"/>
        </w:rPr>
      </w:pPr>
      <w:r w:rsidRPr="00A61426">
        <w:rPr>
          <w:rStyle w:val="uv3um"/>
          <w:rFonts w:ascii="Arial" w:hAnsi="Arial" w:cs="Arial"/>
          <w:b/>
          <w:color w:val="001D35"/>
          <w:sz w:val="24"/>
          <w:szCs w:val="24"/>
          <w:u w:val="single"/>
          <w:shd w:val="clear" w:color="auto" w:fill="FFFFFF"/>
        </w:rPr>
        <w:lastRenderedPageBreak/>
        <w:t>Examples you can take:</w:t>
      </w:r>
    </w:p>
    <w:p w14:paraId="24BD9F74" w14:textId="77777777" w:rsidR="00CE27A4" w:rsidRPr="00A61426" w:rsidRDefault="00CE27A4" w:rsidP="00BD0716">
      <w:pPr>
        <w:rPr>
          <w:rStyle w:val="uv3um"/>
          <w:rFonts w:ascii="Arial" w:hAnsi="Arial" w:cs="Arial"/>
          <w:b/>
          <w:color w:val="001D35"/>
          <w:sz w:val="24"/>
          <w:szCs w:val="24"/>
          <w:shd w:val="clear" w:color="auto" w:fill="FFFFFF"/>
        </w:rPr>
      </w:pPr>
      <w:proofErr w:type="spellStart"/>
      <w:r w:rsidRPr="00A61426">
        <w:rPr>
          <w:rStyle w:val="uv3um"/>
          <w:rFonts w:ascii="Arial" w:hAnsi="Arial" w:cs="Arial"/>
          <w:b/>
          <w:color w:val="001D35"/>
          <w:sz w:val="24"/>
          <w:szCs w:val="24"/>
          <w:shd w:val="clear" w:color="auto" w:fill="FFFFFF"/>
        </w:rPr>
        <w:t>Srever</w:t>
      </w:r>
      <w:proofErr w:type="spellEnd"/>
      <w:r w:rsidRPr="00A61426">
        <w:rPr>
          <w:rStyle w:val="uv3um"/>
          <w:rFonts w:ascii="Arial" w:hAnsi="Arial" w:cs="Arial"/>
          <w:b/>
          <w:color w:val="001D35"/>
          <w:sz w:val="24"/>
          <w:szCs w:val="24"/>
          <w:shd w:val="clear" w:color="auto" w:fill="FFFFFF"/>
        </w:rPr>
        <w:t xml:space="preserve"> side </w:t>
      </w:r>
      <w:proofErr w:type="gramStart"/>
      <w:r w:rsidRPr="00A61426">
        <w:rPr>
          <w:rStyle w:val="uv3um"/>
          <w:rFonts w:ascii="Arial" w:hAnsi="Arial" w:cs="Arial"/>
          <w:b/>
          <w:color w:val="001D35"/>
          <w:sz w:val="24"/>
          <w:szCs w:val="24"/>
          <w:shd w:val="clear" w:color="auto" w:fill="FFFFFF"/>
        </w:rPr>
        <w:t>routing :</w:t>
      </w:r>
      <w:proofErr w:type="gramEnd"/>
      <w:r w:rsidRPr="00A61426">
        <w:rPr>
          <w:rStyle w:val="uv3um"/>
          <w:rFonts w:ascii="Arial" w:hAnsi="Arial" w:cs="Arial"/>
          <w:b/>
          <w:color w:val="001D35"/>
          <w:sz w:val="24"/>
          <w:szCs w:val="24"/>
          <w:shd w:val="clear" w:color="auto" w:fill="FFFFFF"/>
        </w:rPr>
        <w:t xml:space="preserve"> </w:t>
      </w:r>
    </w:p>
    <w:p w14:paraId="2101EA3B" w14:textId="30B4D78A" w:rsidR="00CE27A4" w:rsidRPr="00BD0716" w:rsidRDefault="00CE27A4" w:rsidP="00BD0716">
      <w:pPr>
        <w:rPr>
          <w:rStyle w:val="uv3um"/>
          <w:rFonts w:ascii="Arial" w:hAnsi="Arial" w:cs="Arial"/>
          <w:color w:val="001D35"/>
          <w:sz w:val="24"/>
          <w:szCs w:val="24"/>
          <w:shd w:val="clear" w:color="auto" w:fill="FFFFFF"/>
        </w:rPr>
      </w:pPr>
      <w:r>
        <w:rPr>
          <w:rStyle w:val="uv3um"/>
          <w:rFonts w:ascii="Arial" w:hAnsi="Arial" w:cs="Arial"/>
          <w:color w:val="001D35"/>
          <w:sz w:val="24"/>
          <w:szCs w:val="24"/>
          <w:shd w:val="clear" w:color="auto" w:fill="FFFFFF"/>
        </w:rPr>
        <w:t>Wikipedia website when you click other links on Wikipedia page it will refresh the page and generate a new html of that particular link data and gives back to us.</w:t>
      </w:r>
    </w:p>
    <w:p w14:paraId="061409D1" w14:textId="5C09A245" w:rsidR="00BD0716" w:rsidRPr="00155D5E" w:rsidRDefault="00CE27A4" w:rsidP="002C06D9">
      <w:pPr>
        <w:rPr>
          <w:rFonts w:ascii="Arial" w:hAnsi="Arial" w:cs="Arial"/>
          <w:b/>
          <w:sz w:val="24"/>
          <w:szCs w:val="24"/>
          <w:lang w:val="en-US"/>
        </w:rPr>
      </w:pPr>
      <w:proofErr w:type="gramStart"/>
      <w:r w:rsidRPr="00155D5E">
        <w:rPr>
          <w:rFonts w:ascii="Arial" w:hAnsi="Arial" w:cs="Arial"/>
          <w:b/>
          <w:sz w:val="24"/>
          <w:szCs w:val="24"/>
          <w:lang w:val="en-US"/>
        </w:rPr>
        <w:t>Client side</w:t>
      </w:r>
      <w:proofErr w:type="gramEnd"/>
      <w:r w:rsidRPr="00155D5E">
        <w:rPr>
          <w:rFonts w:ascii="Arial" w:hAnsi="Arial" w:cs="Arial"/>
          <w:b/>
          <w:sz w:val="24"/>
          <w:szCs w:val="24"/>
          <w:lang w:val="en-US"/>
        </w:rPr>
        <w:t xml:space="preserve"> routing:</w:t>
      </w:r>
    </w:p>
    <w:p w14:paraId="78A3116C" w14:textId="7CB9C057" w:rsidR="00CE27A4" w:rsidRDefault="00155D5E" w:rsidP="002C06D9">
      <w:pPr>
        <w:rPr>
          <w:rFonts w:ascii="Arial" w:hAnsi="Arial" w:cs="Arial"/>
          <w:sz w:val="24"/>
          <w:szCs w:val="24"/>
          <w:lang w:val="en-US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en-US"/>
        </w:rPr>
        <w:t>Leetcode,</w:t>
      </w:r>
      <w:r w:rsidR="00CE27A4">
        <w:rPr>
          <w:rFonts w:ascii="Arial" w:hAnsi="Arial" w:cs="Arial"/>
          <w:sz w:val="24"/>
          <w:szCs w:val="24"/>
          <w:lang w:val="en-US"/>
        </w:rPr>
        <w:t>It</w:t>
      </w:r>
      <w:proofErr w:type="spellEnd"/>
      <w:proofErr w:type="gramEnd"/>
      <w:r w:rsidR="00CE27A4">
        <w:rPr>
          <w:rFonts w:ascii="Arial" w:hAnsi="Arial" w:cs="Arial"/>
          <w:sz w:val="24"/>
          <w:szCs w:val="24"/>
          <w:lang w:val="en-US"/>
        </w:rPr>
        <w:t xml:space="preserve"> follows both client side routing and the server side </w:t>
      </w:r>
      <w:proofErr w:type="spellStart"/>
      <w:r w:rsidR="00CE27A4">
        <w:rPr>
          <w:rFonts w:ascii="Arial" w:hAnsi="Arial" w:cs="Arial"/>
          <w:sz w:val="24"/>
          <w:szCs w:val="24"/>
          <w:lang w:val="en-US"/>
        </w:rPr>
        <w:t>routing.we</w:t>
      </w:r>
      <w:proofErr w:type="spellEnd"/>
      <w:r w:rsidR="00CE27A4">
        <w:rPr>
          <w:rFonts w:ascii="Arial" w:hAnsi="Arial" w:cs="Arial"/>
          <w:sz w:val="24"/>
          <w:szCs w:val="24"/>
          <w:lang w:val="en-US"/>
        </w:rPr>
        <w:t xml:space="preserve"> will see the client side routing.</w:t>
      </w:r>
    </w:p>
    <w:p w14:paraId="4FDE80E6" w14:textId="13282A56" w:rsidR="00CE27A4" w:rsidRDefault="00CE27A4" w:rsidP="002C06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 there go to discuss page in navbar and in that page you will some other headings like interview questions</w:t>
      </w:r>
      <w:r w:rsidR="00155D5E">
        <w:rPr>
          <w:rFonts w:ascii="Arial" w:hAnsi="Arial" w:cs="Arial"/>
          <w:sz w:val="24"/>
          <w:szCs w:val="24"/>
          <w:lang w:val="en-US"/>
        </w:rPr>
        <w:t xml:space="preserve"> sections, </w:t>
      </w:r>
      <w:r>
        <w:rPr>
          <w:rFonts w:ascii="Arial" w:hAnsi="Arial" w:cs="Arial"/>
          <w:sz w:val="24"/>
          <w:szCs w:val="24"/>
          <w:lang w:val="en-US"/>
        </w:rPr>
        <w:t>etc</w:t>
      </w:r>
      <w:r w:rsidR="00155D5E">
        <w:rPr>
          <w:rFonts w:ascii="Arial" w:hAnsi="Arial" w:cs="Arial"/>
          <w:sz w:val="24"/>
          <w:szCs w:val="24"/>
          <w:lang w:val="en-US"/>
        </w:rPr>
        <w:t>..</w:t>
      </w:r>
      <w:proofErr w:type="gramStart"/>
      <w:r w:rsidR="00155D5E">
        <w:rPr>
          <w:rFonts w:ascii="Arial" w:hAnsi="Arial" w:cs="Arial"/>
          <w:sz w:val="24"/>
          <w:szCs w:val="24"/>
          <w:lang w:val="en-US"/>
        </w:rPr>
        <w:t>,</w:t>
      </w:r>
      <w:r>
        <w:rPr>
          <w:rFonts w:ascii="Arial" w:hAnsi="Arial" w:cs="Arial"/>
          <w:sz w:val="24"/>
          <w:szCs w:val="24"/>
          <w:lang w:val="en-US"/>
        </w:rPr>
        <w:t xml:space="preserve"> .</w:t>
      </w:r>
      <w:r w:rsidR="00155D5E">
        <w:rPr>
          <w:rFonts w:ascii="Arial" w:hAnsi="Arial" w:cs="Arial"/>
          <w:sz w:val="24"/>
          <w:szCs w:val="24"/>
          <w:lang w:val="en-US"/>
        </w:rPr>
        <w:t>W</w:t>
      </w:r>
      <w:r>
        <w:rPr>
          <w:rFonts w:ascii="Arial" w:hAnsi="Arial" w:cs="Arial"/>
          <w:sz w:val="24"/>
          <w:szCs w:val="24"/>
          <w:lang w:val="en-US"/>
        </w:rPr>
        <w:t>hen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you observe the page will not reload the page but it will gives that particular section data because it</w:t>
      </w:r>
      <w:r w:rsidR="00A61426">
        <w:rPr>
          <w:rFonts w:ascii="Arial" w:hAnsi="Arial" w:cs="Arial"/>
          <w:sz w:val="24"/>
          <w:szCs w:val="24"/>
          <w:lang w:val="en-US"/>
        </w:rPr>
        <w:t xml:space="preserve"> will render conditionally on browser only.</w:t>
      </w:r>
    </w:p>
    <w:p w14:paraId="6A7B1A5C" w14:textId="51EBAA55" w:rsidR="00A61426" w:rsidRPr="00155D5E" w:rsidRDefault="00A61426" w:rsidP="002C06D9">
      <w:pPr>
        <w:rPr>
          <w:rFonts w:ascii="Arial" w:hAnsi="Arial" w:cs="Arial"/>
          <w:b/>
          <w:sz w:val="24"/>
          <w:szCs w:val="24"/>
          <w:lang w:val="en-US"/>
        </w:rPr>
      </w:pPr>
      <w:r w:rsidRPr="00155D5E">
        <w:rPr>
          <w:rFonts w:ascii="Arial" w:hAnsi="Arial" w:cs="Arial"/>
          <w:b/>
          <w:sz w:val="24"/>
          <w:szCs w:val="24"/>
          <w:lang w:val="en-US"/>
        </w:rPr>
        <w:t>Pros and cons:</w:t>
      </w:r>
      <w:bookmarkStart w:id="0" w:name="_GoBack"/>
      <w:bookmarkEnd w:id="0"/>
    </w:p>
    <w:p w14:paraId="58F24EC0" w14:textId="59564996" w:rsidR="00A61426" w:rsidRDefault="00A61426" w:rsidP="002C06D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13B0C39" wp14:editId="209A4503">
            <wp:extent cx="5731510" cy="2618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10-28 1533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D83E" w14:textId="77777777" w:rsidR="00A61426" w:rsidRPr="002C06D9" w:rsidRDefault="00A61426" w:rsidP="002C06D9">
      <w:pPr>
        <w:rPr>
          <w:rFonts w:ascii="Arial" w:hAnsi="Arial" w:cs="Arial"/>
          <w:sz w:val="24"/>
          <w:szCs w:val="24"/>
          <w:lang w:val="en-US"/>
        </w:rPr>
      </w:pPr>
    </w:p>
    <w:sectPr w:rsidR="00A61426" w:rsidRPr="002C06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301E4"/>
    <w:multiLevelType w:val="hybridMultilevel"/>
    <w:tmpl w:val="543A89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344BB"/>
    <w:multiLevelType w:val="hybridMultilevel"/>
    <w:tmpl w:val="E78EEC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E00C3"/>
    <w:multiLevelType w:val="hybridMultilevel"/>
    <w:tmpl w:val="BAA25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21A"/>
    <w:rsid w:val="00155D5E"/>
    <w:rsid w:val="002C06D9"/>
    <w:rsid w:val="0036299A"/>
    <w:rsid w:val="004941BA"/>
    <w:rsid w:val="00A61426"/>
    <w:rsid w:val="00BD0716"/>
    <w:rsid w:val="00CE27A4"/>
    <w:rsid w:val="00D1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31EDC"/>
  <w15:chartTrackingRefBased/>
  <w15:docId w15:val="{B6AD6789-300B-48C5-8495-601B45979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C06D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C06D9"/>
    <w:rPr>
      <w:color w:val="0000FF"/>
      <w:u w:val="single"/>
    </w:rPr>
  </w:style>
  <w:style w:type="character" w:customStyle="1" w:styleId="vkekvd">
    <w:name w:val="vkekvd"/>
    <w:basedOn w:val="DefaultParagraphFont"/>
    <w:rsid w:val="002C06D9"/>
  </w:style>
  <w:style w:type="paragraph" w:styleId="ListParagraph">
    <w:name w:val="List Paragraph"/>
    <w:basedOn w:val="Normal"/>
    <w:uiPriority w:val="34"/>
    <w:qFormat/>
    <w:rsid w:val="002C06D9"/>
    <w:pPr>
      <w:ind w:left="720"/>
      <w:contextualSpacing/>
    </w:pPr>
  </w:style>
  <w:style w:type="character" w:customStyle="1" w:styleId="uv3um">
    <w:name w:val="uv3um"/>
    <w:basedOn w:val="DefaultParagraphFont"/>
    <w:rsid w:val="00BD07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search?q=client-side&amp;rlz=1C1RXQR_enIN1171IN1171&amp;oq=web+routing&amp;gs_lcrp=EgZjaHJvbWUyCQgAEEUYORiABDIICAEQABgWGB4yCAgCEAAYFhgeMggIAxAAGBYYHjIICAQQABgWGB4yCAgFEAAYFhgeMggIBhAAGBYYHjIICAcQABgWGB4yCAgIEAAYFhgeMggICRAAGBYYHtIBCTYyNDlqMGoxNagCCLACAfEFGH8Y7XyO5dk&amp;sourceid=chrome&amp;ie=UTF-8&amp;mstk=AUtExfCNL2pkgq7-PQ2gCaanDFswWIhUth-GtMQrDVKta7_A7rdzWuwr64O_nwK2h-cLpoTTmNmtLIAeuJWjaqTL-8s4PxGFx3q8Ms0xyiVfSiBR0BZVkJ6aUSoNLJoIWiCB260n_mghaDhHvHJT1hILfnjzvEaX3_Xy5B_5trqLmvcnPLg&amp;csui=3&amp;ved=2ahUKEwj3iaKRyMaQAxXW1zQHHd-THNgQgK4QegQIARAD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google.com/search?q=server-side&amp;rlz=1C1RXQR_enIN1171IN1171&amp;oq=web+routing&amp;gs_lcrp=EgZjaHJvbWUyCQgAEEUYORiABDIICAEQABgWGB4yCAgCEAAYFhgeMggIAxAAGBYYHjIICAQQABgWGB4yCAgFEAAYFhgeMggIBhAAGBYYHjIICAcQABgWGB4yCAgIEAAYFhgeMggICRAAGBYYHtIBCTYyNDlqMGoxNagCCLACAfEFGH8Y7XyO5dk&amp;sourceid=chrome&amp;ie=UTF-8&amp;mstk=AUtExfCNL2pkgq7-PQ2gCaanDFswWIhUth-GtMQrDVKta7_A7rdzWuwr64O_nwK2h-cLpoTTmNmtLIAeuJWjaqTL-8s4PxGFx3q8Ms0xyiVfSiBR0BZVkJ6aUSoNLJoIWiCB260n_mghaDhHvHJT1hILfnjzvEaX3_Xy5B_5trqLmvcnPLg&amp;csui=3&amp;ved=2ahUKEwj3iaKRyMaQAxXW1zQHHd-THNgQgK4QegQIARAC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Kumar Reddy Guvvala</dc:creator>
  <cp:keywords/>
  <dc:description/>
  <cp:lastModifiedBy>Naresh Kumar Reddy Guvvala</cp:lastModifiedBy>
  <cp:revision>2</cp:revision>
  <dcterms:created xsi:type="dcterms:W3CDTF">2025-10-28T09:13:00Z</dcterms:created>
  <dcterms:modified xsi:type="dcterms:W3CDTF">2025-10-28T10:10:00Z</dcterms:modified>
</cp:coreProperties>
</file>