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2F" w:rsidRDefault="00D91B2F" w:rsidP="00D91B2F">
      <w:pPr>
        <w:numPr>
          <w:ilvl w:val="0"/>
          <w:numId w:val="1"/>
        </w:numPr>
      </w:pPr>
      <w:r>
        <w:rPr>
          <w:rFonts w:hint="eastAsia"/>
        </w:rPr>
        <w:t>用过的数据库</w:t>
      </w:r>
    </w:p>
    <w:p w:rsidR="00E4013D" w:rsidRDefault="002177B0" w:rsidP="00E4013D">
      <w:pPr>
        <w:numPr>
          <w:ilvl w:val="0"/>
          <w:numId w:val="1"/>
        </w:numPr>
      </w:pPr>
      <w:r>
        <w:rPr>
          <w:rFonts w:hint="eastAsia"/>
        </w:rPr>
        <w:t>MySQL  SQL</w:t>
      </w:r>
      <w:r w:rsidRPr="002177B0">
        <w:t xml:space="preserve"> SERVER</w:t>
      </w:r>
      <w:r>
        <w:rPr>
          <w:rFonts w:hint="eastAsia"/>
        </w:rPr>
        <w:t xml:space="preserve">  </w:t>
      </w:r>
      <w:proofErr w:type="spellStart"/>
      <w:r>
        <w:rPr>
          <w:rFonts w:hint="eastAsia"/>
        </w:rPr>
        <w:t>mangoDB</w:t>
      </w:r>
      <w:proofErr w:type="spellEnd"/>
    </w:p>
    <w:p w:rsidR="00E4013D" w:rsidRDefault="00E4013D" w:rsidP="00E4013D">
      <w:pPr>
        <w:numPr>
          <w:ilvl w:val="0"/>
          <w:numId w:val="1"/>
        </w:numPr>
      </w:pPr>
      <w:r>
        <w:rPr>
          <w:rFonts w:hint="eastAsia"/>
        </w:rPr>
        <w:t>数据库管理系统有哪些，用过什么</w:t>
      </w:r>
    </w:p>
    <w:p w:rsidR="002177B0" w:rsidRDefault="00E4013D" w:rsidP="00EF696D">
      <w:pPr>
        <w:ind w:firstLine="420"/>
      </w:pPr>
      <w:proofErr w:type="gramStart"/>
      <w:r>
        <w:rPr>
          <w:rFonts w:hint="eastAsia"/>
        </w:rPr>
        <w:t>MySQL  SQL</w:t>
      </w:r>
      <w:proofErr w:type="gramEnd"/>
      <w:r w:rsidRPr="002177B0">
        <w:t xml:space="preserve"> SERVER</w:t>
      </w:r>
      <w:r>
        <w:rPr>
          <w:rFonts w:hint="eastAsia"/>
        </w:rPr>
        <w:t xml:space="preserve">  </w:t>
      </w:r>
      <w:proofErr w:type="spellStart"/>
      <w:r>
        <w:rPr>
          <w:rFonts w:hint="eastAsia"/>
        </w:rPr>
        <w:t>mangoDB</w:t>
      </w:r>
      <w:proofErr w:type="spellEnd"/>
    </w:p>
    <w:p w:rsidR="00D91B2F" w:rsidRDefault="00D91B2F" w:rsidP="00D91B2F">
      <w:pPr>
        <w:numPr>
          <w:ilvl w:val="0"/>
          <w:numId w:val="1"/>
        </w:numPr>
      </w:pPr>
      <w:r>
        <w:rPr>
          <w:rFonts w:hint="eastAsia"/>
        </w:rPr>
        <w:t>关系模型为什么分解</w:t>
      </w:r>
    </w:p>
    <w:p w:rsidR="00A37FCB" w:rsidRDefault="00A37FCB" w:rsidP="00A37FCB">
      <w:r>
        <w:rPr>
          <w:rFonts w:hint="eastAsia"/>
        </w:rPr>
        <w:t>一个关系模式分解后，可以存放原来所不能存放的信息，通常称为“悬挂”的元组，这是实际所需要的，正是分解的优点。</w:t>
      </w:r>
    </w:p>
    <w:p w:rsidR="00D91B2F" w:rsidRDefault="00D91B2F" w:rsidP="00D91B2F">
      <w:pPr>
        <w:numPr>
          <w:ilvl w:val="0"/>
          <w:numId w:val="1"/>
        </w:numPr>
      </w:pPr>
      <w:r>
        <w:rPr>
          <w:rFonts w:hint="eastAsia"/>
        </w:rPr>
        <w:t>E-R</w:t>
      </w:r>
      <w:r>
        <w:rPr>
          <w:rFonts w:hint="eastAsia"/>
        </w:rPr>
        <w:t>图</w:t>
      </w:r>
      <w:r w:rsidR="00EF696D">
        <w:rPr>
          <w:rFonts w:hint="eastAsia"/>
        </w:rPr>
        <w:t>：</w:t>
      </w:r>
    </w:p>
    <w:p w:rsidR="00EF696D" w:rsidRDefault="00EF696D" w:rsidP="00EF696D">
      <w:pPr>
        <w:ind w:firstLineChars="200" w:firstLine="420"/>
      </w:pPr>
      <w:r w:rsidRPr="00EF696D">
        <w:rPr>
          <w:rFonts w:hint="eastAsia"/>
        </w:rPr>
        <w:t>实体</w:t>
      </w:r>
      <w:r w:rsidRPr="00EF696D">
        <w:rPr>
          <w:rFonts w:hint="eastAsia"/>
        </w:rPr>
        <w:t>-</w:t>
      </w:r>
      <w:r w:rsidRPr="00EF696D">
        <w:rPr>
          <w:rFonts w:hint="eastAsia"/>
        </w:rPr>
        <w:t>联系图</w:t>
      </w:r>
    </w:p>
    <w:p w:rsidR="00EF696D" w:rsidRDefault="00EF696D" w:rsidP="00EF696D">
      <w:pPr>
        <w:ind w:firstLineChars="200" w:firstLine="420"/>
      </w:pPr>
      <w:r w:rsidRPr="00EF696D">
        <w:rPr>
          <w:rFonts w:hint="eastAsia"/>
        </w:rPr>
        <w:t>提供了表示实体类型、属性和联系的方法，用来描述现实世界的概念模型。它是描述现实世界关系概念模型的有效方法。是表示概念关系模型的一种方式。</w:t>
      </w:r>
      <w:r>
        <w:rPr>
          <w:rFonts w:hint="eastAsia"/>
        </w:rPr>
        <w:t>用“矩形框”表示实体型，矩形框内写明实体名称；用“椭圆图框”表示实体的属性，并用“实心线段”将其与相应关系的“实体型”连接起来；</w:t>
      </w:r>
    </w:p>
    <w:p w:rsidR="00EF696D" w:rsidRPr="00EF696D" w:rsidRDefault="00EF696D" w:rsidP="00EF696D">
      <w:pPr>
        <w:ind w:firstLineChars="200" w:firstLine="420"/>
      </w:pPr>
      <w:r>
        <w:rPr>
          <w:rFonts w:hint="eastAsia"/>
        </w:rPr>
        <w:t>用</w:t>
      </w:r>
      <w:proofErr w:type="gramStart"/>
      <w:r>
        <w:rPr>
          <w:rFonts w:hint="eastAsia"/>
        </w:rPr>
        <w:t>”</w:t>
      </w:r>
      <w:proofErr w:type="gramEnd"/>
      <w:r>
        <w:rPr>
          <w:rFonts w:hint="eastAsia"/>
        </w:rPr>
        <w:t>菱形框“表示实体型之间的联系成因，在菱形框内写明联系名，并用”实心线段“分别与有关实体型连接起来，同时在”实心线段“旁标上联系的类型（</w:t>
      </w:r>
      <w:r>
        <w:rPr>
          <w:rFonts w:hint="eastAsia"/>
        </w:rPr>
        <w:t>1:1,1:n</w:t>
      </w:r>
      <w:r>
        <w:rPr>
          <w:rFonts w:hint="eastAsia"/>
        </w:rPr>
        <w:t>或</w:t>
      </w:r>
      <w:r>
        <w:rPr>
          <w:rFonts w:hint="eastAsia"/>
        </w:rPr>
        <w:t>m:n</w:t>
      </w:r>
      <w:r>
        <w:rPr>
          <w:rFonts w:hint="eastAsia"/>
        </w:rPr>
        <w:t>）。</w:t>
      </w:r>
    </w:p>
    <w:p w:rsidR="00D91B2F" w:rsidRDefault="00D91B2F" w:rsidP="00D91B2F">
      <w:pPr>
        <w:numPr>
          <w:ilvl w:val="0"/>
          <w:numId w:val="1"/>
        </w:numPr>
      </w:pPr>
      <w:r>
        <w:rPr>
          <w:rFonts w:hint="eastAsia"/>
        </w:rPr>
        <w:t>数据库安全</w:t>
      </w:r>
    </w:p>
    <w:p w:rsidR="0070240C" w:rsidRPr="0070240C" w:rsidRDefault="0070240C" w:rsidP="00530706">
      <w:pPr>
        <w:pStyle w:val="a5"/>
        <w:numPr>
          <w:ilvl w:val="0"/>
          <w:numId w:val="21"/>
        </w:numPr>
        <w:ind w:firstLineChars="0"/>
      </w:pPr>
      <w:r w:rsidRPr="0070240C">
        <w:rPr>
          <w:rFonts w:hint="eastAsia"/>
        </w:rPr>
        <w:t>数据的安全性</w:t>
      </w:r>
      <w:r>
        <w:rPr>
          <w:rFonts w:hint="eastAsia"/>
        </w:rPr>
        <w:t>：</w:t>
      </w:r>
    </w:p>
    <w:p w:rsidR="0070240C" w:rsidRPr="0070240C" w:rsidRDefault="0070240C" w:rsidP="0070240C">
      <w:pPr>
        <w:ind w:left="420"/>
        <w:rPr>
          <w:b/>
          <w:u w:val="single"/>
        </w:rPr>
      </w:pPr>
      <w:r w:rsidRPr="0070240C">
        <w:rPr>
          <w:rFonts w:hint="eastAsia"/>
          <w:b/>
          <w:u w:val="single"/>
        </w:rPr>
        <w:t>保护数据库防止恶意的破坏和非法的存取</w:t>
      </w:r>
    </w:p>
    <w:p w:rsidR="0070240C" w:rsidRPr="0070240C" w:rsidRDefault="0070240C" w:rsidP="0070240C">
      <w:pPr>
        <w:ind w:left="420"/>
      </w:pPr>
      <w:r w:rsidRPr="0070240C">
        <w:rPr>
          <w:rFonts w:hint="eastAsia"/>
        </w:rPr>
        <w:t>防范对象：非法用户和非法操作</w:t>
      </w:r>
    </w:p>
    <w:p w:rsidR="0070240C" w:rsidRDefault="0070240C" w:rsidP="0070240C">
      <w:r>
        <w:rPr>
          <w:rFonts w:hint="eastAsia"/>
        </w:rPr>
        <w:tab/>
      </w:r>
    </w:p>
    <w:p w:rsidR="0070240C" w:rsidRPr="0070240C" w:rsidRDefault="0070240C" w:rsidP="0070240C">
      <w:pPr>
        <w:ind w:left="420"/>
        <w:rPr>
          <w:b/>
          <w:u w:val="single"/>
        </w:rPr>
      </w:pPr>
      <w:r w:rsidRPr="0070240C">
        <w:rPr>
          <w:rFonts w:ascii="Arial" w:hAnsi="Arial" w:cs="Arial"/>
          <w:b/>
          <w:color w:val="333333"/>
          <w:szCs w:val="21"/>
          <w:u w:val="single"/>
          <w:shd w:val="clear" w:color="auto" w:fill="FFFFFF"/>
        </w:rPr>
        <w:t>系统运行安全</w:t>
      </w:r>
      <w:r w:rsidRPr="0070240C">
        <w:rPr>
          <w:rFonts w:ascii="Arial" w:hAnsi="Arial" w:cs="Arial" w:hint="eastAsia"/>
          <w:b/>
          <w:color w:val="333333"/>
          <w:szCs w:val="21"/>
          <w:u w:val="single"/>
          <w:shd w:val="clear" w:color="auto" w:fill="FFFFFF"/>
        </w:rPr>
        <w:t>和</w:t>
      </w:r>
      <w:r w:rsidRPr="0070240C">
        <w:rPr>
          <w:rFonts w:ascii="Arial" w:hAnsi="Arial" w:cs="Arial"/>
          <w:b/>
          <w:color w:val="333333"/>
          <w:szCs w:val="21"/>
          <w:u w:val="single"/>
          <w:shd w:val="clear" w:color="auto" w:fill="FFFFFF"/>
        </w:rPr>
        <w:t>系统信息安全</w:t>
      </w:r>
    </w:p>
    <w:p w:rsidR="002177B0" w:rsidRPr="002177B0" w:rsidRDefault="002177B0" w:rsidP="002177B0">
      <w:pPr>
        <w:ind w:left="420"/>
      </w:pPr>
      <w:r w:rsidRPr="002177B0">
        <w:rPr>
          <w:rFonts w:hint="eastAsia"/>
        </w:rPr>
        <w:t>数据库安全性控制的常用方法</w:t>
      </w:r>
      <w:r>
        <w:rPr>
          <w:rFonts w:hint="eastAsia"/>
        </w:rPr>
        <w:t>：</w:t>
      </w:r>
    </w:p>
    <w:p w:rsidR="002177B0" w:rsidRPr="002177B0" w:rsidRDefault="0070240C" w:rsidP="002177B0">
      <w:pPr>
        <w:ind w:left="420" w:firstLineChars="100" w:firstLine="210"/>
      </w:pPr>
      <w:r>
        <w:rPr>
          <w:rFonts w:hint="eastAsia"/>
        </w:rPr>
        <w:t>-</w:t>
      </w:r>
      <w:r w:rsidR="002177B0" w:rsidRPr="002177B0">
        <w:rPr>
          <w:rFonts w:hint="eastAsia"/>
        </w:rPr>
        <w:t>用户标识和鉴定</w:t>
      </w:r>
    </w:p>
    <w:p w:rsidR="002177B0" w:rsidRPr="002177B0" w:rsidRDefault="0070240C" w:rsidP="002177B0">
      <w:pPr>
        <w:ind w:left="420" w:firstLineChars="100" w:firstLine="210"/>
      </w:pPr>
      <w:r>
        <w:rPr>
          <w:rFonts w:hint="eastAsia"/>
        </w:rPr>
        <w:t>-</w:t>
      </w:r>
      <w:r w:rsidR="002177B0" w:rsidRPr="002177B0">
        <w:rPr>
          <w:rFonts w:hint="eastAsia"/>
        </w:rPr>
        <w:t>存取控制</w:t>
      </w:r>
    </w:p>
    <w:p w:rsidR="002177B0" w:rsidRPr="002177B0" w:rsidRDefault="0070240C" w:rsidP="002177B0">
      <w:pPr>
        <w:ind w:left="420" w:firstLineChars="100" w:firstLine="210"/>
      </w:pPr>
      <w:r>
        <w:rPr>
          <w:rFonts w:hint="eastAsia"/>
        </w:rPr>
        <w:t>-</w:t>
      </w:r>
      <w:r w:rsidR="002177B0" w:rsidRPr="002177B0">
        <w:rPr>
          <w:rFonts w:hint="eastAsia"/>
        </w:rPr>
        <w:t>视图</w:t>
      </w:r>
      <w:r>
        <w:rPr>
          <w:rFonts w:hint="eastAsia"/>
        </w:rPr>
        <w:t>（</w:t>
      </w:r>
      <w:r w:rsidRPr="0070240C">
        <w:rPr>
          <w:rFonts w:hint="eastAsia"/>
        </w:rPr>
        <w:t>视图机制把要保密的数据对无权存取这些数据的用户隐藏起来，对数据提供一定程度的安全保护</w:t>
      </w:r>
      <w:r>
        <w:rPr>
          <w:rFonts w:hint="eastAsia"/>
        </w:rPr>
        <w:t>）</w:t>
      </w:r>
    </w:p>
    <w:p w:rsidR="002177B0" w:rsidRPr="002177B0" w:rsidRDefault="0070240C" w:rsidP="002177B0">
      <w:pPr>
        <w:ind w:left="420" w:firstLineChars="100" w:firstLine="210"/>
      </w:pPr>
      <w:r>
        <w:rPr>
          <w:rFonts w:hint="eastAsia"/>
        </w:rPr>
        <w:t>-</w:t>
      </w:r>
      <w:r w:rsidR="002177B0" w:rsidRPr="002177B0">
        <w:rPr>
          <w:rFonts w:hint="eastAsia"/>
        </w:rPr>
        <w:t>审计</w:t>
      </w:r>
    </w:p>
    <w:p w:rsidR="002177B0" w:rsidRDefault="0070240C" w:rsidP="002177B0">
      <w:pPr>
        <w:ind w:left="420" w:firstLineChars="100" w:firstLine="210"/>
      </w:pPr>
      <w:r>
        <w:rPr>
          <w:rFonts w:hint="eastAsia"/>
        </w:rPr>
        <w:t>-</w:t>
      </w:r>
      <w:r w:rsidR="002177B0" w:rsidRPr="002177B0">
        <w:rPr>
          <w:rFonts w:hint="eastAsia"/>
        </w:rPr>
        <w:t>密码存储</w:t>
      </w:r>
    </w:p>
    <w:p w:rsidR="00530706" w:rsidRPr="00530706" w:rsidRDefault="00530706" w:rsidP="00530706">
      <w:pPr>
        <w:pStyle w:val="a5"/>
        <w:numPr>
          <w:ilvl w:val="0"/>
          <w:numId w:val="21"/>
        </w:numPr>
        <w:ind w:firstLineChars="0"/>
      </w:pPr>
      <w:r w:rsidRPr="00530706">
        <w:rPr>
          <w:rFonts w:hint="eastAsia"/>
        </w:rPr>
        <w:t>数据的完整性</w:t>
      </w:r>
    </w:p>
    <w:p w:rsidR="00530706" w:rsidRPr="00530706" w:rsidRDefault="00530706" w:rsidP="00530706">
      <w:pPr>
        <w:pStyle w:val="a5"/>
        <w:ind w:left="840" w:firstLineChars="0" w:firstLine="0"/>
      </w:pPr>
      <w:r w:rsidRPr="00530706">
        <w:rPr>
          <w:rFonts w:hint="eastAsia"/>
        </w:rPr>
        <w:t>防止数据库中存在不符合语义的数据，也就是防止数据库中存在不正确的数据</w:t>
      </w:r>
    </w:p>
    <w:p w:rsidR="00530706" w:rsidRPr="00530706" w:rsidRDefault="00530706" w:rsidP="00530706">
      <w:pPr>
        <w:pStyle w:val="a5"/>
        <w:ind w:left="840" w:firstLineChars="0" w:firstLine="0"/>
      </w:pPr>
      <w:r w:rsidRPr="00530706">
        <w:rPr>
          <w:rFonts w:hint="eastAsia"/>
        </w:rPr>
        <w:t>防范对象：不合语义的、不正确的数据</w:t>
      </w:r>
    </w:p>
    <w:p w:rsidR="00C64799" w:rsidRPr="00530706" w:rsidRDefault="00C64799" w:rsidP="00530706">
      <w:pPr>
        <w:ind w:left="1140"/>
      </w:pPr>
      <w:r w:rsidRPr="00530706">
        <w:rPr>
          <w:rFonts w:hint="eastAsia"/>
        </w:rPr>
        <w:t>为维护数据库的完整性，</w:t>
      </w:r>
      <w:r w:rsidRPr="00530706">
        <w:t>DBMS</w:t>
      </w:r>
      <w:r w:rsidRPr="00530706">
        <w:rPr>
          <w:rFonts w:hint="eastAsia"/>
        </w:rPr>
        <w:t>必须：</w:t>
      </w:r>
    </w:p>
    <w:p w:rsidR="00C64799" w:rsidRPr="00530706" w:rsidRDefault="00C64799" w:rsidP="00530706">
      <w:pPr>
        <w:pStyle w:val="a5"/>
        <w:numPr>
          <w:ilvl w:val="1"/>
          <w:numId w:val="22"/>
        </w:numPr>
        <w:ind w:firstLine="420"/>
      </w:pPr>
      <w:r w:rsidRPr="00530706">
        <w:rPr>
          <w:rFonts w:hint="eastAsia"/>
        </w:rPr>
        <w:t>提供定义完整性约束条件的机制</w:t>
      </w:r>
    </w:p>
    <w:p w:rsidR="00C64799" w:rsidRPr="00530706" w:rsidRDefault="00C64799" w:rsidP="00530706">
      <w:pPr>
        <w:pStyle w:val="a5"/>
        <w:numPr>
          <w:ilvl w:val="1"/>
          <w:numId w:val="22"/>
        </w:numPr>
        <w:ind w:firstLine="420"/>
      </w:pPr>
      <w:r w:rsidRPr="00530706">
        <w:rPr>
          <w:rFonts w:hint="eastAsia"/>
        </w:rPr>
        <w:t>提供完整性检查的方法</w:t>
      </w:r>
    </w:p>
    <w:p w:rsidR="00C64799" w:rsidRPr="00530706" w:rsidRDefault="00C64799" w:rsidP="00530706">
      <w:pPr>
        <w:pStyle w:val="a5"/>
        <w:numPr>
          <w:ilvl w:val="1"/>
          <w:numId w:val="22"/>
        </w:numPr>
        <w:ind w:firstLine="420"/>
      </w:pPr>
      <w:r w:rsidRPr="00530706">
        <w:rPr>
          <w:rFonts w:hint="eastAsia"/>
        </w:rPr>
        <w:t>违约处理</w:t>
      </w:r>
    </w:p>
    <w:p w:rsidR="002177B0" w:rsidRDefault="002177B0" w:rsidP="00530706">
      <w:pPr>
        <w:pStyle w:val="a5"/>
        <w:ind w:left="840" w:firstLineChars="0" w:firstLine="0"/>
      </w:pPr>
    </w:p>
    <w:p w:rsidR="00D91B2F" w:rsidRDefault="00D91B2F" w:rsidP="00D91B2F">
      <w:pPr>
        <w:numPr>
          <w:ilvl w:val="0"/>
          <w:numId w:val="1"/>
        </w:numPr>
      </w:pPr>
      <w:r>
        <w:rPr>
          <w:rFonts w:hint="eastAsia"/>
        </w:rPr>
        <w:t>关系模型和关系模式的联系</w:t>
      </w:r>
    </w:p>
    <w:p w:rsidR="003E5B8D" w:rsidRDefault="003E5B8D" w:rsidP="003E5B8D">
      <w:pPr>
        <w:ind w:left="420"/>
      </w:pPr>
      <w:r>
        <w:rPr>
          <w:rFonts w:hint="eastAsia"/>
        </w:rPr>
        <w:t>关系模型。关系模型主要是用二维表格结构表达实体集，</w:t>
      </w:r>
      <w:proofErr w:type="gramStart"/>
      <w:r>
        <w:rPr>
          <w:rFonts w:hint="eastAsia"/>
        </w:rPr>
        <w:t>用外键表示</w:t>
      </w:r>
      <w:proofErr w:type="gramEnd"/>
      <w:r>
        <w:rPr>
          <w:rFonts w:hint="eastAsia"/>
        </w:rPr>
        <w:t>实体间联系。</w:t>
      </w:r>
      <w:r>
        <w:rPr>
          <w:rFonts w:hint="eastAsia"/>
        </w:rPr>
        <w:t>;</w:t>
      </w:r>
      <w:r>
        <w:rPr>
          <w:rFonts w:hint="eastAsia"/>
        </w:rPr>
        <w:t>关系模型是由若干个关系模式组成的集合。</w:t>
      </w:r>
    </w:p>
    <w:p w:rsidR="00E4013D" w:rsidRDefault="003E5B8D" w:rsidP="00E4013D">
      <w:pPr>
        <w:ind w:left="420"/>
      </w:pPr>
      <w:r>
        <w:rPr>
          <w:rFonts w:hint="eastAsia"/>
        </w:rPr>
        <w:t>关系模式相当于记录类型。</w:t>
      </w:r>
    </w:p>
    <w:p w:rsidR="00E4013D" w:rsidRDefault="00EF3F73" w:rsidP="00E4013D">
      <w:pPr>
        <w:ind w:left="420"/>
      </w:pPr>
      <w:r>
        <w:rPr>
          <w:noProof/>
        </w:rPr>
        <w:lastRenderedPageBreak/>
        <w:drawing>
          <wp:inline distT="0" distB="0" distL="0" distR="0" wp14:anchorId="757C7C5E" wp14:editId="43BC2A98">
            <wp:extent cx="2111381" cy="134620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13159" cy="1347333"/>
                    </a:xfrm>
                    <a:prstGeom prst="rect">
                      <a:avLst/>
                    </a:prstGeom>
                  </pic:spPr>
                </pic:pic>
              </a:graphicData>
            </a:graphic>
          </wp:inline>
        </w:drawing>
      </w:r>
    </w:p>
    <w:p w:rsidR="00E4013D" w:rsidRDefault="00E4013D" w:rsidP="00710F34">
      <w:pPr>
        <w:numPr>
          <w:ilvl w:val="0"/>
          <w:numId w:val="1"/>
        </w:numPr>
      </w:pPr>
      <w:r>
        <w:rPr>
          <w:rFonts w:hint="eastAsia"/>
        </w:rPr>
        <w:t>关系模型对关系的限制</w:t>
      </w:r>
      <w:r w:rsidR="00710F34">
        <w:rPr>
          <w:rFonts w:hint="eastAsia"/>
        </w:rPr>
        <w:t>/</w:t>
      </w:r>
      <w:r w:rsidR="00710F34">
        <w:rPr>
          <w:rFonts w:hint="eastAsia"/>
        </w:rPr>
        <w:t>关系模型的规范限制</w:t>
      </w:r>
    </w:p>
    <w:p w:rsidR="00E4013D" w:rsidRDefault="00E4013D" w:rsidP="00E4013D">
      <w:pPr>
        <w:ind w:left="420"/>
      </w:pPr>
      <w:r w:rsidRPr="00E4013D">
        <w:rPr>
          <w:rFonts w:hint="eastAsia"/>
        </w:rPr>
        <w:t>关系模式是对关系的描述（有哪些属性，各个属性之间的依赖关系如何）</w:t>
      </w:r>
    </w:p>
    <w:p w:rsidR="00E4013D" w:rsidRDefault="00E4013D" w:rsidP="00E4013D">
      <w:r>
        <w:rPr>
          <w:rFonts w:hint="eastAsia"/>
        </w:rPr>
        <w:tab/>
      </w:r>
      <w:r>
        <w:rPr>
          <w:rFonts w:hint="eastAsia"/>
        </w:rPr>
        <w:t>在关系模型中，对关系作了下列规范性限制：</w:t>
      </w:r>
      <w:r>
        <w:rPr>
          <w:rFonts w:hint="eastAsia"/>
        </w:rPr>
        <w:t xml:space="preserve"> </w:t>
      </w:r>
      <w:r>
        <w:rPr>
          <w:rFonts w:hint="eastAsia"/>
        </w:rPr>
        <w:t xml:space="preserve">　　</w:t>
      </w:r>
    </w:p>
    <w:p w:rsidR="00E4013D" w:rsidRDefault="00E4013D" w:rsidP="00E4013D">
      <w:pPr>
        <w:ind w:leftChars="300" w:left="630"/>
      </w:pPr>
      <w:r>
        <w:rPr>
          <w:rFonts w:hint="eastAsia"/>
        </w:rPr>
        <w:t>(1)</w:t>
      </w:r>
      <w:r>
        <w:rPr>
          <w:rFonts w:hint="eastAsia"/>
        </w:rPr>
        <w:t>关系中每一个属性值都是不可分解的。</w:t>
      </w:r>
      <w:r>
        <w:rPr>
          <w:rFonts w:hint="eastAsia"/>
        </w:rPr>
        <w:t xml:space="preserve"> </w:t>
      </w:r>
      <w:r>
        <w:rPr>
          <w:rFonts w:hint="eastAsia"/>
        </w:rPr>
        <w:t xml:space="preserve">　　</w:t>
      </w:r>
    </w:p>
    <w:p w:rsidR="00E4013D" w:rsidRDefault="00E4013D" w:rsidP="00E4013D">
      <w:pPr>
        <w:ind w:leftChars="300" w:left="630"/>
      </w:pPr>
      <w:r>
        <w:rPr>
          <w:rFonts w:hint="eastAsia"/>
        </w:rPr>
        <w:t>(2)</w:t>
      </w:r>
      <w:r>
        <w:rPr>
          <w:rFonts w:hint="eastAsia"/>
        </w:rPr>
        <w:t>关系中不允许出现相同的元组</w:t>
      </w:r>
      <w:r>
        <w:rPr>
          <w:rFonts w:hint="eastAsia"/>
        </w:rPr>
        <w:t>(</w:t>
      </w:r>
      <w:r>
        <w:rPr>
          <w:rFonts w:hint="eastAsia"/>
        </w:rPr>
        <w:t>没有重复元组</w:t>
      </w:r>
      <w:r>
        <w:rPr>
          <w:rFonts w:hint="eastAsia"/>
        </w:rPr>
        <w:t>)</w:t>
      </w:r>
      <w:r>
        <w:rPr>
          <w:rFonts w:hint="eastAsia"/>
        </w:rPr>
        <w:t>。</w:t>
      </w:r>
      <w:r>
        <w:rPr>
          <w:rFonts w:hint="eastAsia"/>
        </w:rPr>
        <w:t xml:space="preserve"> </w:t>
      </w:r>
      <w:r>
        <w:rPr>
          <w:rFonts w:hint="eastAsia"/>
        </w:rPr>
        <w:t xml:space="preserve">　　</w:t>
      </w:r>
    </w:p>
    <w:p w:rsidR="00E4013D" w:rsidRDefault="00E4013D" w:rsidP="00E4013D">
      <w:pPr>
        <w:ind w:leftChars="300" w:left="630"/>
      </w:pPr>
      <w:r>
        <w:rPr>
          <w:rFonts w:hint="eastAsia"/>
        </w:rPr>
        <w:t>(3)</w:t>
      </w:r>
      <w:r>
        <w:rPr>
          <w:rFonts w:hint="eastAsia"/>
        </w:rPr>
        <w:t>由于关系是一个集合，因此不考虑元组间的顺序，即没有行序。</w:t>
      </w:r>
      <w:r>
        <w:rPr>
          <w:rFonts w:hint="eastAsia"/>
        </w:rPr>
        <w:t xml:space="preserve"> </w:t>
      </w:r>
      <w:r>
        <w:rPr>
          <w:rFonts w:hint="eastAsia"/>
        </w:rPr>
        <w:t xml:space="preserve">　　</w:t>
      </w:r>
    </w:p>
    <w:p w:rsidR="00E4013D" w:rsidRDefault="00E4013D" w:rsidP="00E4013D">
      <w:pPr>
        <w:ind w:leftChars="300" w:left="630"/>
      </w:pPr>
      <w:r>
        <w:rPr>
          <w:rFonts w:hint="eastAsia"/>
        </w:rPr>
        <w:t>(4)</w:t>
      </w:r>
      <w:r>
        <w:rPr>
          <w:rFonts w:hint="eastAsia"/>
        </w:rPr>
        <w:t>元组中，属性在理论上也是无序的，但在使用时按习惯考虑列的顺序。</w:t>
      </w:r>
    </w:p>
    <w:p w:rsidR="00710F34" w:rsidRDefault="00710F34" w:rsidP="00710F34">
      <w:pPr>
        <w:numPr>
          <w:ilvl w:val="0"/>
          <w:numId w:val="1"/>
        </w:numPr>
      </w:pPr>
      <w:r>
        <w:rPr>
          <w:rFonts w:hint="eastAsia"/>
        </w:rPr>
        <w:t>元组为什么没有顺序，但是元组不能相同？</w:t>
      </w:r>
    </w:p>
    <w:p w:rsidR="00710F34" w:rsidRPr="00710F34" w:rsidRDefault="00710F34" w:rsidP="00710F34">
      <w:pPr>
        <w:pStyle w:val="a5"/>
        <w:ind w:left="420" w:firstLineChars="0" w:firstLine="0"/>
        <w:rPr>
          <w:rFonts w:asciiTheme="minorEastAsia" w:hAnsiTheme="minorEastAsia"/>
        </w:rPr>
      </w:pPr>
      <w:r w:rsidRPr="00710F34">
        <w:rPr>
          <w:rFonts w:asciiTheme="minorEastAsia" w:hAnsiTheme="minorEastAsia" w:hint="eastAsia"/>
        </w:rPr>
        <w:t>因为关系是一个元组的集合,而元组在集合中的顺序无关紧要。因此不考虑元组间的顺序,即没有行序。</w:t>
      </w:r>
    </w:p>
    <w:p w:rsidR="00710F34" w:rsidRDefault="00710F34" w:rsidP="00710F34">
      <w:pPr>
        <w:numPr>
          <w:ilvl w:val="0"/>
          <w:numId w:val="1"/>
        </w:numPr>
      </w:pPr>
      <w:r>
        <w:rPr>
          <w:rFonts w:hint="eastAsia"/>
        </w:rPr>
        <w:t>数据库通常用什么模型</w:t>
      </w:r>
    </w:p>
    <w:p w:rsidR="00E4013D" w:rsidRDefault="00710F34" w:rsidP="00710F34">
      <w:pPr>
        <w:numPr>
          <w:ilvl w:val="0"/>
          <w:numId w:val="1"/>
        </w:numPr>
      </w:pPr>
      <w:r>
        <w:rPr>
          <w:rFonts w:hint="eastAsia"/>
        </w:rPr>
        <w:t>概念模型</w:t>
      </w:r>
      <w:r>
        <w:rPr>
          <w:rFonts w:hint="eastAsia"/>
        </w:rPr>
        <w:t>:</w:t>
      </w:r>
      <w:r>
        <w:rPr>
          <w:rFonts w:hint="eastAsia"/>
        </w:rPr>
        <w:t>按照用户的观点，对数据和信息进行建模。</w:t>
      </w:r>
    </w:p>
    <w:p w:rsidR="00710F34" w:rsidRDefault="00710F34" w:rsidP="00710F34">
      <w:pPr>
        <w:numPr>
          <w:ilvl w:val="0"/>
          <w:numId w:val="1"/>
        </w:numPr>
      </w:pPr>
      <w:r>
        <w:rPr>
          <w:rFonts w:hint="eastAsia"/>
        </w:rPr>
        <w:t>逻辑模型：按照计算机系统的特点，对数据库管理系统的实现</w:t>
      </w:r>
    </w:p>
    <w:p w:rsidR="00710F34" w:rsidRDefault="00710F34" w:rsidP="00710F34">
      <w:pPr>
        <w:numPr>
          <w:ilvl w:val="0"/>
          <w:numId w:val="1"/>
        </w:numPr>
      </w:pPr>
      <w:r>
        <w:rPr>
          <w:rFonts w:hint="eastAsia"/>
        </w:rPr>
        <w:t>关系模型：用二维表的方式，</w:t>
      </w:r>
      <w:r w:rsidR="00EF696D">
        <w:rPr>
          <w:rFonts w:hint="eastAsia"/>
        </w:rPr>
        <w:t>表示实体与实体之间的关系。</w:t>
      </w:r>
    </w:p>
    <w:p w:rsidR="00EF696D" w:rsidRPr="00EF696D" w:rsidRDefault="00EF696D" w:rsidP="00EF696D">
      <w:pPr>
        <w:rPr>
          <w:sz w:val="28"/>
        </w:rPr>
      </w:pPr>
      <w:r w:rsidRPr="00EF696D">
        <w:rPr>
          <w:rFonts w:hint="eastAsia"/>
          <w:sz w:val="28"/>
        </w:rPr>
        <w:t>2016</w:t>
      </w:r>
    </w:p>
    <w:p w:rsidR="00EF696D" w:rsidRPr="009D24D1" w:rsidRDefault="00EF696D" w:rsidP="00EF696D">
      <w:pPr>
        <w:rPr>
          <w:rFonts w:asciiTheme="minorEastAsia" w:hAnsiTheme="minorEastAsia"/>
          <w:b/>
          <w:sz w:val="30"/>
          <w:szCs w:val="30"/>
        </w:rPr>
      </w:pPr>
      <w:r w:rsidRPr="009D24D1">
        <w:rPr>
          <w:rFonts w:hint="eastAsia"/>
          <w:highlight w:val="yellow"/>
        </w:rPr>
        <w:t>1.DBMS</w:t>
      </w:r>
      <w:r w:rsidRPr="009D24D1">
        <w:rPr>
          <w:rFonts w:hint="eastAsia"/>
          <w:highlight w:val="yellow"/>
        </w:rPr>
        <w:t>的定义及组成</w:t>
      </w:r>
    </w:p>
    <w:p w:rsidR="00EF696D" w:rsidRPr="00D91B2F" w:rsidRDefault="00EF696D" w:rsidP="00EF696D">
      <w:r w:rsidRPr="009D24D1">
        <w:rPr>
          <w:rFonts w:hint="eastAsia"/>
          <w:b/>
        </w:rPr>
        <w:t>数据（</w:t>
      </w:r>
      <w:r w:rsidRPr="009D24D1">
        <w:rPr>
          <w:rFonts w:hint="eastAsia"/>
          <w:b/>
        </w:rPr>
        <w:t xml:space="preserve">data) </w:t>
      </w:r>
      <w:r w:rsidRPr="009D24D1">
        <w:rPr>
          <w:rFonts w:hint="eastAsia"/>
          <w:b/>
        </w:rPr>
        <w:t>：</w:t>
      </w:r>
      <w:r w:rsidRPr="00D91B2F">
        <w:rPr>
          <w:rFonts w:hint="eastAsia"/>
        </w:rPr>
        <w:t>是数据库中存储的基本对象</w:t>
      </w:r>
    </w:p>
    <w:p w:rsidR="00EF696D" w:rsidRPr="00D91B2F" w:rsidRDefault="00EF696D" w:rsidP="00EF696D">
      <w:r w:rsidRPr="009D24D1">
        <w:rPr>
          <w:rFonts w:hint="eastAsia"/>
          <w:b/>
        </w:rPr>
        <w:t>数据库</w:t>
      </w:r>
      <w:r w:rsidRPr="009D24D1">
        <w:rPr>
          <w:rFonts w:hint="eastAsia"/>
          <w:b/>
        </w:rPr>
        <w:t>(Database</w:t>
      </w:r>
      <w:r w:rsidRPr="009D24D1">
        <w:rPr>
          <w:rFonts w:hint="eastAsia"/>
          <w:b/>
        </w:rPr>
        <w:t>，简称</w:t>
      </w:r>
      <w:r w:rsidRPr="009D24D1">
        <w:rPr>
          <w:b/>
        </w:rPr>
        <w:t>DB</w:t>
      </w:r>
      <w:r w:rsidRPr="009D24D1">
        <w:rPr>
          <w:rFonts w:hint="eastAsia"/>
          <w:b/>
        </w:rPr>
        <w:t>)</w:t>
      </w:r>
      <w:r w:rsidRPr="009D24D1">
        <w:rPr>
          <w:rFonts w:hint="eastAsia"/>
          <w:b/>
        </w:rPr>
        <w:t>：</w:t>
      </w:r>
      <w:r w:rsidRPr="00D91B2F">
        <w:rPr>
          <w:rFonts w:hint="eastAsia"/>
        </w:rPr>
        <w:t>是长期储存在计算机内、有组织的、可共享的大量数据的集合。</w:t>
      </w:r>
    </w:p>
    <w:p w:rsidR="00EF696D" w:rsidRPr="007C7185" w:rsidRDefault="00EF696D" w:rsidP="00EF696D">
      <w:pPr>
        <w:rPr>
          <w:highlight w:val="yellow"/>
        </w:rPr>
      </w:pPr>
      <w:r w:rsidRPr="007C7185">
        <w:rPr>
          <w:rFonts w:hint="eastAsia"/>
          <w:b/>
          <w:highlight w:val="yellow"/>
        </w:rPr>
        <w:t>数据库管理系统</w:t>
      </w:r>
      <w:r w:rsidRPr="007C7185">
        <w:rPr>
          <w:rFonts w:hint="eastAsia"/>
          <w:b/>
          <w:highlight w:val="yellow"/>
        </w:rPr>
        <w:t>(DBMS)</w:t>
      </w:r>
      <w:r w:rsidRPr="007C7185">
        <w:rPr>
          <w:rFonts w:hint="eastAsia"/>
          <w:b/>
          <w:highlight w:val="yellow"/>
        </w:rPr>
        <w:t>：</w:t>
      </w:r>
      <w:r w:rsidRPr="007C7185">
        <w:rPr>
          <w:rFonts w:hint="eastAsia"/>
          <w:highlight w:val="yellow"/>
        </w:rPr>
        <w:t>位于用户与操作系统之间的一层</w:t>
      </w:r>
      <w:r w:rsidRPr="007C7185">
        <w:rPr>
          <w:rFonts w:hint="eastAsia"/>
          <w:highlight w:val="yellow"/>
          <w:u w:val="single"/>
        </w:rPr>
        <w:t>数据管理软件</w:t>
      </w:r>
      <w:r w:rsidRPr="007C7185">
        <w:rPr>
          <w:rFonts w:hint="eastAsia"/>
          <w:highlight w:val="yellow"/>
        </w:rPr>
        <w:t>。是基础软件，是一个大型复杂的软件系统。如：</w:t>
      </w:r>
      <w:r w:rsidRPr="007C7185">
        <w:rPr>
          <w:highlight w:val="yellow"/>
        </w:rPr>
        <w:t xml:space="preserve">SQL </w:t>
      </w:r>
      <w:proofErr w:type="gramStart"/>
      <w:r w:rsidRPr="007C7185">
        <w:rPr>
          <w:highlight w:val="yellow"/>
        </w:rPr>
        <w:t>SERVER</w:t>
      </w:r>
      <w:r w:rsidRPr="007C7185">
        <w:rPr>
          <w:rFonts w:hint="eastAsia"/>
          <w:highlight w:val="yellow"/>
        </w:rPr>
        <w:t xml:space="preserve">  </w:t>
      </w:r>
      <w:r w:rsidRPr="007C7185">
        <w:rPr>
          <w:highlight w:val="yellow"/>
        </w:rPr>
        <w:t>MySQL</w:t>
      </w:r>
      <w:proofErr w:type="gramEnd"/>
    </w:p>
    <w:p w:rsidR="00EF696D" w:rsidRPr="007C7185" w:rsidRDefault="00EF696D" w:rsidP="00EF696D">
      <w:pPr>
        <w:rPr>
          <w:highlight w:val="yellow"/>
        </w:rPr>
      </w:pPr>
      <w:r w:rsidRPr="007C7185">
        <w:rPr>
          <w:rFonts w:hint="eastAsia"/>
          <w:highlight w:val="yellow"/>
        </w:rPr>
        <w:t>DBMS</w:t>
      </w:r>
      <w:r w:rsidRPr="007C7185">
        <w:rPr>
          <w:rFonts w:hint="eastAsia"/>
          <w:highlight w:val="yellow"/>
        </w:rPr>
        <w:t>是由两大部分组成：查询处理器和存储管理器。（</w:t>
      </w:r>
      <w:r w:rsidRPr="007C7185">
        <w:rPr>
          <w:rFonts w:hint="eastAsia"/>
          <w:highlight w:val="yellow"/>
        </w:rPr>
        <w:t>1</w:t>
      </w:r>
      <w:r w:rsidRPr="007C7185">
        <w:rPr>
          <w:rFonts w:hint="eastAsia"/>
          <w:highlight w:val="yellow"/>
        </w:rPr>
        <w:t>）</w:t>
      </w:r>
      <w:r w:rsidRPr="007C7185">
        <w:rPr>
          <w:rFonts w:hint="eastAsia"/>
          <w:highlight w:val="yellow"/>
        </w:rPr>
        <w:t xml:space="preserve"> </w:t>
      </w:r>
      <w:r w:rsidRPr="007C7185">
        <w:rPr>
          <w:rFonts w:hint="eastAsia"/>
          <w:highlight w:val="yellow"/>
        </w:rPr>
        <w:t>查询处理器有四个主要成分：</w:t>
      </w:r>
      <w:r w:rsidRPr="007C7185">
        <w:rPr>
          <w:rFonts w:hint="eastAsia"/>
          <w:highlight w:val="yellow"/>
        </w:rPr>
        <w:t>DDL</w:t>
      </w:r>
      <w:r w:rsidRPr="007C7185">
        <w:rPr>
          <w:rFonts w:hint="eastAsia"/>
          <w:highlight w:val="yellow"/>
        </w:rPr>
        <w:t>编译器、</w:t>
      </w:r>
      <w:r w:rsidRPr="007C7185">
        <w:rPr>
          <w:rFonts w:hint="eastAsia"/>
          <w:highlight w:val="yellow"/>
        </w:rPr>
        <w:t>DML</w:t>
      </w:r>
      <w:r w:rsidRPr="007C7185">
        <w:rPr>
          <w:rFonts w:hint="eastAsia"/>
          <w:highlight w:val="yellow"/>
        </w:rPr>
        <w:t>编译器、嵌入型</w:t>
      </w:r>
      <w:r w:rsidRPr="007C7185">
        <w:rPr>
          <w:rFonts w:hint="eastAsia"/>
          <w:highlight w:val="yellow"/>
        </w:rPr>
        <w:t>DML</w:t>
      </w:r>
      <w:r w:rsidRPr="007C7185">
        <w:rPr>
          <w:rFonts w:hint="eastAsia"/>
          <w:highlight w:val="yellow"/>
        </w:rPr>
        <w:t>的预编译器、查询运行核心程序。</w:t>
      </w:r>
    </w:p>
    <w:p w:rsidR="00EF696D" w:rsidRPr="00D91B2F" w:rsidRDefault="00EF696D" w:rsidP="00EF696D">
      <w:r w:rsidRPr="007C7185">
        <w:rPr>
          <w:rFonts w:hint="eastAsia"/>
          <w:highlight w:val="yellow"/>
        </w:rPr>
        <w:t>（</w:t>
      </w:r>
      <w:r w:rsidRPr="007C7185">
        <w:rPr>
          <w:rFonts w:hint="eastAsia"/>
          <w:highlight w:val="yellow"/>
        </w:rPr>
        <w:t>2</w:t>
      </w:r>
      <w:r w:rsidRPr="007C7185">
        <w:rPr>
          <w:rFonts w:hint="eastAsia"/>
          <w:highlight w:val="yellow"/>
        </w:rPr>
        <w:t>）</w:t>
      </w:r>
      <w:r w:rsidRPr="007C7185">
        <w:rPr>
          <w:rFonts w:hint="eastAsia"/>
          <w:highlight w:val="yellow"/>
        </w:rPr>
        <w:t xml:space="preserve"> </w:t>
      </w:r>
      <w:r w:rsidRPr="007C7185">
        <w:rPr>
          <w:rFonts w:hint="eastAsia"/>
          <w:highlight w:val="yellow"/>
        </w:rPr>
        <w:t>存储管理器有四个主要成分：授权和完整性管理器、事务管理器、文件管理器、缓冲区管理器。</w:t>
      </w:r>
    </w:p>
    <w:p w:rsidR="00EF696D" w:rsidRPr="00986A1F" w:rsidRDefault="00EF696D" w:rsidP="00EF696D">
      <w:r w:rsidRPr="009D24D1">
        <w:rPr>
          <w:rFonts w:hint="eastAsia"/>
          <w:b/>
        </w:rPr>
        <w:t>数据库系统</w:t>
      </w:r>
      <w:r w:rsidRPr="009D24D1">
        <w:rPr>
          <w:rFonts w:hint="eastAsia"/>
          <w:b/>
        </w:rPr>
        <w:t>(DBS)</w:t>
      </w:r>
      <w:r w:rsidRPr="009D24D1">
        <w:rPr>
          <w:rFonts w:hint="eastAsia"/>
          <w:b/>
        </w:rPr>
        <w:t>：</w:t>
      </w:r>
      <w:r w:rsidRPr="009D24D1">
        <w:rPr>
          <w:rFonts w:hint="eastAsia"/>
        </w:rPr>
        <w:t>在计算机系统中引入数据库后的系统</w:t>
      </w:r>
      <w:r>
        <w:rPr>
          <w:rFonts w:hint="eastAsia"/>
        </w:rPr>
        <w:t>。</w:t>
      </w:r>
    </w:p>
    <w:p w:rsidR="00EF696D" w:rsidRDefault="00EF696D" w:rsidP="00EF696D">
      <w:pPr>
        <w:rPr>
          <w:rFonts w:asciiTheme="minorEastAsia" w:hAnsiTheme="minorEastAsia"/>
        </w:rPr>
      </w:pPr>
      <w:r w:rsidRPr="00D36A24">
        <w:rPr>
          <w:rFonts w:asciiTheme="minorEastAsia" w:hAnsiTheme="minorEastAsia" w:hint="eastAsia"/>
        </w:rPr>
        <w:t>2.简述数据模型：</w:t>
      </w:r>
    </w:p>
    <w:p w:rsidR="00EF696D" w:rsidRDefault="00EF696D" w:rsidP="00EF696D">
      <w:pPr>
        <w:ind w:firstLine="420"/>
        <w:rPr>
          <w:rFonts w:asciiTheme="minorEastAsia" w:hAnsiTheme="minorEastAsia"/>
        </w:rPr>
      </w:pPr>
      <w:r w:rsidRPr="007C7185">
        <w:rPr>
          <w:rFonts w:asciiTheme="minorEastAsia" w:hAnsiTheme="minorEastAsia" w:hint="eastAsia"/>
          <w:highlight w:val="yellow"/>
        </w:rPr>
        <w:t>在数据库中用数据模型这个工具来</w:t>
      </w:r>
      <w:r w:rsidRPr="007C7185">
        <w:rPr>
          <w:rFonts w:asciiTheme="minorEastAsia" w:hAnsiTheme="minorEastAsia" w:hint="eastAsia"/>
          <w:highlight w:val="yellow"/>
          <w:u w:val="single"/>
        </w:rPr>
        <w:t>抽象、表示和处理现实世界中的数据和信息</w:t>
      </w:r>
      <w:r w:rsidRPr="007C7185">
        <w:rPr>
          <w:rFonts w:asciiTheme="minorEastAsia" w:hAnsiTheme="minorEastAsia" w:hint="eastAsia"/>
          <w:highlight w:val="yellow"/>
        </w:rPr>
        <w:t>。通俗地讲数据模型就是</w:t>
      </w:r>
      <w:r w:rsidRPr="007C7185">
        <w:rPr>
          <w:rFonts w:asciiTheme="minorEastAsia" w:hAnsiTheme="minorEastAsia" w:hint="eastAsia"/>
          <w:highlight w:val="yellow"/>
          <w:u w:val="single"/>
        </w:rPr>
        <w:t>现实世界的模拟</w:t>
      </w:r>
      <w:r w:rsidRPr="007C7185">
        <w:rPr>
          <w:rFonts w:asciiTheme="minorEastAsia" w:hAnsiTheme="minorEastAsia" w:hint="eastAsia"/>
          <w:highlight w:val="yellow"/>
        </w:rPr>
        <w:t>。</w:t>
      </w:r>
    </w:p>
    <w:p w:rsidR="00EF696D" w:rsidRDefault="00EF696D" w:rsidP="00EF696D">
      <w:pPr>
        <w:ind w:firstLine="420"/>
        <w:rPr>
          <w:rFonts w:asciiTheme="minorEastAsia" w:hAnsiTheme="minorEastAsia"/>
        </w:rPr>
      </w:pPr>
      <w:r w:rsidRPr="009D24D1">
        <w:rPr>
          <w:rFonts w:asciiTheme="minorEastAsia" w:hAnsiTheme="minorEastAsia" w:hint="eastAsia"/>
        </w:rPr>
        <w:t>数据模型应满足三方面要求</w:t>
      </w:r>
      <w:r>
        <w:rPr>
          <w:rFonts w:asciiTheme="minorEastAsia" w:hAnsiTheme="minorEastAsia" w:hint="eastAsia"/>
        </w:rPr>
        <w:t>：①</w:t>
      </w:r>
      <w:r w:rsidRPr="009D24D1">
        <w:rPr>
          <w:rFonts w:asciiTheme="minorEastAsia" w:hAnsiTheme="minorEastAsia" w:hint="eastAsia"/>
        </w:rPr>
        <w:t>能比较真实地模拟现实世界</w:t>
      </w:r>
      <w:r>
        <w:rPr>
          <w:rFonts w:asciiTheme="minorEastAsia" w:hAnsiTheme="minorEastAsia" w:hint="eastAsia"/>
        </w:rPr>
        <w:t xml:space="preserve"> ②</w:t>
      </w:r>
      <w:r w:rsidRPr="009D24D1">
        <w:rPr>
          <w:rFonts w:asciiTheme="minorEastAsia" w:hAnsiTheme="minorEastAsia" w:hint="eastAsia"/>
        </w:rPr>
        <w:t>容易为人所理解</w:t>
      </w:r>
      <w:r>
        <w:rPr>
          <w:rFonts w:asciiTheme="minorEastAsia" w:hAnsiTheme="minorEastAsia" w:hint="eastAsia"/>
        </w:rPr>
        <w:t xml:space="preserve"> ③</w:t>
      </w:r>
      <w:r w:rsidRPr="009D24D1">
        <w:rPr>
          <w:rFonts w:asciiTheme="minorEastAsia" w:hAnsiTheme="minorEastAsia" w:hint="eastAsia"/>
        </w:rPr>
        <w:t>便于在计算机上实现</w:t>
      </w:r>
    </w:p>
    <w:p w:rsidR="00EF696D" w:rsidRPr="007C7185" w:rsidRDefault="00EF696D" w:rsidP="00EF696D">
      <w:pPr>
        <w:ind w:firstLine="420"/>
        <w:rPr>
          <w:rFonts w:asciiTheme="minorEastAsia" w:hAnsiTheme="minorEastAsia"/>
          <w:highlight w:val="yellow"/>
        </w:rPr>
      </w:pPr>
      <w:r w:rsidRPr="007C7185">
        <w:rPr>
          <w:rFonts w:asciiTheme="minorEastAsia" w:hAnsiTheme="minorEastAsia"/>
          <w:highlight w:val="yellow"/>
        </w:rPr>
        <w:t>数据模型分为两类</w:t>
      </w:r>
      <w:r w:rsidRPr="007C7185">
        <w:rPr>
          <w:rFonts w:asciiTheme="minorEastAsia" w:hAnsiTheme="minorEastAsia" w:hint="eastAsia"/>
          <w:highlight w:val="yellow"/>
        </w:rPr>
        <w:t>：</w:t>
      </w:r>
    </w:p>
    <w:p w:rsidR="00EF696D" w:rsidRPr="007C7185" w:rsidRDefault="00EF696D" w:rsidP="00EF696D">
      <w:pPr>
        <w:pStyle w:val="a5"/>
        <w:numPr>
          <w:ilvl w:val="0"/>
          <w:numId w:val="4"/>
        </w:numPr>
        <w:ind w:firstLineChars="0"/>
        <w:rPr>
          <w:rFonts w:asciiTheme="minorEastAsia" w:hAnsiTheme="minorEastAsia"/>
          <w:highlight w:val="yellow"/>
        </w:rPr>
      </w:pPr>
      <w:r w:rsidRPr="007C7185">
        <w:rPr>
          <w:rFonts w:asciiTheme="minorEastAsia" w:hAnsiTheme="minorEastAsia"/>
          <w:highlight w:val="yellow"/>
        </w:rPr>
        <w:t>概念模型</w:t>
      </w:r>
    </w:p>
    <w:p w:rsidR="00EF696D" w:rsidRDefault="00EF696D" w:rsidP="00EF696D">
      <w:pPr>
        <w:pStyle w:val="a5"/>
        <w:numPr>
          <w:ilvl w:val="0"/>
          <w:numId w:val="4"/>
        </w:numPr>
        <w:ind w:firstLineChars="0"/>
        <w:rPr>
          <w:rFonts w:asciiTheme="minorEastAsia" w:hAnsiTheme="minorEastAsia"/>
        </w:rPr>
      </w:pPr>
      <w:r w:rsidRPr="007C7185">
        <w:rPr>
          <w:rFonts w:asciiTheme="minorEastAsia" w:hAnsiTheme="minorEastAsia" w:hint="eastAsia"/>
          <w:highlight w:val="yellow"/>
        </w:rPr>
        <w:t>逻辑模型和物理模型</w:t>
      </w:r>
      <w:r w:rsidRPr="007C7185">
        <w:rPr>
          <w:rFonts w:asciiTheme="minorEastAsia" w:hAnsiTheme="minorEastAsia" w:hint="eastAsia"/>
        </w:rPr>
        <w:t xml:space="preserve">   </w:t>
      </w:r>
      <w:r w:rsidRPr="007C7185">
        <w:rPr>
          <w:rFonts w:asciiTheme="minorEastAsia" w:hAnsiTheme="minorEastAsia"/>
        </w:rPr>
        <w:t></w:t>
      </w:r>
      <w:r w:rsidRPr="007C7185">
        <w:rPr>
          <w:rFonts w:asciiTheme="minorEastAsia" w:hAnsiTheme="minorEastAsia"/>
        </w:rPr>
        <w:tab/>
      </w:r>
    </w:p>
    <w:p w:rsidR="00EF696D" w:rsidRPr="007C7185" w:rsidRDefault="00EF696D" w:rsidP="00EF696D">
      <w:pPr>
        <w:pStyle w:val="a5"/>
        <w:ind w:left="1260" w:firstLineChars="100" w:firstLine="210"/>
        <w:rPr>
          <w:rFonts w:asciiTheme="minorEastAsia" w:hAnsiTheme="minorEastAsia"/>
        </w:rPr>
      </w:pPr>
      <w:r w:rsidRPr="007C7185">
        <w:rPr>
          <w:rFonts w:asciiTheme="minorEastAsia" w:hAnsiTheme="minorEastAsia" w:hint="eastAsia"/>
        </w:rPr>
        <w:t>逻辑模型主要包括网状模型、层次模型、关系模型、面向对象模型等，按计算机系统的观点对数据建模，用于</w:t>
      </w:r>
      <w:r w:rsidRPr="007C7185">
        <w:rPr>
          <w:rFonts w:asciiTheme="minorEastAsia" w:hAnsiTheme="minorEastAsia"/>
        </w:rPr>
        <w:t>DBMS</w:t>
      </w:r>
      <w:r w:rsidRPr="007C7185">
        <w:rPr>
          <w:rFonts w:asciiTheme="minorEastAsia" w:hAnsiTheme="minorEastAsia" w:hint="eastAsia"/>
        </w:rPr>
        <w:t>实现。</w:t>
      </w:r>
      <w:r w:rsidRPr="007C7185">
        <w:rPr>
          <w:rFonts w:asciiTheme="minorEastAsia" w:hAnsiTheme="minorEastAsia"/>
        </w:rPr>
        <w:t xml:space="preserve"> </w:t>
      </w:r>
    </w:p>
    <w:p w:rsidR="00EF696D" w:rsidRPr="007C7185" w:rsidRDefault="00EF696D" w:rsidP="00EF696D">
      <w:pPr>
        <w:pStyle w:val="a5"/>
        <w:ind w:left="1260" w:firstLineChars="100" w:firstLine="210"/>
        <w:rPr>
          <w:rFonts w:asciiTheme="minorEastAsia" w:hAnsiTheme="minorEastAsia"/>
        </w:rPr>
      </w:pPr>
      <w:r w:rsidRPr="007C7185">
        <w:rPr>
          <w:rFonts w:asciiTheme="minorEastAsia" w:hAnsiTheme="minorEastAsia" w:hint="eastAsia"/>
        </w:rPr>
        <w:lastRenderedPageBreak/>
        <w:t>物理模型是对数据</w:t>
      </w:r>
      <w:proofErr w:type="gramStart"/>
      <w:r w:rsidRPr="007C7185">
        <w:rPr>
          <w:rFonts w:asciiTheme="minorEastAsia" w:hAnsiTheme="minorEastAsia" w:hint="eastAsia"/>
        </w:rPr>
        <w:t>最</w:t>
      </w:r>
      <w:proofErr w:type="gramEnd"/>
      <w:r w:rsidRPr="007C7185">
        <w:rPr>
          <w:rFonts w:asciiTheme="minorEastAsia" w:hAnsiTheme="minorEastAsia" w:hint="eastAsia"/>
        </w:rPr>
        <w:t>底层的抽象，描述数据在系统内部的表示方式和存取方法，在磁盘或磁带上的存储方式和存取方法。</w:t>
      </w:r>
    </w:p>
    <w:p w:rsidR="004D3559" w:rsidRDefault="004D3559" w:rsidP="00EF696D">
      <w:pPr>
        <w:rPr>
          <w:rFonts w:asciiTheme="minorEastAsia" w:hAnsiTheme="minorEastAsia"/>
          <w:highlight w:val="yellow"/>
        </w:rPr>
      </w:pPr>
      <w:r>
        <w:rPr>
          <w:rFonts w:hint="eastAsia"/>
        </w:rPr>
        <w:t>什么是数据模型</w:t>
      </w:r>
      <w:r>
        <w:rPr>
          <w:rFonts w:hint="eastAsia"/>
        </w:rPr>
        <w:t>?</w:t>
      </w:r>
      <w:r>
        <w:rPr>
          <w:rFonts w:asciiTheme="minorEastAsia" w:hAnsiTheme="minorEastAsia" w:hint="eastAsia"/>
          <w:highlight w:val="yellow"/>
        </w:rPr>
        <w:t xml:space="preserve"> </w:t>
      </w:r>
    </w:p>
    <w:p w:rsidR="00EF696D" w:rsidRPr="007C7185" w:rsidRDefault="00EF696D" w:rsidP="00EF696D">
      <w:pPr>
        <w:rPr>
          <w:rFonts w:asciiTheme="minorEastAsia" w:hAnsiTheme="minorEastAsia"/>
        </w:rPr>
      </w:pPr>
      <w:r w:rsidRPr="008832E9">
        <w:rPr>
          <w:rFonts w:asciiTheme="minorEastAsia" w:hAnsiTheme="minorEastAsia" w:hint="eastAsia"/>
          <w:highlight w:val="yellow"/>
        </w:rPr>
        <w:t>3.概念模型</w:t>
      </w:r>
      <w:r w:rsidRPr="00D36A24">
        <w:rPr>
          <w:rFonts w:asciiTheme="minorEastAsia" w:hAnsiTheme="minorEastAsia" w:hint="eastAsia"/>
        </w:rPr>
        <w:t>：</w:t>
      </w:r>
      <w:r w:rsidRPr="007C7185">
        <w:rPr>
          <w:rFonts w:asciiTheme="minorEastAsia" w:hAnsiTheme="minorEastAsia" w:hint="eastAsia"/>
        </w:rPr>
        <w:t>也称信息模型，它是按用户的观点来对数据和信息建模，用于数据库设计。</w:t>
      </w:r>
    </w:p>
    <w:p w:rsidR="00007DA0" w:rsidRDefault="00EF696D" w:rsidP="00007DA0">
      <w:pPr>
        <w:rPr>
          <w:rFonts w:asciiTheme="minorEastAsia" w:hAnsiTheme="minorEastAsia"/>
        </w:rPr>
      </w:pPr>
      <w:r w:rsidRPr="008832E9">
        <w:rPr>
          <w:rFonts w:asciiTheme="minorEastAsia" w:hAnsiTheme="minorEastAsia" w:hint="eastAsia"/>
          <w:highlight w:val="yellow"/>
        </w:rPr>
        <w:t>4.关系模型：</w:t>
      </w:r>
      <w:r w:rsidRPr="00797148">
        <w:rPr>
          <w:rFonts w:asciiTheme="minorEastAsia" w:hAnsiTheme="minorEastAsia" w:hint="eastAsia"/>
        </w:rPr>
        <w:t>用</w:t>
      </w:r>
      <w:r w:rsidRPr="00797148">
        <w:rPr>
          <w:rFonts w:asciiTheme="minorEastAsia" w:hAnsiTheme="minorEastAsia" w:hint="eastAsia"/>
          <w:highlight w:val="yellow"/>
        </w:rPr>
        <w:t>二维表</w:t>
      </w:r>
      <w:r w:rsidRPr="00797148">
        <w:rPr>
          <w:rFonts w:asciiTheme="minorEastAsia" w:hAnsiTheme="minorEastAsia" w:hint="eastAsia"/>
        </w:rPr>
        <w:t>的形式表示</w:t>
      </w:r>
      <w:r w:rsidRPr="00797148">
        <w:rPr>
          <w:rFonts w:asciiTheme="minorEastAsia" w:hAnsiTheme="minorEastAsia" w:hint="eastAsia"/>
          <w:highlight w:val="yellow"/>
        </w:rPr>
        <w:t>实体和实体间联系</w:t>
      </w:r>
      <w:r w:rsidRPr="00797148">
        <w:rPr>
          <w:rFonts w:asciiTheme="minorEastAsia" w:hAnsiTheme="minorEastAsia" w:hint="eastAsia"/>
        </w:rPr>
        <w:t>的数据模型。</w:t>
      </w:r>
      <w:r>
        <w:rPr>
          <w:rFonts w:asciiTheme="minorEastAsia" w:hAnsiTheme="minorEastAsia" w:hint="eastAsia"/>
        </w:rPr>
        <w:t>（行：</w:t>
      </w:r>
      <w:r w:rsidRPr="00797148">
        <w:rPr>
          <w:rFonts w:asciiTheme="minorEastAsia" w:hAnsiTheme="minorEastAsia" w:hint="eastAsia"/>
          <w:u w:val="single"/>
        </w:rPr>
        <w:t>元组</w:t>
      </w:r>
      <w:r>
        <w:rPr>
          <w:rFonts w:asciiTheme="minorEastAsia" w:hAnsiTheme="minorEastAsia" w:hint="eastAsia"/>
        </w:rPr>
        <w:t xml:space="preserve"> 列：</w:t>
      </w:r>
      <w:r w:rsidRPr="00797148">
        <w:rPr>
          <w:rFonts w:asciiTheme="minorEastAsia" w:hAnsiTheme="minorEastAsia" w:hint="eastAsia"/>
          <w:u w:val="single"/>
        </w:rPr>
        <w:t>属性</w:t>
      </w:r>
      <w:r>
        <w:rPr>
          <w:rFonts w:asciiTheme="minorEastAsia" w:hAnsiTheme="minorEastAsia" w:hint="eastAsia"/>
        </w:rPr>
        <w:t xml:space="preserve">  </w:t>
      </w:r>
      <w:r w:rsidRPr="00797148">
        <w:rPr>
          <w:rFonts w:asciiTheme="minorEastAsia" w:hAnsiTheme="minorEastAsia" w:hint="eastAsia"/>
        </w:rPr>
        <w:t>一个</w:t>
      </w:r>
      <w:r w:rsidRPr="00797148">
        <w:rPr>
          <w:rFonts w:asciiTheme="minorEastAsia" w:hAnsiTheme="minorEastAsia" w:hint="eastAsia"/>
          <w:u w:val="single"/>
        </w:rPr>
        <w:t>关系</w:t>
      </w:r>
      <w:r w:rsidRPr="00797148">
        <w:rPr>
          <w:rFonts w:asciiTheme="minorEastAsia" w:hAnsiTheme="minorEastAsia" w:hint="eastAsia"/>
        </w:rPr>
        <w:t>对应通常说的一张表</w:t>
      </w:r>
      <w:r>
        <w:rPr>
          <w:rFonts w:asciiTheme="minorEastAsia" w:hAnsiTheme="minorEastAsia" w:hint="eastAsia"/>
        </w:rPr>
        <w:t>）</w:t>
      </w:r>
      <w:r>
        <w:rPr>
          <w:rFonts w:asciiTheme="minorEastAsia" w:hAnsiTheme="minorEastAsia" w:hint="eastAsia"/>
        </w:rPr>
        <w:tab/>
      </w:r>
    </w:p>
    <w:p w:rsidR="00007DA0" w:rsidRPr="00007DA0" w:rsidRDefault="00007DA0" w:rsidP="00007DA0">
      <w:pPr>
        <w:rPr>
          <w:rFonts w:asciiTheme="minorEastAsia" w:hAnsiTheme="minorEastAsia"/>
        </w:rPr>
      </w:pPr>
      <w:r w:rsidRPr="00007DA0">
        <w:rPr>
          <w:rFonts w:asciiTheme="minorEastAsia" w:hAnsiTheme="minorEastAsia" w:hint="eastAsia"/>
          <w:highlight w:val="yellow"/>
        </w:rPr>
        <w:t>5.</w:t>
      </w:r>
      <w:r w:rsidRPr="00007DA0">
        <w:rPr>
          <w:rFonts w:hint="eastAsia"/>
          <w:highlight w:val="yellow"/>
        </w:rPr>
        <w:t>网状模型和关系模型的定义</w:t>
      </w:r>
    </w:p>
    <w:p w:rsidR="00007DA0" w:rsidRDefault="00007DA0" w:rsidP="00EF696D">
      <w:pPr>
        <w:rPr>
          <w:rFonts w:asciiTheme="minorEastAsia" w:hAnsiTheme="minorEastAsia"/>
        </w:rPr>
      </w:pPr>
      <w:r w:rsidRPr="00007DA0">
        <w:rPr>
          <w:rFonts w:asciiTheme="minorEastAsia" w:hAnsiTheme="minorEastAsia" w:hint="eastAsia"/>
        </w:rPr>
        <w:t>层次数据模型是用树状&lt;层次&gt;结构来组织数据的数据模型。</w:t>
      </w:r>
    </w:p>
    <w:p w:rsidR="00007DA0" w:rsidRDefault="00007DA0" w:rsidP="00EF696D">
      <w:pPr>
        <w:rPr>
          <w:rFonts w:asciiTheme="minorEastAsia" w:hAnsiTheme="minorEastAsia"/>
        </w:rPr>
      </w:pPr>
      <w:r w:rsidRPr="00007DA0">
        <w:rPr>
          <w:rFonts w:asciiTheme="minorEastAsia" w:hAnsiTheme="minorEastAsia" w:hint="eastAsia"/>
        </w:rPr>
        <w:t>用有向图表示实体和实体之间的联系的数据结构模型称为网状数据模型。</w:t>
      </w:r>
    </w:p>
    <w:p w:rsidR="00007DA0" w:rsidRPr="00007DA0" w:rsidRDefault="00007DA0" w:rsidP="00EF696D">
      <w:pPr>
        <w:rPr>
          <w:rFonts w:asciiTheme="minorEastAsia" w:hAnsiTheme="minorEastAsia"/>
        </w:rPr>
      </w:pPr>
    </w:p>
    <w:p w:rsidR="00EF696D" w:rsidRDefault="00007DA0" w:rsidP="00EF696D">
      <w:pPr>
        <w:rPr>
          <w:rFonts w:asciiTheme="minorEastAsia" w:hAnsiTheme="minorEastAsia"/>
        </w:rPr>
      </w:pPr>
      <w:r>
        <w:rPr>
          <w:rFonts w:asciiTheme="minorEastAsia" w:hAnsiTheme="minorEastAsia" w:hint="eastAsia"/>
          <w:highlight w:val="yellow"/>
        </w:rPr>
        <w:t>6</w:t>
      </w:r>
      <w:r w:rsidR="00EF696D" w:rsidRPr="008832E9">
        <w:rPr>
          <w:rFonts w:asciiTheme="minorEastAsia" w:hAnsiTheme="minorEastAsia" w:hint="eastAsia"/>
          <w:highlight w:val="yellow"/>
        </w:rPr>
        <w:t>.E-R图的相关内容,会判断它们之间的联系</w:t>
      </w:r>
    </w:p>
    <w:p w:rsidR="00EF696D" w:rsidRDefault="00EF696D" w:rsidP="00EF696D">
      <w:pPr>
        <w:rPr>
          <w:rFonts w:asciiTheme="minorEastAsia" w:hAnsiTheme="minorEastAsia"/>
        </w:rPr>
      </w:pPr>
      <w:r>
        <w:rPr>
          <w:rFonts w:asciiTheme="minorEastAsia" w:hAnsiTheme="minorEastAsia" w:hint="eastAsia"/>
        </w:rPr>
        <w:tab/>
      </w:r>
      <w:r>
        <w:rPr>
          <w:noProof/>
        </w:rPr>
        <w:drawing>
          <wp:inline distT="0" distB="0" distL="0" distR="0" wp14:anchorId="1106CA5C" wp14:editId="4C8DE93D">
            <wp:extent cx="2914650" cy="18101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4650" cy="1810188"/>
                    </a:xfrm>
                    <a:prstGeom prst="rect">
                      <a:avLst/>
                    </a:prstGeom>
                  </pic:spPr>
                </pic:pic>
              </a:graphicData>
            </a:graphic>
          </wp:inline>
        </w:drawing>
      </w:r>
    </w:p>
    <w:p w:rsidR="00EF696D" w:rsidRDefault="00EF696D" w:rsidP="00EF696D">
      <w:pPr>
        <w:rPr>
          <w:rFonts w:asciiTheme="minorEastAsia" w:hAnsiTheme="minorEastAsia"/>
        </w:rPr>
      </w:pPr>
      <w:r>
        <w:rPr>
          <w:rFonts w:asciiTheme="minorEastAsia" w:hAnsiTheme="minorEastAsia" w:hint="eastAsia"/>
        </w:rPr>
        <w:tab/>
      </w:r>
      <w:r>
        <w:rPr>
          <w:noProof/>
        </w:rPr>
        <w:drawing>
          <wp:inline distT="0" distB="0" distL="0" distR="0" wp14:anchorId="7B399D60" wp14:editId="6C57725E">
            <wp:extent cx="2832100" cy="2394652"/>
            <wp:effectExtent l="0" t="0" r="635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2100" cy="2394652"/>
                    </a:xfrm>
                    <a:prstGeom prst="rect">
                      <a:avLst/>
                    </a:prstGeom>
                  </pic:spPr>
                </pic:pic>
              </a:graphicData>
            </a:graphic>
          </wp:inline>
        </w:drawing>
      </w:r>
    </w:p>
    <w:p w:rsidR="00EF696D" w:rsidRDefault="00EF696D" w:rsidP="00EF696D">
      <w:pPr>
        <w:rPr>
          <w:rFonts w:asciiTheme="minorEastAsia" w:hAnsiTheme="minorEastAsia"/>
        </w:rPr>
      </w:pPr>
      <w:r w:rsidRPr="008832E9">
        <w:rPr>
          <w:rFonts w:asciiTheme="minorEastAsia" w:hAnsiTheme="minorEastAsia" w:hint="eastAsia"/>
          <w:highlight w:val="yellow"/>
        </w:rPr>
        <w:t>6.数据库建立分为哪几个阶段</w:t>
      </w:r>
    </w:p>
    <w:p w:rsidR="00EF696D" w:rsidRPr="00975ACE" w:rsidRDefault="00EF696D" w:rsidP="00EF696D">
      <w:pPr>
        <w:numPr>
          <w:ilvl w:val="0"/>
          <w:numId w:val="23"/>
        </w:numPr>
        <w:rPr>
          <w:rFonts w:asciiTheme="minorEastAsia" w:hAnsiTheme="minorEastAsia"/>
        </w:rPr>
      </w:pPr>
      <w:r>
        <w:rPr>
          <w:rFonts w:asciiTheme="minorEastAsia" w:hAnsiTheme="minorEastAsia" w:hint="eastAsia"/>
        </w:rPr>
        <w:tab/>
      </w:r>
      <w:r w:rsidRPr="00975ACE">
        <w:rPr>
          <w:rFonts w:asciiTheme="minorEastAsia" w:hAnsiTheme="minorEastAsia" w:hint="eastAsia"/>
        </w:rPr>
        <w:t>数据库设计分</w:t>
      </w:r>
      <w:r w:rsidRPr="00975ACE">
        <w:rPr>
          <w:rFonts w:asciiTheme="minorEastAsia" w:hAnsiTheme="minorEastAsia"/>
        </w:rPr>
        <w:t>6</w:t>
      </w:r>
      <w:r w:rsidRPr="00975ACE">
        <w:rPr>
          <w:rFonts w:asciiTheme="minorEastAsia" w:hAnsiTheme="minorEastAsia" w:hint="eastAsia"/>
        </w:rPr>
        <w:t>个阶段</w:t>
      </w:r>
    </w:p>
    <w:p w:rsidR="00EF696D" w:rsidRPr="00975ACE" w:rsidRDefault="00EF696D" w:rsidP="00EF696D">
      <w:pPr>
        <w:numPr>
          <w:ilvl w:val="1"/>
          <w:numId w:val="23"/>
        </w:numPr>
        <w:rPr>
          <w:rFonts w:asciiTheme="minorEastAsia" w:hAnsiTheme="minorEastAsia"/>
        </w:rPr>
      </w:pPr>
      <w:r w:rsidRPr="00975ACE">
        <w:rPr>
          <w:rFonts w:asciiTheme="minorEastAsia" w:hAnsiTheme="minorEastAsia" w:hint="eastAsia"/>
        </w:rPr>
        <w:t>需求分析</w:t>
      </w:r>
      <w:r>
        <w:rPr>
          <w:rFonts w:asciiTheme="minorEastAsia" w:hAnsiTheme="minorEastAsia" w:hint="eastAsia"/>
        </w:rPr>
        <w:t>：</w:t>
      </w:r>
      <w:r w:rsidRPr="00975ACE">
        <w:rPr>
          <w:rFonts w:asciiTheme="minorEastAsia" w:hAnsiTheme="minorEastAsia" w:hint="eastAsia"/>
        </w:rPr>
        <w:t>分析用户的需求，包括数据、功能和性能需求；</w:t>
      </w:r>
    </w:p>
    <w:p w:rsidR="00EF696D" w:rsidRPr="00975ACE" w:rsidRDefault="00EF696D" w:rsidP="00EF696D">
      <w:pPr>
        <w:numPr>
          <w:ilvl w:val="1"/>
          <w:numId w:val="23"/>
        </w:numPr>
        <w:rPr>
          <w:rFonts w:asciiTheme="minorEastAsia" w:hAnsiTheme="minorEastAsia"/>
        </w:rPr>
      </w:pPr>
      <w:r w:rsidRPr="00975ACE">
        <w:rPr>
          <w:rFonts w:asciiTheme="minorEastAsia" w:hAnsiTheme="minorEastAsia" w:hint="eastAsia"/>
        </w:rPr>
        <w:t>概念结构设计</w:t>
      </w:r>
      <w:r>
        <w:rPr>
          <w:rFonts w:asciiTheme="minorEastAsia" w:hAnsiTheme="minorEastAsia" w:hint="eastAsia"/>
        </w:rPr>
        <w:t>：</w:t>
      </w:r>
      <w:r w:rsidRPr="00975ACE">
        <w:rPr>
          <w:rFonts w:asciiTheme="minorEastAsia" w:hAnsiTheme="minorEastAsia" w:hint="eastAsia"/>
        </w:rPr>
        <w:t>主要采用E-R模型进行设计，包括画E-R图；</w:t>
      </w:r>
    </w:p>
    <w:p w:rsidR="00EF696D" w:rsidRPr="00975ACE" w:rsidRDefault="00EF696D" w:rsidP="00EF696D">
      <w:pPr>
        <w:numPr>
          <w:ilvl w:val="1"/>
          <w:numId w:val="23"/>
        </w:numPr>
        <w:rPr>
          <w:rFonts w:asciiTheme="minorEastAsia" w:hAnsiTheme="minorEastAsia"/>
        </w:rPr>
      </w:pPr>
      <w:r w:rsidRPr="00975ACE">
        <w:rPr>
          <w:rFonts w:asciiTheme="minorEastAsia" w:hAnsiTheme="minorEastAsia" w:hint="eastAsia"/>
        </w:rPr>
        <w:t>逻辑结构设计</w:t>
      </w:r>
      <w:r>
        <w:rPr>
          <w:rFonts w:asciiTheme="minorEastAsia" w:hAnsiTheme="minorEastAsia" w:hint="eastAsia"/>
        </w:rPr>
        <w:t>：</w:t>
      </w:r>
      <w:r w:rsidRPr="00975ACE">
        <w:rPr>
          <w:rFonts w:asciiTheme="minorEastAsia" w:hAnsiTheme="minorEastAsia" w:hint="eastAsia"/>
        </w:rPr>
        <w:t>通过将E-R图转换成表，实现从E-R模型到关系模型的转换；</w:t>
      </w:r>
    </w:p>
    <w:p w:rsidR="00EF696D" w:rsidRPr="00975ACE" w:rsidRDefault="00EF696D" w:rsidP="00EF696D">
      <w:pPr>
        <w:numPr>
          <w:ilvl w:val="1"/>
          <w:numId w:val="23"/>
        </w:numPr>
        <w:rPr>
          <w:rFonts w:asciiTheme="minorEastAsia" w:hAnsiTheme="minorEastAsia"/>
        </w:rPr>
      </w:pPr>
      <w:r w:rsidRPr="00975ACE">
        <w:rPr>
          <w:rFonts w:asciiTheme="minorEastAsia" w:hAnsiTheme="minorEastAsia" w:hint="eastAsia"/>
        </w:rPr>
        <w:t>物理结构设计</w:t>
      </w:r>
      <w:r>
        <w:rPr>
          <w:rFonts w:asciiTheme="minorEastAsia" w:hAnsiTheme="minorEastAsia" w:hint="eastAsia"/>
        </w:rPr>
        <w:t>：</w:t>
      </w:r>
      <w:r w:rsidRPr="00975ACE">
        <w:rPr>
          <w:rFonts w:asciiTheme="minorEastAsia" w:hAnsiTheme="minorEastAsia" w:hint="eastAsia"/>
        </w:rPr>
        <w:t>主要是为所设计的数据库选择合适的存储结构和存取路径；</w:t>
      </w:r>
    </w:p>
    <w:p w:rsidR="00EF696D" w:rsidRPr="00975ACE" w:rsidRDefault="00EF696D" w:rsidP="00EF696D">
      <w:pPr>
        <w:pStyle w:val="a5"/>
        <w:numPr>
          <w:ilvl w:val="1"/>
          <w:numId w:val="23"/>
        </w:numPr>
        <w:ind w:firstLineChars="0"/>
        <w:rPr>
          <w:rFonts w:asciiTheme="minorEastAsia" w:eastAsia="宋体" w:hAnsiTheme="minorEastAsia" w:cs="Times New Roman"/>
          <w:szCs w:val="20"/>
        </w:rPr>
      </w:pPr>
      <w:r w:rsidRPr="00975ACE">
        <w:rPr>
          <w:rFonts w:asciiTheme="minorEastAsia" w:hAnsiTheme="minorEastAsia" w:hint="eastAsia"/>
        </w:rPr>
        <w:t>数据库实施：</w:t>
      </w:r>
      <w:r w:rsidRPr="00975ACE">
        <w:rPr>
          <w:rFonts w:asciiTheme="minorEastAsia" w:eastAsia="宋体" w:hAnsiTheme="minorEastAsia" w:cs="Times New Roman" w:hint="eastAsia"/>
          <w:szCs w:val="20"/>
        </w:rPr>
        <w:t>包括编程、测试和试运行；</w:t>
      </w:r>
    </w:p>
    <w:p w:rsidR="00EF696D" w:rsidRPr="00975ACE" w:rsidRDefault="00EF696D" w:rsidP="00EF696D">
      <w:pPr>
        <w:ind w:left="1440"/>
        <w:rPr>
          <w:rFonts w:asciiTheme="minorEastAsia" w:hAnsiTheme="minorEastAsia"/>
        </w:rPr>
      </w:pPr>
    </w:p>
    <w:p w:rsidR="00EF696D" w:rsidRPr="00975ACE" w:rsidRDefault="00EF696D" w:rsidP="00EF696D">
      <w:pPr>
        <w:numPr>
          <w:ilvl w:val="1"/>
          <w:numId w:val="23"/>
        </w:numPr>
        <w:rPr>
          <w:rFonts w:asciiTheme="minorEastAsia" w:hAnsiTheme="minorEastAsia"/>
        </w:rPr>
      </w:pPr>
      <w:r w:rsidRPr="00975ACE">
        <w:rPr>
          <w:rFonts w:asciiTheme="minorEastAsia" w:hAnsiTheme="minorEastAsia" w:hint="eastAsia"/>
        </w:rPr>
        <w:t>数据库运行和维护</w:t>
      </w:r>
      <w:r>
        <w:rPr>
          <w:rFonts w:asciiTheme="minorEastAsia" w:hAnsiTheme="minorEastAsia" w:hint="eastAsia"/>
        </w:rPr>
        <w:t>：</w:t>
      </w:r>
      <w:r w:rsidRPr="000C44B7">
        <w:rPr>
          <w:rFonts w:asciiTheme="minorEastAsia" w:hAnsiTheme="minorEastAsia" w:hint="eastAsia"/>
        </w:rPr>
        <w:t>系统的运行与数据库的日常维护。</w:t>
      </w:r>
    </w:p>
    <w:p w:rsidR="00EF696D" w:rsidRDefault="00EF696D" w:rsidP="00EF696D">
      <w:pPr>
        <w:rPr>
          <w:rFonts w:asciiTheme="minorEastAsia" w:hAnsiTheme="minorEastAsia"/>
        </w:rPr>
      </w:pPr>
    </w:p>
    <w:p w:rsidR="00EF696D" w:rsidRPr="00975ACE" w:rsidRDefault="00EF696D" w:rsidP="00EF696D">
      <w:pPr>
        <w:rPr>
          <w:rFonts w:asciiTheme="minorEastAsia" w:hAnsiTheme="minorEastAsia"/>
        </w:rPr>
      </w:pPr>
    </w:p>
    <w:p w:rsidR="00EF696D" w:rsidRDefault="00EF696D" w:rsidP="00EF696D">
      <w:pPr>
        <w:rPr>
          <w:rFonts w:asciiTheme="minorEastAsia" w:hAnsiTheme="minorEastAsia"/>
        </w:rPr>
      </w:pPr>
      <w:r w:rsidRPr="008832E9">
        <w:rPr>
          <w:rFonts w:asciiTheme="minorEastAsia" w:hAnsiTheme="minorEastAsia" w:hint="eastAsia"/>
          <w:highlight w:val="yellow"/>
        </w:rPr>
        <w:t>7.外编码在什么情况下为空</w:t>
      </w:r>
    </w:p>
    <w:p w:rsidR="00EF696D" w:rsidRPr="00A81260" w:rsidRDefault="00EF696D" w:rsidP="00EF696D">
      <w:pPr>
        <w:rPr>
          <w:rFonts w:asciiTheme="minorEastAsia" w:hAnsiTheme="minorEastAsia"/>
        </w:rPr>
      </w:pPr>
      <w:r>
        <w:rPr>
          <w:rFonts w:asciiTheme="minorEastAsia" w:hAnsiTheme="minorEastAsia" w:hint="eastAsia"/>
        </w:rPr>
        <w:tab/>
      </w:r>
      <w:r w:rsidRPr="00A81260">
        <w:rPr>
          <w:rFonts w:asciiTheme="minorEastAsia" w:hAnsiTheme="minorEastAsia" w:hint="eastAsia"/>
        </w:rPr>
        <w:t>实体完整性规则是指若属性A是基本关系R的主属性，则属性A不能取空值。</w:t>
      </w:r>
    </w:p>
    <w:p w:rsidR="00EF696D" w:rsidRDefault="00EF696D" w:rsidP="00EF696D">
      <w:pPr>
        <w:ind w:firstLine="420"/>
        <w:rPr>
          <w:rFonts w:asciiTheme="minorEastAsia" w:hAnsiTheme="minorEastAsia"/>
        </w:rPr>
      </w:pPr>
      <w:r w:rsidRPr="00A81260">
        <w:rPr>
          <w:rFonts w:asciiTheme="minorEastAsia" w:hAnsiTheme="minorEastAsia" w:hint="eastAsia"/>
        </w:rPr>
        <w:t>若属性(或属性组)F是基本关系R的外码，它与基本关系S</w:t>
      </w:r>
      <w:proofErr w:type="gramStart"/>
      <w:r w:rsidRPr="00A81260">
        <w:rPr>
          <w:rFonts w:asciiTheme="minorEastAsia" w:hAnsiTheme="minorEastAsia" w:hint="eastAsia"/>
        </w:rPr>
        <w:t>的主码</w:t>
      </w:r>
      <w:proofErr w:type="gramEnd"/>
      <w:r w:rsidRPr="00A81260">
        <w:rPr>
          <w:rFonts w:asciiTheme="minorEastAsia" w:hAnsiTheme="minorEastAsia" w:hint="eastAsia"/>
        </w:rPr>
        <w:t>Ks相对应(基本关系R和S不一定是不同的关系)，则对于R中每个元组在F上的</w:t>
      </w:r>
      <w:proofErr w:type="gramStart"/>
      <w:r w:rsidRPr="00A81260">
        <w:rPr>
          <w:rFonts w:asciiTheme="minorEastAsia" w:hAnsiTheme="minorEastAsia" w:hint="eastAsia"/>
        </w:rPr>
        <w:t>值必须</w:t>
      </w:r>
      <w:proofErr w:type="gramEnd"/>
      <w:r w:rsidRPr="00A81260">
        <w:rPr>
          <w:rFonts w:asciiTheme="minorEastAsia" w:hAnsiTheme="minorEastAsia" w:hint="eastAsia"/>
        </w:rPr>
        <w:t>为：或者取空值(F的每个属性值均为空值)；或者等于S中某个元组的</w:t>
      </w:r>
      <w:proofErr w:type="gramStart"/>
      <w:r w:rsidRPr="00A81260">
        <w:rPr>
          <w:rFonts w:asciiTheme="minorEastAsia" w:hAnsiTheme="minorEastAsia" w:hint="eastAsia"/>
        </w:rPr>
        <w:t>主码值</w:t>
      </w:r>
      <w:proofErr w:type="gramEnd"/>
      <w:r w:rsidRPr="00A81260">
        <w:rPr>
          <w:rFonts w:asciiTheme="minorEastAsia" w:hAnsiTheme="minorEastAsia" w:hint="eastAsia"/>
        </w:rPr>
        <w:t>。</w:t>
      </w:r>
      <w:r w:rsidRPr="00A81260">
        <w:rPr>
          <w:rFonts w:asciiTheme="minorEastAsia" w:hAnsiTheme="minorEastAsia" w:hint="eastAsia"/>
          <w:u w:val="single"/>
        </w:rPr>
        <w:t>即属性F本身不是主属性，</w:t>
      </w:r>
      <w:r w:rsidRPr="00A81260">
        <w:rPr>
          <w:rFonts w:asciiTheme="minorEastAsia" w:hAnsiTheme="minorEastAsia" w:hint="eastAsia"/>
        </w:rPr>
        <w:t>则可以取空值，否则不能取空值。</w:t>
      </w:r>
    </w:p>
    <w:p w:rsidR="00EF696D" w:rsidRDefault="00EF696D" w:rsidP="00EF696D">
      <w:pPr>
        <w:ind w:firstLine="420"/>
        <w:rPr>
          <w:rFonts w:asciiTheme="minorEastAsia" w:hAnsiTheme="minorEastAsia"/>
        </w:rPr>
      </w:pPr>
    </w:p>
    <w:p w:rsidR="00EF696D" w:rsidRDefault="00EF696D" w:rsidP="00EF696D">
      <w:pPr>
        <w:rPr>
          <w:rFonts w:asciiTheme="minorEastAsia" w:hAnsiTheme="minorEastAsia"/>
        </w:rPr>
      </w:pPr>
      <w:r w:rsidRPr="008832E9">
        <w:rPr>
          <w:rFonts w:asciiTheme="minorEastAsia" w:hAnsiTheme="minorEastAsia" w:hint="eastAsia"/>
          <w:highlight w:val="yellow"/>
        </w:rPr>
        <w:t>8.状态图定义UML</w:t>
      </w:r>
    </w:p>
    <w:p w:rsidR="00EF696D" w:rsidRDefault="00EF696D" w:rsidP="00EF696D">
      <w:pPr>
        <w:rPr>
          <w:rFonts w:asciiTheme="minorEastAsia" w:hAnsiTheme="minorEastAsia"/>
        </w:rPr>
      </w:pPr>
    </w:p>
    <w:p w:rsidR="00EF696D" w:rsidRDefault="00EF696D" w:rsidP="00EF696D">
      <w:pPr>
        <w:rPr>
          <w:rFonts w:asciiTheme="minorEastAsia" w:hAnsiTheme="minorEastAsia"/>
        </w:rPr>
      </w:pPr>
      <w:r w:rsidRPr="008832E9">
        <w:rPr>
          <w:rFonts w:asciiTheme="minorEastAsia" w:hAnsiTheme="minorEastAsia" w:hint="eastAsia"/>
          <w:highlight w:val="yellow"/>
        </w:rPr>
        <w:t>9．</w:t>
      </w:r>
      <w:r w:rsidRPr="008832E9">
        <w:rPr>
          <w:rFonts w:asciiTheme="minorEastAsia" w:hAnsiTheme="minorEastAsia" w:hint="eastAsia"/>
          <w:b/>
          <w:highlight w:val="yellow"/>
        </w:rPr>
        <w:t>E-R图</w:t>
      </w:r>
      <w:r w:rsidRPr="008832E9">
        <w:rPr>
          <w:rFonts w:asciiTheme="minorEastAsia" w:hAnsiTheme="minorEastAsia" w:hint="eastAsia"/>
          <w:highlight w:val="yellow"/>
        </w:rPr>
        <w:t>向</w:t>
      </w:r>
      <w:r w:rsidRPr="008832E9">
        <w:rPr>
          <w:rFonts w:asciiTheme="minorEastAsia" w:hAnsiTheme="minorEastAsia" w:hint="eastAsia"/>
          <w:b/>
          <w:highlight w:val="yellow"/>
        </w:rPr>
        <w:t>关系模型</w:t>
      </w:r>
      <w:r w:rsidRPr="008832E9">
        <w:rPr>
          <w:rFonts w:asciiTheme="minorEastAsia" w:hAnsiTheme="minorEastAsia" w:hint="eastAsia"/>
          <w:highlight w:val="yellow"/>
        </w:rPr>
        <w:t>的转换：</w:t>
      </w:r>
    </w:p>
    <w:p w:rsidR="00EF696D" w:rsidRDefault="00EF696D" w:rsidP="00EF696D">
      <w:pPr>
        <w:rPr>
          <w:rFonts w:asciiTheme="minorEastAsia" w:hAnsiTheme="minorEastAsia"/>
        </w:rPr>
      </w:pPr>
      <w:r>
        <w:rPr>
          <w:rFonts w:asciiTheme="minorEastAsia" w:hAnsiTheme="minorEastAsia" w:hint="eastAsia"/>
        </w:rPr>
        <w:tab/>
      </w:r>
      <w:r w:rsidRPr="00A81260">
        <w:rPr>
          <w:rFonts w:asciiTheme="minorEastAsia" w:hAnsiTheme="minorEastAsia" w:hint="eastAsia"/>
        </w:rPr>
        <w:t>将实体、实体的属性和实体之间的联系转换为关系模式。</w:t>
      </w:r>
    </w:p>
    <w:p w:rsidR="00EF696D" w:rsidRPr="008832E9" w:rsidRDefault="00EF696D" w:rsidP="00EF696D">
      <w:pPr>
        <w:rPr>
          <w:rFonts w:asciiTheme="minorEastAsia" w:hAnsiTheme="minorEastAsia"/>
        </w:rPr>
      </w:pPr>
      <w:r>
        <w:rPr>
          <w:rFonts w:asciiTheme="minorEastAsia" w:hAnsiTheme="minorEastAsia" w:hint="eastAsia"/>
        </w:rPr>
        <w:tab/>
      </w:r>
      <w:r w:rsidRPr="008832E9">
        <w:rPr>
          <w:rFonts w:asciiTheme="minorEastAsia" w:hAnsiTheme="minorEastAsia" w:hint="eastAsia"/>
        </w:rPr>
        <w:t>转换原则</w:t>
      </w:r>
    </w:p>
    <w:p w:rsidR="00EF696D" w:rsidRPr="008832E9" w:rsidRDefault="00EF696D" w:rsidP="00EF696D">
      <w:pPr>
        <w:numPr>
          <w:ilvl w:val="0"/>
          <w:numId w:val="24"/>
        </w:numPr>
        <w:rPr>
          <w:rFonts w:asciiTheme="minorEastAsia" w:hAnsiTheme="minorEastAsia"/>
        </w:rPr>
      </w:pPr>
      <w:r w:rsidRPr="008832E9">
        <w:rPr>
          <w:rFonts w:asciiTheme="minorEastAsia" w:hAnsiTheme="minorEastAsia" w:hint="eastAsia"/>
        </w:rPr>
        <w:t>⒈ 一个实体型转换为一个关系模式。</w:t>
      </w:r>
    </w:p>
    <w:p w:rsidR="00EF696D" w:rsidRPr="008832E9" w:rsidRDefault="00EF696D" w:rsidP="00EF696D">
      <w:pPr>
        <w:numPr>
          <w:ilvl w:val="1"/>
          <w:numId w:val="24"/>
        </w:numPr>
        <w:rPr>
          <w:rFonts w:asciiTheme="minorEastAsia" w:hAnsiTheme="minorEastAsia"/>
        </w:rPr>
      </w:pPr>
      <w:r w:rsidRPr="008832E9">
        <w:rPr>
          <w:rFonts w:asciiTheme="minorEastAsia" w:hAnsiTheme="minorEastAsia" w:hint="eastAsia"/>
        </w:rPr>
        <w:t>关系的属性：实体型的属性</w:t>
      </w:r>
    </w:p>
    <w:p w:rsidR="00EF696D" w:rsidRPr="008832E9" w:rsidRDefault="00EF696D" w:rsidP="00EF696D">
      <w:pPr>
        <w:numPr>
          <w:ilvl w:val="1"/>
          <w:numId w:val="24"/>
        </w:numPr>
        <w:rPr>
          <w:rFonts w:asciiTheme="minorEastAsia" w:hAnsiTheme="minorEastAsia"/>
        </w:rPr>
      </w:pPr>
      <w:r w:rsidRPr="008832E9">
        <w:rPr>
          <w:rFonts w:asciiTheme="minorEastAsia" w:hAnsiTheme="minorEastAsia" w:hint="eastAsia"/>
        </w:rPr>
        <w:t>关系的码：实体型的码</w:t>
      </w:r>
    </w:p>
    <w:p w:rsidR="00EF696D" w:rsidRPr="008832E9" w:rsidRDefault="00EF696D" w:rsidP="00EF696D">
      <w:pPr>
        <w:ind w:left="420" w:firstLine="420"/>
        <w:rPr>
          <w:rFonts w:asciiTheme="minorEastAsia" w:hAnsiTheme="minorEastAsia"/>
        </w:rPr>
      </w:pPr>
      <w:r>
        <w:rPr>
          <w:rFonts w:asciiTheme="minorEastAsia" w:hAnsiTheme="minorEastAsia" w:hint="eastAsia"/>
        </w:rPr>
        <w:t>如</w:t>
      </w:r>
      <w:r w:rsidRPr="008832E9">
        <w:rPr>
          <w:rFonts w:asciiTheme="minorEastAsia" w:hAnsiTheme="minorEastAsia" w:hint="eastAsia"/>
        </w:rPr>
        <w:t>关系模式：</w:t>
      </w:r>
    </w:p>
    <w:p w:rsidR="00EF696D" w:rsidRPr="008832E9" w:rsidRDefault="00EF696D" w:rsidP="00EF696D">
      <w:pPr>
        <w:ind w:left="840" w:firstLine="420"/>
        <w:rPr>
          <w:rFonts w:asciiTheme="minorEastAsia" w:hAnsiTheme="minorEastAsia"/>
        </w:rPr>
      </w:pPr>
      <w:r w:rsidRPr="008832E9">
        <w:rPr>
          <w:rFonts w:asciiTheme="minorEastAsia" w:hAnsiTheme="minorEastAsia" w:hint="eastAsia"/>
        </w:rPr>
        <w:t>学生（学号，姓名，性别，专业，出生日期）</w:t>
      </w:r>
    </w:p>
    <w:p w:rsidR="00EF696D" w:rsidRDefault="00EF696D" w:rsidP="00EF696D">
      <w:pPr>
        <w:ind w:left="840" w:firstLine="420"/>
        <w:rPr>
          <w:rFonts w:asciiTheme="minorEastAsia" w:hAnsiTheme="minorEastAsia"/>
        </w:rPr>
      </w:pPr>
      <w:r w:rsidRPr="008832E9">
        <w:rPr>
          <w:rFonts w:asciiTheme="minorEastAsia" w:hAnsiTheme="minorEastAsia" w:hint="eastAsia"/>
        </w:rPr>
        <w:t>课程（课程编号，课程名称，课程类别，学分）</w:t>
      </w:r>
    </w:p>
    <w:p w:rsidR="00EF696D" w:rsidRPr="008832E9" w:rsidRDefault="00EF696D" w:rsidP="00EF696D">
      <w:pPr>
        <w:numPr>
          <w:ilvl w:val="0"/>
          <w:numId w:val="25"/>
        </w:numPr>
        <w:rPr>
          <w:rFonts w:asciiTheme="minorEastAsia" w:hAnsiTheme="minorEastAsia"/>
          <w:bCs/>
        </w:rPr>
      </w:pPr>
      <w:r w:rsidRPr="008832E9">
        <w:rPr>
          <w:rFonts w:asciiTheme="minorEastAsia" w:hAnsiTheme="minorEastAsia" w:hint="eastAsia"/>
        </w:rPr>
        <w:tab/>
        <w:t>2.一个</w:t>
      </w:r>
      <w:r w:rsidRPr="008832E9">
        <w:rPr>
          <w:rFonts w:asciiTheme="minorEastAsia" w:hAnsiTheme="minorEastAsia"/>
          <w:bCs/>
        </w:rPr>
        <w:t>m:n</w:t>
      </w:r>
      <w:r w:rsidRPr="008832E9">
        <w:rPr>
          <w:rFonts w:asciiTheme="minorEastAsia" w:hAnsiTheme="minorEastAsia" w:hint="eastAsia"/>
          <w:bCs/>
        </w:rPr>
        <w:t>联系转换为一个关系模式。选课（学号，课程号，成绩）</w:t>
      </w:r>
    </w:p>
    <w:p w:rsidR="00EF696D" w:rsidRDefault="00EF696D" w:rsidP="00EF696D">
      <w:pPr>
        <w:numPr>
          <w:ilvl w:val="0"/>
          <w:numId w:val="25"/>
        </w:numPr>
        <w:rPr>
          <w:rFonts w:asciiTheme="minorEastAsia" w:hAnsiTheme="minorEastAsia"/>
        </w:rPr>
      </w:pPr>
      <w:r>
        <w:rPr>
          <w:rFonts w:asciiTheme="minorEastAsia" w:hAnsiTheme="minorEastAsia" w:hint="eastAsia"/>
        </w:rPr>
        <w:t>3.</w:t>
      </w:r>
      <w:r w:rsidRPr="008832E9">
        <w:rPr>
          <w:rFonts w:asciiTheme="minorEastAsia" w:hAnsiTheme="minorEastAsia" w:hint="eastAsia"/>
        </w:rPr>
        <w:t>一个</w:t>
      </w:r>
      <w:r w:rsidRPr="008832E9">
        <w:rPr>
          <w:rFonts w:asciiTheme="minorEastAsia" w:hAnsiTheme="minorEastAsia"/>
        </w:rPr>
        <w:t>1:n</w:t>
      </w:r>
      <w:r w:rsidRPr="008832E9">
        <w:rPr>
          <w:rFonts w:asciiTheme="minorEastAsia" w:hAnsiTheme="minorEastAsia" w:hint="eastAsia"/>
        </w:rPr>
        <w:t>联系可以转换为一个独立的关系模式，也可以与</w:t>
      </w:r>
      <w:r w:rsidRPr="008832E9">
        <w:rPr>
          <w:rFonts w:asciiTheme="minorEastAsia" w:hAnsiTheme="minorEastAsia"/>
        </w:rPr>
        <w:t>n</w:t>
      </w:r>
      <w:r w:rsidRPr="008832E9">
        <w:rPr>
          <w:rFonts w:asciiTheme="minorEastAsia" w:hAnsiTheme="minorEastAsia" w:hint="eastAsia"/>
        </w:rPr>
        <w:t>端对应的关系模式合并。</w:t>
      </w:r>
    </w:p>
    <w:p w:rsidR="00EF696D" w:rsidRPr="008832E9" w:rsidRDefault="00EF696D" w:rsidP="00EF696D">
      <w:pPr>
        <w:numPr>
          <w:ilvl w:val="0"/>
          <w:numId w:val="25"/>
        </w:numPr>
        <w:rPr>
          <w:rFonts w:asciiTheme="minorEastAsia" w:hAnsiTheme="minorEastAsia"/>
        </w:rPr>
      </w:pPr>
      <w:r>
        <w:rPr>
          <w:rFonts w:asciiTheme="minorEastAsia" w:hAnsiTheme="minorEastAsia" w:hint="eastAsia"/>
        </w:rPr>
        <w:t>4.</w:t>
      </w:r>
      <w:r w:rsidRPr="008832E9">
        <w:rPr>
          <w:rFonts w:asciiTheme="minorEastAsia" w:hAnsiTheme="minorEastAsia" w:hint="eastAsia"/>
        </w:rPr>
        <w:t>一个</w:t>
      </w:r>
      <w:r w:rsidRPr="008832E9">
        <w:rPr>
          <w:rFonts w:asciiTheme="minorEastAsia" w:hAnsiTheme="minorEastAsia"/>
        </w:rPr>
        <w:t>1:1</w:t>
      </w:r>
      <w:r w:rsidRPr="008832E9">
        <w:rPr>
          <w:rFonts w:asciiTheme="minorEastAsia" w:hAnsiTheme="minorEastAsia" w:hint="eastAsia"/>
        </w:rPr>
        <w:t>联系可以转换为一个独立的关系模式，也可以与任意一端对应的关系模式合并。</w:t>
      </w:r>
    </w:p>
    <w:p w:rsidR="00EF696D" w:rsidRPr="008832E9" w:rsidRDefault="00EF696D" w:rsidP="00EF696D">
      <w:pPr>
        <w:numPr>
          <w:ilvl w:val="0"/>
          <w:numId w:val="25"/>
        </w:numPr>
        <w:rPr>
          <w:rFonts w:asciiTheme="minorEastAsia" w:hAnsiTheme="minorEastAsia"/>
        </w:rPr>
      </w:pPr>
      <w:r w:rsidRPr="008832E9">
        <w:rPr>
          <w:rFonts w:asciiTheme="minorEastAsia" w:hAnsiTheme="minorEastAsia"/>
        </w:rPr>
        <w:t>5.</w:t>
      </w:r>
      <w:r w:rsidRPr="008832E9">
        <w:rPr>
          <w:rFonts w:asciiTheme="minorEastAsia" w:hAnsiTheme="minorEastAsia" w:hint="eastAsia"/>
        </w:rPr>
        <w:t>具有相同码的关系模式可合并</w:t>
      </w:r>
    </w:p>
    <w:p w:rsidR="00EF696D" w:rsidRPr="008832E9" w:rsidRDefault="00EF696D" w:rsidP="00EF696D">
      <w:pPr>
        <w:ind w:left="720"/>
        <w:rPr>
          <w:rFonts w:asciiTheme="minorEastAsia" w:hAnsiTheme="minorEastAsia"/>
        </w:rPr>
      </w:pPr>
    </w:p>
    <w:p w:rsidR="00EF696D" w:rsidRDefault="00EF696D" w:rsidP="00EF696D">
      <w:pPr>
        <w:rPr>
          <w:rFonts w:asciiTheme="minorEastAsia" w:hAnsiTheme="minorEastAsia"/>
        </w:rPr>
      </w:pPr>
      <w:r w:rsidRPr="008832E9">
        <w:rPr>
          <w:rFonts w:asciiTheme="minorEastAsia" w:hAnsiTheme="minorEastAsia" w:hint="eastAsia"/>
        </w:rPr>
        <w:t xml:space="preserve"> </w:t>
      </w:r>
      <w:r w:rsidRPr="008832E9">
        <w:rPr>
          <w:rFonts w:asciiTheme="minorEastAsia" w:hAnsiTheme="minorEastAsia" w:hint="eastAsia"/>
          <w:highlight w:val="yellow"/>
        </w:rPr>
        <w:t>10．外模式和内模式</w:t>
      </w:r>
    </w:p>
    <w:p w:rsidR="00EF696D" w:rsidRDefault="00EF696D" w:rsidP="00EF696D">
      <w:pPr>
        <w:rPr>
          <w:rFonts w:asciiTheme="minorEastAsia" w:hAnsiTheme="minorEastAsia"/>
        </w:rPr>
      </w:pPr>
      <w:r>
        <w:rPr>
          <w:rFonts w:asciiTheme="minorEastAsia" w:hAnsiTheme="minorEastAsia" w:hint="eastAsia"/>
        </w:rPr>
        <w:tab/>
      </w:r>
      <w:r w:rsidRPr="00D36A24">
        <w:rPr>
          <w:rFonts w:asciiTheme="minorEastAsia" w:hAnsiTheme="minorEastAsia" w:hint="eastAsia"/>
        </w:rPr>
        <w:t>数据库系统的三级模式结构</w:t>
      </w:r>
      <w:r>
        <w:rPr>
          <w:rFonts w:asciiTheme="minorEastAsia" w:hAnsiTheme="minorEastAsia" w:hint="eastAsia"/>
        </w:rPr>
        <w:t>：外模式 模式 内模式</w:t>
      </w:r>
    </w:p>
    <w:p w:rsidR="00EF696D" w:rsidRDefault="00EF696D" w:rsidP="00EF696D">
      <w:pPr>
        <w:rPr>
          <w:rFonts w:asciiTheme="minorEastAsia" w:hAnsiTheme="minorEastAsia"/>
        </w:rPr>
      </w:pPr>
      <w:r>
        <w:rPr>
          <w:rFonts w:asciiTheme="minorEastAsia" w:hAnsiTheme="minorEastAsia" w:hint="eastAsia"/>
        </w:rPr>
        <w:tab/>
      </w:r>
      <w:r>
        <w:rPr>
          <w:noProof/>
        </w:rPr>
        <w:drawing>
          <wp:inline distT="0" distB="0" distL="0" distR="0" wp14:anchorId="71CB8225" wp14:editId="274CCB57">
            <wp:extent cx="2749550" cy="21150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9550" cy="2115038"/>
                    </a:xfrm>
                    <a:prstGeom prst="rect">
                      <a:avLst/>
                    </a:prstGeom>
                  </pic:spPr>
                </pic:pic>
              </a:graphicData>
            </a:graphic>
          </wp:inline>
        </w:drawing>
      </w:r>
    </w:p>
    <w:p w:rsidR="00EF696D" w:rsidRPr="00E0035C" w:rsidRDefault="00EF696D" w:rsidP="00EF696D">
      <w:pPr>
        <w:numPr>
          <w:ilvl w:val="0"/>
          <w:numId w:val="8"/>
        </w:numPr>
        <w:rPr>
          <w:rFonts w:asciiTheme="minorEastAsia" w:hAnsiTheme="minorEastAsia"/>
        </w:rPr>
      </w:pPr>
      <w:r w:rsidRPr="00E0035C">
        <w:rPr>
          <w:rFonts w:asciiTheme="minorEastAsia" w:hAnsiTheme="minorEastAsia" w:hint="eastAsia"/>
        </w:rPr>
        <w:tab/>
        <w:t>模式：（也称逻辑模式）一个数据库只有一个模式。模式是数据库中</w:t>
      </w:r>
      <w:r w:rsidRPr="00E0035C">
        <w:rPr>
          <w:rFonts w:asciiTheme="minorEastAsia" w:hAnsiTheme="minorEastAsia" w:hint="eastAsia"/>
          <w:u w:val="single"/>
        </w:rPr>
        <w:t>全体数据</w:t>
      </w:r>
      <w:r w:rsidRPr="00E0035C">
        <w:rPr>
          <w:rFonts w:asciiTheme="minorEastAsia" w:hAnsiTheme="minorEastAsia" w:hint="eastAsia"/>
        </w:rPr>
        <w:t>的逻辑结构和特征的描述。是数据库系统模式结构的</w:t>
      </w:r>
      <w:r w:rsidRPr="00E0035C">
        <w:rPr>
          <w:rFonts w:asciiTheme="minorEastAsia" w:hAnsiTheme="minorEastAsia" w:hint="eastAsia"/>
          <w:u w:val="single"/>
        </w:rPr>
        <w:t>中间层</w:t>
      </w:r>
      <w:r w:rsidRPr="00E0035C">
        <w:rPr>
          <w:rFonts w:asciiTheme="minorEastAsia" w:hAnsiTheme="minorEastAsia" w:hint="eastAsia"/>
        </w:rPr>
        <w:t>。</w:t>
      </w:r>
    </w:p>
    <w:p w:rsidR="00EF696D" w:rsidRPr="00D36A24" w:rsidRDefault="00EF696D" w:rsidP="00EF696D">
      <w:pPr>
        <w:ind w:left="720"/>
        <w:rPr>
          <w:rFonts w:asciiTheme="minorEastAsia" w:hAnsiTheme="minorEastAsia"/>
        </w:rPr>
      </w:pPr>
      <w:r w:rsidRPr="00D36A24">
        <w:rPr>
          <w:rFonts w:asciiTheme="minorEastAsia" w:hAnsiTheme="minorEastAsia" w:hint="eastAsia"/>
        </w:rPr>
        <w:t>模式的定义</w:t>
      </w:r>
    </w:p>
    <w:p w:rsidR="00EF696D" w:rsidRPr="00D36A24" w:rsidRDefault="00EF696D" w:rsidP="00EF696D">
      <w:pPr>
        <w:pStyle w:val="a5"/>
        <w:numPr>
          <w:ilvl w:val="0"/>
          <w:numId w:val="10"/>
        </w:numPr>
        <w:ind w:firstLineChars="0"/>
        <w:rPr>
          <w:rFonts w:asciiTheme="minorEastAsia" w:hAnsiTheme="minorEastAsia"/>
        </w:rPr>
      </w:pPr>
      <w:r w:rsidRPr="00D36A24">
        <w:rPr>
          <w:rFonts w:asciiTheme="minorEastAsia" w:hAnsiTheme="minorEastAsia" w:hint="eastAsia"/>
        </w:rPr>
        <w:t>数据的逻辑结构（数据项的名字、类型、取值范围等）</w:t>
      </w:r>
    </w:p>
    <w:p w:rsidR="00EF696D" w:rsidRPr="00D36A24" w:rsidRDefault="00EF696D" w:rsidP="00EF696D">
      <w:pPr>
        <w:pStyle w:val="a5"/>
        <w:numPr>
          <w:ilvl w:val="0"/>
          <w:numId w:val="10"/>
        </w:numPr>
        <w:ind w:firstLineChars="0"/>
        <w:rPr>
          <w:rFonts w:asciiTheme="minorEastAsia" w:hAnsiTheme="minorEastAsia"/>
        </w:rPr>
      </w:pPr>
      <w:r w:rsidRPr="00D36A24">
        <w:rPr>
          <w:rFonts w:asciiTheme="minorEastAsia" w:hAnsiTheme="minorEastAsia" w:hint="eastAsia"/>
        </w:rPr>
        <w:t>数据之间的联系</w:t>
      </w:r>
    </w:p>
    <w:p w:rsidR="00EF696D" w:rsidRDefault="00EF696D" w:rsidP="00EF696D">
      <w:pPr>
        <w:pStyle w:val="a5"/>
        <w:numPr>
          <w:ilvl w:val="0"/>
          <w:numId w:val="10"/>
        </w:numPr>
        <w:ind w:firstLineChars="0"/>
        <w:rPr>
          <w:rFonts w:asciiTheme="minorEastAsia" w:hAnsiTheme="minorEastAsia"/>
        </w:rPr>
      </w:pPr>
      <w:r w:rsidRPr="00D36A24">
        <w:rPr>
          <w:rFonts w:asciiTheme="minorEastAsia" w:hAnsiTheme="minorEastAsia" w:hint="eastAsia"/>
        </w:rPr>
        <w:lastRenderedPageBreak/>
        <w:t>数据有关的安全性、完整性要求</w:t>
      </w:r>
    </w:p>
    <w:p w:rsidR="00EF696D" w:rsidRPr="00E0035C" w:rsidRDefault="00EF696D" w:rsidP="00EF696D">
      <w:pPr>
        <w:ind w:left="300" w:firstLine="420"/>
        <w:rPr>
          <w:rFonts w:asciiTheme="minorEastAsia" w:hAnsiTheme="minorEastAsia"/>
        </w:rPr>
      </w:pPr>
      <w:r w:rsidRPr="00E0035C">
        <w:rPr>
          <w:rFonts w:asciiTheme="minorEastAsia" w:hAnsiTheme="minorEastAsia" w:hint="eastAsia"/>
        </w:rPr>
        <w:t>例如：在学生选课数据库模式中，包含学生记录、课程记录和学生选课记录</w:t>
      </w:r>
    </w:p>
    <w:p w:rsidR="00EF696D" w:rsidRPr="00E0035C" w:rsidRDefault="00EF696D" w:rsidP="00EF696D">
      <w:pPr>
        <w:ind w:left="720"/>
        <w:rPr>
          <w:rFonts w:asciiTheme="minorEastAsia" w:hAnsiTheme="minorEastAsia"/>
        </w:rPr>
      </w:pPr>
    </w:p>
    <w:p w:rsidR="00EF696D" w:rsidRPr="00E0035C" w:rsidRDefault="00EF696D" w:rsidP="00EF696D">
      <w:pPr>
        <w:numPr>
          <w:ilvl w:val="0"/>
          <w:numId w:val="8"/>
        </w:numPr>
        <w:rPr>
          <w:rFonts w:asciiTheme="minorEastAsia" w:hAnsiTheme="minorEastAsia"/>
          <w:highlight w:val="yellow"/>
        </w:rPr>
      </w:pPr>
      <w:r w:rsidRPr="00D36A24">
        <w:rPr>
          <w:rFonts w:asciiTheme="minorEastAsia" w:hAnsiTheme="minorEastAsia" w:hint="eastAsia"/>
          <w:highlight w:val="yellow"/>
        </w:rPr>
        <w:t>外模式：</w:t>
      </w:r>
      <w:r w:rsidRPr="00E0035C">
        <w:rPr>
          <w:rFonts w:asciiTheme="minorEastAsia" w:hAnsiTheme="minorEastAsia" w:hint="eastAsia"/>
        </w:rPr>
        <w:t>数据库用户（包括应用程序员和最终用户）使用的</w:t>
      </w:r>
      <w:r w:rsidRPr="00E0035C">
        <w:rPr>
          <w:rFonts w:asciiTheme="minorEastAsia" w:hAnsiTheme="minorEastAsia" w:hint="eastAsia"/>
          <w:u w:val="single"/>
        </w:rPr>
        <w:t>局部数据</w:t>
      </w:r>
      <w:r w:rsidRPr="00E0035C">
        <w:rPr>
          <w:rFonts w:asciiTheme="minorEastAsia" w:hAnsiTheme="minorEastAsia" w:hint="eastAsia"/>
        </w:rPr>
        <w:t>的逻辑结构和特征的描述；数据库用户的数据视图，是与某一应用有关的数据的逻辑表示。</w:t>
      </w:r>
    </w:p>
    <w:p w:rsidR="00EF696D" w:rsidRDefault="00EF696D" w:rsidP="00EF696D">
      <w:pPr>
        <w:ind w:left="720"/>
        <w:rPr>
          <w:rFonts w:asciiTheme="minorEastAsia" w:hAnsiTheme="minorEastAsia"/>
        </w:rPr>
      </w:pPr>
      <w:r w:rsidRPr="00E0035C">
        <w:rPr>
          <w:rFonts w:asciiTheme="minorEastAsia" w:hAnsiTheme="minorEastAsia" w:hint="eastAsia"/>
        </w:rPr>
        <w:t>介于模式与应用之间</w:t>
      </w:r>
      <w:r>
        <w:rPr>
          <w:rFonts w:asciiTheme="minorEastAsia" w:hAnsiTheme="minorEastAsia" w:hint="eastAsia"/>
        </w:rPr>
        <w:t>。</w:t>
      </w:r>
    </w:p>
    <w:p w:rsidR="00EF696D" w:rsidRPr="00E0035C" w:rsidRDefault="00EF696D" w:rsidP="00EF696D">
      <w:pPr>
        <w:pStyle w:val="a5"/>
        <w:numPr>
          <w:ilvl w:val="0"/>
          <w:numId w:val="13"/>
        </w:numPr>
        <w:ind w:firstLineChars="0"/>
        <w:rPr>
          <w:rFonts w:asciiTheme="minorEastAsia" w:hAnsiTheme="minorEastAsia"/>
        </w:rPr>
      </w:pPr>
      <w:r w:rsidRPr="00E0035C">
        <w:rPr>
          <w:rFonts w:asciiTheme="minorEastAsia" w:hAnsiTheme="minorEastAsia" w:hint="eastAsia"/>
        </w:rPr>
        <w:t>模式与外模式的关系：一对多</w:t>
      </w:r>
    </w:p>
    <w:p w:rsidR="00EF696D" w:rsidRPr="00104073" w:rsidRDefault="00EF696D" w:rsidP="00EF696D">
      <w:pPr>
        <w:numPr>
          <w:ilvl w:val="2"/>
          <w:numId w:val="11"/>
        </w:numPr>
        <w:rPr>
          <w:rFonts w:asciiTheme="minorEastAsia" w:hAnsiTheme="minorEastAsia"/>
        </w:rPr>
      </w:pPr>
      <w:r w:rsidRPr="00104073">
        <w:rPr>
          <w:rFonts w:asciiTheme="minorEastAsia" w:hAnsiTheme="minorEastAsia" w:hint="eastAsia"/>
          <w:bCs/>
        </w:rPr>
        <w:t>外模式通常是模式的子集</w:t>
      </w:r>
    </w:p>
    <w:p w:rsidR="00EF696D" w:rsidRPr="00104073" w:rsidRDefault="00EF696D" w:rsidP="00EF696D">
      <w:pPr>
        <w:numPr>
          <w:ilvl w:val="2"/>
          <w:numId w:val="11"/>
        </w:numPr>
        <w:rPr>
          <w:rFonts w:asciiTheme="minorEastAsia" w:hAnsiTheme="minorEastAsia"/>
        </w:rPr>
      </w:pPr>
      <w:r w:rsidRPr="00104073">
        <w:rPr>
          <w:rFonts w:asciiTheme="minorEastAsia" w:hAnsiTheme="minorEastAsia" w:hint="eastAsia"/>
          <w:bCs/>
        </w:rPr>
        <w:t>一个数据库可以有多个外模式。反映了不同的用户的应用需求、看待数据的方式、对数据保密的要求</w:t>
      </w:r>
    </w:p>
    <w:p w:rsidR="00EF696D" w:rsidRPr="00104073" w:rsidRDefault="00EF696D" w:rsidP="00EF696D">
      <w:pPr>
        <w:numPr>
          <w:ilvl w:val="2"/>
          <w:numId w:val="11"/>
        </w:numPr>
        <w:rPr>
          <w:rFonts w:asciiTheme="minorEastAsia" w:hAnsiTheme="minorEastAsia"/>
        </w:rPr>
      </w:pPr>
      <w:proofErr w:type="gramStart"/>
      <w:r w:rsidRPr="00104073">
        <w:rPr>
          <w:rFonts w:asciiTheme="minorEastAsia" w:hAnsiTheme="minorEastAsia" w:hint="eastAsia"/>
          <w:bCs/>
        </w:rPr>
        <w:t>对模式</w:t>
      </w:r>
      <w:proofErr w:type="gramEnd"/>
      <w:r w:rsidRPr="00104073">
        <w:rPr>
          <w:rFonts w:asciiTheme="minorEastAsia" w:hAnsiTheme="minorEastAsia" w:hint="eastAsia"/>
          <w:bCs/>
        </w:rPr>
        <w:t>中同一数据，在外模式中的结构、类型、长度、保密级别等都可以不同</w:t>
      </w:r>
    </w:p>
    <w:p w:rsidR="00EF696D" w:rsidRPr="00104073" w:rsidRDefault="00EF696D" w:rsidP="00EF696D">
      <w:pPr>
        <w:pStyle w:val="a5"/>
        <w:numPr>
          <w:ilvl w:val="0"/>
          <w:numId w:val="14"/>
        </w:numPr>
        <w:ind w:firstLineChars="0"/>
        <w:rPr>
          <w:rFonts w:asciiTheme="minorEastAsia" w:hAnsiTheme="minorEastAsia"/>
        </w:rPr>
      </w:pPr>
      <w:r w:rsidRPr="00104073">
        <w:rPr>
          <w:rFonts w:asciiTheme="minorEastAsia" w:hAnsiTheme="minorEastAsia" w:hint="eastAsia"/>
        </w:rPr>
        <w:t>外模式与应用的关系：一对多</w:t>
      </w:r>
    </w:p>
    <w:p w:rsidR="00EF696D" w:rsidRPr="00104073" w:rsidRDefault="00EF696D" w:rsidP="00EF696D">
      <w:pPr>
        <w:numPr>
          <w:ilvl w:val="2"/>
          <w:numId w:val="11"/>
        </w:numPr>
        <w:rPr>
          <w:rFonts w:asciiTheme="minorEastAsia" w:hAnsiTheme="minorEastAsia"/>
        </w:rPr>
      </w:pPr>
      <w:r w:rsidRPr="00104073">
        <w:rPr>
          <w:rFonts w:asciiTheme="minorEastAsia" w:hAnsiTheme="minorEastAsia" w:hint="eastAsia"/>
          <w:bCs/>
        </w:rPr>
        <w:t>同一外模式也可以为某一用户的多个应用系统所使用</w:t>
      </w:r>
    </w:p>
    <w:p w:rsidR="00EF696D" w:rsidRDefault="00EF696D" w:rsidP="00EF696D">
      <w:pPr>
        <w:numPr>
          <w:ilvl w:val="2"/>
          <w:numId w:val="11"/>
        </w:numPr>
        <w:rPr>
          <w:rFonts w:asciiTheme="minorEastAsia" w:hAnsiTheme="minorEastAsia"/>
        </w:rPr>
      </w:pPr>
      <w:r w:rsidRPr="00104073">
        <w:rPr>
          <w:rFonts w:asciiTheme="minorEastAsia" w:hAnsiTheme="minorEastAsia" w:hint="eastAsia"/>
          <w:bCs/>
        </w:rPr>
        <w:t>但一个应用程序只能使用一个外模式</w:t>
      </w:r>
    </w:p>
    <w:p w:rsidR="00EF696D" w:rsidRPr="00104073" w:rsidRDefault="00EF696D" w:rsidP="00EF696D">
      <w:pPr>
        <w:numPr>
          <w:ilvl w:val="0"/>
          <w:numId w:val="16"/>
        </w:numPr>
        <w:rPr>
          <w:rFonts w:asciiTheme="minorEastAsia" w:hAnsiTheme="minorEastAsia"/>
        </w:rPr>
      </w:pPr>
      <w:r w:rsidRPr="00104073">
        <w:rPr>
          <w:rFonts w:asciiTheme="minorEastAsia" w:hAnsiTheme="minorEastAsia" w:hint="eastAsia"/>
          <w:highlight w:val="yellow"/>
        </w:rPr>
        <w:t>内模式（也称存储模式）</w:t>
      </w:r>
      <w:r>
        <w:rPr>
          <w:rFonts w:asciiTheme="minorEastAsia" w:hAnsiTheme="minorEastAsia" w:hint="eastAsia"/>
          <w:highlight w:val="yellow"/>
        </w:rPr>
        <w:t>：</w:t>
      </w:r>
      <w:r w:rsidRPr="00104073">
        <w:rPr>
          <w:rFonts w:asciiTheme="minorEastAsia" w:hAnsiTheme="minorEastAsia" w:hint="eastAsia"/>
        </w:rPr>
        <w:t>是数据物理结构和存储方式的描述；是数据在数据库内部的表示方式</w:t>
      </w:r>
      <w:r>
        <w:rPr>
          <w:rFonts w:asciiTheme="minorEastAsia" w:hAnsiTheme="minorEastAsia" w:hint="eastAsia"/>
        </w:rPr>
        <w:t>。</w:t>
      </w:r>
    </w:p>
    <w:p w:rsidR="00EF696D" w:rsidRDefault="00EF696D" w:rsidP="00EF696D">
      <w:pPr>
        <w:ind w:left="720"/>
        <w:rPr>
          <w:rFonts w:asciiTheme="minorEastAsia" w:hAnsiTheme="minorEastAsia"/>
        </w:rPr>
      </w:pPr>
      <w:r w:rsidRPr="00104073">
        <w:rPr>
          <w:rFonts w:asciiTheme="minorEastAsia" w:hAnsiTheme="minorEastAsia" w:hint="eastAsia"/>
        </w:rPr>
        <w:t>一个数据库只有一个内模式</w:t>
      </w:r>
    </w:p>
    <w:p w:rsidR="00EF696D" w:rsidRPr="009836FB" w:rsidRDefault="00EF696D" w:rsidP="00EF696D">
      <w:pPr>
        <w:rPr>
          <w:rFonts w:asciiTheme="minorEastAsia" w:hAnsiTheme="minorEastAsia"/>
        </w:rPr>
      </w:pPr>
      <w:r>
        <w:rPr>
          <w:rFonts w:asciiTheme="minorEastAsia" w:hAnsiTheme="minorEastAsia" w:hint="eastAsia"/>
        </w:rPr>
        <w:tab/>
      </w:r>
    </w:p>
    <w:p w:rsidR="00EF696D" w:rsidRDefault="00EF696D" w:rsidP="00EF696D">
      <w:pPr>
        <w:rPr>
          <w:rFonts w:asciiTheme="minorEastAsia" w:hAnsiTheme="minorEastAsia"/>
        </w:rPr>
      </w:pPr>
      <w:r w:rsidRPr="008832E9">
        <w:rPr>
          <w:rFonts w:asciiTheme="minorEastAsia" w:hAnsiTheme="minorEastAsia" w:hint="eastAsia"/>
          <w:highlight w:val="yellow"/>
        </w:rPr>
        <w:t>11．物理独立性和逻辑独立性</w:t>
      </w:r>
    </w:p>
    <w:p w:rsidR="00EF696D" w:rsidRDefault="00EF696D" w:rsidP="00EF696D">
      <w:pPr>
        <w:ind w:firstLine="420"/>
        <w:rPr>
          <w:rFonts w:asciiTheme="minorEastAsia" w:hAnsiTheme="minorEastAsia"/>
        </w:rPr>
      </w:pPr>
      <w:r w:rsidRPr="009836FB">
        <w:rPr>
          <w:rFonts w:asciiTheme="minorEastAsia" w:hAnsiTheme="minorEastAsia" w:hint="eastAsia"/>
        </w:rPr>
        <w:t>数据库的二级映像功能与数据独立性</w:t>
      </w:r>
      <w:r>
        <w:rPr>
          <w:rFonts w:asciiTheme="minorEastAsia" w:hAnsiTheme="minorEastAsia" w:hint="eastAsia"/>
        </w:rPr>
        <w:t>：</w:t>
      </w:r>
    </w:p>
    <w:p w:rsidR="00EF696D" w:rsidRPr="009836FB" w:rsidRDefault="00EF696D" w:rsidP="00EF696D">
      <w:pPr>
        <w:pStyle w:val="a5"/>
        <w:numPr>
          <w:ilvl w:val="1"/>
          <w:numId w:val="18"/>
        </w:numPr>
        <w:ind w:firstLineChars="0"/>
        <w:rPr>
          <w:rFonts w:asciiTheme="minorEastAsia" w:hAnsiTheme="minorEastAsia"/>
        </w:rPr>
      </w:pPr>
      <w:r w:rsidRPr="009836FB">
        <w:rPr>
          <w:rFonts w:asciiTheme="minorEastAsia" w:hAnsiTheme="minorEastAsia" w:hint="eastAsia"/>
          <w:highlight w:val="yellow"/>
        </w:rPr>
        <w:t>外模式／模式映像</w:t>
      </w:r>
      <w:r>
        <w:rPr>
          <w:rFonts w:asciiTheme="minorEastAsia" w:hAnsiTheme="minorEastAsia" w:hint="eastAsia"/>
        </w:rPr>
        <w:t>-----</w:t>
      </w:r>
      <w:r w:rsidRPr="009836FB">
        <w:rPr>
          <w:rFonts w:asciiTheme="minorEastAsia" w:hAnsiTheme="minorEastAsia" w:hint="eastAsia"/>
        </w:rPr>
        <w:t>保证数据的</w:t>
      </w:r>
      <w:r w:rsidRPr="009836FB">
        <w:rPr>
          <w:rFonts w:asciiTheme="minorEastAsia" w:hAnsiTheme="minorEastAsia" w:hint="eastAsia"/>
          <w:highlight w:val="yellow"/>
        </w:rPr>
        <w:t>逻辑独立性</w:t>
      </w:r>
    </w:p>
    <w:p w:rsidR="00EF696D" w:rsidRPr="009836FB" w:rsidRDefault="00EF696D" w:rsidP="00EF696D">
      <w:pPr>
        <w:pStyle w:val="a5"/>
        <w:numPr>
          <w:ilvl w:val="0"/>
          <w:numId w:val="19"/>
        </w:numPr>
        <w:ind w:firstLineChars="0"/>
        <w:rPr>
          <w:rFonts w:asciiTheme="minorEastAsia" w:hAnsiTheme="minorEastAsia"/>
        </w:rPr>
      </w:pPr>
      <w:proofErr w:type="gramStart"/>
      <w:r w:rsidRPr="009836FB">
        <w:rPr>
          <w:rFonts w:asciiTheme="minorEastAsia" w:hAnsiTheme="minorEastAsia" w:hint="eastAsia"/>
        </w:rPr>
        <w:t>当模式</w:t>
      </w:r>
      <w:proofErr w:type="gramEnd"/>
      <w:r w:rsidRPr="009836FB">
        <w:rPr>
          <w:rFonts w:asciiTheme="minorEastAsia" w:hAnsiTheme="minorEastAsia" w:hint="eastAsia"/>
        </w:rPr>
        <w:t>改变时，数据库管理员修改有关的外模式／模式</w:t>
      </w:r>
      <w:proofErr w:type="gramStart"/>
      <w:r w:rsidRPr="009836FB">
        <w:rPr>
          <w:rFonts w:asciiTheme="minorEastAsia" w:hAnsiTheme="minorEastAsia" w:hint="eastAsia"/>
        </w:rPr>
        <w:t>映象</w:t>
      </w:r>
      <w:proofErr w:type="gramEnd"/>
      <w:r w:rsidRPr="009836FB">
        <w:rPr>
          <w:rFonts w:asciiTheme="minorEastAsia" w:hAnsiTheme="minorEastAsia" w:hint="eastAsia"/>
        </w:rPr>
        <w:t>，使外模式保持不变</w:t>
      </w:r>
    </w:p>
    <w:p w:rsidR="00EF696D" w:rsidRDefault="00EF696D" w:rsidP="00EF696D">
      <w:pPr>
        <w:pStyle w:val="a5"/>
        <w:numPr>
          <w:ilvl w:val="0"/>
          <w:numId w:val="19"/>
        </w:numPr>
        <w:ind w:firstLineChars="0"/>
        <w:rPr>
          <w:rFonts w:asciiTheme="minorEastAsia" w:hAnsiTheme="minorEastAsia"/>
        </w:rPr>
      </w:pPr>
      <w:r w:rsidRPr="009836FB">
        <w:rPr>
          <w:rFonts w:asciiTheme="minorEastAsia" w:hAnsiTheme="minorEastAsia" w:hint="eastAsia"/>
        </w:rPr>
        <w:t>应用程序是依据数据的外模式编写的，从而应用程序不必修改，保证了数据与程序的逻辑独立性，简称数据的逻辑独立性。</w:t>
      </w:r>
    </w:p>
    <w:p w:rsidR="00EF696D" w:rsidRPr="009836FB" w:rsidRDefault="00EF696D" w:rsidP="00EF696D">
      <w:pPr>
        <w:ind w:left="840"/>
        <w:rPr>
          <w:rFonts w:asciiTheme="minorEastAsia" w:hAnsiTheme="minorEastAsia"/>
        </w:rPr>
      </w:pPr>
      <w:r w:rsidRPr="009836FB">
        <w:rPr>
          <w:rFonts w:asciiTheme="minorEastAsia" w:hAnsiTheme="minorEastAsia" w:hint="eastAsia"/>
        </w:rPr>
        <w:t>模式：描述的是数据的全局逻辑结构</w:t>
      </w:r>
      <w:r>
        <w:rPr>
          <w:rFonts w:asciiTheme="minorEastAsia" w:hAnsiTheme="minorEastAsia" w:hint="eastAsia"/>
        </w:rPr>
        <w:t xml:space="preserve">  </w:t>
      </w:r>
      <w:r w:rsidRPr="009836FB">
        <w:rPr>
          <w:rFonts w:asciiTheme="minorEastAsia" w:hAnsiTheme="minorEastAsia" w:hint="eastAsia"/>
        </w:rPr>
        <w:t>外模式：描述的是数据的局部逻辑结构</w:t>
      </w:r>
    </w:p>
    <w:p w:rsidR="00EF696D" w:rsidRDefault="00EF696D" w:rsidP="00EF696D">
      <w:pPr>
        <w:pStyle w:val="a5"/>
        <w:numPr>
          <w:ilvl w:val="1"/>
          <w:numId w:val="18"/>
        </w:numPr>
        <w:ind w:firstLineChars="0"/>
        <w:rPr>
          <w:rFonts w:asciiTheme="minorEastAsia" w:hAnsiTheme="minorEastAsia"/>
        </w:rPr>
      </w:pPr>
      <w:r w:rsidRPr="009836FB">
        <w:rPr>
          <w:rFonts w:asciiTheme="minorEastAsia" w:hAnsiTheme="minorEastAsia" w:hint="eastAsia"/>
        </w:rPr>
        <w:t>模式／内模式映像：</w:t>
      </w:r>
    </w:p>
    <w:p w:rsidR="00EF696D" w:rsidRPr="009836FB" w:rsidRDefault="00EF696D" w:rsidP="00EF696D">
      <w:pPr>
        <w:pStyle w:val="a5"/>
        <w:ind w:left="840" w:firstLineChars="0" w:firstLine="0"/>
        <w:rPr>
          <w:rFonts w:asciiTheme="minorEastAsia" w:hAnsiTheme="minorEastAsia"/>
        </w:rPr>
      </w:pPr>
      <w:r w:rsidRPr="009836FB">
        <w:rPr>
          <w:rFonts w:asciiTheme="minorEastAsia" w:hAnsiTheme="minorEastAsia" w:hint="eastAsia"/>
        </w:rPr>
        <w:t>模式／内模式映象定义了数据全局逻辑结构与存储结构之间的对应关系。例如，说明逻辑记录和字段在内部是如何表示的</w:t>
      </w:r>
    </w:p>
    <w:p w:rsidR="00EF696D" w:rsidRPr="009836FB" w:rsidRDefault="00EF696D" w:rsidP="00EF696D">
      <w:pPr>
        <w:pStyle w:val="a5"/>
        <w:ind w:left="840" w:firstLineChars="0" w:firstLine="0"/>
        <w:rPr>
          <w:rFonts w:asciiTheme="minorEastAsia" w:hAnsiTheme="minorEastAsia"/>
        </w:rPr>
      </w:pPr>
      <w:r w:rsidRPr="009836FB">
        <w:rPr>
          <w:rFonts w:asciiTheme="minorEastAsia" w:hAnsiTheme="minorEastAsia" w:hint="eastAsia"/>
        </w:rPr>
        <w:t>数据库中模式／内模式映象是唯一的</w:t>
      </w:r>
    </w:p>
    <w:p w:rsidR="00EF696D" w:rsidRPr="009836FB" w:rsidRDefault="00EF696D" w:rsidP="00EF696D">
      <w:pPr>
        <w:ind w:left="420" w:firstLine="420"/>
        <w:rPr>
          <w:rFonts w:asciiTheme="minorEastAsia" w:hAnsiTheme="minorEastAsia"/>
        </w:rPr>
      </w:pPr>
      <w:r w:rsidRPr="009836FB">
        <w:rPr>
          <w:rFonts w:asciiTheme="minorEastAsia" w:hAnsiTheme="minorEastAsia" w:hint="eastAsia"/>
          <w:highlight w:val="yellow"/>
        </w:rPr>
        <w:t>模式／内模式映像</w:t>
      </w:r>
      <w:r>
        <w:rPr>
          <w:rFonts w:asciiTheme="minorEastAsia" w:hAnsiTheme="minorEastAsia" w:hint="eastAsia"/>
        </w:rPr>
        <w:t>-----</w:t>
      </w:r>
      <w:r w:rsidRPr="009836FB">
        <w:rPr>
          <w:rFonts w:asciiTheme="minorEastAsia" w:hAnsiTheme="minorEastAsia" w:hint="eastAsia"/>
        </w:rPr>
        <w:t>保证数据的</w:t>
      </w:r>
      <w:r w:rsidRPr="009836FB">
        <w:rPr>
          <w:rFonts w:asciiTheme="minorEastAsia" w:hAnsiTheme="minorEastAsia" w:hint="eastAsia"/>
          <w:highlight w:val="yellow"/>
        </w:rPr>
        <w:t>物理独立性</w:t>
      </w:r>
    </w:p>
    <w:p w:rsidR="00EF696D" w:rsidRPr="009836FB" w:rsidRDefault="00EF696D" w:rsidP="00EF696D">
      <w:pPr>
        <w:pStyle w:val="a5"/>
        <w:numPr>
          <w:ilvl w:val="1"/>
          <w:numId w:val="20"/>
        </w:numPr>
        <w:ind w:firstLine="420"/>
        <w:rPr>
          <w:rFonts w:asciiTheme="minorEastAsia" w:hAnsiTheme="minorEastAsia"/>
        </w:rPr>
      </w:pPr>
      <w:r w:rsidRPr="009836FB">
        <w:rPr>
          <w:rFonts w:asciiTheme="minorEastAsia" w:hAnsiTheme="minorEastAsia" w:hint="eastAsia"/>
        </w:rPr>
        <w:t>当数据库的存储结构改变了（例如选用了另一种存储结构），数据库管理员修改模式／内模式映象，使模式保持不变</w:t>
      </w:r>
    </w:p>
    <w:p w:rsidR="00EF696D" w:rsidRPr="009836FB" w:rsidRDefault="00EF696D" w:rsidP="00EF696D">
      <w:pPr>
        <w:pStyle w:val="a5"/>
        <w:numPr>
          <w:ilvl w:val="1"/>
          <w:numId w:val="20"/>
        </w:numPr>
        <w:ind w:firstLine="420"/>
        <w:rPr>
          <w:rFonts w:asciiTheme="minorEastAsia" w:hAnsiTheme="minorEastAsia"/>
        </w:rPr>
      </w:pPr>
      <w:r w:rsidRPr="009836FB">
        <w:rPr>
          <w:rFonts w:asciiTheme="minorEastAsia" w:hAnsiTheme="minorEastAsia" w:hint="eastAsia"/>
        </w:rPr>
        <w:t>应用程序不受影响。保证了数据与程序的物理独立性，简称数据的物理独立性。</w:t>
      </w:r>
    </w:p>
    <w:p w:rsidR="00EF696D" w:rsidRDefault="00EF696D" w:rsidP="00EF696D">
      <w:pPr>
        <w:rPr>
          <w:rFonts w:asciiTheme="minorEastAsia" w:hAnsiTheme="minorEastAsia"/>
        </w:rPr>
      </w:pPr>
    </w:p>
    <w:p w:rsidR="00EF696D" w:rsidRDefault="00EF696D" w:rsidP="00EF696D">
      <w:pPr>
        <w:rPr>
          <w:rFonts w:asciiTheme="minorEastAsia" w:hAnsiTheme="minorEastAsia"/>
        </w:rPr>
      </w:pPr>
      <w:r w:rsidRPr="008832E9">
        <w:rPr>
          <w:rFonts w:asciiTheme="minorEastAsia" w:hAnsiTheme="minorEastAsia" w:hint="eastAsia"/>
          <w:highlight w:val="yellow"/>
        </w:rPr>
        <w:t>12．元组为什么没有顺序</w:t>
      </w:r>
    </w:p>
    <w:p w:rsidR="00EF696D" w:rsidRDefault="00EF696D" w:rsidP="00EF696D">
      <w:pPr>
        <w:rPr>
          <w:rFonts w:asciiTheme="minorEastAsia" w:hAnsiTheme="minorEastAsia"/>
        </w:rPr>
      </w:pPr>
      <w:r>
        <w:rPr>
          <w:rFonts w:asciiTheme="minorEastAsia" w:hAnsiTheme="minorEastAsia" w:hint="eastAsia"/>
        </w:rPr>
        <w:tab/>
      </w:r>
      <w:r w:rsidRPr="008832E9">
        <w:rPr>
          <w:rFonts w:asciiTheme="minorEastAsia" w:hAnsiTheme="minorEastAsia" w:hint="eastAsia"/>
        </w:rPr>
        <w:t>因为关系是一个元组的集合,而元组在集合中的顺序无关紧要。因此不考虑元组间的顺序,即没有行序。</w:t>
      </w:r>
    </w:p>
    <w:p w:rsidR="00EF696D" w:rsidRDefault="00EF696D" w:rsidP="00EF696D">
      <w:pPr>
        <w:rPr>
          <w:rFonts w:asciiTheme="minorEastAsia" w:hAnsiTheme="minorEastAsia"/>
        </w:rPr>
      </w:pPr>
      <w:r w:rsidRPr="0032070B">
        <w:rPr>
          <w:rFonts w:asciiTheme="minorEastAsia" w:hAnsiTheme="minorEastAsia" w:hint="eastAsia"/>
          <w:highlight w:val="yellow"/>
        </w:rPr>
        <w:t>13．数据库恢复</w:t>
      </w:r>
    </w:p>
    <w:p w:rsidR="00EF696D" w:rsidRPr="004A7991" w:rsidRDefault="00EF696D" w:rsidP="00EF696D">
      <w:pPr>
        <w:numPr>
          <w:ilvl w:val="0"/>
          <w:numId w:val="30"/>
        </w:numPr>
        <w:rPr>
          <w:rFonts w:asciiTheme="minorEastAsia" w:hAnsiTheme="minorEastAsia"/>
        </w:rPr>
      </w:pPr>
      <w:r w:rsidRPr="004A7991">
        <w:rPr>
          <w:rFonts w:asciiTheme="minorEastAsia" w:hAnsiTheme="minorEastAsia" w:hint="eastAsia"/>
          <w:b/>
          <w:bCs/>
        </w:rPr>
        <w:t>数据库管理系统对故障的对策</w:t>
      </w:r>
    </w:p>
    <w:p w:rsidR="00EF696D" w:rsidRPr="004A7991" w:rsidRDefault="00EF696D" w:rsidP="00EF696D">
      <w:pPr>
        <w:numPr>
          <w:ilvl w:val="1"/>
          <w:numId w:val="30"/>
        </w:numPr>
        <w:rPr>
          <w:rFonts w:asciiTheme="minorEastAsia" w:hAnsiTheme="minorEastAsia"/>
          <w:u w:val="single"/>
        </w:rPr>
      </w:pPr>
      <w:r w:rsidRPr="004A7991">
        <w:rPr>
          <w:rFonts w:asciiTheme="minorEastAsia" w:hAnsiTheme="minorEastAsia" w:hint="eastAsia"/>
          <w:b/>
          <w:bCs/>
        </w:rPr>
        <w:t>DBMS提供</w:t>
      </w:r>
      <w:r w:rsidRPr="004A7991">
        <w:rPr>
          <w:rFonts w:asciiTheme="minorEastAsia" w:hAnsiTheme="minorEastAsia" w:hint="eastAsia"/>
          <w:b/>
          <w:bCs/>
          <w:u w:val="single"/>
        </w:rPr>
        <w:t>恢复子系统</w:t>
      </w:r>
    </w:p>
    <w:p w:rsidR="00EF696D" w:rsidRPr="004A7991" w:rsidRDefault="00EF696D" w:rsidP="00EF696D">
      <w:pPr>
        <w:numPr>
          <w:ilvl w:val="1"/>
          <w:numId w:val="30"/>
        </w:numPr>
        <w:rPr>
          <w:rFonts w:asciiTheme="minorEastAsia" w:hAnsiTheme="minorEastAsia"/>
        </w:rPr>
      </w:pPr>
      <w:r w:rsidRPr="004A7991">
        <w:rPr>
          <w:rFonts w:asciiTheme="minorEastAsia" w:hAnsiTheme="minorEastAsia" w:hint="eastAsia"/>
          <w:b/>
          <w:bCs/>
        </w:rPr>
        <w:t>保证故障发生后，能把数据库从错误状态恢复到某一已知的正确状态，这就</w:t>
      </w:r>
      <w:r w:rsidRPr="004A7991">
        <w:rPr>
          <w:rFonts w:asciiTheme="minorEastAsia" w:hAnsiTheme="minorEastAsia" w:hint="eastAsia"/>
          <w:b/>
          <w:bCs/>
        </w:rPr>
        <w:lastRenderedPageBreak/>
        <w:t>是数据库的恢复</w:t>
      </w:r>
    </w:p>
    <w:p w:rsidR="00EF696D" w:rsidRPr="004A7991" w:rsidRDefault="00EF696D" w:rsidP="00EF696D">
      <w:pPr>
        <w:numPr>
          <w:ilvl w:val="1"/>
          <w:numId w:val="30"/>
        </w:numPr>
        <w:rPr>
          <w:rFonts w:asciiTheme="minorEastAsia" w:hAnsiTheme="minorEastAsia"/>
        </w:rPr>
      </w:pPr>
      <w:r w:rsidRPr="004A7991">
        <w:rPr>
          <w:rFonts w:asciiTheme="minorEastAsia" w:hAnsiTheme="minorEastAsia" w:hint="eastAsia"/>
          <w:b/>
          <w:bCs/>
        </w:rPr>
        <w:t>保证事务ACID</w:t>
      </w:r>
    </w:p>
    <w:p w:rsidR="00710F34" w:rsidRDefault="00A0474A" w:rsidP="00A0474A">
      <w:pPr>
        <w:pStyle w:val="a5"/>
        <w:numPr>
          <w:ilvl w:val="0"/>
          <w:numId w:val="1"/>
        </w:numPr>
        <w:ind w:firstLineChars="0"/>
      </w:pPr>
      <w:r w:rsidRPr="00A0474A">
        <w:rPr>
          <w:rFonts w:hint="eastAsia"/>
          <w:highlight w:val="yellow"/>
        </w:rPr>
        <w:t>数据库并发控制</w:t>
      </w:r>
      <w:r>
        <w:rPr>
          <w:rFonts w:hint="eastAsia"/>
        </w:rPr>
        <w:t>：</w:t>
      </w:r>
    </w:p>
    <w:p w:rsidR="00A0474A" w:rsidRPr="00A0474A" w:rsidRDefault="00A0474A" w:rsidP="00A0474A">
      <w:pPr>
        <w:pStyle w:val="a5"/>
        <w:ind w:left="840" w:firstLineChars="0" w:firstLine="0"/>
        <w:rPr>
          <w:b/>
        </w:rPr>
      </w:pPr>
      <w:r w:rsidRPr="00A0474A">
        <w:rPr>
          <w:rFonts w:hint="eastAsia"/>
          <w:b/>
        </w:rPr>
        <w:t>并发控制就是要用正确的方式调度并发操作，使一个用户事务的执行不受其他事务的干扰，从而避免造成数据的不一致性</w:t>
      </w:r>
    </w:p>
    <w:p w:rsidR="00A0474A" w:rsidRPr="00A0474A" w:rsidRDefault="00A0474A" w:rsidP="00A0474A">
      <w:pPr>
        <w:ind w:left="420" w:firstLine="420"/>
      </w:pPr>
      <w:r>
        <w:rPr>
          <w:rFonts w:hint="eastAsia"/>
        </w:rPr>
        <w:t>-</w:t>
      </w:r>
      <w:r w:rsidRPr="00A0474A">
        <w:rPr>
          <w:rFonts w:hint="eastAsia"/>
        </w:rPr>
        <w:t>并发控制的主要技术</w:t>
      </w:r>
      <w:r>
        <w:rPr>
          <w:rFonts w:hint="eastAsia"/>
        </w:rPr>
        <w:t>：</w:t>
      </w:r>
    </w:p>
    <w:p w:rsidR="00A0474A" w:rsidRPr="00A0474A" w:rsidRDefault="00A0474A" w:rsidP="00A0474A">
      <w:pPr>
        <w:pStyle w:val="a5"/>
        <w:ind w:left="840" w:firstLineChars="0" w:firstLine="0"/>
      </w:pPr>
      <w:r w:rsidRPr="00A0474A">
        <w:rPr>
          <w:rFonts w:hint="eastAsia"/>
        </w:rPr>
        <w:t>封锁</w:t>
      </w:r>
      <w:r w:rsidRPr="00A0474A">
        <w:rPr>
          <w:rFonts w:hint="eastAsia"/>
        </w:rPr>
        <w:t>(Locking)</w:t>
      </w:r>
      <w:r>
        <w:rPr>
          <w:rFonts w:hint="eastAsia"/>
        </w:rPr>
        <w:t>：</w:t>
      </w:r>
      <w:r w:rsidRPr="00A0474A">
        <w:rPr>
          <w:rFonts w:hint="eastAsia"/>
        </w:rPr>
        <w:t>操作之前，先向系统发出请求，对</w:t>
      </w:r>
      <w:r>
        <w:rPr>
          <w:rFonts w:hint="eastAsia"/>
        </w:rPr>
        <w:t>数据对象</w:t>
      </w:r>
      <w:r w:rsidRPr="00A0474A">
        <w:rPr>
          <w:rFonts w:hint="eastAsia"/>
        </w:rPr>
        <w:t>加锁</w:t>
      </w:r>
    </w:p>
    <w:p w:rsidR="00A0474A" w:rsidRPr="00A0474A" w:rsidRDefault="00A0474A" w:rsidP="00A0474A">
      <w:pPr>
        <w:pStyle w:val="a5"/>
        <w:ind w:left="840" w:firstLineChars="0" w:firstLine="0"/>
      </w:pPr>
      <w:r w:rsidRPr="00A0474A">
        <w:rPr>
          <w:rFonts w:hint="eastAsia"/>
        </w:rPr>
        <w:t>时间戳</w:t>
      </w:r>
      <w:r w:rsidRPr="00A0474A">
        <w:rPr>
          <w:rFonts w:hint="eastAsia"/>
        </w:rPr>
        <w:t>(Timestamp)</w:t>
      </w:r>
    </w:p>
    <w:p w:rsidR="00A0474A" w:rsidRDefault="00A0474A" w:rsidP="00A0474A">
      <w:pPr>
        <w:pStyle w:val="a5"/>
        <w:ind w:left="840" w:firstLineChars="0" w:firstLine="0"/>
      </w:pPr>
      <w:r w:rsidRPr="00A0474A">
        <w:rPr>
          <w:rFonts w:hint="eastAsia"/>
        </w:rPr>
        <w:t>乐观控制法</w:t>
      </w:r>
    </w:p>
    <w:p w:rsidR="00A0474A" w:rsidRDefault="00A0474A" w:rsidP="00A0474A">
      <w:pPr>
        <w:pStyle w:val="a5"/>
        <w:ind w:left="840" w:firstLineChars="0" w:firstLine="0"/>
      </w:pPr>
      <w:r>
        <w:rPr>
          <w:rFonts w:hint="eastAsia"/>
        </w:rPr>
        <w:t>---</w:t>
      </w:r>
    </w:p>
    <w:p w:rsidR="00A0474A" w:rsidRPr="00A0474A" w:rsidRDefault="00A0474A" w:rsidP="00A0474A">
      <w:pPr>
        <w:pStyle w:val="a5"/>
        <w:ind w:left="840" w:firstLineChars="0" w:firstLine="0"/>
      </w:pPr>
      <w:r w:rsidRPr="00A0474A">
        <w:rPr>
          <w:rFonts w:hint="eastAsia"/>
        </w:rPr>
        <w:t>并发操作带来的数据不一致性</w:t>
      </w:r>
      <w:r>
        <w:rPr>
          <w:rFonts w:hint="eastAsia"/>
        </w:rPr>
        <w:t>：</w:t>
      </w:r>
    </w:p>
    <w:p w:rsidR="00A0474A" w:rsidRPr="00A0474A" w:rsidRDefault="00A0474A" w:rsidP="00A0474A">
      <w:pPr>
        <w:pStyle w:val="a5"/>
        <w:ind w:left="840" w:firstLineChars="0" w:firstLine="0"/>
      </w:pPr>
      <w:r>
        <w:rPr>
          <w:rFonts w:hint="eastAsia"/>
        </w:rPr>
        <w:t>-</w:t>
      </w:r>
      <w:r w:rsidRPr="00A0474A">
        <w:rPr>
          <w:rFonts w:hint="eastAsia"/>
        </w:rPr>
        <w:t>丢失修改（</w:t>
      </w:r>
      <w:r w:rsidRPr="00A0474A">
        <w:rPr>
          <w:rFonts w:hint="eastAsia"/>
        </w:rPr>
        <w:t>Lost Update</w:t>
      </w:r>
      <w:r w:rsidRPr="00A0474A">
        <w:rPr>
          <w:rFonts w:hint="eastAsia"/>
        </w:rPr>
        <w:t>）</w:t>
      </w:r>
    </w:p>
    <w:p w:rsidR="00A0474A" w:rsidRPr="00A0474A" w:rsidRDefault="00A0474A" w:rsidP="00A0474A">
      <w:pPr>
        <w:pStyle w:val="a5"/>
        <w:ind w:left="840" w:firstLineChars="0" w:firstLine="0"/>
      </w:pPr>
      <w:r>
        <w:rPr>
          <w:rFonts w:hint="eastAsia"/>
        </w:rPr>
        <w:t>-</w:t>
      </w:r>
      <w:r w:rsidRPr="00A0474A">
        <w:rPr>
          <w:rFonts w:hint="eastAsia"/>
        </w:rPr>
        <w:t>不可重复读（</w:t>
      </w:r>
      <w:r w:rsidRPr="00A0474A">
        <w:rPr>
          <w:rFonts w:hint="eastAsia"/>
        </w:rPr>
        <w:t>Non-repeatable Read</w:t>
      </w:r>
      <w:r w:rsidRPr="00A0474A">
        <w:rPr>
          <w:rFonts w:hint="eastAsia"/>
        </w:rPr>
        <w:t>）</w:t>
      </w:r>
    </w:p>
    <w:p w:rsidR="00A0474A" w:rsidRDefault="00A0474A" w:rsidP="00A0474A">
      <w:pPr>
        <w:pStyle w:val="a5"/>
        <w:ind w:left="840" w:firstLineChars="0" w:firstLine="0"/>
      </w:pPr>
      <w:r>
        <w:rPr>
          <w:rFonts w:hint="eastAsia"/>
        </w:rPr>
        <w:t>-</w:t>
      </w:r>
      <w:r w:rsidRPr="00A0474A">
        <w:rPr>
          <w:rFonts w:hint="eastAsia"/>
        </w:rPr>
        <w:t>读“脏”数据（</w:t>
      </w:r>
      <w:r w:rsidRPr="00A0474A">
        <w:rPr>
          <w:rFonts w:hint="eastAsia"/>
        </w:rPr>
        <w:t>Dirty Read</w:t>
      </w:r>
      <w:r w:rsidRPr="00A0474A">
        <w:rPr>
          <w:rFonts w:hint="eastAsia"/>
        </w:rPr>
        <w:t>）</w:t>
      </w:r>
      <w:r>
        <w:rPr>
          <w:rFonts w:hint="eastAsia"/>
        </w:rPr>
        <w:t>：</w:t>
      </w:r>
      <w:r w:rsidRPr="00A0474A">
        <w:rPr>
          <w:rFonts w:hint="eastAsia"/>
        </w:rPr>
        <w:t>不正确的数据</w:t>
      </w:r>
    </w:p>
    <w:p w:rsidR="00A0474A" w:rsidRPr="00EF696D" w:rsidRDefault="00A0474A" w:rsidP="00A0474A">
      <w:pPr>
        <w:pStyle w:val="a5"/>
        <w:ind w:left="840" w:firstLineChars="0" w:firstLine="0"/>
      </w:pPr>
    </w:p>
    <w:p w:rsidR="00EF696D" w:rsidRDefault="00EF696D" w:rsidP="00EF696D">
      <w:r>
        <w:rPr>
          <w:rFonts w:hint="eastAsia"/>
        </w:rPr>
        <w:t>--------</w:t>
      </w:r>
      <w:r>
        <w:rPr>
          <w:rFonts w:hint="eastAsia"/>
        </w:rPr>
        <w:t>补充</w:t>
      </w:r>
      <w:r>
        <w:rPr>
          <w:rFonts w:hint="eastAsia"/>
        </w:rPr>
        <w:t>--------</w:t>
      </w:r>
    </w:p>
    <w:p w:rsidR="00EF696D" w:rsidRPr="00530706" w:rsidRDefault="00EF696D" w:rsidP="00EF696D">
      <w:r>
        <w:rPr>
          <w:rFonts w:hint="eastAsia"/>
        </w:rPr>
        <w:t>1</w:t>
      </w:r>
      <w:r w:rsidRPr="00530706">
        <w:rPr>
          <w:rFonts w:hint="eastAsia"/>
        </w:rPr>
        <w:t>触发器（</w:t>
      </w:r>
      <w:r w:rsidRPr="00530706">
        <w:rPr>
          <w:rFonts w:hint="eastAsia"/>
        </w:rPr>
        <w:t>Trigger</w:t>
      </w:r>
      <w:r w:rsidRPr="00530706">
        <w:rPr>
          <w:rFonts w:hint="eastAsia"/>
        </w:rPr>
        <w:t>）是用户定义在关系表上的一类由事件驱动的特殊过程</w:t>
      </w:r>
    </w:p>
    <w:p w:rsidR="00EF696D" w:rsidRPr="00530706" w:rsidRDefault="00EF696D" w:rsidP="00EF696D">
      <w:r>
        <w:rPr>
          <w:rFonts w:hint="eastAsia"/>
        </w:rPr>
        <w:t>--</w:t>
      </w:r>
      <w:r w:rsidRPr="00530706">
        <w:rPr>
          <w:rFonts w:hint="eastAsia"/>
        </w:rPr>
        <w:t>由服务器自动激活</w:t>
      </w:r>
    </w:p>
    <w:p w:rsidR="00EF696D" w:rsidRDefault="00EF696D" w:rsidP="00EF696D">
      <w:r>
        <w:rPr>
          <w:rFonts w:hint="eastAsia"/>
        </w:rPr>
        <w:t>--</w:t>
      </w:r>
      <w:r w:rsidRPr="00530706">
        <w:rPr>
          <w:rFonts w:hint="eastAsia"/>
        </w:rPr>
        <w:t>可以进行更为复杂的检查和操作，具有更精细和更强大的数据控制能力</w:t>
      </w:r>
    </w:p>
    <w:p w:rsidR="00EF696D" w:rsidRPr="00391DC5" w:rsidRDefault="00EF696D" w:rsidP="00EF696D">
      <w:r>
        <w:rPr>
          <w:rFonts w:hint="eastAsia"/>
        </w:rPr>
        <w:t>2</w:t>
      </w:r>
      <w:r w:rsidRPr="00391DC5">
        <w:rPr>
          <w:rFonts w:hint="eastAsia"/>
        </w:rPr>
        <w:t>数据依赖</w:t>
      </w:r>
    </w:p>
    <w:p w:rsidR="00EF696D" w:rsidRPr="00391DC5" w:rsidRDefault="00EF696D" w:rsidP="00EF696D">
      <w:r w:rsidRPr="00391DC5">
        <w:rPr>
          <w:rFonts w:hint="eastAsia"/>
        </w:rPr>
        <w:t>一个关系内部属性与属性之间的约束关系</w:t>
      </w:r>
    </w:p>
    <w:p w:rsidR="00EF696D" w:rsidRPr="00391DC5" w:rsidRDefault="00EF696D" w:rsidP="00EF696D">
      <w:r w:rsidRPr="00391DC5">
        <w:rPr>
          <w:rFonts w:hint="eastAsia"/>
        </w:rPr>
        <w:t>现实世界属性间相互联系的抽象</w:t>
      </w:r>
    </w:p>
    <w:p w:rsidR="00EF696D" w:rsidRPr="00391DC5" w:rsidRDefault="00EF696D" w:rsidP="00EF696D">
      <w:r w:rsidRPr="00391DC5">
        <w:rPr>
          <w:rFonts w:hint="eastAsia"/>
        </w:rPr>
        <w:t>数据内在的性质</w:t>
      </w:r>
    </w:p>
    <w:p w:rsidR="00EF696D" w:rsidRDefault="00EF696D" w:rsidP="00EF696D">
      <w:r w:rsidRPr="00391DC5">
        <w:rPr>
          <w:rFonts w:hint="eastAsia"/>
        </w:rPr>
        <w:t>语义的体现</w:t>
      </w:r>
    </w:p>
    <w:p w:rsidR="00EF696D" w:rsidRDefault="00EF696D" w:rsidP="00EF696D">
      <w:r>
        <w:rPr>
          <w:rFonts w:hint="eastAsia"/>
        </w:rPr>
        <w:t>3</w:t>
      </w:r>
      <w:r w:rsidRPr="00223E9A">
        <w:rPr>
          <w:rFonts w:hint="eastAsia"/>
        </w:rPr>
        <w:t>范式是符合某一种级别的关系模式的集合</w:t>
      </w:r>
    </w:p>
    <w:p w:rsidR="00EF696D" w:rsidRDefault="00EF696D" w:rsidP="00EF696D">
      <w:pPr>
        <w:ind w:firstLine="420"/>
        <w:rPr>
          <w:b/>
          <w:u w:val="single"/>
        </w:rPr>
      </w:pPr>
      <w:r w:rsidRPr="00223E9A">
        <w:rPr>
          <w:rFonts w:hint="eastAsia"/>
        </w:rPr>
        <w:t>一个低一级范式的</w:t>
      </w:r>
      <w:r w:rsidRPr="00223E9A">
        <w:rPr>
          <w:rFonts w:hint="eastAsia"/>
          <w:b/>
        </w:rPr>
        <w:t>关系模式</w:t>
      </w:r>
      <w:r w:rsidRPr="00223E9A">
        <w:rPr>
          <w:rFonts w:hint="eastAsia"/>
        </w:rPr>
        <w:t>，通过</w:t>
      </w:r>
      <w:r w:rsidRPr="00223E9A">
        <w:rPr>
          <w:rFonts w:hint="eastAsia"/>
          <w:b/>
        </w:rPr>
        <w:t>模式分解</w:t>
      </w:r>
      <w:r w:rsidRPr="00223E9A">
        <w:rPr>
          <w:rFonts w:hint="eastAsia"/>
        </w:rPr>
        <w:t>可以转换为若干个高一级范式的关系模式的集合，这种过程就叫</w:t>
      </w:r>
      <w:r w:rsidRPr="00223E9A">
        <w:rPr>
          <w:rFonts w:hint="eastAsia"/>
          <w:b/>
          <w:u w:val="single"/>
        </w:rPr>
        <w:t>规范化</w:t>
      </w:r>
    </w:p>
    <w:p w:rsidR="00EF696D" w:rsidRPr="001F43BD" w:rsidRDefault="00EF696D" w:rsidP="00EF696D">
      <w:r w:rsidRPr="001F43BD">
        <w:rPr>
          <w:rFonts w:hint="eastAsia"/>
        </w:rPr>
        <w:t>4</w:t>
      </w:r>
      <w:r w:rsidRPr="001F43BD">
        <w:rPr>
          <w:rFonts w:hint="eastAsia"/>
        </w:rPr>
        <w:t>“好”的关系模式：</w:t>
      </w:r>
    </w:p>
    <w:p w:rsidR="00EF696D" w:rsidRPr="001F43BD" w:rsidRDefault="00EF696D" w:rsidP="00EF696D">
      <w:pPr>
        <w:ind w:firstLine="420"/>
      </w:pPr>
      <w:r w:rsidRPr="001F43BD">
        <w:rPr>
          <w:rFonts w:hint="eastAsia"/>
        </w:rPr>
        <w:t>不会发生插入异常、删除异常、更新异常，</w:t>
      </w:r>
    </w:p>
    <w:p w:rsidR="00EF696D" w:rsidRDefault="00EF696D" w:rsidP="00EF696D">
      <w:pPr>
        <w:ind w:firstLine="420"/>
      </w:pPr>
      <w:r w:rsidRPr="001F43BD">
        <w:rPr>
          <w:rFonts w:hint="eastAsia"/>
        </w:rPr>
        <w:t>数据冗余应尽可能少</w:t>
      </w:r>
    </w:p>
    <w:p w:rsidR="00EF696D" w:rsidRDefault="00EF696D" w:rsidP="00EF696D">
      <w:pPr>
        <w:rPr>
          <w:b/>
          <w:bCs/>
        </w:rPr>
      </w:pPr>
      <w:r>
        <w:rPr>
          <w:rFonts w:hint="eastAsia"/>
        </w:rPr>
        <w:t>5.</w:t>
      </w:r>
      <w:r w:rsidRPr="00EF696D">
        <w:rPr>
          <w:rFonts w:eastAsiaTheme="majorEastAsia" w:cstheme="majorBidi" w:hint="eastAsia"/>
          <w:b/>
          <w:bCs/>
          <w:color w:val="000000" w:themeColor="text1"/>
          <w:kern w:val="24"/>
          <w:sz w:val="88"/>
          <w:szCs w:val="88"/>
          <w14:shadow w14:blurRad="38100" w14:dist="38100" w14:dir="2700000" w14:sx="100000" w14:sy="100000" w14:kx="0" w14:ky="0" w14:algn="tl">
            <w14:srgbClr w14:val="000000">
              <w14:alpha w14:val="57000"/>
            </w14:srgbClr>
          </w14:shadow>
        </w:rPr>
        <w:t xml:space="preserve"> </w:t>
      </w:r>
      <w:r w:rsidRPr="004A7991">
        <w:rPr>
          <w:rFonts w:hint="eastAsia"/>
          <w:b/>
          <w:bCs/>
        </w:rPr>
        <w:t>事务</w:t>
      </w:r>
    </w:p>
    <w:p w:rsidR="00EF696D" w:rsidRPr="004A7991" w:rsidRDefault="00EF696D" w:rsidP="00EF696D">
      <w:pPr>
        <w:numPr>
          <w:ilvl w:val="1"/>
          <w:numId w:val="29"/>
        </w:numPr>
      </w:pPr>
      <w:r w:rsidRPr="004A7991">
        <w:rPr>
          <w:rFonts w:hint="eastAsia"/>
        </w:rPr>
        <w:t>一个数据库操作序列</w:t>
      </w:r>
    </w:p>
    <w:p w:rsidR="00EF696D" w:rsidRPr="004A7991" w:rsidRDefault="00EF696D" w:rsidP="00EF696D">
      <w:pPr>
        <w:numPr>
          <w:ilvl w:val="1"/>
          <w:numId w:val="29"/>
        </w:numPr>
      </w:pPr>
      <w:r w:rsidRPr="004A7991">
        <w:rPr>
          <w:rFonts w:hint="eastAsia"/>
        </w:rPr>
        <w:t>一个不可分割的工作单位</w:t>
      </w:r>
    </w:p>
    <w:p w:rsidR="00EF696D" w:rsidRPr="004A7991" w:rsidRDefault="00EF696D" w:rsidP="00EF696D">
      <w:pPr>
        <w:numPr>
          <w:ilvl w:val="1"/>
          <w:numId w:val="29"/>
        </w:numPr>
      </w:pPr>
      <w:r w:rsidRPr="004A7991">
        <w:rPr>
          <w:rFonts w:hint="eastAsia"/>
        </w:rPr>
        <w:t>恢复和并发控制的基本单位</w:t>
      </w:r>
    </w:p>
    <w:p w:rsidR="00EF696D" w:rsidRPr="004A7991" w:rsidRDefault="00EF696D" w:rsidP="00EF696D">
      <w:pPr>
        <w:ind w:firstLine="420"/>
      </w:pPr>
      <w:r w:rsidRPr="004A7991">
        <w:rPr>
          <w:rFonts w:hint="eastAsia"/>
        </w:rPr>
        <w:t>事务的</w:t>
      </w:r>
      <w:r w:rsidRPr="004A7991">
        <w:rPr>
          <w:rFonts w:hint="eastAsia"/>
        </w:rPr>
        <w:t>ACID</w:t>
      </w:r>
      <w:r w:rsidRPr="004A7991">
        <w:rPr>
          <w:rFonts w:hint="eastAsia"/>
        </w:rPr>
        <w:t>特性：</w:t>
      </w:r>
    </w:p>
    <w:p w:rsidR="00EF696D" w:rsidRPr="004A7991" w:rsidRDefault="00EF696D" w:rsidP="00EF696D">
      <w:pPr>
        <w:ind w:firstLineChars="300" w:firstLine="630"/>
      </w:pPr>
      <w:r w:rsidRPr="004A7991">
        <w:rPr>
          <w:rFonts w:hint="eastAsia"/>
        </w:rPr>
        <w:t>原子性（</w:t>
      </w:r>
      <w:r w:rsidRPr="004A7991">
        <w:rPr>
          <w:rFonts w:hint="eastAsia"/>
        </w:rPr>
        <w:t>Atomicity</w:t>
      </w:r>
      <w:r w:rsidRPr="004A7991">
        <w:rPr>
          <w:rFonts w:hint="eastAsia"/>
        </w:rPr>
        <w:t>）</w:t>
      </w:r>
    </w:p>
    <w:p w:rsidR="00EF696D" w:rsidRPr="004A7991" w:rsidRDefault="00EF696D" w:rsidP="00EF696D">
      <w:pPr>
        <w:ind w:firstLineChars="300" w:firstLine="630"/>
      </w:pPr>
      <w:r w:rsidRPr="004A7991">
        <w:rPr>
          <w:rFonts w:hint="eastAsia"/>
        </w:rPr>
        <w:t>一致性（</w:t>
      </w:r>
      <w:r w:rsidRPr="004A7991">
        <w:rPr>
          <w:rFonts w:hint="eastAsia"/>
        </w:rPr>
        <w:t>Consistency</w:t>
      </w:r>
      <w:r w:rsidRPr="004A7991">
        <w:rPr>
          <w:rFonts w:hint="eastAsia"/>
        </w:rPr>
        <w:t>）</w:t>
      </w:r>
    </w:p>
    <w:p w:rsidR="00EF696D" w:rsidRPr="004A7991" w:rsidRDefault="00EF696D" w:rsidP="00EF696D">
      <w:pPr>
        <w:ind w:firstLineChars="300" w:firstLine="630"/>
      </w:pPr>
      <w:r w:rsidRPr="004A7991">
        <w:rPr>
          <w:rFonts w:hint="eastAsia"/>
        </w:rPr>
        <w:t>隔离性（</w:t>
      </w:r>
      <w:r w:rsidRPr="004A7991">
        <w:rPr>
          <w:rFonts w:hint="eastAsia"/>
        </w:rPr>
        <w:t>Isolation</w:t>
      </w:r>
      <w:r w:rsidRPr="004A7991">
        <w:rPr>
          <w:rFonts w:hint="eastAsia"/>
        </w:rPr>
        <w:t>）</w:t>
      </w:r>
    </w:p>
    <w:p w:rsidR="00EF696D" w:rsidRDefault="00EF696D" w:rsidP="00EF696D">
      <w:pPr>
        <w:ind w:firstLineChars="300" w:firstLine="630"/>
      </w:pPr>
      <w:r w:rsidRPr="004A7991">
        <w:rPr>
          <w:rFonts w:hint="eastAsia"/>
        </w:rPr>
        <w:t>持续性（</w:t>
      </w:r>
      <w:r w:rsidRPr="004A7991">
        <w:rPr>
          <w:rFonts w:hint="eastAsia"/>
        </w:rPr>
        <w:t xml:space="preserve">Durability </w:t>
      </w:r>
      <w:r w:rsidRPr="004A7991">
        <w:rPr>
          <w:rFonts w:hint="eastAsia"/>
        </w:rPr>
        <w:t>）</w:t>
      </w:r>
    </w:p>
    <w:p w:rsidR="00EF696D" w:rsidRDefault="00EF696D" w:rsidP="00EF696D">
      <w:r>
        <w:rPr>
          <w:rFonts w:hint="eastAsia"/>
        </w:rPr>
        <w:t>6.</w:t>
      </w:r>
      <w:r w:rsidRPr="004A7991">
        <w:rPr>
          <w:rFonts w:hint="eastAsia"/>
        </w:rPr>
        <w:t xml:space="preserve"> </w:t>
      </w:r>
      <w:r w:rsidRPr="004A7991">
        <w:rPr>
          <w:rFonts w:hint="eastAsia"/>
          <w:b/>
          <w:bCs/>
        </w:rPr>
        <w:t>故障种类</w:t>
      </w:r>
      <w:r>
        <w:rPr>
          <w:rFonts w:hint="eastAsia"/>
          <w:b/>
          <w:bCs/>
        </w:rPr>
        <w:t>：</w:t>
      </w:r>
    </w:p>
    <w:p w:rsidR="00EF696D" w:rsidRPr="004A7991" w:rsidRDefault="00EF696D" w:rsidP="00EF696D">
      <w:pPr>
        <w:numPr>
          <w:ilvl w:val="0"/>
          <w:numId w:val="31"/>
        </w:numPr>
      </w:pPr>
      <w:r w:rsidRPr="004A7991">
        <w:rPr>
          <w:rFonts w:hint="eastAsia"/>
        </w:rPr>
        <w:t>事务内部的故障</w:t>
      </w:r>
      <w:r>
        <w:rPr>
          <w:rFonts w:hint="eastAsia"/>
        </w:rPr>
        <w:t>：如</w:t>
      </w:r>
      <w:r>
        <w:rPr>
          <w:rFonts w:hint="eastAsia"/>
        </w:rPr>
        <w:t xml:space="preserve"> </w:t>
      </w:r>
      <w:r w:rsidRPr="004A7991">
        <w:rPr>
          <w:rFonts w:hint="eastAsia"/>
        </w:rPr>
        <w:t>银行转账事务，这个事务把一笔金额从一个账户甲转给另一个账户乙。</w:t>
      </w:r>
    </w:p>
    <w:p w:rsidR="00EF696D" w:rsidRPr="004A7991" w:rsidRDefault="00EF696D" w:rsidP="00EF696D">
      <w:pPr>
        <w:pStyle w:val="a5"/>
        <w:numPr>
          <w:ilvl w:val="0"/>
          <w:numId w:val="31"/>
        </w:numPr>
        <w:ind w:firstLineChars="0"/>
      </w:pPr>
      <w:r w:rsidRPr="004A7991">
        <w:rPr>
          <w:rFonts w:hint="eastAsia"/>
        </w:rPr>
        <w:t>系统故障</w:t>
      </w:r>
      <w:r>
        <w:rPr>
          <w:rFonts w:hint="eastAsia"/>
        </w:rPr>
        <w:t>:</w:t>
      </w:r>
      <w:r w:rsidRPr="004A7991">
        <w:rPr>
          <w:rFonts w:hint="eastAsia"/>
        </w:rPr>
        <w:t xml:space="preserve"> </w:t>
      </w:r>
      <w:r w:rsidRPr="004A7991">
        <w:rPr>
          <w:rFonts w:hint="eastAsia"/>
        </w:rPr>
        <w:t>称为软故障，是指造成系统停止运转的任何事件，使得系统要重新启动。</w:t>
      </w:r>
    </w:p>
    <w:p w:rsidR="00EF696D" w:rsidRPr="004A7991" w:rsidRDefault="00EF696D" w:rsidP="00EF696D">
      <w:pPr>
        <w:pStyle w:val="a5"/>
        <w:numPr>
          <w:ilvl w:val="0"/>
          <w:numId w:val="31"/>
        </w:numPr>
        <w:ind w:firstLineChars="0"/>
      </w:pPr>
      <w:r w:rsidRPr="004A7991">
        <w:rPr>
          <w:rFonts w:hint="eastAsia"/>
        </w:rPr>
        <w:t>介质故障</w:t>
      </w:r>
      <w:r>
        <w:rPr>
          <w:rFonts w:hint="eastAsia"/>
        </w:rPr>
        <w:t>:</w:t>
      </w:r>
      <w:r w:rsidRPr="004A7991">
        <w:rPr>
          <w:rFonts w:hint="eastAsia"/>
        </w:rPr>
        <w:t xml:space="preserve"> </w:t>
      </w:r>
      <w:r w:rsidRPr="004A7991">
        <w:rPr>
          <w:rFonts w:hint="eastAsia"/>
        </w:rPr>
        <w:t>称为硬故障，指外存故障</w:t>
      </w:r>
      <w:r>
        <w:rPr>
          <w:rFonts w:hint="eastAsia"/>
        </w:rPr>
        <w:t>。如：</w:t>
      </w:r>
      <w:r w:rsidRPr="004A7991">
        <w:rPr>
          <w:rFonts w:hint="eastAsia"/>
        </w:rPr>
        <w:t>磁盘损坏</w:t>
      </w:r>
    </w:p>
    <w:p w:rsidR="00EF696D" w:rsidRDefault="00EF696D" w:rsidP="00EF696D">
      <w:pPr>
        <w:pStyle w:val="a5"/>
        <w:numPr>
          <w:ilvl w:val="0"/>
          <w:numId w:val="31"/>
        </w:numPr>
        <w:ind w:firstLineChars="0"/>
      </w:pPr>
      <w:r w:rsidRPr="004A7991">
        <w:rPr>
          <w:rFonts w:hint="eastAsia"/>
        </w:rPr>
        <w:lastRenderedPageBreak/>
        <w:t>计算机病毒</w:t>
      </w:r>
      <w:r>
        <w:rPr>
          <w:rFonts w:hint="eastAsia"/>
        </w:rPr>
        <w:t>：</w:t>
      </w:r>
    </w:p>
    <w:p w:rsidR="00EF696D" w:rsidRDefault="00EF696D" w:rsidP="00EF696D">
      <w:pPr>
        <w:rPr>
          <w:b/>
          <w:bCs/>
        </w:rPr>
      </w:pPr>
      <w:r>
        <w:rPr>
          <w:rFonts w:hint="eastAsia"/>
        </w:rPr>
        <w:t>7.</w:t>
      </w:r>
      <w:r w:rsidRPr="00EF696D">
        <w:rPr>
          <w:rFonts w:eastAsiaTheme="majorEastAsia" w:cstheme="majorBidi" w:hint="eastAsia"/>
          <w:b/>
          <w:bCs/>
          <w:color w:val="FF9905"/>
          <w:kern w:val="24"/>
          <w:sz w:val="88"/>
          <w:szCs w:val="88"/>
          <w14:shadow w14:blurRad="38100" w14:dist="38100" w14:dir="2700000" w14:sx="100000" w14:sy="100000" w14:kx="0" w14:ky="0" w14:algn="tl">
            <w14:srgbClr w14:val="000000">
              <w14:alpha w14:val="57000"/>
            </w14:srgbClr>
          </w14:shadow>
        </w:rPr>
        <w:t xml:space="preserve"> </w:t>
      </w:r>
      <w:r w:rsidRPr="004A7991">
        <w:rPr>
          <w:rFonts w:hint="eastAsia"/>
          <w:b/>
          <w:bCs/>
        </w:rPr>
        <w:t>恢复实现技术</w:t>
      </w:r>
    </w:p>
    <w:p w:rsidR="00EF696D" w:rsidRPr="00A37FCB" w:rsidRDefault="00EF696D" w:rsidP="00EF696D">
      <w:pPr>
        <w:rPr>
          <w:bCs/>
        </w:rPr>
      </w:pPr>
      <w:r w:rsidRPr="00A37FCB">
        <w:rPr>
          <w:rFonts w:hint="eastAsia"/>
          <w:bCs/>
        </w:rPr>
        <w:tab/>
      </w:r>
      <w:r w:rsidRPr="00A37FCB">
        <w:rPr>
          <w:rFonts w:hint="eastAsia"/>
          <w:bCs/>
        </w:rPr>
        <w:t>恢复操作的基本原理：冗余</w:t>
      </w:r>
    </w:p>
    <w:p w:rsidR="00EF696D" w:rsidRDefault="00EF696D" w:rsidP="00EF696D">
      <w:pPr>
        <w:rPr>
          <w:bCs/>
        </w:rPr>
      </w:pPr>
      <w:r w:rsidRPr="00A37FCB">
        <w:rPr>
          <w:rFonts w:hint="eastAsia"/>
          <w:bCs/>
        </w:rPr>
        <w:tab/>
      </w:r>
      <w:r w:rsidRPr="00A37FCB">
        <w:rPr>
          <w:rFonts w:hint="eastAsia"/>
          <w:bCs/>
        </w:rPr>
        <w:t>利用存储在系统其它地方的冗余数据来重建数据库中已被破坏或不正确的那部分数据</w:t>
      </w:r>
    </w:p>
    <w:p w:rsidR="00EF696D" w:rsidRPr="00A37FCB" w:rsidRDefault="00EF696D" w:rsidP="00EF696D">
      <w:pPr>
        <w:numPr>
          <w:ilvl w:val="0"/>
          <w:numId w:val="32"/>
        </w:numPr>
      </w:pPr>
      <w:r w:rsidRPr="00A37FCB">
        <w:rPr>
          <w:rFonts w:hint="eastAsia"/>
        </w:rPr>
        <w:t>恢复机制涉及的关键问题</w:t>
      </w:r>
    </w:p>
    <w:p w:rsidR="00EF696D" w:rsidRPr="00A37FCB" w:rsidRDefault="00EF696D" w:rsidP="00EF696D">
      <w:pPr>
        <w:numPr>
          <w:ilvl w:val="1"/>
          <w:numId w:val="32"/>
        </w:numPr>
      </w:pPr>
      <w:r w:rsidRPr="00A37FCB">
        <w:rPr>
          <w:rFonts w:hint="eastAsia"/>
        </w:rPr>
        <w:t>如何建立冗余数据</w:t>
      </w:r>
    </w:p>
    <w:p w:rsidR="00EF696D" w:rsidRPr="00A37FCB" w:rsidRDefault="00EF696D" w:rsidP="00EF696D">
      <w:pPr>
        <w:numPr>
          <w:ilvl w:val="2"/>
          <w:numId w:val="32"/>
        </w:numPr>
      </w:pPr>
      <w:r w:rsidRPr="00A37FCB">
        <w:rPr>
          <w:rFonts w:hint="eastAsia"/>
        </w:rPr>
        <w:t>数据转储（</w:t>
      </w:r>
      <w:r w:rsidRPr="00A37FCB">
        <w:t>backup</w:t>
      </w:r>
      <w:r w:rsidRPr="00A37FCB">
        <w:rPr>
          <w:rFonts w:hint="eastAsia"/>
        </w:rPr>
        <w:t>）</w:t>
      </w:r>
    </w:p>
    <w:p w:rsidR="00EF696D" w:rsidRPr="00A37FCB" w:rsidRDefault="00EF696D" w:rsidP="00EF696D">
      <w:pPr>
        <w:numPr>
          <w:ilvl w:val="2"/>
          <w:numId w:val="32"/>
        </w:numPr>
      </w:pPr>
      <w:r w:rsidRPr="00A37FCB">
        <w:rPr>
          <w:rFonts w:hint="eastAsia"/>
        </w:rPr>
        <w:t>登录日志文件（</w:t>
      </w:r>
      <w:r w:rsidRPr="00A37FCB">
        <w:t>logging</w:t>
      </w:r>
      <w:r w:rsidRPr="00A37FCB">
        <w:rPr>
          <w:rFonts w:hint="eastAsia"/>
        </w:rPr>
        <w:t>）</w:t>
      </w:r>
    </w:p>
    <w:p w:rsidR="00EF696D" w:rsidRPr="00A37FCB" w:rsidRDefault="00EF696D" w:rsidP="00EF696D">
      <w:pPr>
        <w:numPr>
          <w:ilvl w:val="1"/>
          <w:numId w:val="32"/>
        </w:numPr>
      </w:pPr>
      <w:r w:rsidRPr="00A37FCB">
        <w:t xml:space="preserve"> </w:t>
      </w:r>
      <w:r w:rsidRPr="00A37FCB">
        <w:t>如何利用这些冗余数据实施数据库恢复</w:t>
      </w:r>
    </w:p>
    <w:p w:rsidR="00EF696D" w:rsidRDefault="00A0474A" w:rsidP="00EF696D">
      <w:r>
        <w:rPr>
          <w:rFonts w:hint="eastAsia"/>
        </w:rPr>
        <w:t>8.</w:t>
      </w:r>
      <w:r w:rsidRPr="00A0474A">
        <w:rPr>
          <w:rFonts w:hint="eastAsia"/>
        </w:rPr>
        <w:t xml:space="preserve"> </w:t>
      </w:r>
      <w:r w:rsidRPr="00A0474A">
        <w:rPr>
          <w:rFonts w:hint="eastAsia"/>
        </w:rPr>
        <w:t>两段封锁协议</w:t>
      </w:r>
      <w:r w:rsidRPr="00A0474A">
        <w:rPr>
          <w:rFonts w:hint="eastAsia"/>
        </w:rPr>
        <w:t>(Two-Phase Locking</w:t>
      </w:r>
      <w:r w:rsidRPr="00A0474A">
        <w:rPr>
          <w:rFonts w:hint="eastAsia"/>
        </w:rPr>
        <w:t>，简称</w:t>
      </w:r>
      <w:r w:rsidRPr="00A0474A">
        <w:rPr>
          <w:rFonts w:hint="eastAsia"/>
        </w:rPr>
        <w:t>2PL)</w:t>
      </w:r>
      <w:r w:rsidRPr="00A0474A">
        <w:rPr>
          <w:rFonts w:hint="eastAsia"/>
        </w:rPr>
        <w:t>是最常用的一种封锁协议，理论上证明使用两段封锁协议产生的是可串行化调度</w:t>
      </w:r>
      <w:r>
        <w:rPr>
          <w:rFonts w:hint="eastAsia"/>
        </w:rPr>
        <w:t>。</w:t>
      </w:r>
    </w:p>
    <w:p w:rsidR="00A0474A" w:rsidRPr="00A0474A" w:rsidRDefault="00A0474A" w:rsidP="00A0474A">
      <w:r w:rsidRPr="00A0474A">
        <w:rPr>
          <w:rFonts w:hint="eastAsia"/>
        </w:rPr>
        <w:t>指所有事务必须分两个阶段对数据项加锁和解锁</w:t>
      </w:r>
      <w:r w:rsidRPr="00A0474A">
        <w:rPr>
          <w:rFonts w:hint="eastAsia"/>
        </w:rPr>
        <w:t xml:space="preserve"> </w:t>
      </w:r>
    </w:p>
    <w:p w:rsidR="00A0474A" w:rsidRDefault="00A0474A" w:rsidP="00A0474A">
      <w:pPr>
        <w:ind w:firstLine="420"/>
      </w:pPr>
      <w:r>
        <w:rPr>
          <w:rFonts w:hint="eastAsia"/>
        </w:rPr>
        <w:t>第一阶段是获得封锁，也称为扩展阶段。事务可以申请获得任何数据项上的任何类型的锁，但是不能释放任何锁</w:t>
      </w:r>
      <w:r w:rsidR="009B62DC">
        <w:rPr>
          <w:rFonts w:hint="eastAsia"/>
        </w:rPr>
        <w:t>。</w:t>
      </w:r>
    </w:p>
    <w:p w:rsidR="00A0474A" w:rsidRDefault="00A0474A" w:rsidP="00A0474A">
      <w:r>
        <w:rPr>
          <w:rFonts w:hint="eastAsia"/>
        </w:rPr>
        <w:t xml:space="preserve"> </w:t>
      </w:r>
      <w:r>
        <w:rPr>
          <w:rFonts w:hint="eastAsia"/>
        </w:rPr>
        <w:tab/>
      </w:r>
      <w:r>
        <w:rPr>
          <w:rFonts w:hint="eastAsia"/>
        </w:rPr>
        <w:t>第二阶段是释放封锁，也称为收缩阶段。事务可以释放任何数据项上的任何类型的锁，但是不能再申请任何锁</w:t>
      </w:r>
      <w:r w:rsidR="009B62DC">
        <w:rPr>
          <w:rFonts w:hint="eastAsia"/>
        </w:rPr>
        <w:t>。</w:t>
      </w:r>
    </w:p>
    <w:p w:rsidR="00A0474A" w:rsidRPr="00A0474A" w:rsidRDefault="00A0474A" w:rsidP="00EF696D"/>
    <w:p w:rsidR="00EF696D" w:rsidRDefault="00EF696D" w:rsidP="00EF696D">
      <w:r>
        <w:rPr>
          <w:rFonts w:hint="eastAsia"/>
        </w:rPr>
        <w:t>--------------------------------------</w:t>
      </w:r>
    </w:p>
    <w:p w:rsidR="00EF696D" w:rsidRDefault="00EF696D" w:rsidP="00EF696D">
      <w:pPr>
        <w:numPr>
          <w:ilvl w:val="0"/>
          <w:numId w:val="1"/>
        </w:numPr>
      </w:pPr>
      <w:r>
        <w:rPr>
          <w:rFonts w:hint="eastAsia"/>
        </w:rPr>
        <w:t>PAD</w:t>
      </w:r>
      <w:r>
        <w:rPr>
          <w:rFonts w:hint="eastAsia"/>
        </w:rPr>
        <w:t>定义</w:t>
      </w:r>
    </w:p>
    <w:p w:rsidR="00EF696D" w:rsidRDefault="00EF696D" w:rsidP="00EF696D">
      <w:pPr>
        <w:ind w:left="420"/>
      </w:pPr>
      <w:r>
        <w:t>P</w:t>
      </w:r>
      <w:r>
        <w:rPr>
          <w:rFonts w:hint="eastAsia"/>
        </w:rPr>
        <w:t>ad-</w:t>
      </w:r>
      <w:r w:rsidRPr="00EF696D">
        <w:rPr>
          <w:rFonts w:hint="eastAsia"/>
        </w:rPr>
        <w:t>问题分析图</w:t>
      </w:r>
    </w:p>
    <w:p w:rsidR="00EF696D" w:rsidRDefault="00EF696D" w:rsidP="00EF696D">
      <w:pPr>
        <w:ind w:left="420"/>
      </w:pPr>
      <w:r w:rsidRPr="00EF696D">
        <w:rPr>
          <w:rFonts w:hint="eastAsia"/>
        </w:rPr>
        <w:t>用于描述</w:t>
      </w:r>
      <w:r w:rsidRPr="00EF696D">
        <w:rPr>
          <w:rFonts w:hint="eastAsia"/>
          <w:b/>
          <w:u w:val="single"/>
        </w:rPr>
        <w:t>软件详细设计</w:t>
      </w:r>
      <w:r w:rsidRPr="00EF696D">
        <w:rPr>
          <w:rFonts w:hint="eastAsia"/>
        </w:rPr>
        <w:t>的图形表示工具。</w:t>
      </w:r>
      <w:r>
        <w:rPr>
          <w:rFonts w:hint="eastAsia"/>
        </w:rPr>
        <w:t>它用二维树形结构的图表示程序的控制流。</w:t>
      </w:r>
    </w:p>
    <w:p w:rsidR="00EF696D" w:rsidRDefault="00EF696D" w:rsidP="00EF696D">
      <w:pPr>
        <w:ind w:left="420"/>
      </w:pPr>
      <w:r w:rsidRPr="00EF696D">
        <w:rPr>
          <w:rFonts w:hint="eastAsia"/>
        </w:rPr>
        <w:t>用</w:t>
      </w:r>
      <w:r w:rsidRPr="00EF696D">
        <w:rPr>
          <w:rFonts w:hint="eastAsia"/>
        </w:rPr>
        <w:t>PAD</w:t>
      </w:r>
      <w:r w:rsidRPr="00EF696D">
        <w:rPr>
          <w:rFonts w:hint="eastAsia"/>
        </w:rPr>
        <w:t>图表现程序逻辑，易读、易懂、易记。</w:t>
      </w:r>
      <w:r w:rsidRPr="00EF696D">
        <w:rPr>
          <w:rFonts w:hint="eastAsia"/>
        </w:rPr>
        <w:t>PAD</w:t>
      </w:r>
      <w:r w:rsidRPr="00EF696D">
        <w:rPr>
          <w:rFonts w:hint="eastAsia"/>
        </w:rPr>
        <w:t>图是</w:t>
      </w:r>
      <w:r w:rsidRPr="00EF696D">
        <w:rPr>
          <w:rFonts w:hint="eastAsia"/>
          <w:b/>
          <w:u w:val="single"/>
        </w:rPr>
        <w:t>二维树型结构的图形</w:t>
      </w:r>
      <w:r w:rsidRPr="00EF696D">
        <w:rPr>
          <w:rFonts w:hint="eastAsia"/>
        </w:rPr>
        <w:t>，程序从图中最左边上端的结点开始执行，自上而下，从左到右顺序执行；</w:t>
      </w:r>
      <w:r w:rsidR="00E01AB6" w:rsidRPr="00E01AB6">
        <w:rPr>
          <w:rFonts w:hint="eastAsia"/>
        </w:rPr>
        <w:t>很容易将</w:t>
      </w:r>
      <w:r w:rsidR="00E01AB6" w:rsidRPr="00E01AB6">
        <w:rPr>
          <w:rFonts w:hint="eastAsia"/>
        </w:rPr>
        <w:t>PAD</w:t>
      </w:r>
      <w:r w:rsidR="00E01AB6">
        <w:rPr>
          <w:rFonts w:hint="eastAsia"/>
        </w:rPr>
        <w:t>图转换成程序代码。</w:t>
      </w:r>
    </w:p>
    <w:p w:rsidR="00EF696D" w:rsidRDefault="00EF696D" w:rsidP="00EF696D">
      <w:pPr>
        <w:numPr>
          <w:ilvl w:val="0"/>
          <w:numId w:val="1"/>
        </w:numPr>
      </w:pPr>
      <w:r>
        <w:rPr>
          <w:rFonts w:hint="eastAsia"/>
        </w:rPr>
        <w:t>状态图</w:t>
      </w:r>
      <w:r w:rsidR="00E01AB6">
        <w:rPr>
          <w:rFonts w:hint="eastAsia"/>
        </w:rPr>
        <w:t>UML</w:t>
      </w:r>
    </w:p>
    <w:p w:rsidR="00E01AB6" w:rsidRDefault="00E01AB6" w:rsidP="00E01AB6">
      <w:pPr>
        <w:ind w:left="420"/>
      </w:pPr>
      <w:r w:rsidRPr="00E01AB6">
        <w:rPr>
          <w:rFonts w:hint="eastAsia"/>
        </w:rPr>
        <w:t>状态图</w:t>
      </w:r>
      <w:r w:rsidRPr="00E01AB6">
        <w:rPr>
          <w:rFonts w:hint="eastAsia"/>
        </w:rPr>
        <w:t>(</w:t>
      </w:r>
      <w:proofErr w:type="spellStart"/>
      <w:r w:rsidRPr="00E01AB6">
        <w:rPr>
          <w:rFonts w:hint="eastAsia"/>
        </w:rPr>
        <w:t>Statechart</w:t>
      </w:r>
      <w:proofErr w:type="spellEnd"/>
      <w:r w:rsidRPr="00E01AB6">
        <w:rPr>
          <w:rFonts w:hint="eastAsia"/>
        </w:rPr>
        <w:t xml:space="preserve"> Diagram)</w:t>
      </w:r>
      <w:r w:rsidRPr="00E01AB6">
        <w:rPr>
          <w:rFonts w:hint="eastAsia"/>
        </w:rPr>
        <w:t>是描述一个实体基于事件反应的动态行为，显示了该实体如何根据当前所处的状态对不同的事件做出反应。通常我们创建一个</w:t>
      </w:r>
      <w:r w:rsidRPr="00E01AB6">
        <w:rPr>
          <w:rFonts w:hint="eastAsia"/>
        </w:rPr>
        <w:t>UML</w:t>
      </w:r>
      <w:r w:rsidRPr="00E01AB6">
        <w:rPr>
          <w:rFonts w:hint="eastAsia"/>
        </w:rPr>
        <w:t>状态图是为了以下的研究目的：研究类、角色、子系统、或组件的复杂行为。</w:t>
      </w:r>
    </w:p>
    <w:p w:rsidR="00E01AB6" w:rsidRDefault="00E01AB6" w:rsidP="00E01AB6">
      <w:pPr>
        <w:ind w:left="420"/>
      </w:pPr>
      <w:r>
        <w:rPr>
          <w:noProof/>
        </w:rPr>
        <w:drawing>
          <wp:inline distT="0" distB="0" distL="0" distR="0" wp14:anchorId="7D1518D5" wp14:editId="2D668F5A">
            <wp:extent cx="3695700" cy="22122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7215" cy="2213183"/>
                    </a:xfrm>
                    <a:prstGeom prst="rect">
                      <a:avLst/>
                    </a:prstGeom>
                  </pic:spPr>
                </pic:pic>
              </a:graphicData>
            </a:graphic>
          </wp:inline>
        </w:drawing>
      </w:r>
    </w:p>
    <w:p w:rsidR="00E01AB6" w:rsidRDefault="00EF696D" w:rsidP="00E01AB6">
      <w:pPr>
        <w:numPr>
          <w:ilvl w:val="0"/>
          <w:numId w:val="1"/>
        </w:numPr>
      </w:pPr>
      <w:r>
        <w:rPr>
          <w:rFonts w:hint="eastAsia"/>
        </w:rPr>
        <w:t>软件配置的作用</w:t>
      </w:r>
    </w:p>
    <w:p w:rsidR="000B0ECC" w:rsidRPr="00C57BE1" w:rsidRDefault="00C57BE1" w:rsidP="00C57BE1">
      <w:pPr>
        <w:ind w:left="420"/>
        <w:rPr>
          <w:rFonts w:ascii="Arial" w:hAnsi="Arial" w:cs="Arial"/>
          <w:color w:val="333333"/>
          <w:szCs w:val="21"/>
          <w:shd w:val="clear" w:color="auto" w:fill="FFFFFF"/>
        </w:rPr>
      </w:pPr>
      <w:r w:rsidRPr="00007DA0">
        <w:rPr>
          <w:rFonts w:ascii="Arial" w:hAnsi="Arial" w:cs="Arial" w:hint="eastAsia"/>
          <w:b/>
          <w:color w:val="333333"/>
          <w:szCs w:val="21"/>
          <w:shd w:val="clear" w:color="auto" w:fill="FFFFFF"/>
        </w:rPr>
        <w:t>软件配置管理</w:t>
      </w:r>
      <w:r w:rsidRPr="00C57BE1">
        <w:rPr>
          <w:rFonts w:ascii="Arial" w:hAnsi="Arial" w:cs="Arial" w:hint="eastAsia"/>
          <w:color w:val="333333"/>
          <w:szCs w:val="21"/>
          <w:shd w:val="clear" w:color="auto" w:fill="FFFFFF"/>
        </w:rPr>
        <w:t>应用于整个软件工程过程。</w:t>
      </w:r>
      <w:r>
        <w:rPr>
          <w:rFonts w:ascii="Arial" w:hAnsi="Arial" w:cs="Arial"/>
          <w:color w:val="333333"/>
          <w:szCs w:val="21"/>
          <w:shd w:val="clear" w:color="auto" w:fill="FFFFFF"/>
        </w:rPr>
        <w:t>SCM</w:t>
      </w:r>
      <w:r>
        <w:rPr>
          <w:rFonts w:ascii="Arial" w:hAnsi="Arial" w:cs="Arial"/>
          <w:color w:val="333333"/>
          <w:szCs w:val="21"/>
          <w:shd w:val="clear" w:color="auto" w:fill="FFFFFF"/>
        </w:rPr>
        <w:t>活动的目标就是为了</w:t>
      </w:r>
      <w:r w:rsidRPr="00007DA0">
        <w:rPr>
          <w:rFonts w:ascii="Arial" w:hAnsi="Arial" w:cs="Arial"/>
          <w:b/>
          <w:color w:val="333333"/>
          <w:szCs w:val="21"/>
          <w:u w:val="single"/>
          <w:shd w:val="clear" w:color="auto" w:fill="FFFFFF"/>
        </w:rPr>
        <w:t>标识变更</w:t>
      </w:r>
      <w:r w:rsidRPr="00007DA0">
        <w:rPr>
          <w:rFonts w:ascii="Arial" w:hAnsi="Arial" w:cs="Arial"/>
          <w:b/>
          <w:color w:val="333333"/>
          <w:szCs w:val="21"/>
          <w:shd w:val="clear" w:color="auto" w:fill="FFFFFF"/>
        </w:rPr>
        <w:t>、</w:t>
      </w:r>
      <w:r w:rsidRPr="00007DA0">
        <w:rPr>
          <w:rFonts w:ascii="Arial" w:hAnsi="Arial" w:cs="Arial"/>
          <w:b/>
          <w:color w:val="333333"/>
          <w:szCs w:val="21"/>
          <w:u w:val="single"/>
          <w:shd w:val="clear" w:color="auto" w:fill="FFFFFF"/>
        </w:rPr>
        <w:t>控制变更</w:t>
      </w:r>
      <w:r w:rsidRPr="00007DA0">
        <w:rPr>
          <w:rFonts w:ascii="Arial" w:hAnsi="Arial" w:cs="Arial"/>
          <w:b/>
          <w:color w:val="333333"/>
          <w:szCs w:val="21"/>
          <w:shd w:val="clear" w:color="auto" w:fill="FFFFFF"/>
        </w:rPr>
        <w:t>、</w:t>
      </w:r>
      <w:r w:rsidRPr="00007DA0">
        <w:rPr>
          <w:rFonts w:ascii="Arial" w:hAnsi="Arial" w:cs="Arial"/>
          <w:b/>
          <w:color w:val="333333"/>
          <w:szCs w:val="21"/>
          <w:u w:val="single"/>
          <w:shd w:val="clear" w:color="auto" w:fill="FFFFFF"/>
        </w:rPr>
        <w:t>确保变更正确实现</w:t>
      </w:r>
      <w:r w:rsidRPr="00007DA0">
        <w:rPr>
          <w:rFonts w:ascii="Arial" w:hAnsi="Arial" w:cs="Arial"/>
          <w:b/>
          <w:color w:val="333333"/>
          <w:szCs w:val="21"/>
          <w:shd w:val="clear" w:color="auto" w:fill="FFFFFF"/>
        </w:rPr>
        <w:t>并向其他有关人员</w:t>
      </w:r>
      <w:r w:rsidRPr="00007DA0">
        <w:rPr>
          <w:rFonts w:ascii="Arial" w:hAnsi="Arial" w:cs="Arial"/>
          <w:b/>
          <w:color w:val="333333"/>
          <w:szCs w:val="21"/>
          <w:u w:val="single"/>
          <w:shd w:val="clear" w:color="auto" w:fill="FFFFFF"/>
        </w:rPr>
        <w:t>报告变更</w:t>
      </w:r>
      <w:r w:rsidRPr="00007DA0">
        <w:rPr>
          <w:rFonts w:ascii="Arial" w:hAnsi="Arial" w:cs="Arial"/>
          <w:b/>
          <w:color w:val="333333"/>
          <w:szCs w:val="21"/>
          <w:shd w:val="clear" w:color="auto" w:fill="FFFFFF"/>
        </w:rPr>
        <w:t>。</w:t>
      </w:r>
      <w:r>
        <w:rPr>
          <w:rFonts w:ascii="Arial" w:hAnsi="Arial" w:cs="Arial"/>
          <w:color w:val="333333"/>
          <w:szCs w:val="21"/>
          <w:shd w:val="clear" w:color="auto" w:fill="FFFFFF"/>
        </w:rPr>
        <w:t>从某种角度讲，</w:t>
      </w:r>
      <w:r>
        <w:rPr>
          <w:rFonts w:ascii="Arial" w:hAnsi="Arial" w:cs="Arial"/>
          <w:color w:val="333333"/>
          <w:szCs w:val="21"/>
          <w:shd w:val="clear" w:color="auto" w:fill="FFFFFF"/>
        </w:rPr>
        <w:t>SCM</w:t>
      </w:r>
      <w:r>
        <w:rPr>
          <w:rFonts w:ascii="Arial" w:hAnsi="Arial" w:cs="Arial"/>
          <w:color w:val="333333"/>
          <w:szCs w:val="21"/>
          <w:shd w:val="clear" w:color="auto" w:fill="FFFFFF"/>
        </w:rPr>
        <w:t>是一种标识、组织和控制修改的技术，</w:t>
      </w:r>
      <w:r w:rsidR="000B0ECC" w:rsidRPr="00007DA0">
        <w:rPr>
          <w:rFonts w:ascii="Arial" w:hAnsi="Arial" w:cs="Arial"/>
          <w:b/>
          <w:color w:val="333333"/>
          <w:szCs w:val="21"/>
          <w:shd w:val="clear" w:color="auto" w:fill="FFFFFF"/>
        </w:rPr>
        <w:t>目的是使错误降为最小并最有效地提高生产效率。</w:t>
      </w:r>
    </w:p>
    <w:p w:rsidR="00E01AB6" w:rsidRDefault="00E01AB6" w:rsidP="00E01AB6">
      <w:pPr>
        <w:numPr>
          <w:ilvl w:val="0"/>
          <w:numId w:val="1"/>
        </w:numPr>
      </w:pPr>
      <w:r>
        <w:rPr>
          <w:rFonts w:hint="eastAsia"/>
        </w:rPr>
        <w:lastRenderedPageBreak/>
        <w:t>什么叫软件工程</w:t>
      </w:r>
    </w:p>
    <w:p w:rsidR="004C2AAD" w:rsidRDefault="004C2AAD" w:rsidP="004C2AAD">
      <w:pPr>
        <w:ind w:left="420"/>
      </w:pPr>
      <w:r w:rsidRPr="004C2AAD">
        <w:rPr>
          <w:rFonts w:hint="eastAsia"/>
        </w:rPr>
        <w:t>软件工程是：①</w:t>
      </w:r>
      <w:r w:rsidRPr="004C2AAD">
        <w:rPr>
          <w:rFonts w:hint="eastAsia"/>
        </w:rPr>
        <w:t xml:space="preserve"> </w:t>
      </w:r>
      <w:r w:rsidRPr="004C2AAD">
        <w:rPr>
          <w:rFonts w:hint="eastAsia"/>
        </w:rPr>
        <w:t>把系统的、规范的、可度量的途径应用于软件开发、运行和维护过程，也就是把工程应用于软件；②</w:t>
      </w:r>
      <w:r w:rsidRPr="004C2AAD">
        <w:rPr>
          <w:rFonts w:hint="eastAsia"/>
        </w:rPr>
        <w:t xml:space="preserve"> </w:t>
      </w:r>
      <w:r w:rsidRPr="004C2AAD">
        <w:rPr>
          <w:rFonts w:hint="eastAsia"/>
        </w:rPr>
        <w:t>研究①中提到的途径。</w:t>
      </w:r>
    </w:p>
    <w:p w:rsidR="004C2AAD" w:rsidRPr="004C2AAD" w:rsidRDefault="004C2AAD" w:rsidP="004C2AAD">
      <w:pPr>
        <w:ind w:left="420"/>
      </w:pPr>
      <w:r>
        <w:rPr>
          <w:rFonts w:hint="eastAsia"/>
        </w:rPr>
        <w:t>//////</w:t>
      </w:r>
      <w:r w:rsidRPr="004C2AAD">
        <w:rPr>
          <w:rFonts w:hint="eastAsia"/>
        </w:rPr>
        <w:t>采用工程化的概念、原理、技术和方法</w:t>
      </w:r>
      <w:r w:rsidRPr="00007DA0">
        <w:rPr>
          <w:rFonts w:hint="eastAsia"/>
          <w:b/>
        </w:rPr>
        <w:t>进行软件的开发和维护</w:t>
      </w:r>
      <w:r w:rsidRPr="004C2AAD">
        <w:rPr>
          <w:rFonts w:hint="eastAsia"/>
        </w:rPr>
        <w:t>，把经实践证明的科学的</w:t>
      </w:r>
      <w:r w:rsidRPr="00007DA0">
        <w:rPr>
          <w:rFonts w:hint="eastAsia"/>
          <w:b/>
          <w:u w:val="single"/>
        </w:rPr>
        <w:t>管理措施</w:t>
      </w:r>
      <w:r w:rsidRPr="004C2AAD">
        <w:rPr>
          <w:rFonts w:hint="eastAsia"/>
        </w:rPr>
        <w:t>与最先进的</w:t>
      </w:r>
      <w:r w:rsidRPr="00007DA0">
        <w:rPr>
          <w:rFonts w:hint="eastAsia"/>
          <w:b/>
          <w:u w:val="single"/>
        </w:rPr>
        <w:t>技术方法</w:t>
      </w:r>
      <w:r w:rsidRPr="004C2AAD">
        <w:rPr>
          <w:rFonts w:hint="eastAsia"/>
        </w:rPr>
        <w:t>结合起来。软件工程研究的目标是“以较少的投资获取高质量的软件”。</w:t>
      </w:r>
    </w:p>
    <w:p w:rsidR="00E01AB6" w:rsidRDefault="00E01AB6" w:rsidP="00E01AB6">
      <w:pPr>
        <w:numPr>
          <w:ilvl w:val="0"/>
          <w:numId w:val="1"/>
        </w:numPr>
      </w:pPr>
      <w:r>
        <w:rPr>
          <w:rFonts w:hint="eastAsia"/>
        </w:rPr>
        <w:t> </w:t>
      </w:r>
      <w:r>
        <w:rPr>
          <w:rFonts w:hint="eastAsia"/>
        </w:rPr>
        <w:t>文档在软件工程作用</w:t>
      </w:r>
      <w:r>
        <w:rPr>
          <w:rFonts w:hint="eastAsia"/>
        </w:rPr>
        <w:t> </w:t>
      </w:r>
    </w:p>
    <w:p w:rsidR="00E01AB6" w:rsidRDefault="000B0ECC" w:rsidP="008F0268">
      <w:pPr>
        <w:ind w:firstLineChars="100" w:firstLine="210"/>
      </w:pPr>
      <w:r>
        <w:rPr>
          <w:noProof/>
        </w:rPr>
        <w:drawing>
          <wp:inline distT="0" distB="0" distL="0" distR="0" wp14:anchorId="6364EC8D" wp14:editId="31D3B723">
            <wp:extent cx="3067050" cy="158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7050" cy="1587500"/>
                    </a:xfrm>
                    <a:prstGeom prst="rect">
                      <a:avLst/>
                    </a:prstGeom>
                  </pic:spPr>
                </pic:pic>
              </a:graphicData>
            </a:graphic>
          </wp:inline>
        </w:drawing>
      </w:r>
    </w:p>
    <w:p w:rsidR="008F0268" w:rsidRPr="008F0268" w:rsidRDefault="008F0268" w:rsidP="008F0268">
      <w:pPr>
        <w:pStyle w:val="a5"/>
        <w:numPr>
          <w:ilvl w:val="0"/>
          <w:numId w:val="1"/>
        </w:numPr>
        <w:ind w:firstLineChars="0"/>
        <w:rPr>
          <w:bCs/>
        </w:rPr>
      </w:pPr>
      <w:r>
        <w:rPr>
          <w:rFonts w:hint="eastAsia"/>
        </w:rPr>
        <w:t>瀑布模型的优缺点</w:t>
      </w:r>
      <w:r>
        <w:rPr>
          <w:rFonts w:hint="eastAsia"/>
        </w:rPr>
        <w:t>:</w:t>
      </w:r>
      <w:r w:rsidRPr="008F0268">
        <w:rPr>
          <w:rFonts w:hint="eastAsia"/>
          <w:bCs/>
        </w:rPr>
        <w:t xml:space="preserve"> (</w:t>
      </w:r>
      <w:r w:rsidRPr="008F0268">
        <w:rPr>
          <w:rFonts w:hint="eastAsia"/>
          <w:bCs/>
        </w:rPr>
        <w:t>需求分析</w:t>
      </w:r>
      <w:r w:rsidRPr="008F0268">
        <w:rPr>
          <w:bCs/>
        </w:rPr>
        <w:t xml:space="preserve"> </w:t>
      </w:r>
      <w:r w:rsidRPr="008F0268">
        <w:rPr>
          <w:rFonts w:hint="eastAsia"/>
          <w:bCs/>
        </w:rPr>
        <w:t>需求定义</w:t>
      </w:r>
      <w:r w:rsidRPr="008F0268">
        <w:rPr>
          <w:bCs/>
        </w:rPr>
        <w:t xml:space="preserve"> </w:t>
      </w:r>
      <w:r w:rsidRPr="008F0268">
        <w:rPr>
          <w:rFonts w:hint="eastAsia"/>
          <w:bCs/>
        </w:rPr>
        <w:t>概要设计</w:t>
      </w:r>
      <w:r w:rsidRPr="008F0268">
        <w:rPr>
          <w:bCs/>
        </w:rPr>
        <w:t xml:space="preserve"> </w:t>
      </w:r>
      <w:r w:rsidRPr="008F0268">
        <w:rPr>
          <w:rFonts w:hint="eastAsia"/>
          <w:bCs/>
        </w:rPr>
        <w:t>详细设计</w:t>
      </w:r>
      <w:r w:rsidRPr="008F0268">
        <w:rPr>
          <w:bCs/>
        </w:rPr>
        <w:t xml:space="preserve"> </w:t>
      </w:r>
      <w:r w:rsidRPr="008F0268">
        <w:rPr>
          <w:rFonts w:hint="eastAsia"/>
          <w:bCs/>
        </w:rPr>
        <w:t>实现</w:t>
      </w:r>
      <w:r w:rsidRPr="008F0268">
        <w:rPr>
          <w:bCs/>
        </w:rPr>
        <w:t xml:space="preserve"> </w:t>
      </w:r>
      <w:r w:rsidRPr="008F0268">
        <w:rPr>
          <w:rFonts w:hint="eastAsia"/>
          <w:bCs/>
        </w:rPr>
        <w:t>系统测试</w:t>
      </w:r>
      <w:r w:rsidRPr="008F0268">
        <w:rPr>
          <w:bCs/>
        </w:rPr>
        <w:t xml:space="preserve"> </w:t>
      </w:r>
      <w:r w:rsidRPr="008F0268">
        <w:rPr>
          <w:rFonts w:hint="eastAsia"/>
          <w:bCs/>
        </w:rPr>
        <w:t>验收测试</w:t>
      </w:r>
      <w:r w:rsidRPr="008F0268">
        <w:rPr>
          <w:bCs/>
        </w:rPr>
        <w:t xml:space="preserve"> </w:t>
      </w:r>
      <w:r w:rsidRPr="008F0268">
        <w:rPr>
          <w:rFonts w:hint="eastAsia"/>
          <w:bCs/>
        </w:rPr>
        <w:t>维护</w:t>
      </w:r>
      <w:r w:rsidRPr="008F0268">
        <w:rPr>
          <w:rFonts w:hint="eastAsia"/>
          <w:bCs/>
        </w:rPr>
        <w:t>)</w:t>
      </w:r>
    </w:p>
    <w:p w:rsidR="008F0268" w:rsidRDefault="008F0268" w:rsidP="008F0268">
      <w:pPr>
        <w:ind w:leftChars="200" w:left="420" w:firstLine="420"/>
      </w:pPr>
      <w:r>
        <w:rPr>
          <w:rFonts w:hint="eastAsia"/>
        </w:rPr>
        <w:t>瀑布模型</w:t>
      </w:r>
      <w:r>
        <w:rPr>
          <w:rFonts w:hint="eastAsia"/>
        </w:rPr>
        <w:t xml:space="preserve">  </w:t>
      </w:r>
      <w:r>
        <w:rPr>
          <w:rFonts w:hint="eastAsia"/>
        </w:rPr>
        <w:t>优点：它提供了一个模板，这个模板使得分析、设计、编码、测试和支持的方法可以在该模板下有一个共同的指导。虽然有不少缺陷但比在软件开发中随意的状态要好得多。</w:t>
      </w:r>
    </w:p>
    <w:p w:rsidR="008F0268" w:rsidRDefault="008F0268" w:rsidP="008F0268">
      <w:pPr>
        <w:ind w:leftChars="200" w:left="420"/>
      </w:pPr>
      <w:r>
        <w:rPr>
          <w:rFonts w:hint="eastAsia"/>
        </w:rPr>
        <w:t>缺点：</w:t>
      </w:r>
      <w:r>
        <w:rPr>
          <w:rFonts w:hint="eastAsia"/>
        </w:rPr>
        <w:t xml:space="preserve">(1) </w:t>
      </w:r>
      <w:r>
        <w:rPr>
          <w:rFonts w:hint="eastAsia"/>
        </w:rPr>
        <w:t>实际的项目大部分情况难以按照该模型给出的顺序进行，而且这种模型的迭代是间接的，这很容易由微小的变化而造成大的混乱。</w:t>
      </w:r>
    </w:p>
    <w:p w:rsidR="008F0268" w:rsidRDefault="008F0268" w:rsidP="008F0268">
      <w:pPr>
        <w:ind w:leftChars="200" w:left="420"/>
      </w:pPr>
      <w:r>
        <w:rPr>
          <w:rFonts w:hint="eastAsia"/>
        </w:rPr>
        <w:t xml:space="preserve">(2) </w:t>
      </w:r>
      <w:r>
        <w:rPr>
          <w:rFonts w:hint="eastAsia"/>
        </w:rPr>
        <w:t>经常情况下客户难以表达真正的需求，而这种模型却要求如此，这种模型是不欢迎具有二义性问题存在的。</w:t>
      </w:r>
    </w:p>
    <w:p w:rsidR="008F0268" w:rsidRPr="008F0268" w:rsidRDefault="008F0268" w:rsidP="008F0268">
      <w:pPr>
        <w:ind w:leftChars="200" w:left="420"/>
      </w:pPr>
      <w:r>
        <w:rPr>
          <w:rFonts w:hint="eastAsia"/>
        </w:rPr>
        <w:t xml:space="preserve">(3) </w:t>
      </w:r>
      <w:r>
        <w:rPr>
          <w:rFonts w:hint="eastAsia"/>
        </w:rPr>
        <w:t>客户要等到开发周期的晚期才能看到程序运行的测试版本，而在这时发现大的错误时，可能引起客户的惊慌，而后果也可能是灾难性的。</w:t>
      </w:r>
    </w:p>
    <w:p w:rsidR="00E01AB6" w:rsidRDefault="00E01AB6" w:rsidP="00E01AB6">
      <w:pPr>
        <w:numPr>
          <w:ilvl w:val="0"/>
          <w:numId w:val="1"/>
        </w:numPr>
      </w:pPr>
      <w:r>
        <w:rPr>
          <w:rFonts w:hint="eastAsia"/>
        </w:rPr>
        <w:t>详细设计的基本任务</w:t>
      </w:r>
      <w:r w:rsidR="008F0268">
        <w:rPr>
          <w:rFonts w:hint="eastAsia"/>
        </w:rPr>
        <w:t>:</w:t>
      </w:r>
    </w:p>
    <w:p w:rsidR="008F0268" w:rsidRDefault="008F0268" w:rsidP="008F0268">
      <w:pPr>
        <w:ind w:left="420"/>
      </w:pPr>
      <w:r>
        <w:rPr>
          <w:rFonts w:hint="eastAsia"/>
        </w:rPr>
        <w:t>(1)</w:t>
      </w:r>
      <w:r>
        <w:rPr>
          <w:rFonts w:hint="eastAsia"/>
        </w:rPr>
        <w:t>为每个模块进行</w:t>
      </w:r>
      <w:r w:rsidRPr="008F0268">
        <w:rPr>
          <w:rFonts w:hint="eastAsia"/>
          <w:b/>
        </w:rPr>
        <w:t>详细的算法设计</w:t>
      </w:r>
      <w:r>
        <w:rPr>
          <w:rFonts w:hint="eastAsia"/>
        </w:rPr>
        <w:t>。用某种图形、表格、语言等工具将每个模块处理过程的详细算法描述出来。</w:t>
      </w:r>
    </w:p>
    <w:p w:rsidR="008F0268" w:rsidRDefault="008F0268" w:rsidP="008F0268">
      <w:pPr>
        <w:ind w:left="420"/>
      </w:pPr>
      <w:r>
        <w:rPr>
          <w:rFonts w:hint="eastAsia"/>
        </w:rPr>
        <w:t>    (2)</w:t>
      </w:r>
      <w:r>
        <w:rPr>
          <w:rFonts w:hint="eastAsia"/>
        </w:rPr>
        <w:t>为模块内的</w:t>
      </w:r>
      <w:r w:rsidRPr="008F0268">
        <w:rPr>
          <w:rFonts w:hint="eastAsia"/>
          <w:b/>
        </w:rPr>
        <w:t>数据结构进行设计</w:t>
      </w:r>
      <w:r>
        <w:rPr>
          <w:rFonts w:hint="eastAsia"/>
        </w:rPr>
        <w:t>。对于需求分析、概要设计确定的概念性的数据类型进行确切的定义。</w:t>
      </w:r>
    </w:p>
    <w:p w:rsidR="008F0268" w:rsidRDefault="008F0268" w:rsidP="008F0268">
      <w:pPr>
        <w:ind w:left="420" w:firstLine="200"/>
      </w:pPr>
      <w:r>
        <w:rPr>
          <w:rFonts w:hint="eastAsia"/>
        </w:rPr>
        <w:t>(3)</w:t>
      </w:r>
      <w:r w:rsidRPr="008F0268">
        <w:rPr>
          <w:rFonts w:hint="eastAsia"/>
          <w:b/>
        </w:rPr>
        <w:t>对数据结构进行物理设计</w:t>
      </w:r>
      <w:r>
        <w:rPr>
          <w:rFonts w:hint="eastAsia"/>
        </w:rPr>
        <w:t>，</w:t>
      </w:r>
      <w:r w:rsidRPr="008F0268">
        <w:rPr>
          <w:rFonts w:hint="eastAsia"/>
          <w:b/>
        </w:rPr>
        <w:t>即确定数据库的物理结构</w:t>
      </w:r>
      <w:r>
        <w:rPr>
          <w:rFonts w:hint="eastAsia"/>
        </w:rPr>
        <w:t>。物理结构主要指数据库的存储记录格式、存储记录安排和存储方法，这些都依赖于具体所使用的数据库系统。</w:t>
      </w:r>
    </w:p>
    <w:p w:rsidR="008F0268" w:rsidRDefault="008F0268" w:rsidP="008F0268">
      <w:pPr>
        <w:ind w:left="420" w:firstLine="200"/>
      </w:pPr>
      <w:r>
        <w:rPr>
          <w:rFonts w:hint="eastAsia"/>
        </w:rPr>
        <w:t>----------</w:t>
      </w:r>
    </w:p>
    <w:p w:rsidR="008F0268" w:rsidRDefault="008F0268" w:rsidP="008F0268">
      <w:pPr>
        <w:ind w:left="420" w:firstLine="200"/>
      </w:pPr>
      <w:r>
        <w:rPr>
          <w:rFonts w:hint="eastAsia"/>
        </w:rPr>
        <w:t>概要设计就是</w:t>
      </w:r>
      <w:r w:rsidRPr="00743E11">
        <w:rPr>
          <w:rFonts w:hint="eastAsia"/>
          <w:b/>
        </w:rPr>
        <w:t>设计软件的结构</w:t>
      </w:r>
      <w:r>
        <w:rPr>
          <w:rFonts w:hint="eastAsia"/>
        </w:rPr>
        <w:t>，包括组成模块，模块的层次结构，模块的调用关系，每个模块的功能等等。同时，还要设计该项目的应用系统的总体数据结构和数据库结构，即应用系统要存储什么数据，这些数据是什么样的结构，它们之间有什么关系。</w:t>
      </w:r>
      <w:r>
        <w:rPr>
          <w:rFonts w:hint="eastAsia"/>
        </w:rPr>
        <w:t xml:space="preserve"> </w:t>
      </w:r>
    </w:p>
    <w:p w:rsidR="008F0268" w:rsidRDefault="008F0268" w:rsidP="008F0268">
      <w:pPr>
        <w:ind w:left="420" w:firstLine="200"/>
      </w:pPr>
      <w:r>
        <w:rPr>
          <w:rFonts w:hint="eastAsia"/>
        </w:rPr>
        <w:t>详细设计阶段就是为每个模块完成的功能进行具体的描述，要把功能描述转变为精确的、结构化的过程描述。</w:t>
      </w:r>
    </w:p>
    <w:p w:rsidR="008F0268" w:rsidRDefault="008F0268" w:rsidP="008F0268">
      <w:pPr>
        <w:ind w:left="420" w:firstLine="200"/>
      </w:pPr>
      <w:r>
        <w:rPr>
          <w:rFonts w:hint="eastAsia"/>
        </w:rPr>
        <w:t>概要设计阶段通常得到软件结构图</w:t>
      </w:r>
    </w:p>
    <w:p w:rsidR="008F0268" w:rsidRDefault="008F0268" w:rsidP="008F0268">
      <w:pPr>
        <w:ind w:left="420" w:firstLine="200"/>
      </w:pPr>
      <w:r>
        <w:rPr>
          <w:rFonts w:hint="eastAsia"/>
        </w:rPr>
        <w:t>详细设计阶段常用的描述方式有：流程图、</w:t>
      </w:r>
      <w:r>
        <w:rPr>
          <w:rFonts w:hint="eastAsia"/>
        </w:rPr>
        <w:t>N-S</w:t>
      </w:r>
      <w:r>
        <w:rPr>
          <w:rFonts w:hint="eastAsia"/>
        </w:rPr>
        <w:t>图、</w:t>
      </w:r>
      <w:r>
        <w:rPr>
          <w:rFonts w:hint="eastAsia"/>
        </w:rPr>
        <w:t>PAD</w:t>
      </w:r>
      <w:r>
        <w:rPr>
          <w:rFonts w:hint="eastAsia"/>
        </w:rPr>
        <w:t>图、伪代码等</w:t>
      </w:r>
    </w:p>
    <w:p w:rsidR="004C2AAD" w:rsidRDefault="004C2AAD" w:rsidP="004C2AAD">
      <w:pPr>
        <w:numPr>
          <w:ilvl w:val="0"/>
          <w:numId w:val="1"/>
        </w:numPr>
      </w:pPr>
      <w:r>
        <w:rPr>
          <w:rFonts w:hint="eastAsia"/>
        </w:rPr>
        <w:t>详细设计的步骤</w:t>
      </w:r>
      <w:r w:rsidR="008F0268">
        <w:rPr>
          <w:rFonts w:hint="eastAsia"/>
        </w:rPr>
        <w:t>:</w:t>
      </w:r>
    </w:p>
    <w:p w:rsidR="00743E11" w:rsidRDefault="00743E11" w:rsidP="00743E11">
      <w:pPr>
        <w:ind w:left="420"/>
      </w:pPr>
      <w:r>
        <w:rPr>
          <w:rFonts w:hint="eastAsia"/>
        </w:rPr>
        <w:t>1.</w:t>
      </w:r>
      <w:r>
        <w:rPr>
          <w:rFonts w:hint="eastAsia"/>
        </w:rPr>
        <w:t>根据模块实现上层类</w:t>
      </w:r>
    </w:p>
    <w:p w:rsidR="00743E11" w:rsidRDefault="00743E11" w:rsidP="00743E11">
      <w:pPr>
        <w:ind w:left="420"/>
      </w:pPr>
      <w:r>
        <w:rPr>
          <w:rFonts w:hint="eastAsia"/>
        </w:rPr>
        <w:lastRenderedPageBreak/>
        <w:t>2.</w:t>
      </w:r>
      <w:r>
        <w:rPr>
          <w:rFonts w:hint="eastAsia"/>
        </w:rPr>
        <w:t>根据用例图实现具体子类</w:t>
      </w:r>
    </w:p>
    <w:p w:rsidR="00743E11" w:rsidRDefault="00743E11" w:rsidP="00743E11">
      <w:pPr>
        <w:ind w:left="420"/>
      </w:pPr>
      <w:r>
        <w:rPr>
          <w:rFonts w:hint="eastAsia"/>
        </w:rPr>
        <w:t>3.</w:t>
      </w:r>
      <w:r>
        <w:rPr>
          <w:rFonts w:hint="eastAsia"/>
        </w:rPr>
        <w:t>结合模块和用例图，实现具体类的属性和方法</w:t>
      </w:r>
    </w:p>
    <w:p w:rsidR="00743E11" w:rsidRDefault="00743E11" w:rsidP="00743E11">
      <w:pPr>
        <w:ind w:left="420"/>
      </w:pPr>
      <w:r>
        <w:rPr>
          <w:rFonts w:hint="eastAsia"/>
        </w:rPr>
        <w:t>4.</w:t>
      </w:r>
      <w:r>
        <w:rPr>
          <w:rFonts w:hint="eastAsia"/>
        </w:rPr>
        <w:t>根据接口划分模型</w:t>
      </w:r>
      <w:r>
        <w:rPr>
          <w:rFonts w:hint="eastAsia"/>
        </w:rPr>
        <w:t>(</w:t>
      </w:r>
      <w:r>
        <w:rPr>
          <w:rFonts w:hint="eastAsia"/>
        </w:rPr>
        <w:t>将抽象的传输转化为类</w:t>
      </w:r>
      <w:r>
        <w:rPr>
          <w:rFonts w:hint="eastAsia"/>
        </w:rPr>
        <w:t>)</w:t>
      </w:r>
    </w:p>
    <w:p w:rsidR="00743E11" w:rsidRDefault="00743E11" w:rsidP="00743E11">
      <w:pPr>
        <w:ind w:left="420"/>
      </w:pPr>
      <w:r>
        <w:rPr>
          <w:rFonts w:hint="eastAsia"/>
        </w:rPr>
        <w:t>5.</w:t>
      </w:r>
      <w:r>
        <w:rPr>
          <w:rFonts w:hint="eastAsia"/>
        </w:rPr>
        <w:t>根据模型写出</w:t>
      </w:r>
      <w:r>
        <w:rPr>
          <w:rFonts w:hint="eastAsia"/>
        </w:rPr>
        <w:t>model</w:t>
      </w:r>
      <w:r>
        <w:rPr>
          <w:rFonts w:hint="eastAsia"/>
        </w:rPr>
        <w:t>类</w:t>
      </w:r>
    </w:p>
    <w:p w:rsidR="00743E11" w:rsidRDefault="00743E11" w:rsidP="00743E11">
      <w:pPr>
        <w:ind w:left="420"/>
      </w:pPr>
      <w:r>
        <w:rPr>
          <w:rFonts w:hint="eastAsia"/>
        </w:rPr>
        <w:t>6.</w:t>
      </w:r>
      <w:r>
        <w:rPr>
          <w:rFonts w:hint="eastAsia"/>
        </w:rPr>
        <w:t>根据已经明确的各个类和数据库，画出类时序图</w:t>
      </w:r>
    </w:p>
    <w:p w:rsidR="00743E11" w:rsidRDefault="00743E11" w:rsidP="00743E11">
      <w:pPr>
        <w:ind w:left="420"/>
      </w:pPr>
      <w:r>
        <w:rPr>
          <w:rFonts w:hint="eastAsia"/>
        </w:rPr>
        <w:t>7.</w:t>
      </w:r>
      <w:r>
        <w:rPr>
          <w:rFonts w:hint="eastAsia"/>
        </w:rPr>
        <w:t>根据时序图和接口画出类数据流程图</w:t>
      </w:r>
      <w:r>
        <w:rPr>
          <w:rFonts w:hint="eastAsia"/>
        </w:rPr>
        <w:t>[</w:t>
      </w:r>
      <w:r>
        <w:rPr>
          <w:rFonts w:hint="eastAsia"/>
        </w:rPr>
        <w:t>如果有状态图和活动图，也需要参考</w:t>
      </w:r>
      <w:r>
        <w:rPr>
          <w:rFonts w:hint="eastAsia"/>
        </w:rPr>
        <w:t>]</w:t>
      </w:r>
    </w:p>
    <w:p w:rsidR="004C2AAD" w:rsidRDefault="004C2AAD" w:rsidP="004C2AAD">
      <w:pPr>
        <w:numPr>
          <w:ilvl w:val="0"/>
          <w:numId w:val="1"/>
        </w:numPr>
      </w:pPr>
      <w:r>
        <w:rPr>
          <w:rFonts w:hint="eastAsia"/>
        </w:rPr>
        <w:t>质量检测小组的作用</w:t>
      </w:r>
      <w:r w:rsidR="00743E11">
        <w:rPr>
          <w:rFonts w:hint="eastAsia"/>
        </w:rPr>
        <w:t>:</w:t>
      </w:r>
    </w:p>
    <w:p w:rsidR="004C2AAD" w:rsidRDefault="004C2AAD" w:rsidP="004C2AAD">
      <w:pPr>
        <w:numPr>
          <w:ilvl w:val="0"/>
          <w:numId w:val="1"/>
        </w:numPr>
      </w:pPr>
      <w:r>
        <w:rPr>
          <w:rFonts w:hint="eastAsia"/>
        </w:rPr>
        <w:t>增量模型的优缺点</w:t>
      </w:r>
    </w:p>
    <w:p w:rsidR="00743E11" w:rsidRPr="00743E11" w:rsidRDefault="00743E11" w:rsidP="00743E11">
      <w:pPr>
        <w:ind w:left="420"/>
        <w:rPr>
          <w:b/>
          <w:u w:val="single"/>
        </w:rPr>
      </w:pPr>
      <w:r w:rsidRPr="00743E11">
        <w:rPr>
          <w:rFonts w:hint="eastAsia"/>
          <w:b/>
          <w:u w:val="single"/>
        </w:rPr>
        <w:t>快速原型模型</w:t>
      </w:r>
    </w:p>
    <w:p w:rsidR="00743E11" w:rsidRDefault="00743E11" w:rsidP="00743E11">
      <w:pPr>
        <w:ind w:left="420"/>
      </w:pPr>
      <w:r>
        <w:rPr>
          <w:rFonts w:hint="eastAsia"/>
        </w:rPr>
        <w:t>优点：使用户能够感受到实际的系统，使开发者能够快速地构造出系统的框架。</w:t>
      </w:r>
    </w:p>
    <w:p w:rsidR="00743E11" w:rsidRDefault="00743E11" w:rsidP="00743E11">
      <w:pPr>
        <w:ind w:left="420"/>
      </w:pPr>
      <w:r>
        <w:rPr>
          <w:rFonts w:hint="eastAsia"/>
        </w:rPr>
        <w:t>缺点：产品的先天性不足，因为开发者常常需要做实现上的折中，可能采用不合适的操作系统或程序设计语言，以使原型能够尽快工作。</w:t>
      </w:r>
      <w:r>
        <w:rPr>
          <w:rFonts w:hint="eastAsia"/>
        </w:rPr>
        <w:t xml:space="preserve"> </w:t>
      </w:r>
    </w:p>
    <w:p w:rsidR="00743E11" w:rsidRPr="00743E11" w:rsidRDefault="00743E11" w:rsidP="00743E11">
      <w:pPr>
        <w:ind w:left="420"/>
        <w:rPr>
          <w:b/>
          <w:u w:val="single"/>
        </w:rPr>
      </w:pPr>
      <w:r w:rsidRPr="00743E11">
        <w:rPr>
          <w:rFonts w:hint="eastAsia"/>
          <w:b/>
          <w:highlight w:val="yellow"/>
          <w:u w:val="single"/>
        </w:rPr>
        <w:t>增量模型</w:t>
      </w:r>
    </w:p>
    <w:p w:rsidR="00743E11" w:rsidRDefault="00743E11" w:rsidP="00743E11">
      <w:pPr>
        <w:ind w:left="420"/>
      </w:pPr>
      <w:r>
        <w:rPr>
          <w:rFonts w:hint="eastAsia"/>
        </w:rPr>
        <w:t>优点：</w:t>
      </w:r>
      <w:r>
        <w:rPr>
          <w:rFonts w:hint="eastAsia"/>
        </w:rPr>
        <w:t xml:space="preserve">(1) </w:t>
      </w:r>
      <w:r>
        <w:rPr>
          <w:rFonts w:hint="eastAsia"/>
        </w:rPr>
        <w:t>人员分配灵活，刚开始不用投入大量人力资源，当核心产品很受欢迎时，可增加人力实现下一个增量。</w:t>
      </w:r>
    </w:p>
    <w:p w:rsidR="00743E11" w:rsidRDefault="00743E11" w:rsidP="00743E11">
      <w:pPr>
        <w:ind w:left="420"/>
      </w:pPr>
      <w:r>
        <w:rPr>
          <w:rFonts w:hint="eastAsia"/>
        </w:rPr>
        <w:t xml:space="preserve">(2) </w:t>
      </w:r>
      <w:r>
        <w:rPr>
          <w:rFonts w:hint="eastAsia"/>
        </w:rPr>
        <w:t>当配备的人员不能在设定的期限内完成产品时，它提供了一种先推出核心产品的途径，这样就可以先发布部分功能给客户，对客户起到镇静剂的作用。</w:t>
      </w:r>
    </w:p>
    <w:p w:rsidR="00743E11" w:rsidRDefault="00743E11" w:rsidP="00743E11">
      <w:pPr>
        <w:ind w:left="420"/>
      </w:pPr>
      <w:r>
        <w:rPr>
          <w:rFonts w:hint="eastAsia"/>
        </w:rPr>
        <w:t>缺点：</w:t>
      </w:r>
      <w:r>
        <w:rPr>
          <w:rFonts w:hint="eastAsia"/>
        </w:rPr>
        <w:t xml:space="preserve">(1) </w:t>
      </w:r>
      <w:r>
        <w:rPr>
          <w:rFonts w:hint="eastAsia"/>
        </w:rPr>
        <w:t>至始至终开发者和客户纠缠在一起，直到完全版本出来。</w:t>
      </w:r>
    </w:p>
    <w:p w:rsidR="00743E11" w:rsidRDefault="00743E11" w:rsidP="00743E11">
      <w:pPr>
        <w:ind w:left="420"/>
      </w:pPr>
      <w:r>
        <w:rPr>
          <w:rFonts w:hint="eastAsia"/>
        </w:rPr>
        <w:t xml:space="preserve">(2) </w:t>
      </w:r>
      <w:r>
        <w:rPr>
          <w:rFonts w:hint="eastAsia"/>
        </w:rPr>
        <w:t>适合于软件需求不明确、设计方案有一定风险的软件项目。</w:t>
      </w:r>
    </w:p>
    <w:p w:rsidR="00743E11" w:rsidRDefault="00743E11" w:rsidP="00743E11">
      <w:pPr>
        <w:ind w:left="420"/>
      </w:pPr>
      <w:r>
        <w:rPr>
          <w:rFonts w:hint="eastAsia"/>
        </w:rPr>
        <w:t>该模型具有一定的市场。</w:t>
      </w:r>
    </w:p>
    <w:p w:rsidR="00743E11" w:rsidRPr="00743E11" w:rsidRDefault="00743E11" w:rsidP="00743E11">
      <w:pPr>
        <w:ind w:left="420"/>
        <w:rPr>
          <w:b/>
          <w:u w:val="single"/>
        </w:rPr>
      </w:pPr>
      <w:r w:rsidRPr="00743E11">
        <w:rPr>
          <w:rFonts w:hint="eastAsia"/>
          <w:b/>
          <w:u w:val="single"/>
        </w:rPr>
        <w:t>螺旋模型</w:t>
      </w:r>
    </w:p>
    <w:p w:rsidR="00743E11" w:rsidRDefault="00743E11" w:rsidP="00743E11">
      <w:pPr>
        <w:ind w:left="420"/>
      </w:pPr>
      <w:r>
        <w:rPr>
          <w:rFonts w:hint="eastAsia"/>
        </w:rPr>
        <w:t>优点：</w:t>
      </w:r>
      <w:r w:rsidRPr="00743E11">
        <w:rPr>
          <w:rFonts w:hint="eastAsia"/>
          <w:b/>
        </w:rPr>
        <w:t>对于大型系统及软件的开发</w:t>
      </w:r>
      <w:r>
        <w:rPr>
          <w:rFonts w:hint="eastAsia"/>
        </w:rPr>
        <w:t>，这种模型是一个很好的方法。开发者和客户能够较好地对待和理解每一个演化级别上的风险。</w:t>
      </w:r>
    </w:p>
    <w:p w:rsidR="00743E11" w:rsidRDefault="00743E11" w:rsidP="00743E11">
      <w:pPr>
        <w:ind w:left="420"/>
      </w:pPr>
      <w:r>
        <w:rPr>
          <w:rFonts w:hint="eastAsia"/>
        </w:rPr>
        <w:t>缺点：</w:t>
      </w:r>
      <w:r>
        <w:rPr>
          <w:rFonts w:hint="eastAsia"/>
        </w:rPr>
        <w:t xml:space="preserve">(1) </w:t>
      </w:r>
      <w:r>
        <w:rPr>
          <w:rFonts w:hint="eastAsia"/>
        </w:rPr>
        <w:t>需要相当的风险分析评估的专门技术，且成功依赖于这种技术。</w:t>
      </w:r>
    </w:p>
    <w:p w:rsidR="00743E11" w:rsidRDefault="00743E11" w:rsidP="00743E11">
      <w:pPr>
        <w:ind w:left="420"/>
      </w:pPr>
      <w:r>
        <w:rPr>
          <w:rFonts w:hint="eastAsia"/>
        </w:rPr>
        <w:t xml:space="preserve">(2) </w:t>
      </w:r>
      <w:r>
        <w:rPr>
          <w:rFonts w:hint="eastAsia"/>
        </w:rPr>
        <w:t>很明显一个大的没有被发现的风险问题，将会导致问题的发生，可能导致演化</w:t>
      </w:r>
      <w:r>
        <w:rPr>
          <w:rFonts w:hint="eastAsia"/>
        </w:rPr>
        <w:t xml:space="preserve">    </w:t>
      </w:r>
      <w:r>
        <w:rPr>
          <w:rFonts w:hint="eastAsia"/>
        </w:rPr>
        <w:t>的方法失去控制。</w:t>
      </w:r>
    </w:p>
    <w:p w:rsidR="00743E11" w:rsidRDefault="00743E11" w:rsidP="00743E11">
      <w:pPr>
        <w:ind w:left="420"/>
      </w:pPr>
      <w:r>
        <w:rPr>
          <w:rFonts w:hint="eastAsia"/>
        </w:rPr>
        <w:t xml:space="preserve">(3) </w:t>
      </w:r>
      <w:r>
        <w:rPr>
          <w:rFonts w:hint="eastAsia"/>
        </w:rPr>
        <w:t>这种模型相对比较新，应用不广泛，其功效需要进一步的验证。</w:t>
      </w:r>
    </w:p>
    <w:p w:rsidR="00EF696D" w:rsidRDefault="00743E11" w:rsidP="00743E11">
      <w:pPr>
        <w:ind w:left="420"/>
        <w:rPr>
          <w:u w:val="single"/>
        </w:rPr>
      </w:pPr>
      <w:r w:rsidRPr="00743E11">
        <w:rPr>
          <w:rFonts w:hint="eastAsia"/>
          <w:u w:val="single"/>
        </w:rPr>
        <w:t>该模型适合于大型软件的开发</w:t>
      </w:r>
    </w:p>
    <w:p w:rsidR="004D3559" w:rsidRDefault="004D3559" w:rsidP="00743E11">
      <w:pPr>
        <w:ind w:left="420"/>
        <w:rPr>
          <w:u w:val="single"/>
        </w:rPr>
      </w:pPr>
    </w:p>
    <w:p w:rsidR="004D3559" w:rsidRDefault="004D3559" w:rsidP="004D3559">
      <w:pPr>
        <w:numPr>
          <w:ilvl w:val="0"/>
          <w:numId w:val="1"/>
        </w:numPr>
      </w:pPr>
      <w:r>
        <w:rPr>
          <w:rFonts w:hint="eastAsia"/>
        </w:rPr>
        <w:t>什么是静态测试</w:t>
      </w:r>
    </w:p>
    <w:p w:rsidR="004D3559" w:rsidRPr="004D3559" w:rsidRDefault="004D3559" w:rsidP="004D3559">
      <w:pPr>
        <w:ind w:left="420"/>
      </w:pPr>
      <w:r w:rsidRPr="004D3559">
        <w:rPr>
          <w:rFonts w:hint="eastAsia"/>
        </w:rPr>
        <w:t>就是</w:t>
      </w:r>
      <w:r w:rsidRPr="004D3559">
        <w:rPr>
          <w:rFonts w:hint="eastAsia"/>
          <w:b/>
          <w:u w:val="single"/>
        </w:rPr>
        <w:t>不实际运行被测软件</w:t>
      </w:r>
      <w:r w:rsidRPr="004D3559">
        <w:rPr>
          <w:rFonts w:hint="eastAsia"/>
        </w:rPr>
        <w:t>，而只是静态地检查程序代码、界面或文档中可能存在的错误的过程。</w:t>
      </w:r>
    </w:p>
    <w:p w:rsidR="004D3559" w:rsidRPr="004D3559" w:rsidRDefault="004D3559" w:rsidP="004D3559">
      <w:pPr>
        <w:ind w:left="420"/>
      </w:pPr>
      <w:r w:rsidRPr="004D3559">
        <w:rPr>
          <w:rFonts w:hint="eastAsia"/>
        </w:rPr>
        <w:t>包括对代码测试、界面测试和文档测试三个方面：</w:t>
      </w:r>
    </w:p>
    <w:p w:rsidR="004D3559" w:rsidRPr="004D3559" w:rsidRDefault="004D3559" w:rsidP="004D3559">
      <w:pPr>
        <w:ind w:left="420"/>
      </w:pPr>
      <w:r w:rsidRPr="004D3559">
        <w:rPr>
          <w:rFonts w:hint="eastAsia"/>
        </w:rPr>
        <w:t>    </w:t>
      </w:r>
      <w:r w:rsidRPr="004D3559">
        <w:rPr>
          <w:rFonts w:hint="eastAsia"/>
        </w:rPr>
        <w:t>对于代码测试，主要测试代码是否符合相应的标准和规范。</w:t>
      </w:r>
    </w:p>
    <w:p w:rsidR="004D3559" w:rsidRPr="004D3559" w:rsidRDefault="004D3559" w:rsidP="004D3559">
      <w:pPr>
        <w:ind w:left="420"/>
      </w:pPr>
      <w:r w:rsidRPr="004D3559">
        <w:rPr>
          <w:rFonts w:hint="eastAsia"/>
        </w:rPr>
        <w:t>    </w:t>
      </w:r>
      <w:r w:rsidRPr="004D3559">
        <w:rPr>
          <w:rFonts w:hint="eastAsia"/>
        </w:rPr>
        <w:t>对于界面测试，主要测试软件的实际界面与需求中的说明是否相符。</w:t>
      </w:r>
    </w:p>
    <w:p w:rsidR="004D3559" w:rsidRDefault="004D3559" w:rsidP="004D3559">
      <w:pPr>
        <w:ind w:left="420" w:firstLine="210"/>
      </w:pPr>
      <w:r w:rsidRPr="004D3559">
        <w:rPr>
          <w:rFonts w:hint="eastAsia"/>
        </w:rPr>
        <w:t>对于文档测试，主要测试用户手册和需求说明是否符合用户的实际需求。</w:t>
      </w:r>
    </w:p>
    <w:p w:rsidR="004D3559" w:rsidRPr="004D3559" w:rsidRDefault="004D3559" w:rsidP="004D3559">
      <w:pPr>
        <w:ind w:left="420" w:firstLine="210"/>
      </w:pPr>
      <w:r>
        <w:rPr>
          <w:rFonts w:hint="eastAsia"/>
        </w:rPr>
        <w:t>--------</w:t>
      </w:r>
    </w:p>
    <w:p w:rsidR="004D3559" w:rsidRPr="004D3559" w:rsidRDefault="004D3559" w:rsidP="004D3559">
      <w:pPr>
        <w:ind w:left="420"/>
        <w:rPr>
          <w:b/>
          <w:u w:val="single"/>
        </w:rPr>
      </w:pPr>
      <w:r w:rsidRPr="004D3559">
        <w:rPr>
          <w:rFonts w:hint="eastAsia"/>
          <w:u w:val="single"/>
        </w:rPr>
        <w:t> </w:t>
      </w:r>
      <w:r w:rsidRPr="004D3559">
        <w:rPr>
          <w:rFonts w:hint="eastAsia"/>
        </w:rPr>
        <w:t> </w:t>
      </w:r>
      <w:r w:rsidRPr="004D3559">
        <w:rPr>
          <w:rFonts w:hint="eastAsia"/>
        </w:rPr>
        <w:t>动态测试（</w:t>
      </w:r>
      <w:r w:rsidRPr="004D3559">
        <w:rPr>
          <w:rFonts w:hint="eastAsia"/>
        </w:rPr>
        <w:t>dynamic testing</w:t>
      </w:r>
      <w:r w:rsidRPr="004D3559">
        <w:rPr>
          <w:rFonts w:hint="eastAsia"/>
        </w:rPr>
        <w:t>），指的是</w:t>
      </w:r>
      <w:r w:rsidRPr="004D3559">
        <w:rPr>
          <w:rFonts w:hint="eastAsia"/>
          <w:b/>
        </w:rPr>
        <w:t>实际运行被测程序</w:t>
      </w:r>
      <w:r w:rsidRPr="004D3559">
        <w:rPr>
          <w:rFonts w:hint="eastAsia"/>
        </w:rPr>
        <w:t>，输入相应的测试数据，检查实际输出结果和预期结果是否相符的过程，所以判断一个测试属于动态测试还是静态的，</w:t>
      </w:r>
      <w:r w:rsidRPr="004D3559">
        <w:rPr>
          <w:rFonts w:hint="eastAsia"/>
          <w:b/>
          <w:u w:val="single"/>
        </w:rPr>
        <w:t>唯一的标准就是看是否运行程序。</w:t>
      </w:r>
    </w:p>
    <w:p w:rsidR="004D3559" w:rsidRPr="004D3559" w:rsidRDefault="004D3559" w:rsidP="004D3559">
      <w:pPr>
        <w:ind w:left="420"/>
      </w:pPr>
      <w:r w:rsidRPr="004D3559">
        <w:rPr>
          <w:rFonts w:hint="eastAsia"/>
        </w:rPr>
        <w:t xml:space="preserve">    </w:t>
      </w:r>
      <w:r w:rsidRPr="004D3559">
        <w:rPr>
          <w:rFonts w:hint="eastAsia"/>
        </w:rPr>
        <w:t>黑盒测试有可能是动态测试（运行程序，看输入输出），也有可能是静态测试（不运行，只看界面）</w:t>
      </w:r>
    </w:p>
    <w:p w:rsidR="004D3559" w:rsidRPr="004D3559" w:rsidRDefault="004D3559" w:rsidP="004D3559">
      <w:pPr>
        <w:ind w:left="420"/>
      </w:pPr>
      <w:r w:rsidRPr="004D3559">
        <w:rPr>
          <w:rFonts w:hint="eastAsia"/>
        </w:rPr>
        <w:t>    </w:t>
      </w:r>
      <w:r w:rsidRPr="004D3559">
        <w:rPr>
          <w:rFonts w:hint="eastAsia"/>
        </w:rPr>
        <w:t>白盒测试有可能是动态测试（运行程序并分析代码结构），也有可能是静态测试（不运行程序，只静态察看代码）</w:t>
      </w:r>
    </w:p>
    <w:p w:rsidR="004D3559" w:rsidRPr="004D3559" w:rsidRDefault="004D3559" w:rsidP="004D3559">
      <w:pPr>
        <w:ind w:left="420"/>
      </w:pPr>
      <w:r w:rsidRPr="004D3559">
        <w:rPr>
          <w:rFonts w:hint="eastAsia"/>
        </w:rPr>
        <w:lastRenderedPageBreak/>
        <w:t>    </w:t>
      </w:r>
      <w:r w:rsidRPr="004D3559">
        <w:rPr>
          <w:rFonts w:hint="eastAsia"/>
        </w:rPr>
        <w:t>动态测试有可能是黑盒测试（运行，只看输入输出），也有可能是白盒测试</w:t>
      </w:r>
      <w:r w:rsidRPr="004D3559">
        <w:rPr>
          <w:rFonts w:hint="eastAsia"/>
        </w:rPr>
        <w:t xml:space="preserve"> </w:t>
      </w:r>
      <w:r w:rsidRPr="004D3559">
        <w:rPr>
          <w:rFonts w:hint="eastAsia"/>
        </w:rPr>
        <w:t>（运行并分析代码结构）</w:t>
      </w:r>
    </w:p>
    <w:p w:rsidR="004D3559" w:rsidRDefault="004D3559" w:rsidP="004D3559">
      <w:pPr>
        <w:ind w:left="420" w:firstLine="200"/>
      </w:pPr>
      <w:r w:rsidRPr="004D3559">
        <w:rPr>
          <w:rFonts w:hint="eastAsia"/>
        </w:rPr>
        <w:t>静态测试有可能是黑盒测试（不运行，只察看界面），也有可能是白盒测试（不运行，只察看代码）</w:t>
      </w:r>
    </w:p>
    <w:p w:rsidR="004D3559" w:rsidRDefault="004D3559" w:rsidP="004D3559">
      <w:pPr>
        <w:numPr>
          <w:ilvl w:val="0"/>
          <w:numId w:val="1"/>
        </w:numPr>
      </w:pPr>
      <w:r>
        <w:rPr>
          <w:rFonts w:hint="eastAsia"/>
        </w:rPr>
        <w:t>黑盒、白盒</w:t>
      </w:r>
    </w:p>
    <w:p w:rsidR="00A0474A" w:rsidRDefault="004D3559" w:rsidP="00A0474A">
      <w:pPr>
        <w:ind w:left="210" w:rightChars="100" w:right="210"/>
      </w:pPr>
      <w:r w:rsidRPr="00A0474A">
        <w:rPr>
          <w:rFonts w:hint="eastAsia"/>
          <w:b/>
        </w:rPr>
        <w:t>白盒测试：是通过程序的源代码进行测试</w:t>
      </w:r>
      <w:r w:rsidRPr="004D3559">
        <w:rPr>
          <w:rFonts w:hint="eastAsia"/>
        </w:rPr>
        <w:t>而不使用用户界面。</w:t>
      </w:r>
      <w:r w:rsidR="00A0474A" w:rsidRPr="00A0474A">
        <w:rPr>
          <w:rFonts w:hint="eastAsia"/>
        </w:rPr>
        <w:t>这种类型的测试需要从代码句法发现内部代码在算法，溢出，路径，条件等等中的缺点或者错误，进而加以修正。</w:t>
      </w:r>
    </w:p>
    <w:p w:rsidR="004D3559" w:rsidRDefault="00A0474A" w:rsidP="00A0474A">
      <w:pPr>
        <w:ind w:left="210" w:rightChars="100" w:right="210"/>
      </w:pPr>
      <w:r w:rsidRPr="00A0474A">
        <w:rPr>
          <w:rFonts w:hint="eastAsia"/>
          <w:b/>
        </w:rPr>
        <w:t>黑盒测试：又被称为功能测试</w:t>
      </w:r>
      <w:r w:rsidRPr="00A0474A">
        <w:rPr>
          <w:rFonts w:hint="eastAsia"/>
        </w:rPr>
        <w:t>、数据驱动测试或基于规格说明的测试，</w:t>
      </w:r>
      <w:r w:rsidRPr="00A0474A">
        <w:rPr>
          <w:rFonts w:hint="eastAsia"/>
          <w:b/>
        </w:rPr>
        <w:t>是通过使用整个软件或某种软件功能来严格地测试</w:t>
      </w:r>
      <w:r w:rsidRPr="00A0474A">
        <w:rPr>
          <w:rFonts w:hint="eastAsia"/>
          <w:b/>
        </w:rPr>
        <w:t>,</w:t>
      </w:r>
      <w:r w:rsidRPr="00A0474A">
        <w:rPr>
          <w:rFonts w:hint="eastAsia"/>
        </w:rPr>
        <w:t xml:space="preserve"> </w:t>
      </w:r>
      <w:r w:rsidRPr="00A0474A">
        <w:rPr>
          <w:rFonts w:hint="eastAsia"/>
        </w:rPr>
        <w:t>而并没有通过检查程序的源代码或者很清楚地了解该软件的源代码程序具体是怎样设计的。</w:t>
      </w:r>
    </w:p>
    <w:p w:rsidR="009B62DC" w:rsidRDefault="009B62DC" w:rsidP="009B62DC">
      <w:pPr>
        <w:numPr>
          <w:ilvl w:val="0"/>
          <w:numId w:val="2"/>
        </w:numPr>
      </w:pPr>
      <w:r w:rsidRPr="009B62DC">
        <w:rPr>
          <w:rFonts w:hint="eastAsia"/>
        </w:rPr>
        <w:t>数据字典</w:t>
      </w:r>
      <w:r>
        <w:rPr>
          <w:rFonts w:hint="eastAsia"/>
        </w:rPr>
        <w:t>：</w:t>
      </w:r>
    </w:p>
    <w:p w:rsidR="009B62DC" w:rsidRPr="009B62DC" w:rsidRDefault="009B62DC" w:rsidP="009B62DC">
      <w:pPr>
        <w:ind w:left="765"/>
      </w:pPr>
    </w:p>
    <w:p w:rsidR="009B62DC" w:rsidRPr="009B62DC" w:rsidRDefault="009B62DC" w:rsidP="009B62DC">
      <w:pPr>
        <w:numPr>
          <w:ilvl w:val="0"/>
          <w:numId w:val="2"/>
        </w:numPr>
      </w:pPr>
      <w:r w:rsidRPr="009B62DC">
        <w:rPr>
          <w:rFonts w:hint="eastAsia"/>
        </w:rPr>
        <w:t>详细设计的步骤及基本任务</w:t>
      </w:r>
    </w:p>
    <w:p w:rsidR="009B62DC" w:rsidRPr="009B62DC" w:rsidRDefault="009B62DC" w:rsidP="009B62DC">
      <w:pPr>
        <w:numPr>
          <w:ilvl w:val="0"/>
          <w:numId w:val="2"/>
        </w:numPr>
      </w:pPr>
      <w:r w:rsidRPr="009B62DC">
        <w:rPr>
          <w:rFonts w:hint="eastAsia"/>
        </w:rPr>
        <w:t>PAD</w:t>
      </w:r>
      <w:r w:rsidRPr="009B62DC">
        <w:rPr>
          <w:rFonts w:hint="eastAsia"/>
        </w:rPr>
        <w:t>定义</w:t>
      </w:r>
    </w:p>
    <w:p w:rsidR="009B62DC" w:rsidRPr="009B62DC" w:rsidRDefault="009B62DC" w:rsidP="009B62DC">
      <w:pPr>
        <w:numPr>
          <w:ilvl w:val="0"/>
          <w:numId w:val="2"/>
        </w:numPr>
      </w:pPr>
      <w:r w:rsidRPr="009B62DC">
        <w:rPr>
          <w:rFonts w:hint="eastAsia"/>
        </w:rPr>
        <w:t>快速原形模型定义</w:t>
      </w:r>
    </w:p>
    <w:p w:rsidR="009B62DC" w:rsidRDefault="009B62DC" w:rsidP="009B62DC">
      <w:pPr>
        <w:numPr>
          <w:ilvl w:val="0"/>
          <w:numId w:val="2"/>
        </w:numPr>
      </w:pPr>
      <w:r w:rsidRPr="009B62DC">
        <w:rPr>
          <w:rFonts w:hint="eastAsia"/>
        </w:rPr>
        <w:t>软件质量定义</w:t>
      </w:r>
      <w:r>
        <w:rPr>
          <w:rFonts w:hint="eastAsia"/>
        </w:rPr>
        <w:t>：</w:t>
      </w:r>
    </w:p>
    <w:p w:rsidR="009B62DC" w:rsidRDefault="009B62DC" w:rsidP="009B62DC">
      <w:pPr>
        <w:ind w:left="840" w:firstLine="420"/>
      </w:pPr>
      <w:r>
        <w:rPr>
          <w:rFonts w:hint="eastAsia"/>
        </w:rPr>
        <w:t>概括地说，软件质量就是</w:t>
      </w:r>
      <w:r>
        <w:rPr>
          <w:rFonts w:hint="eastAsia"/>
        </w:rPr>
        <w:t>"</w:t>
      </w:r>
      <w:r>
        <w:rPr>
          <w:rFonts w:hint="eastAsia"/>
        </w:rPr>
        <w:t>软件与明确的和隐含的定义的需求相一致的程度</w:t>
      </w:r>
      <w:r>
        <w:rPr>
          <w:rFonts w:hint="eastAsia"/>
        </w:rPr>
        <w:t>"</w:t>
      </w:r>
      <w:r>
        <w:rPr>
          <w:rFonts w:hint="eastAsia"/>
        </w:rPr>
        <w:t>。具体地说，软件质量是软件符合明确叙述的功能和性能需求、文档中明确描述的开发标准、以及所有专业开发的软件都应具有的隐含特征的程度。</w:t>
      </w:r>
    </w:p>
    <w:p w:rsidR="009B62DC" w:rsidRDefault="009B62DC" w:rsidP="009B62DC">
      <w:pPr>
        <w:ind w:left="765"/>
      </w:pPr>
      <w:r>
        <w:rPr>
          <w:rFonts w:hint="eastAsia"/>
        </w:rPr>
        <w:t>-----</w:t>
      </w:r>
    </w:p>
    <w:p w:rsidR="009B62DC" w:rsidRDefault="009B62DC" w:rsidP="009B62DC">
      <w:pPr>
        <w:ind w:left="765"/>
      </w:pPr>
      <w:r>
        <w:rPr>
          <w:rFonts w:hint="eastAsia"/>
        </w:rPr>
        <w:t>软件可靠性：</w:t>
      </w:r>
      <w:r>
        <w:rPr>
          <w:rFonts w:hint="eastAsia"/>
        </w:rPr>
        <w:t xml:space="preserve">    </w:t>
      </w:r>
    </w:p>
    <w:p w:rsidR="009B62DC" w:rsidRPr="009B62DC" w:rsidRDefault="009B62DC" w:rsidP="009B62DC">
      <w:pPr>
        <w:ind w:left="765"/>
      </w:pPr>
      <w:r>
        <w:rPr>
          <w:rFonts w:hint="eastAsia"/>
        </w:rPr>
        <w:t>软件可靠性是软件产品在规定的条件下和规定的时间区间完成规定功能的能力。软件可靠性是关于软件能够满足需求功能的性质，软件不能满足需求是因为软件中的差错引起了软件故障。软件可靠性直接影响着软件质量，如果一个软件的可靠性不高的话，那么说明这个软件产品的质量是有问题的。只有软件可靠性足够高，才能让人家质量更好。</w:t>
      </w:r>
    </w:p>
    <w:p w:rsidR="009B62DC" w:rsidRPr="009B62DC" w:rsidRDefault="009B62DC" w:rsidP="009B62DC">
      <w:pPr>
        <w:numPr>
          <w:ilvl w:val="0"/>
          <w:numId w:val="2"/>
        </w:numPr>
      </w:pPr>
      <w:r w:rsidRPr="009B62DC">
        <w:rPr>
          <w:rFonts w:hint="eastAsia"/>
        </w:rPr>
        <w:t>文档在软件中的作用</w:t>
      </w:r>
    </w:p>
    <w:p w:rsidR="009B62DC" w:rsidRPr="009B62DC" w:rsidRDefault="009B62DC" w:rsidP="009B62DC">
      <w:pPr>
        <w:numPr>
          <w:ilvl w:val="0"/>
          <w:numId w:val="2"/>
        </w:numPr>
      </w:pPr>
      <w:r w:rsidRPr="009B62DC">
        <w:rPr>
          <w:rFonts w:hint="eastAsia"/>
        </w:rPr>
        <w:t>单元测试的内容</w:t>
      </w:r>
      <w:r>
        <w:rPr>
          <w:rFonts w:hint="eastAsia"/>
        </w:rPr>
        <w:t>：</w:t>
      </w:r>
      <w:r w:rsidRPr="009B62DC">
        <w:rPr>
          <w:rFonts w:hint="eastAsia"/>
          <w:b/>
        </w:rPr>
        <w:t>是指对软件中的</w:t>
      </w:r>
      <w:r w:rsidRPr="009B62DC">
        <w:rPr>
          <w:rFonts w:hint="eastAsia"/>
          <w:b/>
          <w:u w:val="single"/>
        </w:rPr>
        <w:t>最小可测试单元</w:t>
      </w:r>
      <w:r w:rsidRPr="009B62DC">
        <w:rPr>
          <w:rFonts w:hint="eastAsia"/>
          <w:b/>
        </w:rPr>
        <w:t>进行检查和验证。</w:t>
      </w:r>
      <w:r w:rsidRPr="009B62DC">
        <w:rPr>
          <w:rFonts w:hint="eastAsia"/>
        </w:rPr>
        <w:t>对于单元测试中单元的含义，一般来说，要根据实际情况去判定其具体含义，如</w:t>
      </w:r>
      <w:r w:rsidRPr="009B62DC">
        <w:rPr>
          <w:rFonts w:hint="eastAsia"/>
        </w:rPr>
        <w:t>C</w:t>
      </w:r>
      <w:r w:rsidRPr="009B62DC">
        <w:rPr>
          <w:rFonts w:hint="eastAsia"/>
        </w:rPr>
        <w:t>语言中单元指一个函数，图形化的软件中可以指一个窗口或一个菜单等。总的来说，单元就是人为规定的最小的被测功能模块。</w:t>
      </w:r>
    </w:p>
    <w:p w:rsidR="009B62DC" w:rsidRDefault="009B62DC" w:rsidP="009B62DC">
      <w:pPr>
        <w:numPr>
          <w:ilvl w:val="0"/>
          <w:numId w:val="2"/>
        </w:numPr>
      </w:pPr>
      <w:r w:rsidRPr="009B62DC">
        <w:rPr>
          <w:rFonts w:hint="eastAsia"/>
        </w:rPr>
        <w:t>阿拉法和贝塔测试定义与区别</w:t>
      </w:r>
      <w:r>
        <w:rPr>
          <w:rFonts w:hint="eastAsia"/>
        </w:rPr>
        <w:t>：</w:t>
      </w:r>
    </w:p>
    <w:p w:rsidR="009B62DC" w:rsidRDefault="009B62DC" w:rsidP="009B62DC">
      <w:pPr>
        <w:ind w:left="765"/>
      </w:pPr>
      <w:r>
        <w:rPr>
          <w:rFonts w:hint="eastAsia"/>
        </w:rPr>
        <w:t>α测试</w:t>
      </w:r>
    </w:p>
    <w:p w:rsidR="009B62DC" w:rsidRDefault="009B62DC" w:rsidP="009B62DC">
      <w:pPr>
        <w:ind w:left="765"/>
      </w:pPr>
      <w:r>
        <w:rPr>
          <w:rFonts w:hint="eastAsia"/>
        </w:rPr>
        <w:t>       </w:t>
      </w:r>
      <w:r>
        <w:rPr>
          <w:rFonts w:hint="eastAsia"/>
        </w:rPr>
        <w:t>α测试是用户在开发环境下的测试，或者是开发内部的用户在模拟实际环境下的测试；</w:t>
      </w:r>
      <w:r>
        <w:rPr>
          <w:rFonts w:hint="eastAsia"/>
        </w:rPr>
        <w:t xml:space="preserve"> </w:t>
      </w:r>
    </w:p>
    <w:p w:rsidR="009B62DC" w:rsidRDefault="009B62DC" w:rsidP="009B62DC">
      <w:pPr>
        <w:ind w:left="765"/>
      </w:pPr>
      <w:r>
        <w:rPr>
          <w:rFonts w:hint="eastAsia"/>
        </w:rPr>
        <w:t xml:space="preserve">       Alpha </w:t>
      </w:r>
      <w:r>
        <w:rPr>
          <w:rFonts w:hint="eastAsia"/>
        </w:rPr>
        <w:t>测试</w:t>
      </w:r>
      <w:r>
        <w:rPr>
          <w:rFonts w:hint="eastAsia"/>
        </w:rPr>
        <w:t>(</w:t>
      </w:r>
      <w:r>
        <w:rPr>
          <w:rFonts w:hint="eastAsia"/>
        </w:rPr>
        <w:t>α测试</w:t>
      </w:r>
      <w:r>
        <w:rPr>
          <w:rFonts w:hint="eastAsia"/>
        </w:rPr>
        <w:t>)</w:t>
      </w:r>
      <w:r>
        <w:rPr>
          <w:rFonts w:hint="eastAsia"/>
        </w:rPr>
        <w:t>是由一个用户</w:t>
      </w:r>
      <w:r w:rsidRPr="00C64799">
        <w:rPr>
          <w:rFonts w:hint="eastAsia"/>
          <w:b/>
          <w:u w:val="single"/>
        </w:rPr>
        <w:t>在开发环境下进行的测试</w:t>
      </w:r>
      <w:r>
        <w:rPr>
          <w:rFonts w:hint="eastAsia"/>
        </w:rPr>
        <w:t>，也可以是公司内部的用户在</w:t>
      </w:r>
      <w:r w:rsidRPr="00C64799">
        <w:rPr>
          <w:rFonts w:hint="eastAsia"/>
          <w:b/>
          <w:u w:val="single"/>
        </w:rPr>
        <w:t>模拟实际操作环境下进行的受控测试</w:t>
      </w:r>
      <w:r>
        <w:rPr>
          <w:rFonts w:hint="eastAsia"/>
        </w:rPr>
        <w:t>，</w:t>
      </w:r>
      <w:r>
        <w:rPr>
          <w:rFonts w:hint="eastAsia"/>
        </w:rPr>
        <w:t>Alpha</w:t>
      </w:r>
      <w:r>
        <w:rPr>
          <w:rFonts w:hint="eastAsia"/>
        </w:rPr>
        <w:t>测试不能由程序员或测试员完成。</w:t>
      </w:r>
      <w:r>
        <w:rPr>
          <w:rFonts w:hint="eastAsia"/>
        </w:rPr>
        <w:t>Alpha</w:t>
      </w:r>
      <w:r>
        <w:rPr>
          <w:rFonts w:hint="eastAsia"/>
        </w:rPr>
        <w:t>测试发现的错误，可以在测试现场立刻反馈给开发人员，由开发人员及时分析和处理。目的是评价软件产品的功能、可使用性、可靠性、性能和支持。尤其注重产品的界面和特色。</w:t>
      </w:r>
      <w:r>
        <w:rPr>
          <w:rFonts w:hint="eastAsia"/>
        </w:rPr>
        <w:t>Alpha</w:t>
      </w:r>
      <w:r>
        <w:rPr>
          <w:rFonts w:hint="eastAsia"/>
        </w:rPr>
        <w:t>测试可以从软件产品编码结束之后开始，或在模块</w:t>
      </w:r>
      <w:r>
        <w:rPr>
          <w:rFonts w:hint="eastAsia"/>
        </w:rPr>
        <w:t>(</w:t>
      </w:r>
      <w:r>
        <w:rPr>
          <w:rFonts w:hint="eastAsia"/>
        </w:rPr>
        <w:t>子系统</w:t>
      </w:r>
      <w:r>
        <w:rPr>
          <w:rFonts w:hint="eastAsia"/>
        </w:rPr>
        <w:t>)</w:t>
      </w:r>
      <w:r>
        <w:rPr>
          <w:rFonts w:hint="eastAsia"/>
        </w:rPr>
        <w:t>测试完成后开始，也可以在确认测试过程中产品达到一定的稳定和可靠程度之后再开始。有关的手册</w:t>
      </w:r>
      <w:r>
        <w:rPr>
          <w:rFonts w:hint="eastAsia"/>
        </w:rPr>
        <w:t>(</w:t>
      </w:r>
      <w:r>
        <w:rPr>
          <w:rFonts w:hint="eastAsia"/>
        </w:rPr>
        <w:t>草稿</w:t>
      </w:r>
      <w:r>
        <w:rPr>
          <w:rFonts w:hint="eastAsia"/>
        </w:rPr>
        <w:t>)</w:t>
      </w:r>
      <w:r>
        <w:rPr>
          <w:rFonts w:hint="eastAsia"/>
        </w:rPr>
        <w:t>等应该在</w:t>
      </w:r>
      <w:r>
        <w:rPr>
          <w:rFonts w:hint="eastAsia"/>
        </w:rPr>
        <w:t>Alpha</w:t>
      </w:r>
      <w:r>
        <w:rPr>
          <w:rFonts w:hint="eastAsia"/>
        </w:rPr>
        <w:t>测试前准备好。</w:t>
      </w:r>
    </w:p>
    <w:p w:rsidR="009B62DC" w:rsidRDefault="009B62DC" w:rsidP="009B62DC">
      <w:pPr>
        <w:ind w:left="765"/>
      </w:pPr>
    </w:p>
    <w:p w:rsidR="009B62DC" w:rsidRDefault="009B62DC" w:rsidP="009B62DC">
      <w:pPr>
        <w:ind w:left="765"/>
      </w:pPr>
      <w:r>
        <w:rPr>
          <w:rFonts w:hint="eastAsia"/>
        </w:rPr>
        <w:lastRenderedPageBreak/>
        <w:t>β测试</w:t>
      </w:r>
    </w:p>
    <w:p w:rsidR="009B62DC" w:rsidRDefault="009B62DC" w:rsidP="009B62DC">
      <w:pPr>
        <w:ind w:left="765"/>
      </w:pPr>
      <w:r>
        <w:rPr>
          <w:rFonts w:hint="eastAsia"/>
        </w:rPr>
        <w:t>       Beta</w:t>
      </w:r>
      <w:r>
        <w:rPr>
          <w:rFonts w:hint="eastAsia"/>
        </w:rPr>
        <w:t>测试是由软件的一个或多个用户</w:t>
      </w:r>
      <w:r w:rsidRPr="00C64799">
        <w:rPr>
          <w:rFonts w:hint="eastAsia"/>
          <w:b/>
          <w:u w:val="single"/>
        </w:rPr>
        <w:t>在实际使用环境下进行的测试</w:t>
      </w:r>
      <w:r>
        <w:rPr>
          <w:rFonts w:hint="eastAsia"/>
        </w:rPr>
        <w:t>；</w:t>
      </w:r>
      <w:r>
        <w:rPr>
          <w:rFonts w:hint="eastAsia"/>
        </w:rPr>
        <w:t xml:space="preserve"> </w:t>
      </w:r>
    </w:p>
    <w:p w:rsidR="009B62DC" w:rsidRDefault="009B62DC" w:rsidP="009B62DC">
      <w:pPr>
        <w:ind w:left="765"/>
      </w:pPr>
      <w:r>
        <w:rPr>
          <w:rFonts w:hint="eastAsia"/>
        </w:rPr>
        <w:t>       Beta</w:t>
      </w:r>
      <w:r>
        <w:rPr>
          <w:rFonts w:hint="eastAsia"/>
        </w:rPr>
        <w:t>测试</w:t>
      </w:r>
      <w:r>
        <w:rPr>
          <w:rFonts w:hint="eastAsia"/>
        </w:rPr>
        <w:t>(</w:t>
      </w:r>
      <w:r>
        <w:rPr>
          <w:rFonts w:hint="eastAsia"/>
        </w:rPr>
        <w:t>β测试</w:t>
      </w:r>
      <w:r>
        <w:rPr>
          <w:rFonts w:hint="eastAsia"/>
        </w:rPr>
        <w:t>)</w:t>
      </w:r>
      <w:r>
        <w:rPr>
          <w:rFonts w:hint="eastAsia"/>
        </w:rPr>
        <w:t>是软件的多个用户在一个或多个用户的实际使用环境下进行的测试。开发者通常不在测试现场，</w:t>
      </w:r>
      <w:r>
        <w:rPr>
          <w:rFonts w:hint="eastAsia"/>
        </w:rPr>
        <w:t>Beta</w:t>
      </w:r>
      <w:r>
        <w:rPr>
          <w:rFonts w:hint="eastAsia"/>
        </w:rPr>
        <w:t>测试不能由程序员或测试员完成。因而，</w:t>
      </w:r>
      <w:r>
        <w:rPr>
          <w:rFonts w:hint="eastAsia"/>
        </w:rPr>
        <w:t>Beta</w:t>
      </w:r>
      <w:r>
        <w:rPr>
          <w:rFonts w:hint="eastAsia"/>
        </w:rPr>
        <w:t>测试是在开发者无法控制的环境下进行的软件现场应用。在</w:t>
      </w:r>
      <w:r>
        <w:rPr>
          <w:rFonts w:hint="eastAsia"/>
        </w:rPr>
        <w:t>Beta</w:t>
      </w:r>
      <w:r>
        <w:rPr>
          <w:rFonts w:hint="eastAsia"/>
        </w:rPr>
        <w:t>测试中，由用户记下遇到的所有问题，包括真实的以及主管认定的，定期向开发者报告，开发者在综合用户的报告后，做出修改，最后将软件产品交付给全体用户使用。</w:t>
      </w:r>
      <w:r>
        <w:rPr>
          <w:rFonts w:hint="eastAsia"/>
        </w:rPr>
        <w:t>Beta</w:t>
      </w:r>
      <w:r>
        <w:rPr>
          <w:rFonts w:hint="eastAsia"/>
        </w:rPr>
        <w:t>测试着重于产品的支持性，包括文档、客户培训和支持产品的生产能力。只有当</w:t>
      </w:r>
      <w:r>
        <w:rPr>
          <w:rFonts w:hint="eastAsia"/>
        </w:rPr>
        <w:t>Alpha</w:t>
      </w:r>
      <w:r>
        <w:rPr>
          <w:rFonts w:hint="eastAsia"/>
        </w:rPr>
        <w:t>测试达到一定的可靠程度后，才能开始</w:t>
      </w:r>
      <w:r>
        <w:rPr>
          <w:rFonts w:hint="eastAsia"/>
        </w:rPr>
        <w:t>Beta</w:t>
      </w:r>
      <w:r>
        <w:rPr>
          <w:rFonts w:hint="eastAsia"/>
        </w:rPr>
        <w:t>测试。由于</w:t>
      </w:r>
      <w:r>
        <w:rPr>
          <w:rFonts w:hint="eastAsia"/>
        </w:rPr>
        <w:t>Beta</w:t>
      </w:r>
      <w:r>
        <w:rPr>
          <w:rFonts w:hint="eastAsia"/>
        </w:rPr>
        <w:t>测试的主要目标是测试可支持性，所以</w:t>
      </w:r>
      <w:r>
        <w:rPr>
          <w:rFonts w:hint="eastAsia"/>
        </w:rPr>
        <w:t>Beta</w:t>
      </w:r>
      <w:r>
        <w:rPr>
          <w:rFonts w:hint="eastAsia"/>
        </w:rPr>
        <w:t>测试应该尽可能由主持产品发行的人员来管理。</w:t>
      </w:r>
    </w:p>
    <w:p w:rsidR="009B62DC" w:rsidRDefault="009B62DC" w:rsidP="009B62DC">
      <w:pPr>
        <w:ind w:left="765"/>
      </w:pPr>
    </w:p>
    <w:p w:rsidR="009B62DC" w:rsidRDefault="009B62DC" w:rsidP="009B62DC">
      <w:pPr>
        <w:ind w:left="765"/>
      </w:pPr>
      <w:r>
        <w:rPr>
          <w:rFonts w:hint="eastAsia"/>
        </w:rPr>
        <w:t>两者区别</w:t>
      </w:r>
    </w:p>
    <w:p w:rsidR="009B62DC" w:rsidRDefault="009B62DC" w:rsidP="009B62DC">
      <w:pPr>
        <w:ind w:left="765"/>
      </w:pPr>
      <w:r>
        <w:rPr>
          <w:rFonts w:hint="eastAsia"/>
        </w:rPr>
        <w:t>       Alpha</w:t>
      </w:r>
      <w:r>
        <w:rPr>
          <w:rFonts w:hint="eastAsia"/>
        </w:rPr>
        <w:t>测试由开发人员或测试人员在场，可随时记录下错误和使用中出现的问题；</w:t>
      </w:r>
      <w:r>
        <w:rPr>
          <w:rFonts w:hint="eastAsia"/>
        </w:rPr>
        <w:t xml:space="preserve"> </w:t>
      </w:r>
    </w:p>
    <w:p w:rsidR="009B62DC" w:rsidRDefault="009B62DC" w:rsidP="009B62DC">
      <w:pPr>
        <w:ind w:left="765"/>
      </w:pPr>
      <w:r>
        <w:rPr>
          <w:rFonts w:hint="eastAsia"/>
        </w:rPr>
        <w:t>       Beta</w:t>
      </w:r>
      <w:r>
        <w:rPr>
          <w:rFonts w:hint="eastAsia"/>
        </w:rPr>
        <w:t>测试开发人员和测试人员都不在场。</w:t>
      </w:r>
    </w:p>
    <w:p w:rsidR="009B62DC" w:rsidRDefault="009B62DC" w:rsidP="009B62DC">
      <w:pPr>
        <w:numPr>
          <w:ilvl w:val="0"/>
          <w:numId w:val="2"/>
        </w:numPr>
      </w:pPr>
      <w:r w:rsidRPr="009B62DC">
        <w:rPr>
          <w:rFonts w:hint="eastAsia"/>
        </w:rPr>
        <w:t>集成和系统测试的区别</w:t>
      </w:r>
      <w:r w:rsidR="00C64799">
        <w:rPr>
          <w:rFonts w:hint="eastAsia"/>
        </w:rPr>
        <w:t>：</w:t>
      </w:r>
    </w:p>
    <w:p w:rsidR="00C64799" w:rsidRDefault="00C64799" w:rsidP="00C64799">
      <w:pPr>
        <w:ind w:left="765"/>
      </w:pPr>
      <w:r w:rsidRPr="00C64799">
        <w:rPr>
          <w:rFonts w:hint="eastAsia"/>
          <w:b/>
        </w:rPr>
        <w:t>集成测试</w:t>
      </w:r>
      <w:r>
        <w:rPr>
          <w:rFonts w:hint="eastAsia"/>
        </w:rPr>
        <w:t>在系统测试之前，单元测试完成之后系统集成的时候进行测试。集成测试主要是针对程序内部结构进行测试，特别是对程序之间的接口进行测试。集成测试对测试人员的编写脚本能力要求比较高。测试方法一般选用黑盒测试和白盒测试相结合。</w:t>
      </w:r>
    </w:p>
    <w:p w:rsidR="00C64799" w:rsidRDefault="00C64799" w:rsidP="00C64799">
      <w:pPr>
        <w:ind w:left="765"/>
      </w:pPr>
      <w:r w:rsidRPr="00C64799">
        <w:rPr>
          <w:rFonts w:hint="eastAsia"/>
          <w:b/>
        </w:rPr>
        <w:t>系统测试</w:t>
      </w:r>
      <w:r>
        <w:rPr>
          <w:rFonts w:hint="eastAsia"/>
        </w:rPr>
        <w:t>最主要的就是功能测试，测试软件《需求规格说明书》中提到的功能是否有遗漏，是否正确的实现。做系统测试要严格按照《需求规格说明书》，以它为标准。测试方法一般都使用</w:t>
      </w:r>
      <w:r>
        <w:rPr>
          <w:rFonts w:hint="eastAsia"/>
        </w:rPr>
        <w:t>--</w:t>
      </w:r>
      <w:r>
        <w:rPr>
          <w:rFonts w:hint="eastAsia"/>
        </w:rPr>
        <w:t>黑盒测试</w:t>
      </w:r>
      <w:r>
        <w:rPr>
          <w:rFonts w:hint="eastAsia"/>
        </w:rPr>
        <w:t>..</w:t>
      </w:r>
    </w:p>
    <w:p w:rsidR="00C64799" w:rsidRPr="00C64799" w:rsidRDefault="00C64799" w:rsidP="00C64799">
      <w:pPr>
        <w:ind w:left="765"/>
      </w:pPr>
      <w:r>
        <w:rPr>
          <w:rFonts w:hint="eastAsia"/>
        </w:rPr>
        <w:t>（</w:t>
      </w:r>
      <w:r w:rsidRPr="00C64799">
        <w:rPr>
          <w:rFonts w:hint="eastAsia"/>
        </w:rPr>
        <w:t>单元测试</w:t>
      </w:r>
      <w:r w:rsidRPr="00C64799">
        <w:rPr>
          <w:rFonts w:hint="eastAsia"/>
        </w:rPr>
        <w:t>-</w:t>
      </w:r>
      <w:r w:rsidRPr="00C64799">
        <w:rPr>
          <w:rFonts w:hint="eastAsia"/>
        </w:rPr>
        <w:t>集成测试</w:t>
      </w:r>
      <w:r w:rsidRPr="00C64799">
        <w:rPr>
          <w:rFonts w:hint="eastAsia"/>
        </w:rPr>
        <w:t>-</w:t>
      </w:r>
      <w:r w:rsidRPr="00C64799">
        <w:rPr>
          <w:rFonts w:hint="eastAsia"/>
        </w:rPr>
        <w:t>系统测试</w:t>
      </w:r>
      <w:r w:rsidRPr="00C64799">
        <w:rPr>
          <w:rFonts w:hint="eastAsia"/>
        </w:rPr>
        <w:t>-</w:t>
      </w:r>
      <w:r w:rsidRPr="00C64799">
        <w:rPr>
          <w:rFonts w:hint="eastAsia"/>
        </w:rPr>
        <w:t>验收测试</w:t>
      </w:r>
      <w:r>
        <w:rPr>
          <w:rFonts w:hint="eastAsia"/>
        </w:rPr>
        <w:t>）</w:t>
      </w:r>
    </w:p>
    <w:p w:rsidR="00C64799" w:rsidRDefault="009B62DC" w:rsidP="00576EA3">
      <w:pPr>
        <w:numPr>
          <w:ilvl w:val="0"/>
          <w:numId w:val="2"/>
        </w:numPr>
      </w:pPr>
      <w:r w:rsidRPr="009B62DC">
        <w:rPr>
          <w:rFonts w:hint="eastAsia"/>
        </w:rPr>
        <w:t>软件生命周期</w:t>
      </w:r>
      <w:r w:rsidR="00C64799">
        <w:rPr>
          <w:rFonts w:hint="eastAsia"/>
        </w:rPr>
        <w:t>：</w:t>
      </w:r>
      <w:r w:rsidR="00576EA3" w:rsidRPr="00576EA3">
        <w:rPr>
          <w:rFonts w:hint="eastAsia"/>
        </w:rPr>
        <w:t>是软件的产生直到报废或停止使用的生命周期</w:t>
      </w:r>
      <w:r w:rsidR="00576EA3">
        <w:rPr>
          <w:rFonts w:hint="eastAsia"/>
        </w:rPr>
        <w:t>。</w:t>
      </w:r>
    </w:p>
    <w:p w:rsidR="009B62DC" w:rsidRPr="009B62DC" w:rsidRDefault="00C64799" w:rsidP="00C64799">
      <w:pPr>
        <w:ind w:left="765"/>
      </w:pPr>
      <w:r w:rsidRPr="00C64799">
        <w:rPr>
          <w:rFonts w:hint="eastAsia"/>
          <w:b/>
        </w:rPr>
        <w:t>软件生命周期模型</w:t>
      </w:r>
      <w:r w:rsidRPr="00C64799">
        <w:rPr>
          <w:rFonts w:hint="eastAsia"/>
        </w:rPr>
        <w:t>是跨越整个生存期的系统开发、运作和维护所实施的全部过程、活动和任务的</w:t>
      </w:r>
      <w:r w:rsidRPr="00C64799">
        <w:rPr>
          <w:rFonts w:hint="eastAsia"/>
          <w:b/>
        </w:rPr>
        <w:t>结构框架</w:t>
      </w:r>
      <w:r w:rsidRPr="00C64799">
        <w:rPr>
          <w:rFonts w:hint="eastAsia"/>
        </w:rPr>
        <w:t>。</w:t>
      </w:r>
    </w:p>
    <w:p w:rsidR="009B62DC" w:rsidRDefault="009B62DC" w:rsidP="009B62DC">
      <w:pPr>
        <w:numPr>
          <w:ilvl w:val="0"/>
          <w:numId w:val="2"/>
        </w:numPr>
      </w:pPr>
      <w:r w:rsidRPr="009B62DC">
        <w:rPr>
          <w:rFonts w:hint="eastAsia"/>
        </w:rPr>
        <w:t>软件工程的</w:t>
      </w:r>
      <w:r w:rsidRPr="00C64799">
        <w:rPr>
          <w:rFonts w:hint="eastAsia"/>
          <w:b/>
        </w:rPr>
        <w:t>基本特征</w:t>
      </w:r>
      <w:r w:rsidR="00C64799" w:rsidRPr="00C64799">
        <w:rPr>
          <w:rFonts w:hint="eastAsia"/>
          <w:b/>
        </w:rPr>
        <w:t>：</w:t>
      </w:r>
    </w:p>
    <w:p w:rsidR="00C64799" w:rsidRPr="00C64799" w:rsidRDefault="00C64799" w:rsidP="00C64799">
      <w:pPr>
        <w:ind w:left="765"/>
        <w:rPr>
          <w:b/>
        </w:rPr>
      </w:pPr>
      <w:r>
        <w:rPr>
          <w:rFonts w:hint="eastAsia"/>
        </w:rPr>
        <w:t xml:space="preserve"> (1) </w:t>
      </w:r>
      <w:r>
        <w:rPr>
          <w:rFonts w:hint="eastAsia"/>
        </w:rPr>
        <w:t>软件工程</w:t>
      </w:r>
      <w:r w:rsidRPr="00C64799">
        <w:rPr>
          <w:rFonts w:hint="eastAsia"/>
          <w:b/>
        </w:rPr>
        <w:t>关注于大型程序</w:t>
      </w:r>
      <w:r w:rsidRPr="00C64799">
        <w:rPr>
          <w:rFonts w:hint="eastAsia"/>
          <w:b/>
        </w:rPr>
        <w:t>(</w:t>
      </w:r>
      <w:r w:rsidRPr="00C64799">
        <w:rPr>
          <w:rFonts w:hint="eastAsia"/>
          <w:b/>
        </w:rPr>
        <w:t>软件系统</w:t>
      </w:r>
      <w:r w:rsidRPr="00C64799">
        <w:rPr>
          <w:rFonts w:hint="eastAsia"/>
          <w:b/>
        </w:rPr>
        <w:t>)</w:t>
      </w:r>
      <w:r w:rsidRPr="00C64799">
        <w:rPr>
          <w:rFonts w:hint="eastAsia"/>
          <w:b/>
        </w:rPr>
        <w:t>的构造</w:t>
      </w:r>
    </w:p>
    <w:p w:rsidR="00C64799" w:rsidRDefault="00C64799" w:rsidP="00C64799">
      <w:pPr>
        <w:ind w:left="765"/>
      </w:pPr>
      <w:r>
        <w:rPr>
          <w:rFonts w:hint="eastAsia"/>
        </w:rPr>
        <w:t xml:space="preserve"> (2) </w:t>
      </w:r>
      <w:r>
        <w:rPr>
          <w:rFonts w:hint="eastAsia"/>
        </w:rPr>
        <w:t>软件工程的中心课题是</w:t>
      </w:r>
      <w:r w:rsidRPr="00C64799">
        <w:rPr>
          <w:rFonts w:hint="eastAsia"/>
          <w:b/>
        </w:rPr>
        <w:t>分解问题，</w:t>
      </w:r>
      <w:r w:rsidRPr="00C64799">
        <w:rPr>
          <w:rFonts w:hint="eastAsia"/>
        </w:rPr>
        <w:t>控制复杂性</w:t>
      </w:r>
      <w:r w:rsidRPr="00C64799">
        <w:rPr>
          <w:rFonts w:hint="eastAsia"/>
        </w:rPr>
        <w:tab/>
      </w:r>
      <w:r>
        <w:rPr>
          <w:rFonts w:hint="eastAsia"/>
        </w:rPr>
        <w:tab/>
      </w:r>
    </w:p>
    <w:p w:rsidR="00C64799" w:rsidRDefault="00C64799" w:rsidP="00C64799">
      <w:pPr>
        <w:ind w:left="765"/>
      </w:pPr>
      <w:r>
        <w:rPr>
          <w:rFonts w:hint="eastAsia"/>
        </w:rPr>
        <w:t xml:space="preserve">(3) </w:t>
      </w:r>
      <w:r>
        <w:rPr>
          <w:rFonts w:hint="eastAsia"/>
        </w:rPr>
        <w:t>软件是经常变化的，开发过程中必须考虑软件将来可能的变化</w:t>
      </w:r>
    </w:p>
    <w:p w:rsidR="00C64799" w:rsidRPr="00C64799" w:rsidRDefault="00C64799" w:rsidP="00C64799">
      <w:pPr>
        <w:ind w:left="420" w:firstLine="345"/>
        <w:rPr>
          <w:b/>
        </w:rPr>
      </w:pPr>
      <w:r>
        <w:rPr>
          <w:rFonts w:hint="eastAsia"/>
        </w:rPr>
        <w:t xml:space="preserve">(4) </w:t>
      </w:r>
      <w:r>
        <w:rPr>
          <w:rFonts w:hint="eastAsia"/>
        </w:rPr>
        <w:t>开发软件的效率非常重要，因此，软件工程的一个重要课题就是，</w:t>
      </w:r>
      <w:r w:rsidRPr="00C64799">
        <w:rPr>
          <w:rFonts w:hint="eastAsia"/>
          <w:b/>
        </w:rPr>
        <w:t>寻求开发与维护软件的更好更有效的方法和工具</w:t>
      </w:r>
    </w:p>
    <w:p w:rsidR="00C64799" w:rsidRDefault="00C64799" w:rsidP="00C64799">
      <w:pPr>
        <w:ind w:left="420" w:firstLine="345"/>
      </w:pPr>
      <w:r>
        <w:rPr>
          <w:rFonts w:hint="eastAsia"/>
        </w:rPr>
        <w:t xml:space="preserve">(5) </w:t>
      </w:r>
      <w:r w:rsidRPr="00C64799">
        <w:rPr>
          <w:rFonts w:hint="eastAsia"/>
          <w:b/>
        </w:rPr>
        <w:t>和谐地合作</w:t>
      </w:r>
      <w:r>
        <w:rPr>
          <w:rFonts w:hint="eastAsia"/>
        </w:rPr>
        <w:t>是开发软件的关键</w:t>
      </w:r>
      <w:r>
        <w:rPr>
          <w:rFonts w:hint="eastAsia"/>
        </w:rPr>
        <w:t xml:space="preserve"> </w:t>
      </w:r>
    </w:p>
    <w:p w:rsidR="00C64799" w:rsidRPr="00C64799" w:rsidRDefault="00C64799" w:rsidP="00C64799">
      <w:pPr>
        <w:ind w:left="420" w:firstLine="345"/>
        <w:rPr>
          <w:b/>
        </w:rPr>
      </w:pPr>
      <w:r>
        <w:rPr>
          <w:rFonts w:hint="eastAsia"/>
        </w:rPr>
        <w:t xml:space="preserve">(6) </w:t>
      </w:r>
      <w:r w:rsidRPr="00C64799">
        <w:rPr>
          <w:rFonts w:hint="eastAsia"/>
          <w:b/>
        </w:rPr>
        <w:t>软件必须有效地支持它的用户</w:t>
      </w:r>
    </w:p>
    <w:p w:rsidR="009B62DC" w:rsidRDefault="009B62DC" w:rsidP="00C64799">
      <w:pPr>
        <w:numPr>
          <w:ilvl w:val="0"/>
          <w:numId w:val="2"/>
        </w:numPr>
      </w:pPr>
      <w:r w:rsidRPr="009B62DC">
        <w:rPr>
          <w:rFonts w:hint="eastAsia"/>
        </w:rPr>
        <w:t>系统模型图和数据流图的定义</w:t>
      </w:r>
      <w:r w:rsidR="00C64799">
        <w:rPr>
          <w:rFonts w:hint="eastAsia"/>
        </w:rPr>
        <w:t>：</w:t>
      </w:r>
    </w:p>
    <w:p w:rsidR="00C64799" w:rsidRDefault="00C64799" w:rsidP="00C64799">
      <w:pPr>
        <w:ind w:left="765"/>
        <w:rPr>
          <w:rFonts w:ascii="Arial" w:hAnsi="Arial" w:cs="Arial"/>
          <w:color w:val="333333"/>
          <w:szCs w:val="21"/>
          <w:shd w:val="clear" w:color="auto" w:fill="FFFFFF"/>
        </w:rPr>
      </w:pPr>
      <w:r w:rsidRPr="00576EA3">
        <w:rPr>
          <w:rFonts w:hint="eastAsia"/>
          <w:b/>
          <w:u w:val="single"/>
        </w:rPr>
        <w:t>数据流图：</w:t>
      </w:r>
      <w:r w:rsidRPr="00576EA3">
        <w:rPr>
          <w:rFonts w:ascii="Arial" w:hAnsi="Arial" w:cs="Arial"/>
          <w:b/>
          <w:color w:val="333333"/>
          <w:szCs w:val="21"/>
          <w:u w:val="single"/>
          <w:shd w:val="clear" w:color="auto" w:fill="FFFFFF"/>
        </w:rPr>
        <w:t>它以图形的方式描绘数据在系统中流动和处理的过程</w:t>
      </w:r>
      <w:r w:rsidRPr="00576EA3">
        <w:rPr>
          <w:rFonts w:ascii="Arial" w:hAnsi="Arial" w:cs="Arial" w:hint="eastAsia"/>
          <w:b/>
          <w:color w:val="333333"/>
          <w:szCs w:val="21"/>
          <w:u w:val="single"/>
          <w:shd w:val="clear" w:color="auto" w:fill="FFFFFF"/>
        </w:rPr>
        <w:t>。</w:t>
      </w:r>
      <w:r w:rsidR="00576EA3">
        <w:rPr>
          <w:rFonts w:ascii="Arial" w:hAnsi="Arial" w:cs="Arial" w:hint="eastAsia"/>
          <w:b/>
          <w:color w:val="333333"/>
          <w:szCs w:val="21"/>
          <w:u w:val="single"/>
          <w:shd w:val="clear" w:color="auto" w:fill="FFFFFF"/>
        </w:rPr>
        <w:t>（</w:t>
      </w:r>
      <w:r w:rsidR="00576EA3" w:rsidRPr="00576EA3">
        <w:rPr>
          <w:rFonts w:ascii="Arial" w:hAnsi="Arial" w:cs="Arial" w:hint="eastAsia"/>
          <w:color w:val="333333"/>
          <w:szCs w:val="21"/>
          <w:shd w:val="clear" w:color="auto" w:fill="FFFFFF"/>
        </w:rPr>
        <w:t>数据流图不是传统的流程图或框图，数据流也不是控制流。数据流图是从数据的角度来描述一个系统，而框图是从对数据进行加工的工作人员的角度来描述系统。</w:t>
      </w:r>
      <w:r w:rsidR="00576EA3">
        <w:rPr>
          <w:rFonts w:ascii="Arial" w:hAnsi="Arial" w:cs="Arial" w:hint="eastAsia"/>
          <w:b/>
          <w:color w:val="333333"/>
          <w:szCs w:val="21"/>
          <w:u w:val="single"/>
          <w:shd w:val="clear" w:color="auto" w:fill="FFFFFF"/>
        </w:rPr>
        <w:t>）</w:t>
      </w:r>
      <w:r w:rsidR="00576EA3">
        <w:rPr>
          <w:rFonts w:ascii="Arial" w:hAnsi="Arial" w:cs="Arial"/>
          <w:color w:val="333333"/>
          <w:szCs w:val="21"/>
          <w:shd w:val="clear" w:color="auto" w:fill="FFFFFF"/>
        </w:rPr>
        <w:t>显示系统将输入和输出什么样的信息，数据如何通过系统前进以及数据将被存储在何处。</w:t>
      </w:r>
    </w:p>
    <w:p w:rsidR="00C64799" w:rsidRPr="009B62DC" w:rsidRDefault="00C64799" w:rsidP="00C64799">
      <w:pPr>
        <w:ind w:left="765"/>
      </w:pPr>
    </w:p>
    <w:p w:rsidR="009B62DC" w:rsidRPr="009B62DC" w:rsidRDefault="009B62DC" w:rsidP="009B62DC">
      <w:pPr>
        <w:numPr>
          <w:ilvl w:val="0"/>
          <w:numId w:val="2"/>
        </w:numPr>
      </w:pPr>
      <w:r w:rsidRPr="009B62DC">
        <w:rPr>
          <w:rFonts w:hint="eastAsia"/>
        </w:rPr>
        <w:t>软件配置管理的作用</w:t>
      </w:r>
    </w:p>
    <w:p w:rsidR="009B62DC" w:rsidRPr="009B62DC" w:rsidRDefault="009B62DC" w:rsidP="00576EA3">
      <w:pPr>
        <w:numPr>
          <w:ilvl w:val="0"/>
          <w:numId w:val="2"/>
        </w:numPr>
      </w:pPr>
      <w:r w:rsidRPr="009B62DC">
        <w:rPr>
          <w:rFonts w:hint="eastAsia"/>
        </w:rPr>
        <w:t>软件危机定义</w:t>
      </w:r>
      <w:r w:rsidR="00576EA3">
        <w:rPr>
          <w:rFonts w:hint="eastAsia"/>
        </w:rPr>
        <w:t>：</w:t>
      </w:r>
      <w:r w:rsidR="00576EA3" w:rsidRPr="00576EA3">
        <w:rPr>
          <w:rFonts w:hint="eastAsia"/>
        </w:rPr>
        <w:t>软件危机是指在计算机软件开发、使用与维护过程中遇到的一系列严重问题和难题。它包括两方面：如何开发软件，已满足对软件日益增长的需求；</w:t>
      </w:r>
      <w:r w:rsidR="00576EA3" w:rsidRPr="00576EA3">
        <w:rPr>
          <w:rFonts w:hint="eastAsia"/>
        </w:rPr>
        <w:lastRenderedPageBreak/>
        <w:t>如何维护数量不断增长的已有软件。</w:t>
      </w:r>
    </w:p>
    <w:p w:rsidR="009B62DC" w:rsidRDefault="009B62DC" w:rsidP="00576EA3">
      <w:pPr>
        <w:numPr>
          <w:ilvl w:val="0"/>
          <w:numId w:val="2"/>
        </w:numPr>
      </w:pPr>
      <w:r w:rsidRPr="009B62DC">
        <w:rPr>
          <w:rFonts w:hint="eastAsia"/>
        </w:rPr>
        <w:t>软件维护</w:t>
      </w:r>
      <w:r w:rsidR="00576EA3">
        <w:rPr>
          <w:rFonts w:hint="eastAsia"/>
        </w:rPr>
        <w:t>：</w:t>
      </w:r>
      <w:r w:rsidR="00576EA3" w:rsidRPr="00576EA3">
        <w:rPr>
          <w:rFonts w:hint="eastAsia"/>
        </w:rPr>
        <w:t>在软件已经交付使用之后，为了改正错误或满足新的需要而修改软件的过程。目的：通过必要的维护工作使得系统持久的满足用户的需要。</w:t>
      </w:r>
    </w:p>
    <w:p w:rsidR="00A0474A" w:rsidRPr="004D3559" w:rsidRDefault="00A0474A" w:rsidP="000A000B">
      <w:bookmarkStart w:id="0" w:name="_GoBack"/>
      <w:bookmarkEnd w:id="0"/>
    </w:p>
    <w:p w:rsidR="004D3559" w:rsidRDefault="00EF696D" w:rsidP="00A0474A">
      <w:pPr>
        <w:numPr>
          <w:ilvl w:val="0"/>
          <w:numId w:val="1"/>
        </w:numPr>
      </w:pPr>
      <w:r>
        <w:rPr>
          <w:rFonts w:hint="eastAsia"/>
        </w:rPr>
        <w:t>虚继承作用</w:t>
      </w:r>
      <w:r w:rsidR="004D3559">
        <w:rPr>
          <w:rFonts w:hint="eastAsia"/>
        </w:rPr>
        <w:t>:</w:t>
      </w:r>
    </w:p>
    <w:p w:rsidR="00D91B2F" w:rsidRDefault="00D91B2F" w:rsidP="00D91B2F">
      <w:pPr>
        <w:numPr>
          <w:ilvl w:val="0"/>
          <w:numId w:val="1"/>
        </w:numPr>
      </w:pPr>
      <w:r>
        <w:rPr>
          <w:rFonts w:hint="eastAsia"/>
        </w:rPr>
        <w:t>私有属性和保护属性</w:t>
      </w:r>
    </w:p>
    <w:p w:rsidR="00D91B2F" w:rsidRDefault="00D91B2F" w:rsidP="00D91B2F">
      <w:pPr>
        <w:numPr>
          <w:ilvl w:val="0"/>
          <w:numId w:val="1"/>
        </w:numPr>
      </w:pPr>
      <w:r>
        <w:rPr>
          <w:rFonts w:hint="eastAsia"/>
        </w:rPr>
        <w:t>虚函数和重载函数的联系区别</w:t>
      </w:r>
    </w:p>
    <w:p w:rsidR="00D91B2F" w:rsidRDefault="00D91B2F" w:rsidP="00D91B2F">
      <w:pPr>
        <w:numPr>
          <w:ilvl w:val="0"/>
          <w:numId w:val="1"/>
        </w:numPr>
      </w:pPr>
      <w:r>
        <w:rPr>
          <w:rFonts w:hint="eastAsia"/>
        </w:rPr>
        <w:t>数据字典</w:t>
      </w:r>
    </w:p>
    <w:p w:rsidR="00D91B2F" w:rsidRDefault="00D91B2F" w:rsidP="00D91B2F">
      <w:pPr>
        <w:numPr>
          <w:ilvl w:val="0"/>
          <w:numId w:val="1"/>
        </w:numPr>
      </w:pPr>
      <w:r>
        <w:rPr>
          <w:rFonts w:hint="eastAsia"/>
        </w:rPr>
        <w:t>数据保护</w:t>
      </w:r>
      <w:r>
        <w:rPr>
          <w:rFonts w:hint="eastAsia"/>
        </w:rPr>
        <w:t> </w:t>
      </w:r>
    </w:p>
    <w:p w:rsidR="00D91B2F" w:rsidRDefault="00D91B2F" w:rsidP="00D91B2F">
      <w:pPr>
        <w:numPr>
          <w:ilvl w:val="0"/>
          <w:numId w:val="1"/>
        </w:numPr>
      </w:pPr>
      <w:r>
        <w:rPr>
          <w:rFonts w:hint="eastAsia"/>
        </w:rPr>
        <w:t> define</w:t>
      </w:r>
      <w:r>
        <w:rPr>
          <w:rFonts w:hint="eastAsia"/>
        </w:rPr>
        <w:t>声明一个常量</w:t>
      </w:r>
    </w:p>
    <w:p w:rsidR="00D91B2F" w:rsidRDefault="00D91B2F" w:rsidP="00D91B2F">
      <w:pPr>
        <w:numPr>
          <w:ilvl w:val="0"/>
          <w:numId w:val="1"/>
        </w:numPr>
      </w:pPr>
      <w:r>
        <w:rPr>
          <w:rFonts w:hint="eastAsia"/>
        </w:rPr>
        <w:t>数据保护四个方面</w:t>
      </w:r>
    </w:p>
    <w:p w:rsidR="00E4013D" w:rsidRDefault="00D91B2F" w:rsidP="00E4013D">
      <w:pPr>
        <w:numPr>
          <w:ilvl w:val="0"/>
          <w:numId w:val="1"/>
        </w:numPr>
      </w:pPr>
      <w:r>
        <w:rPr>
          <w:rFonts w:hint="eastAsia"/>
        </w:rPr>
        <w:t>C</w:t>
      </w:r>
      <w:r>
        <w:rPr>
          <w:rFonts w:hint="eastAsia"/>
        </w:rPr>
        <w:t>＋＋的特性</w:t>
      </w:r>
    </w:p>
    <w:p w:rsidR="00D91B2F" w:rsidRDefault="00D91B2F" w:rsidP="00D91B2F">
      <w:pPr>
        <w:numPr>
          <w:ilvl w:val="0"/>
          <w:numId w:val="1"/>
        </w:numPr>
      </w:pPr>
      <w:r>
        <w:rPr>
          <w:rFonts w:hint="eastAsia"/>
        </w:rPr>
        <w:t>DDL</w:t>
      </w:r>
    </w:p>
    <w:p w:rsidR="00D91B2F" w:rsidRDefault="00D91B2F" w:rsidP="00D91B2F">
      <w:pPr>
        <w:numPr>
          <w:ilvl w:val="0"/>
          <w:numId w:val="1"/>
        </w:numPr>
      </w:pPr>
      <w:r>
        <w:rPr>
          <w:rFonts w:hint="eastAsia"/>
        </w:rPr>
        <w:t>C++</w:t>
      </w:r>
      <w:r>
        <w:rPr>
          <w:rFonts w:hint="eastAsia"/>
        </w:rPr>
        <w:t>静态成员</w:t>
      </w:r>
    </w:p>
    <w:p w:rsidR="00710F34" w:rsidRDefault="00710F34" w:rsidP="00710F34"/>
    <w:p w:rsidR="00D91B2F" w:rsidRDefault="00D91B2F" w:rsidP="00D91B2F">
      <w:pPr>
        <w:numPr>
          <w:ilvl w:val="0"/>
          <w:numId w:val="1"/>
        </w:numPr>
      </w:pPr>
      <w:r>
        <w:rPr>
          <w:rFonts w:hint="eastAsia"/>
        </w:rPr>
        <w:t>派生函数和</w:t>
      </w:r>
      <w:proofErr w:type="gramStart"/>
      <w:r>
        <w:rPr>
          <w:rFonts w:hint="eastAsia"/>
        </w:rPr>
        <w:t>析构</w:t>
      </w:r>
      <w:proofErr w:type="gramEnd"/>
      <w:r>
        <w:rPr>
          <w:rFonts w:hint="eastAsia"/>
        </w:rPr>
        <w:t>函数的执行顺序</w:t>
      </w:r>
    </w:p>
    <w:p w:rsidR="00D91B2F" w:rsidRDefault="00D91B2F" w:rsidP="00D91B2F">
      <w:pPr>
        <w:numPr>
          <w:ilvl w:val="0"/>
          <w:numId w:val="1"/>
        </w:numPr>
      </w:pPr>
      <w:r>
        <w:rPr>
          <w:rFonts w:hint="eastAsia"/>
        </w:rPr>
        <w:t>简单介绍开发的管理信息系统</w:t>
      </w:r>
    </w:p>
    <w:p w:rsidR="00D91B2F" w:rsidRDefault="00D91B2F" w:rsidP="00D91B2F">
      <w:pPr>
        <w:numPr>
          <w:ilvl w:val="0"/>
          <w:numId w:val="1"/>
        </w:numPr>
      </w:pPr>
      <w:r>
        <w:rPr>
          <w:rFonts w:hint="eastAsia"/>
        </w:rPr>
        <w:t>C</w:t>
      </w:r>
      <w:r>
        <w:rPr>
          <w:rFonts w:hint="eastAsia"/>
        </w:rPr>
        <w:t>和</w:t>
      </w:r>
      <w:r>
        <w:rPr>
          <w:rFonts w:hint="eastAsia"/>
        </w:rPr>
        <w:t>JAVA</w:t>
      </w:r>
      <w:r>
        <w:rPr>
          <w:rFonts w:hint="eastAsia"/>
        </w:rPr>
        <w:t>的区别</w:t>
      </w:r>
    </w:p>
    <w:p w:rsidR="00D91B2F" w:rsidRDefault="00D91B2F" w:rsidP="00D91B2F">
      <w:pPr>
        <w:numPr>
          <w:ilvl w:val="0"/>
          <w:numId w:val="1"/>
        </w:numPr>
      </w:pPr>
      <w:r>
        <w:rPr>
          <w:rFonts w:hint="eastAsia"/>
        </w:rPr>
        <w:t>用</w:t>
      </w:r>
      <w:r>
        <w:rPr>
          <w:rFonts w:hint="eastAsia"/>
        </w:rPr>
        <w:t>new</w:t>
      </w:r>
      <w:r>
        <w:rPr>
          <w:rFonts w:hint="eastAsia"/>
        </w:rPr>
        <w:t>创建单精度数组</w:t>
      </w:r>
      <w:r>
        <w:rPr>
          <w:rFonts w:hint="eastAsia"/>
        </w:rPr>
        <w:t>array</w:t>
      </w:r>
      <w:r>
        <w:rPr>
          <w:rFonts w:hint="eastAsia"/>
        </w:rPr>
        <w:t>，其长度为</w:t>
      </w:r>
      <w:r>
        <w:rPr>
          <w:rFonts w:hint="eastAsia"/>
        </w:rPr>
        <w:t>100</w:t>
      </w:r>
    </w:p>
    <w:p w:rsidR="00D91B2F" w:rsidRDefault="00D91B2F" w:rsidP="00D91B2F">
      <w:pPr>
        <w:numPr>
          <w:ilvl w:val="0"/>
          <w:numId w:val="1"/>
        </w:numPr>
      </w:pPr>
      <w:r>
        <w:rPr>
          <w:rFonts w:hint="eastAsia"/>
        </w:rPr>
        <w:t>提高软件可维护性的措施</w:t>
      </w:r>
    </w:p>
    <w:p w:rsidR="00D91B2F" w:rsidRDefault="00D91B2F" w:rsidP="00D91B2F">
      <w:pPr>
        <w:numPr>
          <w:ilvl w:val="0"/>
          <w:numId w:val="1"/>
        </w:numPr>
      </w:pPr>
      <w:r>
        <w:rPr>
          <w:rFonts w:hint="eastAsia"/>
        </w:rPr>
        <w:t>有参数和无参数的同名函数是否等价</w:t>
      </w:r>
    </w:p>
    <w:p w:rsidR="00D91B2F" w:rsidRDefault="00D91B2F" w:rsidP="004D3559"/>
    <w:p w:rsidR="00D91B2F" w:rsidRDefault="00D91B2F" w:rsidP="00D91B2F">
      <w:pPr>
        <w:numPr>
          <w:ilvl w:val="0"/>
          <w:numId w:val="1"/>
        </w:numPr>
      </w:pPr>
      <w:r>
        <w:rPr>
          <w:rFonts w:hint="eastAsia"/>
        </w:rPr>
        <w:t>什么</w:t>
      </w:r>
      <w:proofErr w:type="gramStart"/>
      <w:r>
        <w:rPr>
          <w:rFonts w:hint="eastAsia"/>
        </w:rPr>
        <w:t>是析构</w:t>
      </w:r>
      <w:proofErr w:type="gramEnd"/>
      <w:r>
        <w:rPr>
          <w:rFonts w:hint="eastAsia"/>
        </w:rPr>
        <w:t>函数</w:t>
      </w:r>
      <w:proofErr w:type="gramStart"/>
      <w:r>
        <w:rPr>
          <w:rFonts w:hint="eastAsia"/>
        </w:rPr>
        <w:t>以及析构函数</w:t>
      </w:r>
      <w:proofErr w:type="gramEnd"/>
      <w:r>
        <w:rPr>
          <w:rFonts w:hint="eastAsia"/>
        </w:rPr>
        <w:t>的作用</w:t>
      </w:r>
    </w:p>
    <w:p w:rsidR="00710F34" w:rsidRPr="00710F34" w:rsidRDefault="00D91B2F" w:rsidP="00A0474A">
      <w:pPr>
        <w:numPr>
          <w:ilvl w:val="0"/>
          <w:numId w:val="1"/>
        </w:numPr>
      </w:pPr>
      <w:r>
        <w:rPr>
          <w:rFonts w:hint="eastAsia"/>
        </w:rPr>
        <w:t>虚函数和</w:t>
      </w:r>
      <w:proofErr w:type="gramStart"/>
      <w:r>
        <w:rPr>
          <w:rFonts w:hint="eastAsia"/>
        </w:rPr>
        <w:t>基函数</w:t>
      </w:r>
      <w:proofErr w:type="gramEnd"/>
    </w:p>
    <w:p w:rsidR="00D91B2F" w:rsidRDefault="00D91B2F" w:rsidP="00D91B2F">
      <w:pPr>
        <w:numPr>
          <w:ilvl w:val="0"/>
          <w:numId w:val="1"/>
        </w:numPr>
      </w:pPr>
      <w:r>
        <w:rPr>
          <w:rFonts w:hint="eastAsia"/>
        </w:rPr>
        <w:t>继承有哪些种类</w:t>
      </w:r>
    </w:p>
    <w:p w:rsidR="00D91B2F" w:rsidRDefault="00D91B2F" w:rsidP="00D91B2F">
      <w:pPr>
        <w:numPr>
          <w:ilvl w:val="0"/>
          <w:numId w:val="1"/>
        </w:numPr>
      </w:pPr>
      <w:r>
        <w:rPr>
          <w:rFonts w:hint="eastAsia"/>
        </w:rPr>
        <w:t>写一个</w:t>
      </w:r>
      <w:r>
        <w:rPr>
          <w:rFonts w:hint="eastAsia"/>
        </w:rPr>
        <w:t>#define</w:t>
      </w:r>
      <w:r>
        <w:rPr>
          <w:rFonts w:hint="eastAsia"/>
        </w:rPr>
        <w:t>的语句</w:t>
      </w:r>
    </w:p>
    <w:p w:rsidR="00D91B2F" w:rsidRDefault="00D91B2F" w:rsidP="00D91B2F">
      <w:pPr>
        <w:numPr>
          <w:ilvl w:val="0"/>
          <w:numId w:val="1"/>
        </w:numPr>
      </w:pPr>
      <w:r>
        <w:rPr>
          <w:rFonts w:hint="eastAsia"/>
        </w:rPr>
        <w:t>软件的控制类型，有什么共同特点</w:t>
      </w:r>
    </w:p>
    <w:p w:rsidR="00D91B2F" w:rsidRDefault="00D91B2F" w:rsidP="00A0474A"/>
    <w:p w:rsidR="00D91B2F" w:rsidRDefault="00D91B2F" w:rsidP="00D91B2F">
      <w:pPr>
        <w:numPr>
          <w:ilvl w:val="0"/>
          <w:numId w:val="1"/>
        </w:numPr>
      </w:pPr>
      <w:r>
        <w:rPr>
          <w:rFonts w:hint="eastAsia"/>
        </w:rPr>
        <w:t>虚函数用什么关键字表示</w:t>
      </w:r>
    </w:p>
    <w:p w:rsidR="00D91B2F" w:rsidRDefault="00D91B2F" w:rsidP="00D91B2F">
      <w:pPr>
        <w:numPr>
          <w:ilvl w:val="0"/>
          <w:numId w:val="1"/>
        </w:numPr>
      </w:pPr>
      <w:r>
        <w:rPr>
          <w:rFonts w:hint="eastAsia"/>
        </w:rPr>
        <w:t>什么是静态数据成员，用哪个关键字表示</w:t>
      </w:r>
    </w:p>
    <w:p w:rsidR="00D91B2F" w:rsidRDefault="00D91B2F" w:rsidP="00D91B2F">
      <w:pPr>
        <w:numPr>
          <w:ilvl w:val="0"/>
          <w:numId w:val="1"/>
        </w:numPr>
      </w:pPr>
      <w:r>
        <w:rPr>
          <w:rFonts w:hint="eastAsia"/>
        </w:rPr>
        <w:t>自己做过的项目</w:t>
      </w:r>
    </w:p>
    <w:p w:rsidR="00D91B2F" w:rsidRDefault="00D91B2F" w:rsidP="00D91B2F">
      <w:pPr>
        <w:numPr>
          <w:ilvl w:val="0"/>
          <w:numId w:val="1"/>
        </w:numPr>
      </w:pPr>
      <w:r>
        <w:rPr>
          <w:rFonts w:hint="eastAsia"/>
        </w:rPr>
        <w:t>重载函数的三种定义</w:t>
      </w:r>
    </w:p>
    <w:p w:rsidR="0070240C" w:rsidRPr="00576EA3" w:rsidRDefault="00D91B2F" w:rsidP="00576EA3">
      <w:pPr>
        <w:widowControl/>
        <w:jc w:val="left"/>
        <w:sectPr w:rsidR="0070240C" w:rsidRPr="00576EA3" w:rsidSect="0070240C">
          <w:pgSz w:w="11906" w:h="16838"/>
          <w:pgMar w:top="1440" w:right="1800" w:bottom="1440" w:left="1800" w:header="851" w:footer="992" w:gutter="0"/>
          <w:cols w:space="425"/>
          <w:docGrid w:type="lines" w:linePitch="312"/>
        </w:sectPr>
      </w:pPr>
      <w:r w:rsidRPr="00D91B2F">
        <w:rPr>
          <w:rFonts w:hint="eastAsia"/>
          <w:highlight w:val="yellow"/>
        </w:rPr>
        <w:t>注：多看看毕设，必问！！！！</w:t>
      </w:r>
    </w:p>
    <w:p w:rsidR="00D91B2F" w:rsidRDefault="00D91B2F" w:rsidP="00D91B2F">
      <w:pPr>
        <w:rPr>
          <w:rFonts w:asciiTheme="minorEastAsia" w:hAnsiTheme="minorEastAsia"/>
        </w:rPr>
        <w:sectPr w:rsidR="00D91B2F" w:rsidSect="0070240C">
          <w:type w:val="continuous"/>
          <w:pgSz w:w="11906" w:h="16838"/>
          <w:pgMar w:top="1440" w:right="1800" w:bottom="1440" w:left="1800" w:header="851" w:footer="992" w:gutter="0"/>
          <w:cols w:num="2" w:space="425" w:equalWidth="0">
            <w:col w:w="3940" w:space="425"/>
            <w:col w:w="3940"/>
          </w:cols>
          <w:docGrid w:type="lines" w:linePitch="312"/>
        </w:sectPr>
      </w:pPr>
    </w:p>
    <w:p w:rsidR="00D91B2F" w:rsidRDefault="00D91B2F" w:rsidP="00D91B2F">
      <w:pPr>
        <w:rPr>
          <w:rFonts w:asciiTheme="minorEastAsia" w:hAnsiTheme="minorEastAsia"/>
        </w:rPr>
      </w:pPr>
      <w:r>
        <w:rPr>
          <w:rFonts w:asciiTheme="minorEastAsia" w:hAnsiTheme="minorEastAsia" w:hint="eastAsia"/>
        </w:rPr>
        <w:lastRenderedPageBreak/>
        <w:t>2016</w:t>
      </w:r>
    </w:p>
    <w:p w:rsidR="004A7991" w:rsidRPr="004C2AAD" w:rsidRDefault="00D91B2F" w:rsidP="009D24D1">
      <w:pPr>
        <w:rPr>
          <w:rFonts w:asciiTheme="minorEastAsia" w:hAnsiTheme="minorEastAsia"/>
        </w:rPr>
      </w:pPr>
      <w:r>
        <w:rPr>
          <w:rFonts w:asciiTheme="minorEastAsia" w:hAnsiTheme="minorEastAsia" w:hint="eastAsia"/>
        </w:rPr>
        <w:t>主要是每本书前面的理论知识</w:t>
      </w:r>
      <w:r w:rsidRPr="00986A1F">
        <w:rPr>
          <w:rFonts w:asciiTheme="minorEastAsia" w:hAnsiTheme="minorEastAsia" w:hint="eastAsia"/>
          <w:b/>
          <w:sz w:val="30"/>
          <w:szCs w:val="30"/>
        </w:rPr>
        <w:t xml:space="preserve">  </w:t>
      </w:r>
    </w:p>
    <w:p w:rsidR="00D91B2F" w:rsidRPr="00934331" w:rsidRDefault="00D91B2F" w:rsidP="009B62DC">
      <w:pPr>
        <w:ind w:firstLine="405"/>
        <w:rPr>
          <w:rFonts w:asciiTheme="minorEastAsia" w:hAnsiTheme="minorEastAsia"/>
        </w:rPr>
      </w:pPr>
      <w:r>
        <w:rPr>
          <w:rFonts w:asciiTheme="minorEastAsia" w:hAnsiTheme="minorEastAsia" w:hint="eastAsia"/>
        </w:rPr>
        <w:t xml:space="preserve">      </w:t>
      </w:r>
      <w:r w:rsidRPr="00986A1F">
        <w:rPr>
          <w:rFonts w:asciiTheme="minorEastAsia" w:hAnsiTheme="minorEastAsia" w:hint="eastAsia"/>
          <w:b/>
          <w:sz w:val="30"/>
          <w:szCs w:val="30"/>
        </w:rPr>
        <w:t xml:space="preserve">   </w:t>
      </w:r>
    </w:p>
    <w:p w:rsidR="00D91B2F" w:rsidRPr="00934331" w:rsidRDefault="00D91B2F" w:rsidP="00D91B2F">
      <w:pPr>
        <w:ind w:left="405"/>
        <w:rPr>
          <w:rFonts w:asciiTheme="minorEastAsia" w:hAnsiTheme="minorEastAsia"/>
          <w:b/>
          <w:sz w:val="30"/>
          <w:szCs w:val="30"/>
        </w:rPr>
      </w:pPr>
      <w:r>
        <w:rPr>
          <w:rFonts w:asciiTheme="minorEastAsia" w:hAnsiTheme="minorEastAsia" w:hint="eastAsia"/>
        </w:rPr>
        <w:t xml:space="preserve">        </w:t>
      </w:r>
      <w:r w:rsidRPr="00934331">
        <w:rPr>
          <w:rFonts w:asciiTheme="minorEastAsia" w:hAnsiTheme="minorEastAsia" w:hint="eastAsia"/>
          <w:b/>
          <w:sz w:val="30"/>
          <w:szCs w:val="30"/>
        </w:rPr>
        <w:t xml:space="preserve"> </w:t>
      </w:r>
      <w:r w:rsidRPr="00934331">
        <w:rPr>
          <w:rFonts w:asciiTheme="minorEastAsia" w:hAnsiTheme="minorEastAsia"/>
          <w:b/>
          <w:sz w:val="30"/>
          <w:szCs w:val="30"/>
        </w:rPr>
        <w:t>C</w:t>
      </w:r>
      <w:r w:rsidRPr="00934331">
        <w:rPr>
          <w:rFonts w:asciiTheme="minorEastAsia" w:hAnsiTheme="minorEastAsia" w:hint="eastAsia"/>
          <w:b/>
          <w:sz w:val="30"/>
          <w:szCs w:val="30"/>
        </w:rPr>
        <w:t>++面向对象程序设计</w:t>
      </w:r>
    </w:p>
    <w:p w:rsidR="00D91B2F" w:rsidRPr="00666440" w:rsidRDefault="00D91B2F" w:rsidP="00D91B2F">
      <w:pPr>
        <w:pStyle w:val="a5"/>
        <w:numPr>
          <w:ilvl w:val="0"/>
          <w:numId w:val="3"/>
        </w:numPr>
        <w:ind w:firstLineChars="0"/>
        <w:rPr>
          <w:rFonts w:asciiTheme="minorEastAsia" w:hAnsiTheme="minorEastAsia"/>
        </w:rPr>
      </w:pPr>
      <w:r w:rsidRPr="00666440">
        <w:rPr>
          <w:rFonts w:asciiTheme="minorEastAsia" w:hAnsiTheme="minorEastAsia" w:hint="eastAsia"/>
        </w:rPr>
        <w:t>虚继承的作用</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t>虚函数的定义</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t>静态多样性</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t>重载函数</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t>虚函数与重载函数的联系区别</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lastRenderedPageBreak/>
        <w:t>类继承的定义</w:t>
      </w:r>
    </w:p>
    <w:p w:rsidR="00D91B2F" w:rsidRDefault="00D91B2F" w:rsidP="00D91B2F">
      <w:pPr>
        <w:pStyle w:val="a5"/>
        <w:numPr>
          <w:ilvl w:val="0"/>
          <w:numId w:val="3"/>
        </w:numPr>
        <w:ind w:firstLineChars="0"/>
        <w:rPr>
          <w:rFonts w:asciiTheme="minorEastAsia" w:hAnsiTheme="minorEastAsia"/>
        </w:rPr>
      </w:pPr>
      <w:proofErr w:type="gramStart"/>
      <w:r>
        <w:rPr>
          <w:rFonts w:asciiTheme="minorEastAsia" w:hAnsiTheme="minorEastAsia" w:hint="eastAsia"/>
        </w:rPr>
        <w:t>析构函数</w:t>
      </w:r>
      <w:proofErr w:type="gramEnd"/>
      <w:r>
        <w:rPr>
          <w:rFonts w:asciiTheme="minorEastAsia" w:hAnsiTheme="minorEastAsia" w:hint="eastAsia"/>
        </w:rPr>
        <w:t>的定义和作用</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t>有参数和无参数的同名函数是否等价</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t>类声明是否可以初始化</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t>说出三个典型的面向对象的语言</w:t>
      </w:r>
    </w:p>
    <w:p w:rsidR="00D91B2F" w:rsidRDefault="00D91B2F" w:rsidP="00D91B2F">
      <w:pPr>
        <w:pStyle w:val="a5"/>
        <w:numPr>
          <w:ilvl w:val="0"/>
          <w:numId w:val="3"/>
        </w:numPr>
        <w:ind w:firstLineChars="0"/>
        <w:rPr>
          <w:rFonts w:asciiTheme="minorEastAsia" w:hAnsiTheme="minorEastAsia"/>
        </w:rPr>
      </w:pPr>
      <w:r>
        <w:rPr>
          <w:rFonts w:asciiTheme="minorEastAsia" w:hAnsiTheme="minorEastAsia" w:hint="eastAsia"/>
        </w:rPr>
        <w:t>面向对象和面向过程语言有什么区别</w:t>
      </w:r>
    </w:p>
    <w:p w:rsidR="00D91B2F" w:rsidRPr="00934331" w:rsidRDefault="00D91B2F" w:rsidP="00D91B2F">
      <w:pPr>
        <w:pStyle w:val="a5"/>
        <w:numPr>
          <w:ilvl w:val="0"/>
          <w:numId w:val="3"/>
        </w:numPr>
        <w:ind w:firstLineChars="0"/>
        <w:rPr>
          <w:rFonts w:asciiTheme="minorEastAsia" w:hAnsiTheme="minorEastAsia"/>
        </w:rPr>
      </w:pPr>
      <w:r w:rsidRPr="00934331">
        <w:rPr>
          <w:rFonts w:asciiTheme="minorEastAsia" w:hAnsiTheme="minorEastAsia" w:hint="eastAsia"/>
        </w:rPr>
        <w:t>C++的特性</w:t>
      </w:r>
    </w:p>
    <w:p w:rsidR="00D91B2F" w:rsidRPr="00934331" w:rsidRDefault="00D91B2F" w:rsidP="00D91B2F">
      <w:pPr>
        <w:pStyle w:val="a5"/>
        <w:ind w:left="765" w:firstLineChars="0" w:firstLine="0"/>
        <w:rPr>
          <w:rFonts w:asciiTheme="minorEastAsia" w:hAnsiTheme="minorEastAsia"/>
          <w:sz w:val="32"/>
          <w:szCs w:val="32"/>
        </w:rPr>
      </w:pPr>
      <w:r w:rsidRPr="00934331">
        <w:rPr>
          <w:rFonts w:asciiTheme="minorEastAsia" w:hAnsiTheme="minorEastAsia" w:hint="eastAsia"/>
        </w:rPr>
        <w:t xml:space="preserve">  </w:t>
      </w:r>
      <w:r w:rsidRPr="00934331">
        <w:rPr>
          <w:rFonts w:asciiTheme="minorEastAsia" w:hAnsiTheme="minorEastAsia" w:hint="eastAsia"/>
          <w:sz w:val="32"/>
          <w:szCs w:val="32"/>
        </w:rPr>
        <w:t xml:space="preserve"> 大学时学的什么专业课程，</w:t>
      </w:r>
      <w:proofErr w:type="gramStart"/>
      <w:r w:rsidRPr="00934331">
        <w:rPr>
          <w:rFonts w:asciiTheme="minorEastAsia" w:hAnsiTheme="minorEastAsia" w:hint="eastAsia"/>
          <w:sz w:val="32"/>
          <w:szCs w:val="32"/>
        </w:rPr>
        <w:t>毕设内容</w:t>
      </w:r>
      <w:proofErr w:type="gramEnd"/>
      <w:r w:rsidRPr="00934331">
        <w:rPr>
          <w:rFonts w:asciiTheme="minorEastAsia" w:hAnsiTheme="minorEastAsia" w:hint="eastAsia"/>
          <w:sz w:val="32"/>
          <w:szCs w:val="32"/>
        </w:rPr>
        <w:t>要</w:t>
      </w:r>
      <w:r>
        <w:rPr>
          <w:rFonts w:asciiTheme="minorEastAsia" w:hAnsiTheme="minorEastAsia" w:hint="eastAsia"/>
          <w:sz w:val="32"/>
          <w:szCs w:val="32"/>
        </w:rPr>
        <w:t>看看</w:t>
      </w:r>
    </w:p>
    <w:p w:rsidR="00D91B2F" w:rsidRPr="00934331" w:rsidRDefault="00D91B2F" w:rsidP="00D91B2F">
      <w:pPr>
        <w:pStyle w:val="a5"/>
        <w:ind w:left="765" w:firstLineChars="0" w:firstLine="0"/>
        <w:rPr>
          <w:rFonts w:asciiTheme="minorEastAsia" w:hAnsiTheme="minorEastAsia"/>
          <w:sz w:val="32"/>
          <w:szCs w:val="32"/>
        </w:rPr>
      </w:pPr>
      <w:r w:rsidRPr="00934331">
        <w:rPr>
          <w:rFonts w:asciiTheme="minorEastAsia" w:hAnsiTheme="minorEastAsia" w:hint="eastAsia"/>
          <w:sz w:val="32"/>
          <w:szCs w:val="32"/>
        </w:rPr>
        <w:t xml:space="preserve">   如果学的软件测试一定要把当时的大概工具什么记清楚，学姐我的</w:t>
      </w:r>
      <w:r w:rsidRPr="00934331">
        <w:rPr>
          <w:rFonts w:asciiTheme="minorEastAsia" w:hAnsiTheme="minorEastAsia" w:hint="eastAsia"/>
          <w:b/>
          <w:sz w:val="32"/>
          <w:szCs w:val="32"/>
        </w:rPr>
        <w:t>惨痛教训！！！！</w:t>
      </w:r>
    </w:p>
    <w:p w:rsidR="00A37FCB" w:rsidRPr="00A37FCB" w:rsidRDefault="00A37FCB" w:rsidP="00A37FCB"/>
    <w:sectPr w:rsidR="00A37FCB" w:rsidRPr="00A37FCB" w:rsidSect="00D91B2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AF9" w:rsidRDefault="00683AF9" w:rsidP="00D91B2F">
      <w:r>
        <w:separator/>
      </w:r>
    </w:p>
  </w:endnote>
  <w:endnote w:type="continuationSeparator" w:id="0">
    <w:p w:rsidR="00683AF9" w:rsidRDefault="00683AF9" w:rsidP="00D9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AF9" w:rsidRDefault="00683AF9" w:rsidP="00D91B2F">
      <w:r>
        <w:separator/>
      </w:r>
    </w:p>
  </w:footnote>
  <w:footnote w:type="continuationSeparator" w:id="0">
    <w:p w:rsidR="00683AF9" w:rsidRDefault="00683AF9" w:rsidP="00D91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7B4C"/>
    <w:multiLevelType w:val="hybridMultilevel"/>
    <w:tmpl w:val="DAF21C48"/>
    <w:lvl w:ilvl="0" w:tplc="641E46AA">
      <w:start w:val="1"/>
      <w:numFmt w:val="bullet"/>
      <w:lvlText w:val=""/>
      <w:lvlJc w:val="left"/>
      <w:pPr>
        <w:tabs>
          <w:tab w:val="num" w:pos="720"/>
        </w:tabs>
        <w:ind w:left="720" w:hanging="360"/>
      </w:pPr>
      <w:rPr>
        <w:rFonts w:ascii="Wingdings" w:hAnsi="Wingdings" w:hint="default"/>
      </w:rPr>
    </w:lvl>
    <w:lvl w:ilvl="1" w:tplc="5FC4630A" w:tentative="1">
      <w:start w:val="1"/>
      <w:numFmt w:val="bullet"/>
      <w:lvlText w:val=""/>
      <w:lvlJc w:val="left"/>
      <w:pPr>
        <w:tabs>
          <w:tab w:val="num" w:pos="1440"/>
        </w:tabs>
        <w:ind w:left="1440" w:hanging="360"/>
      </w:pPr>
      <w:rPr>
        <w:rFonts w:ascii="Wingdings" w:hAnsi="Wingdings" w:hint="default"/>
      </w:rPr>
    </w:lvl>
    <w:lvl w:ilvl="2" w:tplc="E14A7804" w:tentative="1">
      <w:start w:val="1"/>
      <w:numFmt w:val="bullet"/>
      <w:lvlText w:val=""/>
      <w:lvlJc w:val="left"/>
      <w:pPr>
        <w:tabs>
          <w:tab w:val="num" w:pos="2160"/>
        </w:tabs>
        <w:ind w:left="2160" w:hanging="360"/>
      </w:pPr>
      <w:rPr>
        <w:rFonts w:ascii="Wingdings" w:hAnsi="Wingdings" w:hint="default"/>
      </w:rPr>
    </w:lvl>
    <w:lvl w:ilvl="3" w:tplc="D06E8BC0" w:tentative="1">
      <w:start w:val="1"/>
      <w:numFmt w:val="bullet"/>
      <w:lvlText w:val=""/>
      <w:lvlJc w:val="left"/>
      <w:pPr>
        <w:tabs>
          <w:tab w:val="num" w:pos="2880"/>
        </w:tabs>
        <w:ind w:left="2880" w:hanging="360"/>
      </w:pPr>
      <w:rPr>
        <w:rFonts w:ascii="Wingdings" w:hAnsi="Wingdings" w:hint="default"/>
      </w:rPr>
    </w:lvl>
    <w:lvl w:ilvl="4" w:tplc="C346C5AA" w:tentative="1">
      <w:start w:val="1"/>
      <w:numFmt w:val="bullet"/>
      <w:lvlText w:val=""/>
      <w:lvlJc w:val="left"/>
      <w:pPr>
        <w:tabs>
          <w:tab w:val="num" w:pos="3600"/>
        </w:tabs>
        <w:ind w:left="3600" w:hanging="360"/>
      </w:pPr>
      <w:rPr>
        <w:rFonts w:ascii="Wingdings" w:hAnsi="Wingdings" w:hint="default"/>
      </w:rPr>
    </w:lvl>
    <w:lvl w:ilvl="5" w:tplc="7EB0BEE0" w:tentative="1">
      <w:start w:val="1"/>
      <w:numFmt w:val="bullet"/>
      <w:lvlText w:val=""/>
      <w:lvlJc w:val="left"/>
      <w:pPr>
        <w:tabs>
          <w:tab w:val="num" w:pos="4320"/>
        </w:tabs>
        <w:ind w:left="4320" w:hanging="360"/>
      </w:pPr>
      <w:rPr>
        <w:rFonts w:ascii="Wingdings" w:hAnsi="Wingdings" w:hint="default"/>
      </w:rPr>
    </w:lvl>
    <w:lvl w:ilvl="6" w:tplc="22D25532" w:tentative="1">
      <w:start w:val="1"/>
      <w:numFmt w:val="bullet"/>
      <w:lvlText w:val=""/>
      <w:lvlJc w:val="left"/>
      <w:pPr>
        <w:tabs>
          <w:tab w:val="num" w:pos="5040"/>
        </w:tabs>
        <w:ind w:left="5040" w:hanging="360"/>
      </w:pPr>
      <w:rPr>
        <w:rFonts w:ascii="Wingdings" w:hAnsi="Wingdings" w:hint="default"/>
      </w:rPr>
    </w:lvl>
    <w:lvl w:ilvl="7" w:tplc="EA9603CC" w:tentative="1">
      <w:start w:val="1"/>
      <w:numFmt w:val="bullet"/>
      <w:lvlText w:val=""/>
      <w:lvlJc w:val="left"/>
      <w:pPr>
        <w:tabs>
          <w:tab w:val="num" w:pos="5760"/>
        </w:tabs>
        <w:ind w:left="5760" w:hanging="360"/>
      </w:pPr>
      <w:rPr>
        <w:rFonts w:ascii="Wingdings" w:hAnsi="Wingdings" w:hint="default"/>
      </w:rPr>
    </w:lvl>
    <w:lvl w:ilvl="8" w:tplc="276CAC92" w:tentative="1">
      <w:start w:val="1"/>
      <w:numFmt w:val="bullet"/>
      <w:lvlText w:val=""/>
      <w:lvlJc w:val="left"/>
      <w:pPr>
        <w:tabs>
          <w:tab w:val="num" w:pos="6480"/>
        </w:tabs>
        <w:ind w:left="6480" w:hanging="360"/>
      </w:pPr>
      <w:rPr>
        <w:rFonts w:ascii="Wingdings" w:hAnsi="Wingdings" w:hint="default"/>
      </w:rPr>
    </w:lvl>
  </w:abstractNum>
  <w:abstractNum w:abstractNumId="1">
    <w:nsid w:val="061A4651"/>
    <w:multiLevelType w:val="hybridMultilevel"/>
    <w:tmpl w:val="96129616"/>
    <w:lvl w:ilvl="0" w:tplc="04090001">
      <w:start w:val="1"/>
      <w:numFmt w:val="bullet"/>
      <w:lvlText w:val=""/>
      <w:lvlJc w:val="left"/>
      <w:pPr>
        <w:ind w:left="168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6D4301A"/>
    <w:multiLevelType w:val="hybridMultilevel"/>
    <w:tmpl w:val="36F8479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1C73D1D"/>
    <w:multiLevelType w:val="hybridMultilevel"/>
    <w:tmpl w:val="8A520B38"/>
    <w:lvl w:ilvl="0" w:tplc="B792DA58">
      <w:start w:val="1"/>
      <w:numFmt w:val="bullet"/>
      <w:lvlText w:val=""/>
      <w:lvlJc w:val="left"/>
      <w:pPr>
        <w:tabs>
          <w:tab w:val="num" w:pos="720"/>
        </w:tabs>
        <w:ind w:left="720" w:hanging="360"/>
      </w:pPr>
      <w:rPr>
        <w:rFonts w:ascii="Wingdings" w:hAnsi="Wingdings" w:hint="default"/>
      </w:rPr>
    </w:lvl>
    <w:lvl w:ilvl="1" w:tplc="0F06D554">
      <w:start w:val="1"/>
      <w:numFmt w:val="decimal"/>
      <w:lvlText w:val="%2."/>
      <w:lvlJc w:val="left"/>
      <w:pPr>
        <w:tabs>
          <w:tab w:val="num" w:pos="1440"/>
        </w:tabs>
        <w:ind w:left="1440" w:hanging="360"/>
      </w:pPr>
    </w:lvl>
    <w:lvl w:ilvl="2" w:tplc="B65EDE48">
      <w:start w:val="2447"/>
      <w:numFmt w:val="bullet"/>
      <w:lvlText w:val=""/>
      <w:lvlJc w:val="left"/>
      <w:pPr>
        <w:tabs>
          <w:tab w:val="num" w:pos="2160"/>
        </w:tabs>
        <w:ind w:left="2160" w:hanging="360"/>
      </w:pPr>
      <w:rPr>
        <w:rFonts w:ascii="Wingdings" w:hAnsi="Wingdings" w:hint="default"/>
      </w:rPr>
    </w:lvl>
    <w:lvl w:ilvl="3" w:tplc="F73C534C" w:tentative="1">
      <w:start w:val="1"/>
      <w:numFmt w:val="bullet"/>
      <w:lvlText w:val=""/>
      <w:lvlJc w:val="left"/>
      <w:pPr>
        <w:tabs>
          <w:tab w:val="num" w:pos="2880"/>
        </w:tabs>
        <w:ind w:left="2880" w:hanging="360"/>
      </w:pPr>
      <w:rPr>
        <w:rFonts w:ascii="Wingdings" w:hAnsi="Wingdings" w:hint="default"/>
      </w:rPr>
    </w:lvl>
    <w:lvl w:ilvl="4" w:tplc="1054DA76" w:tentative="1">
      <w:start w:val="1"/>
      <w:numFmt w:val="bullet"/>
      <w:lvlText w:val=""/>
      <w:lvlJc w:val="left"/>
      <w:pPr>
        <w:tabs>
          <w:tab w:val="num" w:pos="3600"/>
        </w:tabs>
        <w:ind w:left="3600" w:hanging="360"/>
      </w:pPr>
      <w:rPr>
        <w:rFonts w:ascii="Wingdings" w:hAnsi="Wingdings" w:hint="default"/>
      </w:rPr>
    </w:lvl>
    <w:lvl w:ilvl="5" w:tplc="A524F0B8" w:tentative="1">
      <w:start w:val="1"/>
      <w:numFmt w:val="bullet"/>
      <w:lvlText w:val=""/>
      <w:lvlJc w:val="left"/>
      <w:pPr>
        <w:tabs>
          <w:tab w:val="num" w:pos="4320"/>
        </w:tabs>
        <w:ind w:left="4320" w:hanging="360"/>
      </w:pPr>
      <w:rPr>
        <w:rFonts w:ascii="Wingdings" w:hAnsi="Wingdings" w:hint="default"/>
      </w:rPr>
    </w:lvl>
    <w:lvl w:ilvl="6" w:tplc="7A7C85DE" w:tentative="1">
      <w:start w:val="1"/>
      <w:numFmt w:val="bullet"/>
      <w:lvlText w:val=""/>
      <w:lvlJc w:val="left"/>
      <w:pPr>
        <w:tabs>
          <w:tab w:val="num" w:pos="5040"/>
        </w:tabs>
        <w:ind w:left="5040" w:hanging="360"/>
      </w:pPr>
      <w:rPr>
        <w:rFonts w:ascii="Wingdings" w:hAnsi="Wingdings" w:hint="default"/>
      </w:rPr>
    </w:lvl>
    <w:lvl w:ilvl="7" w:tplc="FDE6093A" w:tentative="1">
      <w:start w:val="1"/>
      <w:numFmt w:val="bullet"/>
      <w:lvlText w:val=""/>
      <w:lvlJc w:val="left"/>
      <w:pPr>
        <w:tabs>
          <w:tab w:val="num" w:pos="5760"/>
        </w:tabs>
        <w:ind w:left="5760" w:hanging="360"/>
      </w:pPr>
      <w:rPr>
        <w:rFonts w:ascii="Wingdings" w:hAnsi="Wingdings" w:hint="default"/>
      </w:rPr>
    </w:lvl>
    <w:lvl w:ilvl="8" w:tplc="65722ACE" w:tentative="1">
      <w:start w:val="1"/>
      <w:numFmt w:val="bullet"/>
      <w:lvlText w:val=""/>
      <w:lvlJc w:val="left"/>
      <w:pPr>
        <w:tabs>
          <w:tab w:val="num" w:pos="6480"/>
        </w:tabs>
        <w:ind w:left="6480" w:hanging="360"/>
      </w:pPr>
      <w:rPr>
        <w:rFonts w:ascii="Wingdings" w:hAnsi="Wingdings" w:hint="default"/>
      </w:rPr>
    </w:lvl>
  </w:abstractNum>
  <w:abstractNum w:abstractNumId="4">
    <w:nsid w:val="13387879"/>
    <w:multiLevelType w:val="hybridMultilevel"/>
    <w:tmpl w:val="A8AA132A"/>
    <w:lvl w:ilvl="0" w:tplc="9C1C6262">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nsid w:val="151B650A"/>
    <w:multiLevelType w:val="hybridMultilevel"/>
    <w:tmpl w:val="F31E64A0"/>
    <w:lvl w:ilvl="0" w:tplc="C13A744C">
      <w:start w:val="1"/>
      <w:numFmt w:val="bullet"/>
      <w:lvlText w:val=""/>
      <w:lvlJc w:val="left"/>
      <w:pPr>
        <w:tabs>
          <w:tab w:val="num" w:pos="720"/>
        </w:tabs>
        <w:ind w:left="720" w:hanging="360"/>
      </w:pPr>
      <w:rPr>
        <w:rFonts w:ascii="Wingdings" w:hAnsi="Wingdings" w:hint="default"/>
      </w:rPr>
    </w:lvl>
    <w:lvl w:ilvl="1" w:tplc="F8B4C80E">
      <w:start w:val="1228"/>
      <w:numFmt w:val="bullet"/>
      <w:lvlText w:val=""/>
      <w:lvlJc w:val="left"/>
      <w:pPr>
        <w:tabs>
          <w:tab w:val="num" w:pos="1440"/>
        </w:tabs>
        <w:ind w:left="1440" w:hanging="360"/>
      </w:pPr>
      <w:rPr>
        <w:rFonts w:ascii="Wingdings" w:hAnsi="Wingdings" w:hint="default"/>
      </w:rPr>
    </w:lvl>
    <w:lvl w:ilvl="2" w:tplc="7BE80B10" w:tentative="1">
      <w:start w:val="1"/>
      <w:numFmt w:val="bullet"/>
      <w:lvlText w:val=""/>
      <w:lvlJc w:val="left"/>
      <w:pPr>
        <w:tabs>
          <w:tab w:val="num" w:pos="2160"/>
        </w:tabs>
        <w:ind w:left="2160" w:hanging="360"/>
      </w:pPr>
      <w:rPr>
        <w:rFonts w:ascii="Wingdings" w:hAnsi="Wingdings" w:hint="default"/>
      </w:rPr>
    </w:lvl>
    <w:lvl w:ilvl="3" w:tplc="E454FDF6" w:tentative="1">
      <w:start w:val="1"/>
      <w:numFmt w:val="bullet"/>
      <w:lvlText w:val=""/>
      <w:lvlJc w:val="left"/>
      <w:pPr>
        <w:tabs>
          <w:tab w:val="num" w:pos="2880"/>
        </w:tabs>
        <w:ind w:left="2880" w:hanging="360"/>
      </w:pPr>
      <w:rPr>
        <w:rFonts w:ascii="Wingdings" w:hAnsi="Wingdings" w:hint="default"/>
      </w:rPr>
    </w:lvl>
    <w:lvl w:ilvl="4" w:tplc="893C62B4" w:tentative="1">
      <w:start w:val="1"/>
      <w:numFmt w:val="bullet"/>
      <w:lvlText w:val=""/>
      <w:lvlJc w:val="left"/>
      <w:pPr>
        <w:tabs>
          <w:tab w:val="num" w:pos="3600"/>
        </w:tabs>
        <w:ind w:left="3600" w:hanging="360"/>
      </w:pPr>
      <w:rPr>
        <w:rFonts w:ascii="Wingdings" w:hAnsi="Wingdings" w:hint="default"/>
      </w:rPr>
    </w:lvl>
    <w:lvl w:ilvl="5" w:tplc="EFCC0284" w:tentative="1">
      <w:start w:val="1"/>
      <w:numFmt w:val="bullet"/>
      <w:lvlText w:val=""/>
      <w:lvlJc w:val="left"/>
      <w:pPr>
        <w:tabs>
          <w:tab w:val="num" w:pos="4320"/>
        </w:tabs>
        <w:ind w:left="4320" w:hanging="360"/>
      </w:pPr>
      <w:rPr>
        <w:rFonts w:ascii="Wingdings" w:hAnsi="Wingdings" w:hint="default"/>
      </w:rPr>
    </w:lvl>
    <w:lvl w:ilvl="6" w:tplc="C068DF6E" w:tentative="1">
      <w:start w:val="1"/>
      <w:numFmt w:val="bullet"/>
      <w:lvlText w:val=""/>
      <w:lvlJc w:val="left"/>
      <w:pPr>
        <w:tabs>
          <w:tab w:val="num" w:pos="5040"/>
        </w:tabs>
        <w:ind w:left="5040" w:hanging="360"/>
      </w:pPr>
      <w:rPr>
        <w:rFonts w:ascii="Wingdings" w:hAnsi="Wingdings" w:hint="default"/>
      </w:rPr>
    </w:lvl>
    <w:lvl w:ilvl="7" w:tplc="333606A8" w:tentative="1">
      <w:start w:val="1"/>
      <w:numFmt w:val="bullet"/>
      <w:lvlText w:val=""/>
      <w:lvlJc w:val="left"/>
      <w:pPr>
        <w:tabs>
          <w:tab w:val="num" w:pos="5760"/>
        </w:tabs>
        <w:ind w:left="5760" w:hanging="360"/>
      </w:pPr>
      <w:rPr>
        <w:rFonts w:ascii="Wingdings" w:hAnsi="Wingdings" w:hint="default"/>
      </w:rPr>
    </w:lvl>
    <w:lvl w:ilvl="8" w:tplc="B50AC2E8" w:tentative="1">
      <w:start w:val="1"/>
      <w:numFmt w:val="bullet"/>
      <w:lvlText w:val=""/>
      <w:lvlJc w:val="left"/>
      <w:pPr>
        <w:tabs>
          <w:tab w:val="num" w:pos="6480"/>
        </w:tabs>
        <w:ind w:left="6480" w:hanging="360"/>
      </w:pPr>
      <w:rPr>
        <w:rFonts w:ascii="Wingdings" w:hAnsi="Wingdings" w:hint="default"/>
      </w:rPr>
    </w:lvl>
  </w:abstractNum>
  <w:abstractNum w:abstractNumId="6">
    <w:nsid w:val="1BDE5423"/>
    <w:multiLevelType w:val="hybridMultilevel"/>
    <w:tmpl w:val="024443E6"/>
    <w:lvl w:ilvl="0" w:tplc="5DC822DE">
      <w:start w:val="1"/>
      <w:numFmt w:val="bullet"/>
      <w:lvlText w:val=""/>
      <w:lvlJc w:val="left"/>
      <w:pPr>
        <w:tabs>
          <w:tab w:val="num" w:pos="720"/>
        </w:tabs>
        <w:ind w:left="720" w:hanging="360"/>
      </w:pPr>
      <w:rPr>
        <w:rFonts w:ascii="Wingdings" w:hAnsi="Wingdings" w:hint="default"/>
      </w:rPr>
    </w:lvl>
    <w:lvl w:ilvl="1" w:tplc="10DAD074" w:tentative="1">
      <w:start w:val="1"/>
      <w:numFmt w:val="bullet"/>
      <w:lvlText w:val=""/>
      <w:lvlJc w:val="left"/>
      <w:pPr>
        <w:tabs>
          <w:tab w:val="num" w:pos="1440"/>
        </w:tabs>
        <w:ind w:left="1440" w:hanging="360"/>
      </w:pPr>
      <w:rPr>
        <w:rFonts w:ascii="Wingdings" w:hAnsi="Wingdings" w:hint="default"/>
      </w:rPr>
    </w:lvl>
    <w:lvl w:ilvl="2" w:tplc="6CB4CAB0" w:tentative="1">
      <w:start w:val="1"/>
      <w:numFmt w:val="bullet"/>
      <w:lvlText w:val=""/>
      <w:lvlJc w:val="left"/>
      <w:pPr>
        <w:tabs>
          <w:tab w:val="num" w:pos="2160"/>
        </w:tabs>
        <w:ind w:left="2160" w:hanging="360"/>
      </w:pPr>
      <w:rPr>
        <w:rFonts w:ascii="Wingdings" w:hAnsi="Wingdings" w:hint="default"/>
      </w:rPr>
    </w:lvl>
    <w:lvl w:ilvl="3" w:tplc="3C16974A" w:tentative="1">
      <w:start w:val="1"/>
      <w:numFmt w:val="bullet"/>
      <w:lvlText w:val=""/>
      <w:lvlJc w:val="left"/>
      <w:pPr>
        <w:tabs>
          <w:tab w:val="num" w:pos="2880"/>
        </w:tabs>
        <w:ind w:left="2880" w:hanging="360"/>
      </w:pPr>
      <w:rPr>
        <w:rFonts w:ascii="Wingdings" w:hAnsi="Wingdings" w:hint="default"/>
      </w:rPr>
    </w:lvl>
    <w:lvl w:ilvl="4" w:tplc="65201390" w:tentative="1">
      <w:start w:val="1"/>
      <w:numFmt w:val="bullet"/>
      <w:lvlText w:val=""/>
      <w:lvlJc w:val="left"/>
      <w:pPr>
        <w:tabs>
          <w:tab w:val="num" w:pos="3600"/>
        </w:tabs>
        <w:ind w:left="3600" w:hanging="360"/>
      </w:pPr>
      <w:rPr>
        <w:rFonts w:ascii="Wingdings" w:hAnsi="Wingdings" w:hint="default"/>
      </w:rPr>
    </w:lvl>
    <w:lvl w:ilvl="5" w:tplc="EE689A64" w:tentative="1">
      <w:start w:val="1"/>
      <w:numFmt w:val="bullet"/>
      <w:lvlText w:val=""/>
      <w:lvlJc w:val="left"/>
      <w:pPr>
        <w:tabs>
          <w:tab w:val="num" w:pos="4320"/>
        </w:tabs>
        <w:ind w:left="4320" w:hanging="360"/>
      </w:pPr>
      <w:rPr>
        <w:rFonts w:ascii="Wingdings" w:hAnsi="Wingdings" w:hint="default"/>
      </w:rPr>
    </w:lvl>
    <w:lvl w:ilvl="6" w:tplc="99840A30" w:tentative="1">
      <w:start w:val="1"/>
      <w:numFmt w:val="bullet"/>
      <w:lvlText w:val=""/>
      <w:lvlJc w:val="left"/>
      <w:pPr>
        <w:tabs>
          <w:tab w:val="num" w:pos="5040"/>
        </w:tabs>
        <w:ind w:left="5040" w:hanging="360"/>
      </w:pPr>
      <w:rPr>
        <w:rFonts w:ascii="Wingdings" w:hAnsi="Wingdings" w:hint="default"/>
      </w:rPr>
    </w:lvl>
    <w:lvl w:ilvl="7" w:tplc="51BCEEF0" w:tentative="1">
      <w:start w:val="1"/>
      <w:numFmt w:val="bullet"/>
      <w:lvlText w:val=""/>
      <w:lvlJc w:val="left"/>
      <w:pPr>
        <w:tabs>
          <w:tab w:val="num" w:pos="5760"/>
        </w:tabs>
        <w:ind w:left="5760" w:hanging="360"/>
      </w:pPr>
      <w:rPr>
        <w:rFonts w:ascii="Wingdings" w:hAnsi="Wingdings" w:hint="default"/>
      </w:rPr>
    </w:lvl>
    <w:lvl w:ilvl="8" w:tplc="01B267BC" w:tentative="1">
      <w:start w:val="1"/>
      <w:numFmt w:val="bullet"/>
      <w:lvlText w:val=""/>
      <w:lvlJc w:val="left"/>
      <w:pPr>
        <w:tabs>
          <w:tab w:val="num" w:pos="6480"/>
        </w:tabs>
        <w:ind w:left="6480" w:hanging="360"/>
      </w:pPr>
      <w:rPr>
        <w:rFonts w:ascii="Wingdings" w:hAnsi="Wingdings" w:hint="default"/>
      </w:rPr>
    </w:lvl>
  </w:abstractNum>
  <w:abstractNum w:abstractNumId="7">
    <w:nsid w:val="24086F0E"/>
    <w:multiLevelType w:val="hybridMultilevel"/>
    <w:tmpl w:val="9CC0E2F4"/>
    <w:lvl w:ilvl="0" w:tplc="31D40BF2">
      <w:start w:val="1"/>
      <w:numFmt w:val="bullet"/>
      <w:lvlText w:val=""/>
      <w:lvlJc w:val="left"/>
      <w:pPr>
        <w:tabs>
          <w:tab w:val="num" w:pos="720"/>
        </w:tabs>
        <w:ind w:left="720" w:hanging="360"/>
      </w:pPr>
      <w:rPr>
        <w:rFonts w:ascii="Wingdings" w:hAnsi="Wingdings" w:hint="default"/>
      </w:rPr>
    </w:lvl>
    <w:lvl w:ilvl="1" w:tplc="BABAF7B4">
      <w:start w:val="2428"/>
      <w:numFmt w:val="bullet"/>
      <w:lvlText w:val=""/>
      <w:lvlJc w:val="left"/>
      <w:pPr>
        <w:tabs>
          <w:tab w:val="num" w:pos="1440"/>
        </w:tabs>
        <w:ind w:left="1440" w:hanging="360"/>
      </w:pPr>
      <w:rPr>
        <w:rFonts w:ascii="Wingdings" w:hAnsi="Wingdings" w:hint="default"/>
      </w:rPr>
    </w:lvl>
    <w:lvl w:ilvl="2" w:tplc="3E2EBE48" w:tentative="1">
      <w:start w:val="1"/>
      <w:numFmt w:val="bullet"/>
      <w:lvlText w:val=""/>
      <w:lvlJc w:val="left"/>
      <w:pPr>
        <w:tabs>
          <w:tab w:val="num" w:pos="2160"/>
        </w:tabs>
        <w:ind w:left="2160" w:hanging="360"/>
      </w:pPr>
      <w:rPr>
        <w:rFonts w:ascii="Wingdings" w:hAnsi="Wingdings" w:hint="default"/>
      </w:rPr>
    </w:lvl>
    <w:lvl w:ilvl="3" w:tplc="767E4CD8" w:tentative="1">
      <w:start w:val="1"/>
      <w:numFmt w:val="bullet"/>
      <w:lvlText w:val=""/>
      <w:lvlJc w:val="left"/>
      <w:pPr>
        <w:tabs>
          <w:tab w:val="num" w:pos="2880"/>
        </w:tabs>
        <w:ind w:left="2880" w:hanging="360"/>
      </w:pPr>
      <w:rPr>
        <w:rFonts w:ascii="Wingdings" w:hAnsi="Wingdings" w:hint="default"/>
      </w:rPr>
    </w:lvl>
    <w:lvl w:ilvl="4" w:tplc="87764686" w:tentative="1">
      <w:start w:val="1"/>
      <w:numFmt w:val="bullet"/>
      <w:lvlText w:val=""/>
      <w:lvlJc w:val="left"/>
      <w:pPr>
        <w:tabs>
          <w:tab w:val="num" w:pos="3600"/>
        </w:tabs>
        <w:ind w:left="3600" w:hanging="360"/>
      </w:pPr>
      <w:rPr>
        <w:rFonts w:ascii="Wingdings" w:hAnsi="Wingdings" w:hint="default"/>
      </w:rPr>
    </w:lvl>
    <w:lvl w:ilvl="5" w:tplc="071883F0" w:tentative="1">
      <w:start w:val="1"/>
      <w:numFmt w:val="bullet"/>
      <w:lvlText w:val=""/>
      <w:lvlJc w:val="left"/>
      <w:pPr>
        <w:tabs>
          <w:tab w:val="num" w:pos="4320"/>
        </w:tabs>
        <w:ind w:left="4320" w:hanging="360"/>
      </w:pPr>
      <w:rPr>
        <w:rFonts w:ascii="Wingdings" w:hAnsi="Wingdings" w:hint="default"/>
      </w:rPr>
    </w:lvl>
    <w:lvl w:ilvl="6" w:tplc="0A5A9D5E" w:tentative="1">
      <w:start w:val="1"/>
      <w:numFmt w:val="bullet"/>
      <w:lvlText w:val=""/>
      <w:lvlJc w:val="left"/>
      <w:pPr>
        <w:tabs>
          <w:tab w:val="num" w:pos="5040"/>
        </w:tabs>
        <w:ind w:left="5040" w:hanging="360"/>
      </w:pPr>
      <w:rPr>
        <w:rFonts w:ascii="Wingdings" w:hAnsi="Wingdings" w:hint="default"/>
      </w:rPr>
    </w:lvl>
    <w:lvl w:ilvl="7" w:tplc="8586FC28" w:tentative="1">
      <w:start w:val="1"/>
      <w:numFmt w:val="bullet"/>
      <w:lvlText w:val=""/>
      <w:lvlJc w:val="left"/>
      <w:pPr>
        <w:tabs>
          <w:tab w:val="num" w:pos="5760"/>
        </w:tabs>
        <w:ind w:left="5760" w:hanging="360"/>
      </w:pPr>
      <w:rPr>
        <w:rFonts w:ascii="Wingdings" w:hAnsi="Wingdings" w:hint="default"/>
      </w:rPr>
    </w:lvl>
    <w:lvl w:ilvl="8" w:tplc="3ECEF2DE" w:tentative="1">
      <w:start w:val="1"/>
      <w:numFmt w:val="bullet"/>
      <w:lvlText w:val=""/>
      <w:lvlJc w:val="left"/>
      <w:pPr>
        <w:tabs>
          <w:tab w:val="num" w:pos="6480"/>
        </w:tabs>
        <w:ind w:left="6480" w:hanging="360"/>
      </w:pPr>
      <w:rPr>
        <w:rFonts w:ascii="Wingdings" w:hAnsi="Wingdings" w:hint="default"/>
      </w:rPr>
    </w:lvl>
  </w:abstractNum>
  <w:abstractNum w:abstractNumId="8">
    <w:nsid w:val="27AF1491"/>
    <w:multiLevelType w:val="hybridMultilevel"/>
    <w:tmpl w:val="8828F8A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28224F69"/>
    <w:multiLevelType w:val="hybridMultilevel"/>
    <w:tmpl w:val="8646D4D2"/>
    <w:lvl w:ilvl="0" w:tplc="3D4AADA0">
      <w:start w:val="1"/>
      <w:numFmt w:val="bullet"/>
      <w:lvlText w:val=""/>
      <w:lvlJc w:val="left"/>
      <w:pPr>
        <w:tabs>
          <w:tab w:val="num" w:pos="720"/>
        </w:tabs>
        <w:ind w:left="720" w:hanging="360"/>
      </w:pPr>
      <w:rPr>
        <w:rFonts w:ascii="Wingdings" w:hAnsi="Wingdings" w:hint="default"/>
      </w:rPr>
    </w:lvl>
    <w:lvl w:ilvl="1" w:tplc="6A4C8662">
      <w:start w:val="846"/>
      <w:numFmt w:val="bullet"/>
      <w:lvlText w:val=""/>
      <w:lvlJc w:val="left"/>
      <w:pPr>
        <w:tabs>
          <w:tab w:val="num" w:pos="1440"/>
        </w:tabs>
        <w:ind w:left="1440" w:hanging="360"/>
      </w:pPr>
      <w:rPr>
        <w:rFonts w:ascii="Wingdings" w:hAnsi="Wingdings" w:hint="default"/>
      </w:rPr>
    </w:lvl>
    <w:lvl w:ilvl="2" w:tplc="D4A0B3BE" w:tentative="1">
      <w:start w:val="1"/>
      <w:numFmt w:val="bullet"/>
      <w:lvlText w:val=""/>
      <w:lvlJc w:val="left"/>
      <w:pPr>
        <w:tabs>
          <w:tab w:val="num" w:pos="2160"/>
        </w:tabs>
        <w:ind w:left="2160" w:hanging="360"/>
      </w:pPr>
      <w:rPr>
        <w:rFonts w:ascii="Wingdings" w:hAnsi="Wingdings" w:hint="default"/>
      </w:rPr>
    </w:lvl>
    <w:lvl w:ilvl="3" w:tplc="30BADE9A" w:tentative="1">
      <w:start w:val="1"/>
      <w:numFmt w:val="bullet"/>
      <w:lvlText w:val=""/>
      <w:lvlJc w:val="left"/>
      <w:pPr>
        <w:tabs>
          <w:tab w:val="num" w:pos="2880"/>
        </w:tabs>
        <w:ind w:left="2880" w:hanging="360"/>
      </w:pPr>
      <w:rPr>
        <w:rFonts w:ascii="Wingdings" w:hAnsi="Wingdings" w:hint="default"/>
      </w:rPr>
    </w:lvl>
    <w:lvl w:ilvl="4" w:tplc="4B8ED3AC" w:tentative="1">
      <w:start w:val="1"/>
      <w:numFmt w:val="bullet"/>
      <w:lvlText w:val=""/>
      <w:lvlJc w:val="left"/>
      <w:pPr>
        <w:tabs>
          <w:tab w:val="num" w:pos="3600"/>
        </w:tabs>
        <w:ind w:left="3600" w:hanging="360"/>
      </w:pPr>
      <w:rPr>
        <w:rFonts w:ascii="Wingdings" w:hAnsi="Wingdings" w:hint="default"/>
      </w:rPr>
    </w:lvl>
    <w:lvl w:ilvl="5" w:tplc="E7AC6A3A" w:tentative="1">
      <w:start w:val="1"/>
      <w:numFmt w:val="bullet"/>
      <w:lvlText w:val=""/>
      <w:lvlJc w:val="left"/>
      <w:pPr>
        <w:tabs>
          <w:tab w:val="num" w:pos="4320"/>
        </w:tabs>
        <w:ind w:left="4320" w:hanging="360"/>
      </w:pPr>
      <w:rPr>
        <w:rFonts w:ascii="Wingdings" w:hAnsi="Wingdings" w:hint="default"/>
      </w:rPr>
    </w:lvl>
    <w:lvl w:ilvl="6" w:tplc="A2B0E13C" w:tentative="1">
      <w:start w:val="1"/>
      <w:numFmt w:val="bullet"/>
      <w:lvlText w:val=""/>
      <w:lvlJc w:val="left"/>
      <w:pPr>
        <w:tabs>
          <w:tab w:val="num" w:pos="5040"/>
        </w:tabs>
        <w:ind w:left="5040" w:hanging="360"/>
      </w:pPr>
      <w:rPr>
        <w:rFonts w:ascii="Wingdings" w:hAnsi="Wingdings" w:hint="default"/>
      </w:rPr>
    </w:lvl>
    <w:lvl w:ilvl="7" w:tplc="40989D20" w:tentative="1">
      <w:start w:val="1"/>
      <w:numFmt w:val="bullet"/>
      <w:lvlText w:val=""/>
      <w:lvlJc w:val="left"/>
      <w:pPr>
        <w:tabs>
          <w:tab w:val="num" w:pos="5760"/>
        </w:tabs>
        <w:ind w:left="5760" w:hanging="360"/>
      </w:pPr>
      <w:rPr>
        <w:rFonts w:ascii="Wingdings" w:hAnsi="Wingdings" w:hint="default"/>
      </w:rPr>
    </w:lvl>
    <w:lvl w:ilvl="8" w:tplc="5D8E895A" w:tentative="1">
      <w:start w:val="1"/>
      <w:numFmt w:val="bullet"/>
      <w:lvlText w:val=""/>
      <w:lvlJc w:val="left"/>
      <w:pPr>
        <w:tabs>
          <w:tab w:val="num" w:pos="6480"/>
        </w:tabs>
        <w:ind w:left="6480" w:hanging="360"/>
      </w:pPr>
      <w:rPr>
        <w:rFonts w:ascii="Wingdings" w:hAnsi="Wingdings" w:hint="default"/>
      </w:rPr>
    </w:lvl>
  </w:abstractNum>
  <w:abstractNum w:abstractNumId="10">
    <w:nsid w:val="2C7254D8"/>
    <w:multiLevelType w:val="hybridMultilevel"/>
    <w:tmpl w:val="557CFFBC"/>
    <w:lvl w:ilvl="0" w:tplc="5C720C58">
      <w:start w:val="1"/>
      <w:numFmt w:val="bullet"/>
      <w:lvlText w:val=""/>
      <w:lvlJc w:val="left"/>
      <w:pPr>
        <w:tabs>
          <w:tab w:val="num" w:pos="720"/>
        </w:tabs>
        <w:ind w:left="720" w:hanging="360"/>
      </w:pPr>
      <w:rPr>
        <w:rFonts w:ascii="Wingdings" w:hAnsi="Wingdings" w:hint="default"/>
      </w:rPr>
    </w:lvl>
    <w:lvl w:ilvl="1" w:tplc="F516D818">
      <w:start w:val="1"/>
      <w:numFmt w:val="bullet"/>
      <w:lvlText w:val=""/>
      <w:lvlJc w:val="left"/>
      <w:pPr>
        <w:tabs>
          <w:tab w:val="num" w:pos="1440"/>
        </w:tabs>
        <w:ind w:left="1440" w:hanging="360"/>
      </w:pPr>
      <w:rPr>
        <w:rFonts w:ascii="Wingdings" w:hAnsi="Wingdings" w:hint="default"/>
      </w:rPr>
    </w:lvl>
    <w:lvl w:ilvl="2" w:tplc="9962D4FA">
      <w:start w:val="5900"/>
      <w:numFmt w:val="bullet"/>
      <w:lvlText w:val=""/>
      <w:lvlJc w:val="left"/>
      <w:pPr>
        <w:tabs>
          <w:tab w:val="num" w:pos="2160"/>
        </w:tabs>
        <w:ind w:left="2160" w:hanging="360"/>
      </w:pPr>
      <w:rPr>
        <w:rFonts w:ascii="Wingdings" w:hAnsi="Wingdings" w:hint="default"/>
      </w:rPr>
    </w:lvl>
    <w:lvl w:ilvl="3" w:tplc="FEB287B0" w:tentative="1">
      <w:start w:val="1"/>
      <w:numFmt w:val="bullet"/>
      <w:lvlText w:val=""/>
      <w:lvlJc w:val="left"/>
      <w:pPr>
        <w:tabs>
          <w:tab w:val="num" w:pos="2880"/>
        </w:tabs>
        <w:ind w:left="2880" w:hanging="360"/>
      </w:pPr>
      <w:rPr>
        <w:rFonts w:ascii="Wingdings" w:hAnsi="Wingdings" w:hint="default"/>
      </w:rPr>
    </w:lvl>
    <w:lvl w:ilvl="4" w:tplc="F30CDD26" w:tentative="1">
      <w:start w:val="1"/>
      <w:numFmt w:val="bullet"/>
      <w:lvlText w:val=""/>
      <w:lvlJc w:val="left"/>
      <w:pPr>
        <w:tabs>
          <w:tab w:val="num" w:pos="3600"/>
        </w:tabs>
        <w:ind w:left="3600" w:hanging="360"/>
      </w:pPr>
      <w:rPr>
        <w:rFonts w:ascii="Wingdings" w:hAnsi="Wingdings" w:hint="default"/>
      </w:rPr>
    </w:lvl>
    <w:lvl w:ilvl="5" w:tplc="7EFAADB0" w:tentative="1">
      <w:start w:val="1"/>
      <w:numFmt w:val="bullet"/>
      <w:lvlText w:val=""/>
      <w:lvlJc w:val="left"/>
      <w:pPr>
        <w:tabs>
          <w:tab w:val="num" w:pos="4320"/>
        </w:tabs>
        <w:ind w:left="4320" w:hanging="360"/>
      </w:pPr>
      <w:rPr>
        <w:rFonts w:ascii="Wingdings" w:hAnsi="Wingdings" w:hint="default"/>
      </w:rPr>
    </w:lvl>
    <w:lvl w:ilvl="6" w:tplc="EF24E4A6" w:tentative="1">
      <w:start w:val="1"/>
      <w:numFmt w:val="bullet"/>
      <w:lvlText w:val=""/>
      <w:lvlJc w:val="left"/>
      <w:pPr>
        <w:tabs>
          <w:tab w:val="num" w:pos="5040"/>
        </w:tabs>
        <w:ind w:left="5040" w:hanging="360"/>
      </w:pPr>
      <w:rPr>
        <w:rFonts w:ascii="Wingdings" w:hAnsi="Wingdings" w:hint="default"/>
      </w:rPr>
    </w:lvl>
    <w:lvl w:ilvl="7" w:tplc="44BEB696" w:tentative="1">
      <w:start w:val="1"/>
      <w:numFmt w:val="bullet"/>
      <w:lvlText w:val=""/>
      <w:lvlJc w:val="left"/>
      <w:pPr>
        <w:tabs>
          <w:tab w:val="num" w:pos="5760"/>
        </w:tabs>
        <w:ind w:left="5760" w:hanging="360"/>
      </w:pPr>
      <w:rPr>
        <w:rFonts w:ascii="Wingdings" w:hAnsi="Wingdings" w:hint="default"/>
      </w:rPr>
    </w:lvl>
    <w:lvl w:ilvl="8" w:tplc="1F4868D4" w:tentative="1">
      <w:start w:val="1"/>
      <w:numFmt w:val="bullet"/>
      <w:lvlText w:val=""/>
      <w:lvlJc w:val="left"/>
      <w:pPr>
        <w:tabs>
          <w:tab w:val="num" w:pos="6480"/>
        </w:tabs>
        <w:ind w:left="6480" w:hanging="360"/>
      </w:pPr>
      <w:rPr>
        <w:rFonts w:ascii="Wingdings" w:hAnsi="Wingdings" w:hint="default"/>
      </w:rPr>
    </w:lvl>
  </w:abstractNum>
  <w:abstractNum w:abstractNumId="11">
    <w:nsid w:val="2D9430D1"/>
    <w:multiLevelType w:val="hybridMultilevel"/>
    <w:tmpl w:val="BF8859FA"/>
    <w:lvl w:ilvl="0" w:tplc="3E0EFA08">
      <w:start w:val="1"/>
      <w:numFmt w:val="bullet"/>
      <w:lvlText w:val=""/>
      <w:lvlJc w:val="left"/>
      <w:pPr>
        <w:tabs>
          <w:tab w:val="num" w:pos="720"/>
        </w:tabs>
        <w:ind w:left="720" w:hanging="360"/>
      </w:pPr>
      <w:rPr>
        <w:rFonts w:ascii="Wingdings" w:hAnsi="Wingdings" w:hint="default"/>
      </w:rPr>
    </w:lvl>
    <w:lvl w:ilvl="1" w:tplc="B96018DE" w:tentative="1">
      <w:start w:val="1"/>
      <w:numFmt w:val="bullet"/>
      <w:lvlText w:val=""/>
      <w:lvlJc w:val="left"/>
      <w:pPr>
        <w:tabs>
          <w:tab w:val="num" w:pos="1440"/>
        </w:tabs>
        <w:ind w:left="1440" w:hanging="360"/>
      </w:pPr>
      <w:rPr>
        <w:rFonts w:ascii="Wingdings" w:hAnsi="Wingdings" w:hint="default"/>
      </w:rPr>
    </w:lvl>
    <w:lvl w:ilvl="2" w:tplc="5F280242" w:tentative="1">
      <w:start w:val="1"/>
      <w:numFmt w:val="bullet"/>
      <w:lvlText w:val=""/>
      <w:lvlJc w:val="left"/>
      <w:pPr>
        <w:tabs>
          <w:tab w:val="num" w:pos="2160"/>
        </w:tabs>
        <w:ind w:left="2160" w:hanging="360"/>
      </w:pPr>
      <w:rPr>
        <w:rFonts w:ascii="Wingdings" w:hAnsi="Wingdings" w:hint="default"/>
      </w:rPr>
    </w:lvl>
    <w:lvl w:ilvl="3" w:tplc="0DC0BD26" w:tentative="1">
      <w:start w:val="1"/>
      <w:numFmt w:val="bullet"/>
      <w:lvlText w:val=""/>
      <w:lvlJc w:val="left"/>
      <w:pPr>
        <w:tabs>
          <w:tab w:val="num" w:pos="2880"/>
        </w:tabs>
        <w:ind w:left="2880" w:hanging="360"/>
      </w:pPr>
      <w:rPr>
        <w:rFonts w:ascii="Wingdings" w:hAnsi="Wingdings" w:hint="default"/>
      </w:rPr>
    </w:lvl>
    <w:lvl w:ilvl="4" w:tplc="F11447A4" w:tentative="1">
      <w:start w:val="1"/>
      <w:numFmt w:val="bullet"/>
      <w:lvlText w:val=""/>
      <w:lvlJc w:val="left"/>
      <w:pPr>
        <w:tabs>
          <w:tab w:val="num" w:pos="3600"/>
        </w:tabs>
        <w:ind w:left="3600" w:hanging="360"/>
      </w:pPr>
      <w:rPr>
        <w:rFonts w:ascii="Wingdings" w:hAnsi="Wingdings" w:hint="default"/>
      </w:rPr>
    </w:lvl>
    <w:lvl w:ilvl="5" w:tplc="D20EE43C" w:tentative="1">
      <w:start w:val="1"/>
      <w:numFmt w:val="bullet"/>
      <w:lvlText w:val=""/>
      <w:lvlJc w:val="left"/>
      <w:pPr>
        <w:tabs>
          <w:tab w:val="num" w:pos="4320"/>
        </w:tabs>
        <w:ind w:left="4320" w:hanging="360"/>
      </w:pPr>
      <w:rPr>
        <w:rFonts w:ascii="Wingdings" w:hAnsi="Wingdings" w:hint="default"/>
      </w:rPr>
    </w:lvl>
    <w:lvl w:ilvl="6" w:tplc="7B62CC9E" w:tentative="1">
      <w:start w:val="1"/>
      <w:numFmt w:val="bullet"/>
      <w:lvlText w:val=""/>
      <w:lvlJc w:val="left"/>
      <w:pPr>
        <w:tabs>
          <w:tab w:val="num" w:pos="5040"/>
        </w:tabs>
        <w:ind w:left="5040" w:hanging="360"/>
      </w:pPr>
      <w:rPr>
        <w:rFonts w:ascii="Wingdings" w:hAnsi="Wingdings" w:hint="default"/>
      </w:rPr>
    </w:lvl>
    <w:lvl w:ilvl="7" w:tplc="6E2897F4" w:tentative="1">
      <w:start w:val="1"/>
      <w:numFmt w:val="bullet"/>
      <w:lvlText w:val=""/>
      <w:lvlJc w:val="left"/>
      <w:pPr>
        <w:tabs>
          <w:tab w:val="num" w:pos="5760"/>
        </w:tabs>
        <w:ind w:left="5760" w:hanging="360"/>
      </w:pPr>
      <w:rPr>
        <w:rFonts w:ascii="Wingdings" w:hAnsi="Wingdings" w:hint="default"/>
      </w:rPr>
    </w:lvl>
    <w:lvl w:ilvl="8" w:tplc="F0D47664" w:tentative="1">
      <w:start w:val="1"/>
      <w:numFmt w:val="bullet"/>
      <w:lvlText w:val=""/>
      <w:lvlJc w:val="left"/>
      <w:pPr>
        <w:tabs>
          <w:tab w:val="num" w:pos="6480"/>
        </w:tabs>
        <w:ind w:left="6480" w:hanging="360"/>
      </w:pPr>
      <w:rPr>
        <w:rFonts w:ascii="Wingdings" w:hAnsi="Wingdings" w:hint="default"/>
      </w:rPr>
    </w:lvl>
  </w:abstractNum>
  <w:abstractNum w:abstractNumId="12">
    <w:nsid w:val="3BD922CA"/>
    <w:multiLevelType w:val="hybridMultilevel"/>
    <w:tmpl w:val="934C3AB8"/>
    <w:lvl w:ilvl="0" w:tplc="0F348130">
      <w:start w:val="1"/>
      <w:numFmt w:val="bullet"/>
      <w:lvlText w:val=""/>
      <w:lvlJc w:val="left"/>
      <w:pPr>
        <w:tabs>
          <w:tab w:val="num" w:pos="720"/>
        </w:tabs>
        <w:ind w:left="720" w:hanging="360"/>
      </w:pPr>
      <w:rPr>
        <w:rFonts w:ascii="Wingdings" w:hAnsi="Wingdings" w:hint="default"/>
      </w:rPr>
    </w:lvl>
    <w:lvl w:ilvl="1" w:tplc="91E44112" w:tentative="1">
      <w:start w:val="1"/>
      <w:numFmt w:val="bullet"/>
      <w:lvlText w:val=""/>
      <w:lvlJc w:val="left"/>
      <w:pPr>
        <w:tabs>
          <w:tab w:val="num" w:pos="1440"/>
        </w:tabs>
        <w:ind w:left="1440" w:hanging="360"/>
      </w:pPr>
      <w:rPr>
        <w:rFonts w:ascii="Wingdings" w:hAnsi="Wingdings" w:hint="default"/>
      </w:rPr>
    </w:lvl>
    <w:lvl w:ilvl="2" w:tplc="D2F2248E" w:tentative="1">
      <w:start w:val="1"/>
      <w:numFmt w:val="bullet"/>
      <w:lvlText w:val=""/>
      <w:lvlJc w:val="left"/>
      <w:pPr>
        <w:tabs>
          <w:tab w:val="num" w:pos="2160"/>
        </w:tabs>
        <w:ind w:left="2160" w:hanging="360"/>
      </w:pPr>
      <w:rPr>
        <w:rFonts w:ascii="Wingdings" w:hAnsi="Wingdings" w:hint="default"/>
      </w:rPr>
    </w:lvl>
    <w:lvl w:ilvl="3" w:tplc="E57E9D86" w:tentative="1">
      <w:start w:val="1"/>
      <w:numFmt w:val="bullet"/>
      <w:lvlText w:val=""/>
      <w:lvlJc w:val="left"/>
      <w:pPr>
        <w:tabs>
          <w:tab w:val="num" w:pos="2880"/>
        </w:tabs>
        <w:ind w:left="2880" w:hanging="360"/>
      </w:pPr>
      <w:rPr>
        <w:rFonts w:ascii="Wingdings" w:hAnsi="Wingdings" w:hint="default"/>
      </w:rPr>
    </w:lvl>
    <w:lvl w:ilvl="4" w:tplc="A6C6703C" w:tentative="1">
      <w:start w:val="1"/>
      <w:numFmt w:val="bullet"/>
      <w:lvlText w:val=""/>
      <w:lvlJc w:val="left"/>
      <w:pPr>
        <w:tabs>
          <w:tab w:val="num" w:pos="3600"/>
        </w:tabs>
        <w:ind w:left="3600" w:hanging="360"/>
      </w:pPr>
      <w:rPr>
        <w:rFonts w:ascii="Wingdings" w:hAnsi="Wingdings" w:hint="default"/>
      </w:rPr>
    </w:lvl>
    <w:lvl w:ilvl="5" w:tplc="1752090A" w:tentative="1">
      <w:start w:val="1"/>
      <w:numFmt w:val="bullet"/>
      <w:lvlText w:val=""/>
      <w:lvlJc w:val="left"/>
      <w:pPr>
        <w:tabs>
          <w:tab w:val="num" w:pos="4320"/>
        </w:tabs>
        <w:ind w:left="4320" w:hanging="360"/>
      </w:pPr>
      <w:rPr>
        <w:rFonts w:ascii="Wingdings" w:hAnsi="Wingdings" w:hint="default"/>
      </w:rPr>
    </w:lvl>
    <w:lvl w:ilvl="6" w:tplc="26BC46EE" w:tentative="1">
      <w:start w:val="1"/>
      <w:numFmt w:val="bullet"/>
      <w:lvlText w:val=""/>
      <w:lvlJc w:val="left"/>
      <w:pPr>
        <w:tabs>
          <w:tab w:val="num" w:pos="5040"/>
        </w:tabs>
        <w:ind w:left="5040" w:hanging="360"/>
      </w:pPr>
      <w:rPr>
        <w:rFonts w:ascii="Wingdings" w:hAnsi="Wingdings" w:hint="default"/>
      </w:rPr>
    </w:lvl>
    <w:lvl w:ilvl="7" w:tplc="78C801A6" w:tentative="1">
      <w:start w:val="1"/>
      <w:numFmt w:val="bullet"/>
      <w:lvlText w:val=""/>
      <w:lvlJc w:val="left"/>
      <w:pPr>
        <w:tabs>
          <w:tab w:val="num" w:pos="5760"/>
        </w:tabs>
        <w:ind w:left="5760" w:hanging="360"/>
      </w:pPr>
      <w:rPr>
        <w:rFonts w:ascii="Wingdings" w:hAnsi="Wingdings" w:hint="default"/>
      </w:rPr>
    </w:lvl>
    <w:lvl w:ilvl="8" w:tplc="7420590C" w:tentative="1">
      <w:start w:val="1"/>
      <w:numFmt w:val="bullet"/>
      <w:lvlText w:val=""/>
      <w:lvlJc w:val="left"/>
      <w:pPr>
        <w:tabs>
          <w:tab w:val="num" w:pos="6480"/>
        </w:tabs>
        <w:ind w:left="6480" w:hanging="360"/>
      </w:pPr>
      <w:rPr>
        <w:rFonts w:ascii="Wingdings" w:hAnsi="Wingdings" w:hint="default"/>
      </w:rPr>
    </w:lvl>
  </w:abstractNum>
  <w:abstractNum w:abstractNumId="13">
    <w:nsid w:val="3E48080D"/>
    <w:multiLevelType w:val="hybridMultilevel"/>
    <w:tmpl w:val="370E99F4"/>
    <w:lvl w:ilvl="0" w:tplc="AE1CE8E4">
      <w:start w:val="1"/>
      <w:numFmt w:val="bullet"/>
      <w:lvlText w:val=""/>
      <w:lvlJc w:val="left"/>
      <w:pPr>
        <w:tabs>
          <w:tab w:val="num" w:pos="720"/>
        </w:tabs>
        <w:ind w:left="720" w:hanging="360"/>
      </w:pPr>
      <w:rPr>
        <w:rFonts w:ascii="Wingdings" w:hAnsi="Wingdings" w:hint="default"/>
      </w:rPr>
    </w:lvl>
    <w:lvl w:ilvl="1" w:tplc="1D34A7FA" w:tentative="1">
      <w:start w:val="1"/>
      <w:numFmt w:val="bullet"/>
      <w:lvlText w:val=""/>
      <w:lvlJc w:val="left"/>
      <w:pPr>
        <w:tabs>
          <w:tab w:val="num" w:pos="1440"/>
        </w:tabs>
        <w:ind w:left="1440" w:hanging="360"/>
      </w:pPr>
      <w:rPr>
        <w:rFonts w:ascii="Wingdings" w:hAnsi="Wingdings" w:hint="default"/>
      </w:rPr>
    </w:lvl>
    <w:lvl w:ilvl="2" w:tplc="C72C9E94" w:tentative="1">
      <w:start w:val="1"/>
      <w:numFmt w:val="bullet"/>
      <w:lvlText w:val=""/>
      <w:lvlJc w:val="left"/>
      <w:pPr>
        <w:tabs>
          <w:tab w:val="num" w:pos="2160"/>
        </w:tabs>
        <w:ind w:left="2160" w:hanging="360"/>
      </w:pPr>
      <w:rPr>
        <w:rFonts w:ascii="Wingdings" w:hAnsi="Wingdings" w:hint="default"/>
      </w:rPr>
    </w:lvl>
    <w:lvl w:ilvl="3" w:tplc="1B4ED7DE" w:tentative="1">
      <w:start w:val="1"/>
      <w:numFmt w:val="bullet"/>
      <w:lvlText w:val=""/>
      <w:lvlJc w:val="left"/>
      <w:pPr>
        <w:tabs>
          <w:tab w:val="num" w:pos="2880"/>
        </w:tabs>
        <w:ind w:left="2880" w:hanging="360"/>
      </w:pPr>
      <w:rPr>
        <w:rFonts w:ascii="Wingdings" w:hAnsi="Wingdings" w:hint="default"/>
      </w:rPr>
    </w:lvl>
    <w:lvl w:ilvl="4" w:tplc="0414B660" w:tentative="1">
      <w:start w:val="1"/>
      <w:numFmt w:val="bullet"/>
      <w:lvlText w:val=""/>
      <w:lvlJc w:val="left"/>
      <w:pPr>
        <w:tabs>
          <w:tab w:val="num" w:pos="3600"/>
        </w:tabs>
        <w:ind w:left="3600" w:hanging="360"/>
      </w:pPr>
      <w:rPr>
        <w:rFonts w:ascii="Wingdings" w:hAnsi="Wingdings" w:hint="default"/>
      </w:rPr>
    </w:lvl>
    <w:lvl w:ilvl="5" w:tplc="FF087BFC" w:tentative="1">
      <w:start w:val="1"/>
      <w:numFmt w:val="bullet"/>
      <w:lvlText w:val=""/>
      <w:lvlJc w:val="left"/>
      <w:pPr>
        <w:tabs>
          <w:tab w:val="num" w:pos="4320"/>
        </w:tabs>
        <w:ind w:left="4320" w:hanging="360"/>
      </w:pPr>
      <w:rPr>
        <w:rFonts w:ascii="Wingdings" w:hAnsi="Wingdings" w:hint="default"/>
      </w:rPr>
    </w:lvl>
    <w:lvl w:ilvl="6" w:tplc="050277D4" w:tentative="1">
      <w:start w:val="1"/>
      <w:numFmt w:val="bullet"/>
      <w:lvlText w:val=""/>
      <w:lvlJc w:val="left"/>
      <w:pPr>
        <w:tabs>
          <w:tab w:val="num" w:pos="5040"/>
        </w:tabs>
        <w:ind w:left="5040" w:hanging="360"/>
      </w:pPr>
      <w:rPr>
        <w:rFonts w:ascii="Wingdings" w:hAnsi="Wingdings" w:hint="default"/>
      </w:rPr>
    </w:lvl>
    <w:lvl w:ilvl="7" w:tplc="7646EA60" w:tentative="1">
      <w:start w:val="1"/>
      <w:numFmt w:val="bullet"/>
      <w:lvlText w:val=""/>
      <w:lvlJc w:val="left"/>
      <w:pPr>
        <w:tabs>
          <w:tab w:val="num" w:pos="5760"/>
        </w:tabs>
        <w:ind w:left="5760" w:hanging="360"/>
      </w:pPr>
      <w:rPr>
        <w:rFonts w:ascii="Wingdings" w:hAnsi="Wingdings" w:hint="default"/>
      </w:rPr>
    </w:lvl>
    <w:lvl w:ilvl="8" w:tplc="010EAFDA" w:tentative="1">
      <w:start w:val="1"/>
      <w:numFmt w:val="bullet"/>
      <w:lvlText w:val=""/>
      <w:lvlJc w:val="left"/>
      <w:pPr>
        <w:tabs>
          <w:tab w:val="num" w:pos="6480"/>
        </w:tabs>
        <w:ind w:left="6480" w:hanging="360"/>
      </w:pPr>
      <w:rPr>
        <w:rFonts w:ascii="Wingdings" w:hAnsi="Wingdings" w:hint="default"/>
      </w:rPr>
    </w:lvl>
  </w:abstractNum>
  <w:abstractNum w:abstractNumId="14">
    <w:nsid w:val="3F9B709E"/>
    <w:multiLevelType w:val="hybridMultilevel"/>
    <w:tmpl w:val="4BE62896"/>
    <w:lvl w:ilvl="0" w:tplc="5EAAF442">
      <w:start w:val="1"/>
      <w:numFmt w:val="bullet"/>
      <w:lvlText w:val=""/>
      <w:lvlJc w:val="left"/>
      <w:pPr>
        <w:tabs>
          <w:tab w:val="num" w:pos="720"/>
        </w:tabs>
        <w:ind w:left="720" w:hanging="360"/>
      </w:pPr>
      <w:rPr>
        <w:rFonts w:ascii="Wingdings" w:hAnsi="Wingdings" w:hint="default"/>
      </w:rPr>
    </w:lvl>
    <w:lvl w:ilvl="1" w:tplc="335CB69A">
      <w:start w:val="1"/>
      <w:numFmt w:val="bullet"/>
      <w:lvlText w:val=""/>
      <w:lvlJc w:val="left"/>
      <w:pPr>
        <w:tabs>
          <w:tab w:val="num" w:pos="1440"/>
        </w:tabs>
        <w:ind w:left="1440" w:hanging="360"/>
      </w:pPr>
      <w:rPr>
        <w:rFonts w:ascii="Wingdings" w:hAnsi="Wingdings" w:hint="default"/>
      </w:rPr>
    </w:lvl>
    <w:lvl w:ilvl="2" w:tplc="B5E0EF06">
      <w:start w:val="1574"/>
      <w:numFmt w:val="bullet"/>
      <w:lvlText w:val=""/>
      <w:lvlJc w:val="left"/>
      <w:pPr>
        <w:tabs>
          <w:tab w:val="num" w:pos="2160"/>
        </w:tabs>
        <w:ind w:left="2160" w:hanging="360"/>
      </w:pPr>
      <w:rPr>
        <w:rFonts w:ascii="Wingdings" w:hAnsi="Wingdings" w:hint="default"/>
      </w:rPr>
    </w:lvl>
    <w:lvl w:ilvl="3" w:tplc="7A906E1E" w:tentative="1">
      <w:start w:val="1"/>
      <w:numFmt w:val="bullet"/>
      <w:lvlText w:val=""/>
      <w:lvlJc w:val="left"/>
      <w:pPr>
        <w:tabs>
          <w:tab w:val="num" w:pos="2880"/>
        </w:tabs>
        <w:ind w:left="2880" w:hanging="360"/>
      </w:pPr>
      <w:rPr>
        <w:rFonts w:ascii="Wingdings" w:hAnsi="Wingdings" w:hint="default"/>
      </w:rPr>
    </w:lvl>
    <w:lvl w:ilvl="4" w:tplc="12FA6240" w:tentative="1">
      <w:start w:val="1"/>
      <w:numFmt w:val="bullet"/>
      <w:lvlText w:val=""/>
      <w:lvlJc w:val="left"/>
      <w:pPr>
        <w:tabs>
          <w:tab w:val="num" w:pos="3600"/>
        </w:tabs>
        <w:ind w:left="3600" w:hanging="360"/>
      </w:pPr>
      <w:rPr>
        <w:rFonts w:ascii="Wingdings" w:hAnsi="Wingdings" w:hint="default"/>
      </w:rPr>
    </w:lvl>
    <w:lvl w:ilvl="5" w:tplc="A03A776E" w:tentative="1">
      <w:start w:val="1"/>
      <w:numFmt w:val="bullet"/>
      <w:lvlText w:val=""/>
      <w:lvlJc w:val="left"/>
      <w:pPr>
        <w:tabs>
          <w:tab w:val="num" w:pos="4320"/>
        </w:tabs>
        <w:ind w:left="4320" w:hanging="360"/>
      </w:pPr>
      <w:rPr>
        <w:rFonts w:ascii="Wingdings" w:hAnsi="Wingdings" w:hint="default"/>
      </w:rPr>
    </w:lvl>
    <w:lvl w:ilvl="6" w:tplc="3738B1AC" w:tentative="1">
      <w:start w:val="1"/>
      <w:numFmt w:val="bullet"/>
      <w:lvlText w:val=""/>
      <w:lvlJc w:val="left"/>
      <w:pPr>
        <w:tabs>
          <w:tab w:val="num" w:pos="5040"/>
        </w:tabs>
        <w:ind w:left="5040" w:hanging="360"/>
      </w:pPr>
      <w:rPr>
        <w:rFonts w:ascii="Wingdings" w:hAnsi="Wingdings" w:hint="default"/>
      </w:rPr>
    </w:lvl>
    <w:lvl w:ilvl="7" w:tplc="7FB02280" w:tentative="1">
      <w:start w:val="1"/>
      <w:numFmt w:val="bullet"/>
      <w:lvlText w:val=""/>
      <w:lvlJc w:val="left"/>
      <w:pPr>
        <w:tabs>
          <w:tab w:val="num" w:pos="5760"/>
        </w:tabs>
        <w:ind w:left="5760" w:hanging="360"/>
      </w:pPr>
      <w:rPr>
        <w:rFonts w:ascii="Wingdings" w:hAnsi="Wingdings" w:hint="default"/>
      </w:rPr>
    </w:lvl>
    <w:lvl w:ilvl="8" w:tplc="D9484C4E" w:tentative="1">
      <w:start w:val="1"/>
      <w:numFmt w:val="bullet"/>
      <w:lvlText w:val=""/>
      <w:lvlJc w:val="left"/>
      <w:pPr>
        <w:tabs>
          <w:tab w:val="num" w:pos="6480"/>
        </w:tabs>
        <w:ind w:left="6480" w:hanging="360"/>
      </w:pPr>
      <w:rPr>
        <w:rFonts w:ascii="Wingdings" w:hAnsi="Wingdings" w:hint="default"/>
      </w:rPr>
    </w:lvl>
  </w:abstractNum>
  <w:abstractNum w:abstractNumId="15">
    <w:nsid w:val="3FD10042"/>
    <w:multiLevelType w:val="hybridMultilevel"/>
    <w:tmpl w:val="32FE8328"/>
    <w:lvl w:ilvl="0" w:tplc="4F9A5FE0">
      <w:start w:val="1"/>
      <w:numFmt w:val="bullet"/>
      <w:lvlText w:val=""/>
      <w:lvlJc w:val="left"/>
      <w:pPr>
        <w:tabs>
          <w:tab w:val="num" w:pos="720"/>
        </w:tabs>
        <w:ind w:left="720" w:hanging="360"/>
      </w:pPr>
      <w:rPr>
        <w:rFonts w:ascii="Wingdings" w:hAnsi="Wingdings" w:hint="default"/>
      </w:rPr>
    </w:lvl>
    <w:lvl w:ilvl="1" w:tplc="F516D818">
      <w:start w:val="1"/>
      <w:numFmt w:val="bullet"/>
      <w:lvlText w:val=""/>
      <w:lvlJc w:val="left"/>
      <w:pPr>
        <w:tabs>
          <w:tab w:val="num" w:pos="1440"/>
        </w:tabs>
        <w:ind w:left="1440" w:hanging="360"/>
      </w:pPr>
      <w:rPr>
        <w:rFonts w:ascii="Wingdings" w:hAnsi="Wingdings" w:hint="default"/>
      </w:rPr>
    </w:lvl>
    <w:lvl w:ilvl="2" w:tplc="9962D4FA">
      <w:start w:val="5900"/>
      <w:numFmt w:val="bullet"/>
      <w:lvlText w:val=""/>
      <w:lvlJc w:val="left"/>
      <w:pPr>
        <w:tabs>
          <w:tab w:val="num" w:pos="2160"/>
        </w:tabs>
        <w:ind w:left="2160" w:hanging="360"/>
      </w:pPr>
      <w:rPr>
        <w:rFonts w:ascii="Wingdings" w:hAnsi="Wingdings" w:hint="default"/>
      </w:rPr>
    </w:lvl>
    <w:lvl w:ilvl="3" w:tplc="FEB287B0" w:tentative="1">
      <w:start w:val="1"/>
      <w:numFmt w:val="bullet"/>
      <w:lvlText w:val=""/>
      <w:lvlJc w:val="left"/>
      <w:pPr>
        <w:tabs>
          <w:tab w:val="num" w:pos="2880"/>
        </w:tabs>
        <w:ind w:left="2880" w:hanging="360"/>
      </w:pPr>
      <w:rPr>
        <w:rFonts w:ascii="Wingdings" w:hAnsi="Wingdings" w:hint="default"/>
      </w:rPr>
    </w:lvl>
    <w:lvl w:ilvl="4" w:tplc="F30CDD26" w:tentative="1">
      <w:start w:val="1"/>
      <w:numFmt w:val="bullet"/>
      <w:lvlText w:val=""/>
      <w:lvlJc w:val="left"/>
      <w:pPr>
        <w:tabs>
          <w:tab w:val="num" w:pos="3600"/>
        </w:tabs>
        <w:ind w:left="3600" w:hanging="360"/>
      </w:pPr>
      <w:rPr>
        <w:rFonts w:ascii="Wingdings" w:hAnsi="Wingdings" w:hint="default"/>
      </w:rPr>
    </w:lvl>
    <w:lvl w:ilvl="5" w:tplc="7EFAADB0" w:tentative="1">
      <w:start w:val="1"/>
      <w:numFmt w:val="bullet"/>
      <w:lvlText w:val=""/>
      <w:lvlJc w:val="left"/>
      <w:pPr>
        <w:tabs>
          <w:tab w:val="num" w:pos="4320"/>
        </w:tabs>
        <w:ind w:left="4320" w:hanging="360"/>
      </w:pPr>
      <w:rPr>
        <w:rFonts w:ascii="Wingdings" w:hAnsi="Wingdings" w:hint="default"/>
      </w:rPr>
    </w:lvl>
    <w:lvl w:ilvl="6" w:tplc="EF24E4A6" w:tentative="1">
      <w:start w:val="1"/>
      <w:numFmt w:val="bullet"/>
      <w:lvlText w:val=""/>
      <w:lvlJc w:val="left"/>
      <w:pPr>
        <w:tabs>
          <w:tab w:val="num" w:pos="5040"/>
        </w:tabs>
        <w:ind w:left="5040" w:hanging="360"/>
      </w:pPr>
      <w:rPr>
        <w:rFonts w:ascii="Wingdings" w:hAnsi="Wingdings" w:hint="default"/>
      </w:rPr>
    </w:lvl>
    <w:lvl w:ilvl="7" w:tplc="44BEB696" w:tentative="1">
      <w:start w:val="1"/>
      <w:numFmt w:val="bullet"/>
      <w:lvlText w:val=""/>
      <w:lvlJc w:val="left"/>
      <w:pPr>
        <w:tabs>
          <w:tab w:val="num" w:pos="5760"/>
        </w:tabs>
        <w:ind w:left="5760" w:hanging="360"/>
      </w:pPr>
      <w:rPr>
        <w:rFonts w:ascii="Wingdings" w:hAnsi="Wingdings" w:hint="default"/>
      </w:rPr>
    </w:lvl>
    <w:lvl w:ilvl="8" w:tplc="1F4868D4" w:tentative="1">
      <w:start w:val="1"/>
      <w:numFmt w:val="bullet"/>
      <w:lvlText w:val=""/>
      <w:lvlJc w:val="left"/>
      <w:pPr>
        <w:tabs>
          <w:tab w:val="num" w:pos="6480"/>
        </w:tabs>
        <w:ind w:left="6480" w:hanging="360"/>
      </w:pPr>
      <w:rPr>
        <w:rFonts w:ascii="Wingdings" w:hAnsi="Wingdings" w:hint="default"/>
      </w:rPr>
    </w:lvl>
  </w:abstractNum>
  <w:abstractNum w:abstractNumId="16">
    <w:nsid w:val="41064242"/>
    <w:multiLevelType w:val="hybridMultilevel"/>
    <w:tmpl w:val="34A634B4"/>
    <w:lvl w:ilvl="0" w:tplc="6374C3F0">
      <w:start w:val="1"/>
      <w:numFmt w:val="bullet"/>
      <w:lvlText w:val=""/>
      <w:lvlJc w:val="left"/>
      <w:pPr>
        <w:tabs>
          <w:tab w:val="num" w:pos="720"/>
        </w:tabs>
        <w:ind w:left="720" w:hanging="360"/>
      </w:pPr>
      <w:rPr>
        <w:rFonts w:ascii="Wingdings" w:hAnsi="Wingdings" w:hint="default"/>
      </w:rPr>
    </w:lvl>
    <w:lvl w:ilvl="1" w:tplc="89CCC85C">
      <w:start w:val="1"/>
      <w:numFmt w:val="bullet"/>
      <w:lvlText w:val=""/>
      <w:lvlJc w:val="left"/>
      <w:pPr>
        <w:tabs>
          <w:tab w:val="num" w:pos="1440"/>
        </w:tabs>
        <w:ind w:left="1440" w:hanging="360"/>
      </w:pPr>
      <w:rPr>
        <w:rFonts w:ascii="Wingdings" w:hAnsi="Wingdings" w:hint="default"/>
      </w:rPr>
    </w:lvl>
    <w:lvl w:ilvl="2" w:tplc="10E0BC7A" w:tentative="1">
      <w:start w:val="1"/>
      <w:numFmt w:val="bullet"/>
      <w:lvlText w:val=""/>
      <w:lvlJc w:val="left"/>
      <w:pPr>
        <w:tabs>
          <w:tab w:val="num" w:pos="2160"/>
        </w:tabs>
        <w:ind w:left="2160" w:hanging="360"/>
      </w:pPr>
      <w:rPr>
        <w:rFonts w:ascii="Wingdings" w:hAnsi="Wingdings" w:hint="default"/>
      </w:rPr>
    </w:lvl>
    <w:lvl w:ilvl="3" w:tplc="1F78B8A6" w:tentative="1">
      <w:start w:val="1"/>
      <w:numFmt w:val="bullet"/>
      <w:lvlText w:val=""/>
      <w:lvlJc w:val="left"/>
      <w:pPr>
        <w:tabs>
          <w:tab w:val="num" w:pos="2880"/>
        </w:tabs>
        <w:ind w:left="2880" w:hanging="360"/>
      </w:pPr>
      <w:rPr>
        <w:rFonts w:ascii="Wingdings" w:hAnsi="Wingdings" w:hint="default"/>
      </w:rPr>
    </w:lvl>
    <w:lvl w:ilvl="4" w:tplc="3CFA96B0" w:tentative="1">
      <w:start w:val="1"/>
      <w:numFmt w:val="bullet"/>
      <w:lvlText w:val=""/>
      <w:lvlJc w:val="left"/>
      <w:pPr>
        <w:tabs>
          <w:tab w:val="num" w:pos="3600"/>
        </w:tabs>
        <w:ind w:left="3600" w:hanging="360"/>
      </w:pPr>
      <w:rPr>
        <w:rFonts w:ascii="Wingdings" w:hAnsi="Wingdings" w:hint="default"/>
      </w:rPr>
    </w:lvl>
    <w:lvl w:ilvl="5" w:tplc="85D499AA" w:tentative="1">
      <w:start w:val="1"/>
      <w:numFmt w:val="bullet"/>
      <w:lvlText w:val=""/>
      <w:lvlJc w:val="left"/>
      <w:pPr>
        <w:tabs>
          <w:tab w:val="num" w:pos="4320"/>
        </w:tabs>
        <w:ind w:left="4320" w:hanging="360"/>
      </w:pPr>
      <w:rPr>
        <w:rFonts w:ascii="Wingdings" w:hAnsi="Wingdings" w:hint="default"/>
      </w:rPr>
    </w:lvl>
    <w:lvl w:ilvl="6" w:tplc="AE14A628" w:tentative="1">
      <w:start w:val="1"/>
      <w:numFmt w:val="bullet"/>
      <w:lvlText w:val=""/>
      <w:lvlJc w:val="left"/>
      <w:pPr>
        <w:tabs>
          <w:tab w:val="num" w:pos="5040"/>
        </w:tabs>
        <w:ind w:left="5040" w:hanging="360"/>
      </w:pPr>
      <w:rPr>
        <w:rFonts w:ascii="Wingdings" w:hAnsi="Wingdings" w:hint="default"/>
      </w:rPr>
    </w:lvl>
    <w:lvl w:ilvl="7" w:tplc="CC4E694A" w:tentative="1">
      <w:start w:val="1"/>
      <w:numFmt w:val="bullet"/>
      <w:lvlText w:val=""/>
      <w:lvlJc w:val="left"/>
      <w:pPr>
        <w:tabs>
          <w:tab w:val="num" w:pos="5760"/>
        </w:tabs>
        <w:ind w:left="5760" w:hanging="360"/>
      </w:pPr>
      <w:rPr>
        <w:rFonts w:ascii="Wingdings" w:hAnsi="Wingdings" w:hint="default"/>
      </w:rPr>
    </w:lvl>
    <w:lvl w:ilvl="8" w:tplc="D4D0AB92" w:tentative="1">
      <w:start w:val="1"/>
      <w:numFmt w:val="bullet"/>
      <w:lvlText w:val=""/>
      <w:lvlJc w:val="left"/>
      <w:pPr>
        <w:tabs>
          <w:tab w:val="num" w:pos="6480"/>
        </w:tabs>
        <w:ind w:left="6480" w:hanging="360"/>
      </w:pPr>
      <w:rPr>
        <w:rFonts w:ascii="Wingdings" w:hAnsi="Wingdings" w:hint="default"/>
      </w:rPr>
    </w:lvl>
  </w:abstractNum>
  <w:abstractNum w:abstractNumId="17">
    <w:nsid w:val="41E522D9"/>
    <w:multiLevelType w:val="hybridMultilevel"/>
    <w:tmpl w:val="42C02A88"/>
    <w:lvl w:ilvl="0" w:tplc="2576A40C">
      <w:start w:val="1"/>
      <w:numFmt w:val="bullet"/>
      <w:lvlText w:val=""/>
      <w:lvlJc w:val="left"/>
      <w:pPr>
        <w:tabs>
          <w:tab w:val="num" w:pos="720"/>
        </w:tabs>
        <w:ind w:left="720" w:hanging="360"/>
      </w:pPr>
      <w:rPr>
        <w:rFonts w:ascii="Wingdings" w:hAnsi="Wingdings" w:hint="default"/>
      </w:rPr>
    </w:lvl>
    <w:lvl w:ilvl="1" w:tplc="D80AB714">
      <w:start w:val="1"/>
      <w:numFmt w:val="bullet"/>
      <w:lvlText w:val=""/>
      <w:lvlJc w:val="left"/>
      <w:pPr>
        <w:tabs>
          <w:tab w:val="num" w:pos="1440"/>
        </w:tabs>
        <w:ind w:left="1440" w:hanging="360"/>
      </w:pPr>
      <w:rPr>
        <w:rFonts w:ascii="Wingdings" w:hAnsi="Wingdings" w:hint="default"/>
      </w:rPr>
    </w:lvl>
    <w:lvl w:ilvl="2" w:tplc="1B4692AE" w:tentative="1">
      <w:start w:val="1"/>
      <w:numFmt w:val="bullet"/>
      <w:lvlText w:val=""/>
      <w:lvlJc w:val="left"/>
      <w:pPr>
        <w:tabs>
          <w:tab w:val="num" w:pos="2160"/>
        </w:tabs>
        <w:ind w:left="2160" w:hanging="360"/>
      </w:pPr>
      <w:rPr>
        <w:rFonts w:ascii="Wingdings" w:hAnsi="Wingdings" w:hint="default"/>
      </w:rPr>
    </w:lvl>
    <w:lvl w:ilvl="3" w:tplc="B1A46222" w:tentative="1">
      <w:start w:val="1"/>
      <w:numFmt w:val="bullet"/>
      <w:lvlText w:val=""/>
      <w:lvlJc w:val="left"/>
      <w:pPr>
        <w:tabs>
          <w:tab w:val="num" w:pos="2880"/>
        </w:tabs>
        <w:ind w:left="2880" w:hanging="360"/>
      </w:pPr>
      <w:rPr>
        <w:rFonts w:ascii="Wingdings" w:hAnsi="Wingdings" w:hint="default"/>
      </w:rPr>
    </w:lvl>
    <w:lvl w:ilvl="4" w:tplc="0EA8C336" w:tentative="1">
      <w:start w:val="1"/>
      <w:numFmt w:val="bullet"/>
      <w:lvlText w:val=""/>
      <w:lvlJc w:val="left"/>
      <w:pPr>
        <w:tabs>
          <w:tab w:val="num" w:pos="3600"/>
        </w:tabs>
        <w:ind w:left="3600" w:hanging="360"/>
      </w:pPr>
      <w:rPr>
        <w:rFonts w:ascii="Wingdings" w:hAnsi="Wingdings" w:hint="default"/>
      </w:rPr>
    </w:lvl>
    <w:lvl w:ilvl="5" w:tplc="6456B3DA" w:tentative="1">
      <w:start w:val="1"/>
      <w:numFmt w:val="bullet"/>
      <w:lvlText w:val=""/>
      <w:lvlJc w:val="left"/>
      <w:pPr>
        <w:tabs>
          <w:tab w:val="num" w:pos="4320"/>
        </w:tabs>
        <w:ind w:left="4320" w:hanging="360"/>
      </w:pPr>
      <w:rPr>
        <w:rFonts w:ascii="Wingdings" w:hAnsi="Wingdings" w:hint="default"/>
      </w:rPr>
    </w:lvl>
    <w:lvl w:ilvl="6" w:tplc="34C4D248" w:tentative="1">
      <w:start w:val="1"/>
      <w:numFmt w:val="bullet"/>
      <w:lvlText w:val=""/>
      <w:lvlJc w:val="left"/>
      <w:pPr>
        <w:tabs>
          <w:tab w:val="num" w:pos="5040"/>
        </w:tabs>
        <w:ind w:left="5040" w:hanging="360"/>
      </w:pPr>
      <w:rPr>
        <w:rFonts w:ascii="Wingdings" w:hAnsi="Wingdings" w:hint="default"/>
      </w:rPr>
    </w:lvl>
    <w:lvl w:ilvl="7" w:tplc="9C44885A" w:tentative="1">
      <w:start w:val="1"/>
      <w:numFmt w:val="bullet"/>
      <w:lvlText w:val=""/>
      <w:lvlJc w:val="left"/>
      <w:pPr>
        <w:tabs>
          <w:tab w:val="num" w:pos="5760"/>
        </w:tabs>
        <w:ind w:left="5760" w:hanging="360"/>
      </w:pPr>
      <w:rPr>
        <w:rFonts w:ascii="Wingdings" w:hAnsi="Wingdings" w:hint="default"/>
      </w:rPr>
    </w:lvl>
    <w:lvl w:ilvl="8" w:tplc="89B427B2" w:tentative="1">
      <w:start w:val="1"/>
      <w:numFmt w:val="bullet"/>
      <w:lvlText w:val=""/>
      <w:lvlJc w:val="left"/>
      <w:pPr>
        <w:tabs>
          <w:tab w:val="num" w:pos="6480"/>
        </w:tabs>
        <w:ind w:left="6480" w:hanging="360"/>
      </w:pPr>
      <w:rPr>
        <w:rFonts w:ascii="Wingdings" w:hAnsi="Wingdings" w:hint="default"/>
      </w:rPr>
    </w:lvl>
  </w:abstractNum>
  <w:abstractNum w:abstractNumId="18">
    <w:nsid w:val="46BB3FB7"/>
    <w:multiLevelType w:val="hybridMultilevel"/>
    <w:tmpl w:val="3E30108E"/>
    <w:lvl w:ilvl="0" w:tplc="5C720C5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484B19FF"/>
    <w:multiLevelType w:val="hybridMultilevel"/>
    <w:tmpl w:val="25E04F66"/>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AD81693"/>
    <w:multiLevelType w:val="hybridMultilevel"/>
    <w:tmpl w:val="62BC364A"/>
    <w:lvl w:ilvl="0" w:tplc="4F9A5FE0">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4E710229"/>
    <w:multiLevelType w:val="hybridMultilevel"/>
    <w:tmpl w:val="033669B4"/>
    <w:lvl w:ilvl="0" w:tplc="B0761DC0">
      <w:start w:val="1"/>
      <w:numFmt w:val="bullet"/>
      <w:lvlText w:val=""/>
      <w:lvlJc w:val="left"/>
      <w:pPr>
        <w:tabs>
          <w:tab w:val="num" w:pos="720"/>
        </w:tabs>
        <w:ind w:left="720" w:hanging="360"/>
      </w:pPr>
      <w:rPr>
        <w:rFonts w:ascii="Wingdings" w:hAnsi="Wingdings" w:hint="default"/>
      </w:rPr>
    </w:lvl>
    <w:lvl w:ilvl="1" w:tplc="D804C3CC" w:tentative="1">
      <w:start w:val="1"/>
      <w:numFmt w:val="bullet"/>
      <w:lvlText w:val=""/>
      <w:lvlJc w:val="left"/>
      <w:pPr>
        <w:tabs>
          <w:tab w:val="num" w:pos="1440"/>
        </w:tabs>
        <w:ind w:left="1440" w:hanging="360"/>
      </w:pPr>
      <w:rPr>
        <w:rFonts w:ascii="Wingdings" w:hAnsi="Wingdings" w:hint="default"/>
      </w:rPr>
    </w:lvl>
    <w:lvl w:ilvl="2" w:tplc="1032AFD6" w:tentative="1">
      <w:start w:val="1"/>
      <w:numFmt w:val="bullet"/>
      <w:lvlText w:val=""/>
      <w:lvlJc w:val="left"/>
      <w:pPr>
        <w:tabs>
          <w:tab w:val="num" w:pos="2160"/>
        </w:tabs>
        <w:ind w:left="2160" w:hanging="360"/>
      </w:pPr>
      <w:rPr>
        <w:rFonts w:ascii="Wingdings" w:hAnsi="Wingdings" w:hint="default"/>
      </w:rPr>
    </w:lvl>
    <w:lvl w:ilvl="3" w:tplc="17544E14" w:tentative="1">
      <w:start w:val="1"/>
      <w:numFmt w:val="bullet"/>
      <w:lvlText w:val=""/>
      <w:lvlJc w:val="left"/>
      <w:pPr>
        <w:tabs>
          <w:tab w:val="num" w:pos="2880"/>
        </w:tabs>
        <w:ind w:left="2880" w:hanging="360"/>
      </w:pPr>
      <w:rPr>
        <w:rFonts w:ascii="Wingdings" w:hAnsi="Wingdings" w:hint="default"/>
      </w:rPr>
    </w:lvl>
    <w:lvl w:ilvl="4" w:tplc="A5982D72" w:tentative="1">
      <w:start w:val="1"/>
      <w:numFmt w:val="bullet"/>
      <w:lvlText w:val=""/>
      <w:lvlJc w:val="left"/>
      <w:pPr>
        <w:tabs>
          <w:tab w:val="num" w:pos="3600"/>
        </w:tabs>
        <w:ind w:left="3600" w:hanging="360"/>
      </w:pPr>
      <w:rPr>
        <w:rFonts w:ascii="Wingdings" w:hAnsi="Wingdings" w:hint="default"/>
      </w:rPr>
    </w:lvl>
    <w:lvl w:ilvl="5" w:tplc="F342CE56" w:tentative="1">
      <w:start w:val="1"/>
      <w:numFmt w:val="bullet"/>
      <w:lvlText w:val=""/>
      <w:lvlJc w:val="left"/>
      <w:pPr>
        <w:tabs>
          <w:tab w:val="num" w:pos="4320"/>
        </w:tabs>
        <w:ind w:left="4320" w:hanging="360"/>
      </w:pPr>
      <w:rPr>
        <w:rFonts w:ascii="Wingdings" w:hAnsi="Wingdings" w:hint="default"/>
      </w:rPr>
    </w:lvl>
    <w:lvl w:ilvl="6" w:tplc="69F2F9F2" w:tentative="1">
      <w:start w:val="1"/>
      <w:numFmt w:val="bullet"/>
      <w:lvlText w:val=""/>
      <w:lvlJc w:val="left"/>
      <w:pPr>
        <w:tabs>
          <w:tab w:val="num" w:pos="5040"/>
        </w:tabs>
        <w:ind w:left="5040" w:hanging="360"/>
      </w:pPr>
      <w:rPr>
        <w:rFonts w:ascii="Wingdings" w:hAnsi="Wingdings" w:hint="default"/>
      </w:rPr>
    </w:lvl>
    <w:lvl w:ilvl="7" w:tplc="3D7AFCD2" w:tentative="1">
      <w:start w:val="1"/>
      <w:numFmt w:val="bullet"/>
      <w:lvlText w:val=""/>
      <w:lvlJc w:val="left"/>
      <w:pPr>
        <w:tabs>
          <w:tab w:val="num" w:pos="5760"/>
        </w:tabs>
        <w:ind w:left="5760" w:hanging="360"/>
      </w:pPr>
      <w:rPr>
        <w:rFonts w:ascii="Wingdings" w:hAnsi="Wingdings" w:hint="default"/>
      </w:rPr>
    </w:lvl>
    <w:lvl w:ilvl="8" w:tplc="C240B6B8" w:tentative="1">
      <w:start w:val="1"/>
      <w:numFmt w:val="bullet"/>
      <w:lvlText w:val=""/>
      <w:lvlJc w:val="left"/>
      <w:pPr>
        <w:tabs>
          <w:tab w:val="num" w:pos="6480"/>
        </w:tabs>
        <w:ind w:left="6480" w:hanging="360"/>
      </w:pPr>
      <w:rPr>
        <w:rFonts w:ascii="Wingdings" w:hAnsi="Wingdings" w:hint="default"/>
      </w:rPr>
    </w:lvl>
  </w:abstractNum>
  <w:abstractNum w:abstractNumId="22">
    <w:nsid w:val="528F0740"/>
    <w:multiLevelType w:val="hybridMultilevel"/>
    <w:tmpl w:val="8AEE52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518A1FE"/>
    <w:multiLevelType w:val="singleLevel"/>
    <w:tmpl w:val="5518A1FE"/>
    <w:lvl w:ilvl="0">
      <w:start w:val="1"/>
      <w:numFmt w:val="decimal"/>
      <w:suff w:val="nothing"/>
      <w:lvlText w:val="%1."/>
      <w:lvlJc w:val="left"/>
    </w:lvl>
  </w:abstractNum>
  <w:abstractNum w:abstractNumId="24">
    <w:nsid w:val="609B6448"/>
    <w:multiLevelType w:val="hybridMultilevel"/>
    <w:tmpl w:val="D10C3898"/>
    <w:lvl w:ilvl="0" w:tplc="5C720C5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nsid w:val="61E8491D"/>
    <w:multiLevelType w:val="hybridMultilevel"/>
    <w:tmpl w:val="3474B8C4"/>
    <w:lvl w:ilvl="0" w:tplc="04090019">
      <w:start w:val="1"/>
      <w:numFmt w:val="lowerLetter"/>
      <w:lvlText w:val="%1)"/>
      <w:lvlJc w:val="left"/>
      <w:pPr>
        <w:ind w:left="1350" w:hanging="420"/>
      </w:p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6">
    <w:nsid w:val="649028DE"/>
    <w:multiLevelType w:val="hybridMultilevel"/>
    <w:tmpl w:val="F3A6D1BA"/>
    <w:lvl w:ilvl="0" w:tplc="4F9A5FE0">
      <w:start w:val="1"/>
      <w:numFmt w:val="bullet"/>
      <w:lvlText w:val=""/>
      <w:lvlJc w:val="left"/>
      <w:pPr>
        <w:tabs>
          <w:tab w:val="num" w:pos="720"/>
        </w:tabs>
        <w:ind w:left="720" w:hanging="360"/>
      </w:pPr>
      <w:rPr>
        <w:rFonts w:ascii="Wingdings" w:hAnsi="Wingdings" w:hint="default"/>
      </w:rPr>
    </w:lvl>
    <w:lvl w:ilvl="1" w:tplc="851052E0" w:tentative="1">
      <w:start w:val="1"/>
      <w:numFmt w:val="bullet"/>
      <w:lvlText w:val=""/>
      <w:lvlJc w:val="left"/>
      <w:pPr>
        <w:tabs>
          <w:tab w:val="num" w:pos="1440"/>
        </w:tabs>
        <w:ind w:left="1440" w:hanging="360"/>
      </w:pPr>
      <w:rPr>
        <w:rFonts w:ascii="Wingdings" w:hAnsi="Wingdings" w:hint="default"/>
      </w:rPr>
    </w:lvl>
    <w:lvl w:ilvl="2" w:tplc="E458A624" w:tentative="1">
      <w:start w:val="1"/>
      <w:numFmt w:val="bullet"/>
      <w:lvlText w:val=""/>
      <w:lvlJc w:val="left"/>
      <w:pPr>
        <w:tabs>
          <w:tab w:val="num" w:pos="2160"/>
        </w:tabs>
        <w:ind w:left="2160" w:hanging="360"/>
      </w:pPr>
      <w:rPr>
        <w:rFonts w:ascii="Wingdings" w:hAnsi="Wingdings" w:hint="default"/>
      </w:rPr>
    </w:lvl>
    <w:lvl w:ilvl="3" w:tplc="4CDC1AC0" w:tentative="1">
      <w:start w:val="1"/>
      <w:numFmt w:val="bullet"/>
      <w:lvlText w:val=""/>
      <w:lvlJc w:val="left"/>
      <w:pPr>
        <w:tabs>
          <w:tab w:val="num" w:pos="2880"/>
        </w:tabs>
        <w:ind w:left="2880" w:hanging="360"/>
      </w:pPr>
      <w:rPr>
        <w:rFonts w:ascii="Wingdings" w:hAnsi="Wingdings" w:hint="default"/>
      </w:rPr>
    </w:lvl>
    <w:lvl w:ilvl="4" w:tplc="86981C36" w:tentative="1">
      <w:start w:val="1"/>
      <w:numFmt w:val="bullet"/>
      <w:lvlText w:val=""/>
      <w:lvlJc w:val="left"/>
      <w:pPr>
        <w:tabs>
          <w:tab w:val="num" w:pos="3600"/>
        </w:tabs>
        <w:ind w:left="3600" w:hanging="360"/>
      </w:pPr>
      <w:rPr>
        <w:rFonts w:ascii="Wingdings" w:hAnsi="Wingdings" w:hint="default"/>
      </w:rPr>
    </w:lvl>
    <w:lvl w:ilvl="5" w:tplc="CDCED7E2" w:tentative="1">
      <w:start w:val="1"/>
      <w:numFmt w:val="bullet"/>
      <w:lvlText w:val=""/>
      <w:lvlJc w:val="left"/>
      <w:pPr>
        <w:tabs>
          <w:tab w:val="num" w:pos="4320"/>
        </w:tabs>
        <w:ind w:left="4320" w:hanging="360"/>
      </w:pPr>
      <w:rPr>
        <w:rFonts w:ascii="Wingdings" w:hAnsi="Wingdings" w:hint="default"/>
      </w:rPr>
    </w:lvl>
    <w:lvl w:ilvl="6" w:tplc="80A82518" w:tentative="1">
      <w:start w:val="1"/>
      <w:numFmt w:val="bullet"/>
      <w:lvlText w:val=""/>
      <w:lvlJc w:val="left"/>
      <w:pPr>
        <w:tabs>
          <w:tab w:val="num" w:pos="5040"/>
        </w:tabs>
        <w:ind w:left="5040" w:hanging="360"/>
      </w:pPr>
      <w:rPr>
        <w:rFonts w:ascii="Wingdings" w:hAnsi="Wingdings" w:hint="default"/>
      </w:rPr>
    </w:lvl>
    <w:lvl w:ilvl="7" w:tplc="71D8FA7A" w:tentative="1">
      <w:start w:val="1"/>
      <w:numFmt w:val="bullet"/>
      <w:lvlText w:val=""/>
      <w:lvlJc w:val="left"/>
      <w:pPr>
        <w:tabs>
          <w:tab w:val="num" w:pos="5760"/>
        </w:tabs>
        <w:ind w:left="5760" w:hanging="360"/>
      </w:pPr>
      <w:rPr>
        <w:rFonts w:ascii="Wingdings" w:hAnsi="Wingdings" w:hint="default"/>
      </w:rPr>
    </w:lvl>
    <w:lvl w:ilvl="8" w:tplc="E53A868A" w:tentative="1">
      <w:start w:val="1"/>
      <w:numFmt w:val="bullet"/>
      <w:lvlText w:val=""/>
      <w:lvlJc w:val="left"/>
      <w:pPr>
        <w:tabs>
          <w:tab w:val="num" w:pos="6480"/>
        </w:tabs>
        <w:ind w:left="6480" w:hanging="360"/>
      </w:pPr>
      <w:rPr>
        <w:rFonts w:ascii="Wingdings" w:hAnsi="Wingdings" w:hint="default"/>
      </w:rPr>
    </w:lvl>
  </w:abstractNum>
  <w:abstractNum w:abstractNumId="27">
    <w:nsid w:val="66CE3631"/>
    <w:multiLevelType w:val="hybridMultilevel"/>
    <w:tmpl w:val="89AC2746"/>
    <w:lvl w:ilvl="0" w:tplc="FD925542">
      <w:start w:val="1"/>
      <w:numFmt w:val="bullet"/>
      <w:lvlText w:val=""/>
      <w:lvlJc w:val="left"/>
      <w:pPr>
        <w:tabs>
          <w:tab w:val="num" w:pos="720"/>
        </w:tabs>
        <w:ind w:left="720" w:hanging="360"/>
      </w:pPr>
      <w:rPr>
        <w:rFonts w:ascii="Wingdings" w:hAnsi="Wingdings" w:hint="default"/>
      </w:rPr>
    </w:lvl>
    <w:lvl w:ilvl="1" w:tplc="304C18D2">
      <w:start w:val="3226"/>
      <w:numFmt w:val="bullet"/>
      <w:lvlText w:val=""/>
      <w:lvlJc w:val="left"/>
      <w:pPr>
        <w:tabs>
          <w:tab w:val="num" w:pos="1440"/>
        </w:tabs>
        <w:ind w:left="1440" w:hanging="360"/>
      </w:pPr>
      <w:rPr>
        <w:rFonts w:ascii="Wingdings" w:hAnsi="Wingdings" w:hint="default"/>
      </w:rPr>
    </w:lvl>
    <w:lvl w:ilvl="2" w:tplc="A336C1AE" w:tentative="1">
      <w:start w:val="1"/>
      <w:numFmt w:val="bullet"/>
      <w:lvlText w:val=""/>
      <w:lvlJc w:val="left"/>
      <w:pPr>
        <w:tabs>
          <w:tab w:val="num" w:pos="2160"/>
        </w:tabs>
        <w:ind w:left="2160" w:hanging="360"/>
      </w:pPr>
      <w:rPr>
        <w:rFonts w:ascii="Wingdings" w:hAnsi="Wingdings" w:hint="default"/>
      </w:rPr>
    </w:lvl>
    <w:lvl w:ilvl="3" w:tplc="BC128A58" w:tentative="1">
      <w:start w:val="1"/>
      <w:numFmt w:val="bullet"/>
      <w:lvlText w:val=""/>
      <w:lvlJc w:val="left"/>
      <w:pPr>
        <w:tabs>
          <w:tab w:val="num" w:pos="2880"/>
        </w:tabs>
        <w:ind w:left="2880" w:hanging="360"/>
      </w:pPr>
      <w:rPr>
        <w:rFonts w:ascii="Wingdings" w:hAnsi="Wingdings" w:hint="default"/>
      </w:rPr>
    </w:lvl>
    <w:lvl w:ilvl="4" w:tplc="CFBE2B88" w:tentative="1">
      <w:start w:val="1"/>
      <w:numFmt w:val="bullet"/>
      <w:lvlText w:val=""/>
      <w:lvlJc w:val="left"/>
      <w:pPr>
        <w:tabs>
          <w:tab w:val="num" w:pos="3600"/>
        </w:tabs>
        <w:ind w:left="3600" w:hanging="360"/>
      </w:pPr>
      <w:rPr>
        <w:rFonts w:ascii="Wingdings" w:hAnsi="Wingdings" w:hint="default"/>
      </w:rPr>
    </w:lvl>
    <w:lvl w:ilvl="5" w:tplc="7DE2EAEA" w:tentative="1">
      <w:start w:val="1"/>
      <w:numFmt w:val="bullet"/>
      <w:lvlText w:val=""/>
      <w:lvlJc w:val="left"/>
      <w:pPr>
        <w:tabs>
          <w:tab w:val="num" w:pos="4320"/>
        </w:tabs>
        <w:ind w:left="4320" w:hanging="360"/>
      </w:pPr>
      <w:rPr>
        <w:rFonts w:ascii="Wingdings" w:hAnsi="Wingdings" w:hint="default"/>
      </w:rPr>
    </w:lvl>
    <w:lvl w:ilvl="6" w:tplc="B876363A" w:tentative="1">
      <w:start w:val="1"/>
      <w:numFmt w:val="bullet"/>
      <w:lvlText w:val=""/>
      <w:lvlJc w:val="left"/>
      <w:pPr>
        <w:tabs>
          <w:tab w:val="num" w:pos="5040"/>
        </w:tabs>
        <w:ind w:left="5040" w:hanging="360"/>
      </w:pPr>
      <w:rPr>
        <w:rFonts w:ascii="Wingdings" w:hAnsi="Wingdings" w:hint="default"/>
      </w:rPr>
    </w:lvl>
    <w:lvl w:ilvl="7" w:tplc="D3BC5024" w:tentative="1">
      <w:start w:val="1"/>
      <w:numFmt w:val="bullet"/>
      <w:lvlText w:val=""/>
      <w:lvlJc w:val="left"/>
      <w:pPr>
        <w:tabs>
          <w:tab w:val="num" w:pos="5760"/>
        </w:tabs>
        <w:ind w:left="5760" w:hanging="360"/>
      </w:pPr>
      <w:rPr>
        <w:rFonts w:ascii="Wingdings" w:hAnsi="Wingdings" w:hint="default"/>
      </w:rPr>
    </w:lvl>
    <w:lvl w:ilvl="8" w:tplc="0DF4A658" w:tentative="1">
      <w:start w:val="1"/>
      <w:numFmt w:val="bullet"/>
      <w:lvlText w:val=""/>
      <w:lvlJc w:val="left"/>
      <w:pPr>
        <w:tabs>
          <w:tab w:val="num" w:pos="6480"/>
        </w:tabs>
        <w:ind w:left="6480" w:hanging="360"/>
      </w:pPr>
      <w:rPr>
        <w:rFonts w:ascii="Wingdings" w:hAnsi="Wingdings" w:hint="default"/>
      </w:rPr>
    </w:lvl>
  </w:abstractNum>
  <w:abstractNum w:abstractNumId="28">
    <w:nsid w:val="697D3A1F"/>
    <w:multiLevelType w:val="hybridMultilevel"/>
    <w:tmpl w:val="03842182"/>
    <w:lvl w:ilvl="0" w:tplc="4F9A5FE0">
      <w:start w:val="1"/>
      <w:numFmt w:val="bullet"/>
      <w:lvlText w:val=""/>
      <w:lvlJc w:val="left"/>
      <w:pPr>
        <w:ind w:left="420" w:hanging="420"/>
      </w:pPr>
      <w:rPr>
        <w:rFonts w:ascii="Wingdings" w:hAnsi="Wingdings" w:hint="default"/>
      </w:rPr>
    </w:lvl>
    <w:lvl w:ilvl="1" w:tplc="4F9A5FE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A8F4ECC"/>
    <w:multiLevelType w:val="hybridMultilevel"/>
    <w:tmpl w:val="CD98ED7E"/>
    <w:lvl w:ilvl="0" w:tplc="9B36D3EE">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0">
    <w:nsid w:val="74AB241B"/>
    <w:multiLevelType w:val="hybridMultilevel"/>
    <w:tmpl w:val="98C08ED0"/>
    <w:lvl w:ilvl="0" w:tplc="4F9A5FE0">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4FA70DE"/>
    <w:multiLevelType w:val="hybridMultilevel"/>
    <w:tmpl w:val="8F8204E2"/>
    <w:lvl w:ilvl="0" w:tplc="A786359E">
      <w:start w:val="1"/>
      <w:numFmt w:val="bullet"/>
      <w:lvlText w:val=""/>
      <w:lvlJc w:val="left"/>
      <w:pPr>
        <w:tabs>
          <w:tab w:val="num" w:pos="720"/>
        </w:tabs>
        <w:ind w:left="720" w:hanging="360"/>
      </w:pPr>
      <w:rPr>
        <w:rFonts w:ascii="Wingdings" w:hAnsi="Wingdings" w:hint="default"/>
      </w:rPr>
    </w:lvl>
    <w:lvl w:ilvl="1" w:tplc="60D899F8">
      <w:start w:val="1574"/>
      <w:numFmt w:val="bullet"/>
      <w:lvlText w:val=""/>
      <w:lvlJc w:val="left"/>
      <w:pPr>
        <w:tabs>
          <w:tab w:val="num" w:pos="1440"/>
        </w:tabs>
        <w:ind w:left="1440" w:hanging="360"/>
      </w:pPr>
      <w:rPr>
        <w:rFonts w:ascii="Wingdings" w:hAnsi="Wingdings" w:hint="default"/>
      </w:rPr>
    </w:lvl>
    <w:lvl w:ilvl="2" w:tplc="29A60C28" w:tentative="1">
      <w:start w:val="1"/>
      <w:numFmt w:val="bullet"/>
      <w:lvlText w:val=""/>
      <w:lvlJc w:val="left"/>
      <w:pPr>
        <w:tabs>
          <w:tab w:val="num" w:pos="2160"/>
        </w:tabs>
        <w:ind w:left="2160" w:hanging="360"/>
      </w:pPr>
      <w:rPr>
        <w:rFonts w:ascii="Wingdings" w:hAnsi="Wingdings" w:hint="default"/>
      </w:rPr>
    </w:lvl>
    <w:lvl w:ilvl="3" w:tplc="9C68ACBC" w:tentative="1">
      <w:start w:val="1"/>
      <w:numFmt w:val="bullet"/>
      <w:lvlText w:val=""/>
      <w:lvlJc w:val="left"/>
      <w:pPr>
        <w:tabs>
          <w:tab w:val="num" w:pos="2880"/>
        </w:tabs>
        <w:ind w:left="2880" w:hanging="360"/>
      </w:pPr>
      <w:rPr>
        <w:rFonts w:ascii="Wingdings" w:hAnsi="Wingdings" w:hint="default"/>
      </w:rPr>
    </w:lvl>
    <w:lvl w:ilvl="4" w:tplc="45E24F84" w:tentative="1">
      <w:start w:val="1"/>
      <w:numFmt w:val="bullet"/>
      <w:lvlText w:val=""/>
      <w:lvlJc w:val="left"/>
      <w:pPr>
        <w:tabs>
          <w:tab w:val="num" w:pos="3600"/>
        </w:tabs>
        <w:ind w:left="3600" w:hanging="360"/>
      </w:pPr>
      <w:rPr>
        <w:rFonts w:ascii="Wingdings" w:hAnsi="Wingdings" w:hint="default"/>
      </w:rPr>
    </w:lvl>
    <w:lvl w:ilvl="5" w:tplc="F454E272" w:tentative="1">
      <w:start w:val="1"/>
      <w:numFmt w:val="bullet"/>
      <w:lvlText w:val=""/>
      <w:lvlJc w:val="left"/>
      <w:pPr>
        <w:tabs>
          <w:tab w:val="num" w:pos="4320"/>
        </w:tabs>
        <w:ind w:left="4320" w:hanging="360"/>
      </w:pPr>
      <w:rPr>
        <w:rFonts w:ascii="Wingdings" w:hAnsi="Wingdings" w:hint="default"/>
      </w:rPr>
    </w:lvl>
    <w:lvl w:ilvl="6" w:tplc="B2BA1F80" w:tentative="1">
      <w:start w:val="1"/>
      <w:numFmt w:val="bullet"/>
      <w:lvlText w:val=""/>
      <w:lvlJc w:val="left"/>
      <w:pPr>
        <w:tabs>
          <w:tab w:val="num" w:pos="5040"/>
        </w:tabs>
        <w:ind w:left="5040" w:hanging="360"/>
      </w:pPr>
      <w:rPr>
        <w:rFonts w:ascii="Wingdings" w:hAnsi="Wingdings" w:hint="default"/>
      </w:rPr>
    </w:lvl>
    <w:lvl w:ilvl="7" w:tplc="DCF8A0DE" w:tentative="1">
      <w:start w:val="1"/>
      <w:numFmt w:val="bullet"/>
      <w:lvlText w:val=""/>
      <w:lvlJc w:val="left"/>
      <w:pPr>
        <w:tabs>
          <w:tab w:val="num" w:pos="5760"/>
        </w:tabs>
        <w:ind w:left="5760" w:hanging="360"/>
      </w:pPr>
      <w:rPr>
        <w:rFonts w:ascii="Wingdings" w:hAnsi="Wingdings" w:hint="default"/>
      </w:rPr>
    </w:lvl>
    <w:lvl w:ilvl="8" w:tplc="D8D04382" w:tentative="1">
      <w:start w:val="1"/>
      <w:numFmt w:val="bullet"/>
      <w:lvlText w:val=""/>
      <w:lvlJc w:val="left"/>
      <w:pPr>
        <w:tabs>
          <w:tab w:val="num" w:pos="6480"/>
        </w:tabs>
        <w:ind w:left="6480" w:hanging="360"/>
      </w:pPr>
      <w:rPr>
        <w:rFonts w:ascii="Wingdings" w:hAnsi="Wingdings" w:hint="default"/>
      </w:rPr>
    </w:lvl>
  </w:abstractNum>
  <w:abstractNum w:abstractNumId="32">
    <w:nsid w:val="7BE009C7"/>
    <w:multiLevelType w:val="hybridMultilevel"/>
    <w:tmpl w:val="E0C47148"/>
    <w:lvl w:ilvl="0" w:tplc="4F9A5F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E9A1B1E"/>
    <w:multiLevelType w:val="hybridMultilevel"/>
    <w:tmpl w:val="1526C16A"/>
    <w:lvl w:ilvl="0" w:tplc="B9DCA732">
      <w:start w:val="1"/>
      <w:numFmt w:val="bullet"/>
      <w:lvlText w:val=""/>
      <w:lvlJc w:val="left"/>
      <w:pPr>
        <w:tabs>
          <w:tab w:val="num" w:pos="720"/>
        </w:tabs>
        <w:ind w:left="720" w:hanging="360"/>
      </w:pPr>
      <w:rPr>
        <w:rFonts w:ascii="Wingdings" w:hAnsi="Wingdings" w:hint="default"/>
      </w:rPr>
    </w:lvl>
    <w:lvl w:ilvl="1" w:tplc="A6A6B88C">
      <w:start w:val="2428"/>
      <w:numFmt w:val="bullet"/>
      <w:lvlText w:val=""/>
      <w:lvlJc w:val="left"/>
      <w:pPr>
        <w:tabs>
          <w:tab w:val="num" w:pos="1440"/>
        </w:tabs>
        <w:ind w:left="1440" w:hanging="360"/>
      </w:pPr>
      <w:rPr>
        <w:rFonts w:ascii="Wingdings" w:hAnsi="Wingdings" w:hint="default"/>
      </w:rPr>
    </w:lvl>
    <w:lvl w:ilvl="2" w:tplc="7FEE4428" w:tentative="1">
      <w:start w:val="1"/>
      <w:numFmt w:val="bullet"/>
      <w:lvlText w:val=""/>
      <w:lvlJc w:val="left"/>
      <w:pPr>
        <w:tabs>
          <w:tab w:val="num" w:pos="2160"/>
        </w:tabs>
        <w:ind w:left="2160" w:hanging="360"/>
      </w:pPr>
      <w:rPr>
        <w:rFonts w:ascii="Wingdings" w:hAnsi="Wingdings" w:hint="default"/>
      </w:rPr>
    </w:lvl>
    <w:lvl w:ilvl="3" w:tplc="1E922322" w:tentative="1">
      <w:start w:val="1"/>
      <w:numFmt w:val="bullet"/>
      <w:lvlText w:val=""/>
      <w:lvlJc w:val="left"/>
      <w:pPr>
        <w:tabs>
          <w:tab w:val="num" w:pos="2880"/>
        </w:tabs>
        <w:ind w:left="2880" w:hanging="360"/>
      </w:pPr>
      <w:rPr>
        <w:rFonts w:ascii="Wingdings" w:hAnsi="Wingdings" w:hint="default"/>
      </w:rPr>
    </w:lvl>
    <w:lvl w:ilvl="4" w:tplc="1798A9FA" w:tentative="1">
      <w:start w:val="1"/>
      <w:numFmt w:val="bullet"/>
      <w:lvlText w:val=""/>
      <w:lvlJc w:val="left"/>
      <w:pPr>
        <w:tabs>
          <w:tab w:val="num" w:pos="3600"/>
        </w:tabs>
        <w:ind w:left="3600" w:hanging="360"/>
      </w:pPr>
      <w:rPr>
        <w:rFonts w:ascii="Wingdings" w:hAnsi="Wingdings" w:hint="default"/>
      </w:rPr>
    </w:lvl>
    <w:lvl w:ilvl="5" w:tplc="8620FE06" w:tentative="1">
      <w:start w:val="1"/>
      <w:numFmt w:val="bullet"/>
      <w:lvlText w:val=""/>
      <w:lvlJc w:val="left"/>
      <w:pPr>
        <w:tabs>
          <w:tab w:val="num" w:pos="4320"/>
        </w:tabs>
        <w:ind w:left="4320" w:hanging="360"/>
      </w:pPr>
      <w:rPr>
        <w:rFonts w:ascii="Wingdings" w:hAnsi="Wingdings" w:hint="default"/>
      </w:rPr>
    </w:lvl>
    <w:lvl w:ilvl="6" w:tplc="E0A260EE" w:tentative="1">
      <w:start w:val="1"/>
      <w:numFmt w:val="bullet"/>
      <w:lvlText w:val=""/>
      <w:lvlJc w:val="left"/>
      <w:pPr>
        <w:tabs>
          <w:tab w:val="num" w:pos="5040"/>
        </w:tabs>
        <w:ind w:left="5040" w:hanging="360"/>
      </w:pPr>
      <w:rPr>
        <w:rFonts w:ascii="Wingdings" w:hAnsi="Wingdings" w:hint="default"/>
      </w:rPr>
    </w:lvl>
    <w:lvl w:ilvl="7" w:tplc="16A2C2E8" w:tentative="1">
      <w:start w:val="1"/>
      <w:numFmt w:val="bullet"/>
      <w:lvlText w:val=""/>
      <w:lvlJc w:val="left"/>
      <w:pPr>
        <w:tabs>
          <w:tab w:val="num" w:pos="5760"/>
        </w:tabs>
        <w:ind w:left="5760" w:hanging="360"/>
      </w:pPr>
      <w:rPr>
        <w:rFonts w:ascii="Wingdings" w:hAnsi="Wingdings" w:hint="default"/>
      </w:rPr>
    </w:lvl>
    <w:lvl w:ilvl="8" w:tplc="F71480A8"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9"/>
  </w:num>
  <w:num w:numId="3">
    <w:abstractNumId w:val="4"/>
  </w:num>
  <w:num w:numId="4">
    <w:abstractNumId w:val="8"/>
  </w:num>
  <w:num w:numId="5">
    <w:abstractNumId w:val="19"/>
  </w:num>
  <w:num w:numId="6">
    <w:abstractNumId w:val="1"/>
  </w:num>
  <w:num w:numId="7">
    <w:abstractNumId w:val="22"/>
  </w:num>
  <w:num w:numId="8">
    <w:abstractNumId w:val="26"/>
  </w:num>
  <w:num w:numId="9">
    <w:abstractNumId w:val="5"/>
  </w:num>
  <w:num w:numId="10">
    <w:abstractNumId w:val="25"/>
  </w:num>
  <w:num w:numId="11">
    <w:abstractNumId w:val="10"/>
  </w:num>
  <w:num w:numId="12">
    <w:abstractNumId w:val="20"/>
  </w:num>
  <w:num w:numId="13">
    <w:abstractNumId w:val="24"/>
  </w:num>
  <w:num w:numId="14">
    <w:abstractNumId w:val="18"/>
  </w:num>
  <w:num w:numId="15">
    <w:abstractNumId w:val="6"/>
  </w:num>
  <w:num w:numId="16">
    <w:abstractNumId w:val="15"/>
  </w:num>
  <w:num w:numId="17">
    <w:abstractNumId w:val="30"/>
  </w:num>
  <w:num w:numId="18">
    <w:abstractNumId w:val="28"/>
  </w:num>
  <w:num w:numId="19">
    <w:abstractNumId w:val="2"/>
  </w:num>
  <w:num w:numId="20">
    <w:abstractNumId w:val="27"/>
  </w:num>
  <w:num w:numId="21">
    <w:abstractNumId w:val="32"/>
  </w:num>
  <w:num w:numId="22">
    <w:abstractNumId w:val="33"/>
  </w:num>
  <w:num w:numId="23">
    <w:abstractNumId w:val="9"/>
  </w:num>
  <w:num w:numId="24">
    <w:abstractNumId w:val="31"/>
  </w:num>
  <w:num w:numId="25">
    <w:abstractNumId w:val="13"/>
  </w:num>
  <w:num w:numId="26">
    <w:abstractNumId w:val="0"/>
  </w:num>
  <w:num w:numId="27">
    <w:abstractNumId w:val="21"/>
  </w:num>
  <w:num w:numId="28">
    <w:abstractNumId w:val="12"/>
  </w:num>
  <w:num w:numId="29">
    <w:abstractNumId w:val="17"/>
  </w:num>
  <w:num w:numId="30">
    <w:abstractNumId w:val="7"/>
  </w:num>
  <w:num w:numId="31">
    <w:abstractNumId w:val="11"/>
  </w:num>
  <w:num w:numId="32">
    <w:abstractNumId w:val="3"/>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74"/>
    <w:rsid w:val="00007DA0"/>
    <w:rsid w:val="0001731C"/>
    <w:rsid w:val="000A000B"/>
    <w:rsid w:val="000B0ECC"/>
    <w:rsid w:val="000C44B7"/>
    <w:rsid w:val="00104073"/>
    <w:rsid w:val="001109D0"/>
    <w:rsid w:val="001F43BD"/>
    <w:rsid w:val="002177B0"/>
    <w:rsid w:val="00223E9A"/>
    <w:rsid w:val="002436ED"/>
    <w:rsid w:val="0032070B"/>
    <w:rsid w:val="00391DC5"/>
    <w:rsid w:val="003E5B8D"/>
    <w:rsid w:val="00466374"/>
    <w:rsid w:val="004A7991"/>
    <w:rsid w:val="004C2AAD"/>
    <w:rsid w:val="004D3559"/>
    <w:rsid w:val="00530706"/>
    <w:rsid w:val="00576EA3"/>
    <w:rsid w:val="00683AF9"/>
    <w:rsid w:val="00685DCF"/>
    <w:rsid w:val="0070240C"/>
    <w:rsid w:val="00710F34"/>
    <w:rsid w:val="00743E11"/>
    <w:rsid w:val="00797148"/>
    <w:rsid w:val="007C7185"/>
    <w:rsid w:val="008832E9"/>
    <w:rsid w:val="008F0268"/>
    <w:rsid w:val="00975ACE"/>
    <w:rsid w:val="009836FB"/>
    <w:rsid w:val="009B62DC"/>
    <w:rsid w:val="009D24D1"/>
    <w:rsid w:val="00A0474A"/>
    <w:rsid w:val="00A37FCB"/>
    <w:rsid w:val="00A81260"/>
    <w:rsid w:val="00C57BE1"/>
    <w:rsid w:val="00C64799"/>
    <w:rsid w:val="00D36A24"/>
    <w:rsid w:val="00D91B2F"/>
    <w:rsid w:val="00E0035C"/>
    <w:rsid w:val="00E01AB6"/>
    <w:rsid w:val="00E11610"/>
    <w:rsid w:val="00E4013D"/>
    <w:rsid w:val="00E40795"/>
    <w:rsid w:val="00EF3F73"/>
    <w:rsid w:val="00EF6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B2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B2F"/>
    <w:rPr>
      <w:sz w:val="18"/>
      <w:szCs w:val="18"/>
    </w:rPr>
  </w:style>
  <w:style w:type="paragraph" w:styleId="a4">
    <w:name w:val="footer"/>
    <w:basedOn w:val="a"/>
    <w:link w:val="Char0"/>
    <w:uiPriority w:val="99"/>
    <w:unhideWhenUsed/>
    <w:rsid w:val="00D91B2F"/>
    <w:pPr>
      <w:tabs>
        <w:tab w:val="center" w:pos="4153"/>
        <w:tab w:val="right" w:pos="8306"/>
      </w:tabs>
      <w:snapToGrid w:val="0"/>
      <w:jc w:val="left"/>
    </w:pPr>
    <w:rPr>
      <w:sz w:val="18"/>
      <w:szCs w:val="18"/>
    </w:rPr>
  </w:style>
  <w:style w:type="character" w:customStyle="1" w:styleId="Char0">
    <w:name w:val="页脚 Char"/>
    <w:basedOn w:val="a0"/>
    <w:link w:val="a4"/>
    <w:uiPriority w:val="99"/>
    <w:rsid w:val="00D91B2F"/>
    <w:rPr>
      <w:sz w:val="18"/>
      <w:szCs w:val="18"/>
    </w:rPr>
  </w:style>
  <w:style w:type="paragraph" w:styleId="a5">
    <w:name w:val="List Paragraph"/>
    <w:basedOn w:val="a"/>
    <w:uiPriority w:val="34"/>
    <w:qFormat/>
    <w:rsid w:val="00D91B2F"/>
    <w:pPr>
      <w:ind w:firstLineChars="200" w:firstLine="420"/>
    </w:pPr>
    <w:rPr>
      <w:rFonts w:asciiTheme="minorHAnsi" w:eastAsiaTheme="minorEastAsia" w:hAnsiTheme="minorHAnsi" w:cstheme="minorBidi"/>
      <w:szCs w:val="22"/>
    </w:rPr>
  </w:style>
  <w:style w:type="paragraph" w:styleId="a6">
    <w:name w:val="Balloon Text"/>
    <w:basedOn w:val="a"/>
    <w:link w:val="Char1"/>
    <w:uiPriority w:val="99"/>
    <w:semiHidden/>
    <w:unhideWhenUsed/>
    <w:rsid w:val="00D36A24"/>
    <w:rPr>
      <w:sz w:val="18"/>
      <w:szCs w:val="18"/>
    </w:rPr>
  </w:style>
  <w:style w:type="character" w:customStyle="1" w:styleId="Char1">
    <w:name w:val="批注框文本 Char"/>
    <w:basedOn w:val="a0"/>
    <w:link w:val="a6"/>
    <w:uiPriority w:val="99"/>
    <w:semiHidden/>
    <w:rsid w:val="00D36A24"/>
    <w:rPr>
      <w:rFonts w:ascii="Times New Roman" w:eastAsia="宋体" w:hAnsi="Times New Roman" w:cs="Times New Roman"/>
      <w:sz w:val="18"/>
      <w:szCs w:val="18"/>
    </w:rPr>
  </w:style>
  <w:style w:type="paragraph" w:styleId="a7">
    <w:name w:val="Normal (Web)"/>
    <w:basedOn w:val="a"/>
    <w:uiPriority w:val="99"/>
    <w:semiHidden/>
    <w:unhideWhenUsed/>
    <w:rsid w:val="008832E9"/>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rsid w:val="00C647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B2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B2F"/>
    <w:rPr>
      <w:sz w:val="18"/>
      <w:szCs w:val="18"/>
    </w:rPr>
  </w:style>
  <w:style w:type="paragraph" w:styleId="a4">
    <w:name w:val="footer"/>
    <w:basedOn w:val="a"/>
    <w:link w:val="Char0"/>
    <w:uiPriority w:val="99"/>
    <w:unhideWhenUsed/>
    <w:rsid w:val="00D91B2F"/>
    <w:pPr>
      <w:tabs>
        <w:tab w:val="center" w:pos="4153"/>
        <w:tab w:val="right" w:pos="8306"/>
      </w:tabs>
      <w:snapToGrid w:val="0"/>
      <w:jc w:val="left"/>
    </w:pPr>
    <w:rPr>
      <w:sz w:val="18"/>
      <w:szCs w:val="18"/>
    </w:rPr>
  </w:style>
  <w:style w:type="character" w:customStyle="1" w:styleId="Char0">
    <w:name w:val="页脚 Char"/>
    <w:basedOn w:val="a0"/>
    <w:link w:val="a4"/>
    <w:uiPriority w:val="99"/>
    <w:rsid w:val="00D91B2F"/>
    <w:rPr>
      <w:sz w:val="18"/>
      <w:szCs w:val="18"/>
    </w:rPr>
  </w:style>
  <w:style w:type="paragraph" w:styleId="a5">
    <w:name w:val="List Paragraph"/>
    <w:basedOn w:val="a"/>
    <w:uiPriority w:val="34"/>
    <w:qFormat/>
    <w:rsid w:val="00D91B2F"/>
    <w:pPr>
      <w:ind w:firstLineChars="200" w:firstLine="420"/>
    </w:pPr>
    <w:rPr>
      <w:rFonts w:asciiTheme="minorHAnsi" w:eastAsiaTheme="minorEastAsia" w:hAnsiTheme="minorHAnsi" w:cstheme="minorBidi"/>
      <w:szCs w:val="22"/>
    </w:rPr>
  </w:style>
  <w:style w:type="paragraph" w:styleId="a6">
    <w:name w:val="Balloon Text"/>
    <w:basedOn w:val="a"/>
    <w:link w:val="Char1"/>
    <w:uiPriority w:val="99"/>
    <w:semiHidden/>
    <w:unhideWhenUsed/>
    <w:rsid w:val="00D36A24"/>
    <w:rPr>
      <w:sz w:val="18"/>
      <w:szCs w:val="18"/>
    </w:rPr>
  </w:style>
  <w:style w:type="character" w:customStyle="1" w:styleId="Char1">
    <w:name w:val="批注框文本 Char"/>
    <w:basedOn w:val="a0"/>
    <w:link w:val="a6"/>
    <w:uiPriority w:val="99"/>
    <w:semiHidden/>
    <w:rsid w:val="00D36A24"/>
    <w:rPr>
      <w:rFonts w:ascii="Times New Roman" w:eastAsia="宋体" w:hAnsi="Times New Roman" w:cs="Times New Roman"/>
      <w:sz w:val="18"/>
      <w:szCs w:val="18"/>
    </w:rPr>
  </w:style>
  <w:style w:type="paragraph" w:styleId="a7">
    <w:name w:val="Normal (Web)"/>
    <w:basedOn w:val="a"/>
    <w:uiPriority w:val="99"/>
    <w:semiHidden/>
    <w:unhideWhenUsed/>
    <w:rsid w:val="008832E9"/>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rsid w:val="00C64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551">
      <w:bodyDiv w:val="1"/>
      <w:marLeft w:val="0"/>
      <w:marRight w:val="0"/>
      <w:marTop w:val="0"/>
      <w:marBottom w:val="0"/>
      <w:divBdr>
        <w:top w:val="none" w:sz="0" w:space="0" w:color="auto"/>
        <w:left w:val="none" w:sz="0" w:space="0" w:color="auto"/>
        <w:bottom w:val="none" w:sz="0" w:space="0" w:color="auto"/>
        <w:right w:val="none" w:sz="0" w:space="0" w:color="auto"/>
      </w:divBdr>
    </w:div>
    <w:div w:id="16004870">
      <w:bodyDiv w:val="1"/>
      <w:marLeft w:val="0"/>
      <w:marRight w:val="0"/>
      <w:marTop w:val="0"/>
      <w:marBottom w:val="0"/>
      <w:divBdr>
        <w:top w:val="none" w:sz="0" w:space="0" w:color="auto"/>
        <w:left w:val="none" w:sz="0" w:space="0" w:color="auto"/>
        <w:bottom w:val="none" w:sz="0" w:space="0" w:color="auto"/>
        <w:right w:val="none" w:sz="0" w:space="0" w:color="auto"/>
      </w:divBdr>
      <w:divsChild>
        <w:div w:id="1334844428">
          <w:marLeft w:val="547"/>
          <w:marRight w:val="0"/>
          <w:marTop w:val="134"/>
          <w:marBottom w:val="0"/>
          <w:divBdr>
            <w:top w:val="none" w:sz="0" w:space="0" w:color="auto"/>
            <w:left w:val="none" w:sz="0" w:space="0" w:color="auto"/>
            <w:bottom w:val="none" w:sz="0" w:space="0" w:color="auto"/>
            <w:right w:val="none" w:sz="0" w:space="0" w:color="auto"/>
          </w:divBdr>
        </w:div>
      </w:divsChild>
    </w:div>
    <w:div w:id="101461330">
      <w:bodyDiv w:val="1"/>
      <w:marLeft w:val="0"/>
      <w:marRight w:val="0"/>
      <w:marTop w:val="0"/>
      <w:marBottom w:val="0"/>
      <w:divBdr>
        <w:top w:val="none" w:sz="0" w:space="0" w:color="auto"/>
        <w:left w:val="none" w:sz="0" w:space="0" w:color="auto"/>
        <w:bottom w:val="none" w:sz="0" w:space="0" w:color="auto"/>
        <w:right w:val="none" w:sz="0" w:space="0" w:color="auto"/>
      </w:divBdr>
    </w:div>
    <w:div w:id="112752503">
      <w:bodyDiv w:val="1"/>
      <w:marLeft w:val="0"/>
      <w:marRight w:val="0"/>
      <w:marTop w:val="0"/>
      <w:marBottom w:val="0"/>
      <w:divBdr>
        <w:top w:val="none" w:sz="0" w:space="0" w:color="auto"/>
        <w:left w:val="none" w:sz="0" w:space="0" w:color="auto"/>
        <w:bottom w:val="none" w:sz="0" w:space="0" w:color="auto"/>
        <w:right w:val="none" w:sz="0" w:space="0" w:color="auto"/>
      </w:divBdr>
      <w:divsChild>
        <w:div w:id="2040815451">
          <w:marLeft w:val="1800"/>
          <w:marRight w:val="0"/>
          <w:marTop w:val="96"/>
          <w:marBottom w:val="0"/>
          <w:divBdr>
            <w:top w:val="none" w:sz="0" w:space="0" w:color="auto"/>
            <w:left w:val="none" w:sz="0" w:space="0" w:color="auto"/>
            <w:bottom w:val="none" w:sz="0" w:space="0" w:color="auto"/>
            <w:right w:val="none" w:sz="0" w:space="0" w:color="auto"/>
          </w:divBdr>
        </w:div>
        <w:div w:id="121384399">
          <w:marLeft w:val="1800"/>
          <w:marRight w:val="0"/>
          <w:marTop w:val="96"/>
          <w:marBottom w:val="0"/>
          <w:divBdr>
            <w:top w:val="none" w:sz="0" w:space="0" w:color="auto"/>
            <w:left w:val="none" w:sz="0" w:space="0" w:color="auto"/>
            <w:bottom w:val="none" w:sz="0" w:space="0" w:color="auto"/>
            <w:right w:val="none" w:sz="0" w:space="0" w:color="auto"/>
          </w:divBdr>
        </w:div>
      </w:divsChild>
    </w:div>
    <w:div w:id="148256715">
      <w:bodyDiv w:val="1"/>
      <w:marLeft w:val="0"/>
      <w:marRight w:val="0"/>
      <w:marTop w:val="0"/>
      <w:marBottom w:val="0"/>
      <w:divBdr>
        <w:top w:val="none" w:sz="0" w:space="0" w:color="auto"/>
        <w:left w:val="none" w:sz="0" w:space="0" w:color="auto"/>
        <w:bottom w:val="none" w:sz="0" w:space="0" w:color="auto"/>
        <w:right w:val="none" w:sz="0" w:space="0" w:color="auto"/>
      </w:divBdr>
      <w:divsChild>
        <w:div w:id="904607219">
          <w:marLeft w:val="1166"/>
          <w:marRight w:val="0"/>
          <w:marTop w:val="96"/>
          <w:marBottom w:val="0"/>
          <w:divBdr>
            <w:top w:val="none" w:sz="0" w:space="0" w:color="auto"/>
            <w:left w:val="none" w:sz="0" w:space="0" w:color="auto"/>
            <w:bottom w:val="none" w:sz="0" w:space="0" w:color="auto"/>
            <w:right w:val="none" w:sz="0" w:space="0" w:color="auto"/>
          </w:divBdr>
        </w:div>
        <w:div w:id="737942768">
          <w:marLeft w:val="1800"/>
          <w:marRight w:val="0"/>
          <w:marTop w:val="96"/>
          <w:marBottom w:val="0"/>
          <w:divBdr>
            <w:top w:val="none" w:sz="0" w:space="0" w:color="auto"/>
            <w:left w:val="none" w:sz="0" w:space="0" w:color="auto"/>
            <w:bottom w:val="none" w:sz="0" w:space="0" w:color="auto"/>
            <w:right w:val="none" w:sz="0" w:space="0" w:color="auto"/>
          </w:divBdr>
        </w:div>
        <w:div w:id="1579245250">
          <w:marLeft w:val="1800"/>
          <w:marRight w:val="0"/>
          <w:marTop w:val="96"/>
          <w:marBottom w:val="0"/>
          <w:divBdr>
            <w:top w:val="none" w:sz="0" w:space="0" w:color="auto"/>
            <w:left w:val="none" w:sz="0" w:space="0" w:color="auto"/>
            <w:bottom w:val="none" w:sz="0" w:space="0" w:color="auto"/>
            <w:right w:val="none" w:sz="0" w:space="0" w:color="auto"/>
          </w:divBdr>
        </w:div>
        <w:div w:id="460000300">
          <w:marLeft w:val="1800"/>
          <w:marRight w:val="0"/>
          <w:marTop w:val="96"/>
          <w:marBottom w:val="0"/>
          <w:divBdr>
            <w:top w:val="none" w:sz="0" w:space="0" w:color="auto"/>
            <w:left w:val="none" w:sz="0" w:space="0" w:color="auto"/>
            <w:bottom w:val="none" w:sz="0" w:space="0" w:color="auto"/>
            <w:right w:val="none" w:sz="0" w:space="0" w:color="auto"/>
          </w:divBdr>
        </w:div>
        <w:div w:id="1426488560">
          <w:marLeft w:val="1166"/>
          <w:marRight w:val="0"/>
          <w:marTop w:val="96"/>
          <w:marBottom w:val="0"/>
          <w:divBdr>
            <w:top w:val="none" w:sz="0" w:space="0" w:color="auto"/>
            <w:left w:val="none" w:sz="0" w:space="0" w:color="auto"/>
            <w:bottom w:val="none" w:sz="0" w:space="0" w:color="auto"/>
            <w:right w:val="none" w:sz="0" w:space="0" w:color="auto"/>
          </w:divBdr>
        </w:div>
        <w:div w:id="655299220">
          <w:marLeft w:val="1800"/>
          <w:marRight w:val="0"/>
          <w:marTop w:val="91"/>
          <w:marBottom w:val="0"/>
          <w:divBdr>
            <w:top w:val="none" w:sz="0" w:space="0" w:color="auto"/>
            <w:left w:val="none" w:sz="0" w:space="0" w:color="auto"/>
            <w:bottom w:val="none" w:sz="0" w:space="0" w:color="auto"/>
            <w:right w:val="none" w:sz="0" w:space="0" w:color="auto"/>
          </w:divBdr>
        </w:div>
        <w:div w:id="1007639699">
          <w:marLeft w:val="1800"/>
          <w:marRight w:val="0"/>
          <w:marTop w:val="91"/>
          <w:marBottom w:val="0"/>
          <w:divBdr>
            <w:top w:val="none" w:sz="0" w:space="0" w:color="auto"/>
            <w:left w:val="none" w:sz="0" w:space="0" w:color="auto"/>
            <w:bottom w:val="none" w:sz="0" w:space="0" w:color="auto"/>
            <w:right w:val="none" w:sz="0" w:space="0" w:color="auto"/>
          </w:divBdr>
        </w:div>
      </w:divsChild>
    </w:div>
    <w:div w:id="166947092">
      <w:bodyDiv w:val="1"/>
      <w:marLeft w:val="0"/>
      <w:marRight w:val="0"/>
      <w:marTop w:val="0"/>
      <w:marBottom w:val="0"/>
      <w:divBdr>
        <w:top w:val="none" w:sz="0" w:space="0" w:color="auto"/>
        <w:left w:val="none" w:sz="0" w:space="0" w:color="auto"/>
        <w:bottom w:val="none" w:sz="0" w:space="0" w:color="auto"/>
        <w:right w:val="none" w:sz="0" w:space="0" w:color="auto"/>
      </w:divBdr>
      <w:divsChild>
        <w:div w:id="778450438">
          <w:marLeft w:val="547"/>
          <w:marRight w:val="0"/>
          <w:marTop w:val="134"/>
          <w:marBottom w:val="0"/>
          <w:divBdr>
            <w:top w:val="none" w:sz="0" w:space="0" w:color="auto"/>
            <w:left w:val="none" w:sz="0" w:space="0" w:color="auto"/>
            <w:bottom w:val="none" w:sz="0" w:space="0" w:color="auto"/>
            <w:right w:val="none" w:sz="0" w:space="0" w:color="auto"/>
          </w:divBdr>
        </w:div>
      </w:divsChild>
    </w:div>
    <w:div w:id="185875256">
      <w:bodyDiv w:val="1"/>
      <w:marLeft w:val="0"/>
      <w:marRight w:val="0"/>
      <w:marTop w:val="0"/>
      <w:marBottom w:val="0"/>
      <w:divBdr>
        <w:top w:val="none" w:sz="0" w:space="0" w:color="auto"/>
        <w:left w:val="none" w:sz="0" w:space="0" w:color="auto"/>
        <w:bottom w:val="none" w:sz="0" w:space="0" w:color="auto"/>
        <w:right w:val="none" w:sz="0" w:space="0" w:color="auto"/>
      </w:divBdr>
    </w:div>
    <w:div w:id="215360471">
      <w:bodyDiv w:val="1"/>
      <w:marLeft w:val="0"/>
      <w:marRight w:val="0"/>
      <w:marTop w:val="0"/>
      <w:marBottom w:val="0"/>
      <w:divBdr>
        <w:top w:val="none" w:sz="0" w:space="0" w:color="auto"/>
        <w:left w:val="none" w:sz="0" w:space="0" w:color="auto"/>
        <w:bottom w:val="none" w:sz="0" w:space="0" w:color="auto"/>
        <w:right w:val="none" w:sz="0" w:space="0" w:color="auto"/>
      </w:divBdr>
      <w:divsChild>
        <w:div w:id="119499088">
          <w:marLeft w:val="1166"/>
          <w:marRight w:val="0"/>
          <w:marTop w:val="96"/>
          <w:marBottom w:val="0"/>
          <w:divBdr>
            <w:top w:val="none" w:sz="0" w:space="0" w:color="auto"/>
            <w:left w:val="none" w:sz="0" w:space="0" w:color="auto"/>
            <w:bottom w:val="none" w:sz="0" w:space="0" w:color="auto"/>
            <w:right w:val="none" w:sz="0" w:space="0" w:color="auto"/>
          </w:divBdr>
        </w:div>
        <w:div w:id="301928687">
          <w:marLeft w:val="1166"/>
          <w:marRight w:val="0"/>
          <w:marTop w:val="86"/>
          <w:marBottom w:val="0"/>
          <w:divBdr>
            <w:top w:val="none" w:sz="0" w:space="0" w:color="auto"/>
            <w:left w:val="none" w:sz="0" w:space="0" w:color="auto"/>
            <w:bottom w:val="none" w:sz="0" w:space="0" w:color="auto"/>
            <w:right w:val="none" w:sz="0" w:space="0" w:color="auto"/>
          </w:divBdr>
        </w:div>
        <w:div w:id="2116822080">
          <w:marLeft w:val="1166"/>
          <w:marRight w:val="0"/>
          <w:marTop w:val="86"/>
          <w:marBottom w:val="0"/>
          <w:divBdr>
            <w:top w:val="none" w:sz="0" w:space="0" w:color="auto"/>
            <w:left w:val="none" w:sz="0" w:space="0" w:color="auto"/>
            <w:bottom w:val="none" w:sz="0" w:space="0" w:color="auto"/>
            <w:right w:val="none" w:sz="0" w:space="0" w:color="auto"/>
          </w:divBdr>
        </w:div>
        <w:div w:id="1163280379">
          <w:marLeft w:val="1166"/>
          <w:marRight w:val="0"/>
          <w:marTop w:val="86"/>
          <w:marBottom w:val="0"/>
          <w:divBdr>
            <w:top w:val="none" w:sz="0" w:space="0" w:color="auto"/>
            <w:left w:val="none" w:sz="0" w:space="0" w:color="auto"/>
            <w:bottom w:val="none" w:sz="0" w:space="0" w:color="auto"/>
            <w:right w:val="none" w:sz="0" w:space="0" w:color="auto"/>
          </w:divBdr>
        </w:div>
      </w:divsChild>
    </w:div>
    <w:div w:id="226381149">
      <w:bodyDiv w:val="1"/>
      <w:marLeft w:val="0"/>
      <w:marRight w:val="0"/>
      <w:marTop w:val="0"/>
      <w:marBottom w:val="0"/>
      <w:divBdr>
        <w:top w:val="none" w:sz="0" w:space="0" w:color="auto"/>
        <w:left w:val="none" w:sz="0" w:space="0" w:color="auto"/>
        <w:bottom w:val="none" w:sz="0" w:space="0" w:color="auto"/>
        <w:right w:val="none" w:sz="0" w:space="0" w:color="auto"/>
      </w:divBdr>
      <w:divsChild>
        <w:div w:id="1840152413">
          <w:marLeft w:val="547"/>
          <w:marRight w:val="0"/>
          <w:marTop w:val="134"/>
          <w:marBottom w:val="0"/>
          <w:divBdr>
            <w:top w:val="none" w:sz="0" w:space="0" w:color="auto"/>
            <w:left w:val="none" w:sz="0" w:space="0" w:color="auto"/>
            <w:bottom w:val="none" w:sz="0" w:space="0" w:color="auto"/>
            <w:right w:val="none" w:sz="0" w:space="0" w:color="auto"/>
          </w:divBdr>
        </w:div>
        <w:div w:id="662590490">
          <w:marLeft w:val="1166"/>
          <w:marRight w:val="0"/>
          <w:marTop w:val="115"/>
          <w:marBottom w:val="0"/>
          <w:divBdr>
            <w:top w:val="none" w:sz="0" w:space="0" w:color="auto"/>
            <w:left w:val="none" w:sz="0" w:space="0" w:color="auto"/>
            <w:bottom w:val="none" w:sz="0" w:space="0" w:color="auto"/>
            <w:right w:val="none" w:sz="0" w:space="0" w:color="auto"/>
          </w:divBdr>
        </w:div>
        <w:div w:id="1205215585">
          <w:marLeft w:val="1166"/>
          <w:marRight w:val="0"/>
          <w:marTop w:val="115"/>
          <w:marBottom w:val="0"/>
          <w:divBdr>
            <w:top w:val="none" w:sz="0" w:space="0" w:color="auto"/>
            <w:left w:val="none" w:sz="0" w:space="0" w:color="auto"/>
            <w:bottom w:val="none" w:sz="0" w:space="0" w:color="auto"/>
            <w:right w:val="none" w:sz="0" w:space="0" w:color="auto"/>
          </w:divBdr>
        </w:div>
        <w:div w:id="1567371837">
          <w:marLeft w:val="1166"/>
          <w:marRight w:val="0"/>
          <w:marTop w:val="115"/>
          <w:marBottom w:val="0"/>
          <w:divBdr>
            <w:top w:val="none" w:sz="0" w:space="0" w:color="auto"/>
            <w:left w:val="none" w:sz="0" w:space="0" w:color="auto"/>
            <w:bottom w:val="none" w:sz="0" w:space="0" w:color="auto"/>
            <w:right w:val="none" w:sz="0" w:space="0" w:color="auto"/>
          </w:divBdr>
        </w:div>
        <w:div w:id="723262937">
          <w:marLeft w:val="1166"/>
          <w:marRight w:val="0"/>
          <w:marTop w:val="115"/>
          <w:marBottom w:val="0"/>
          <w:divBdr>
            <w:top w:val="none" w:sz="0" w:space="0" w:color="auto"/>
            <w:left w:val="none" w:sz="0" w:space="0" w:color="auto"/>
            <w:bottom w:val="none" w:sz="0" w:space="0" w:color="auto"/>
            <w:right w:val="none" w:sz="0" w:space="0" w:color="auto"/>
          </w:divBdr>
        </w:div>
        <w:div w:id="918320700">
          <w:marLeft w:val="1166"/>
          <w:marRight w:val="0"/>
          <w:marTop w:val="115"/>
          <w:marBottom w:val="0"/>
          <w:divBdr>
            <w:top w:val="none" w:sz="0" w:space="0" w:color="auto"/>
            <w:left w:val="none" w:sz="0" w:space="0" w:color="auto"/>
            <w:bottom w:val="none" w:sz="0" w:space="0" w:color="auto"/>
            <w:right w:val="none" w:sz="0" w:space="0" w:color="auto"/>
          </w:divBdr>
        </w:div>
        <w:div w:id="681056548">
          <w:marLeft w:val="1166"/>
          <w:marRight w:val="0"/>
          <w:marTop w:val="115"/>
          <w:marBottom w:val="0"/>
          <w:divBdr>
            <w:top w:val="none" w:sz="0" w:space="0" w:color="auto"/>
            <w:left w:val="none" w:sz="0" w:space="0" w:color="auto"/>
            <w:bottom w:val="none" w:sz="0" w:space="0" w:color="auto"/>
            <w:right w:val="none" w:sz="0" w:space="0" w:color="auto"/>
          </w:divBdr>
        </w:div>
      </w:divsChild>
    </w:div>
    <w:div w:id="272060220">
      <w:bodyDiv w:val="1"/>
      <w:marLeft w:val="0"/>
      <w:marRight w:val="0"/>
      <w:marTop w:val="0"/>
      <w:marBottom w:val="0"/>
      <w:divBdr>
        <w:top w:val="none" w:sz="0" w:space="0" w:color="auto"/>
        <w:left w:val="none" w:sz="0" w:space="0" w:color="auto"/>
        <w:bottom w:val="none" w:sz="0" w:space="0" w:color="auto"/>
        <w:right w:val="none" w:sz="0" w:space="0" w:color="auto"/>
      </w:divBdr>
      <w:divsChild>
        <w:div w:id="2091349554">
          <w:marLeft w:val="547"/>
          <w:marRight w:val="0"/>
          <w:marTop w:val="115"/>
          <w:marBottom w:val="0"/>
          <w:divBdr>
            <w:top w:val="none" w:sz="0" w:space="0" w:color="auto"/>
            <w:left w:val="none" w:sz="0" w:space="0" w:color="auto"/>
            <w:bottom w:val="none" w:sz="0" w:space="0" w:color="auto"/>
            <w:right w:val="none" w:sz="0" w:space="0" w:color="auto"/>
          </w:divBdr>
        </w:div>
      </w:divsChild>
    </w:div>
    <w:div w:id="272790010">
      <w:bodyDiv w:val="1"/>
      <w:marLeft w:val="0"/>
      <w:marRight w:val="0"/>
      <w:marTop w:val="0"/>
      <w:marBottom w:val="0"/>
      <w:divBdr>
        <w:top w:val="none" w:sz="0" w:space="0" w:color="auto"/>
        <w:left w:val="none" w:sz="0" w:space="0" w:color="auto"/>
        <w:bottom w:val="none" w:sz="0" w:space="0" w:color="auto"/>
        <w:right w:val="none" w:sz="0" w:space="0" w:color="auto"/>
      </w:divBdr>
      <w:divsChild>
        <w:div w:id="363334287">
          <w:marLeft w:val="547"/>
          <w:marRight w:val="0"/>
          <w:marTop w:val="134"/>
          <w:marBottom w:val="0"/>
          <w:divBdr>
            <w:top w:val="none" w:sz="0" w:space="0" w:color="auto"/>
            <w:left w:val="none" w:sz="0" w:space="0" w:color="auto"/>
            <w:bottom w:val="none" w:sz="0" w:space="0" w:color="auto"/>
            <w:right w:val="none" w:sz="0" w:space="0" w:color="auto"/>
          </w:divBdr>
        </w:div>
      </w:divsChild>
    </w:div>
    <w:div w:id="303631378">
      <w:bodyDiv w:val="1"/>
      <w:marLeft w:val="0"/>
      <w:marRight w:val="0"/>
      <w:marTop w:val="0"/>
      <w:marBottom w:val="0"/>
      <w:divBdr>
        <w:top w:val="none" w:sz="0" w:space="0" w:color="auto"/>
        <w:left w:val="none" w:sz="0" w:space="0" w:color="auto"/>
        <w:bottom w:val="none" w:sz="0" w:space="0" w:color="auto"/>
        <w:right w:val="none" w:sz="0" w:space="0" w:color="auto"/>
      </w:divBdr>
      <w:divsChild>
        <w:div w:id="2030063729">
          <w:marLeft w:val="1166"/>
          <w:marRight w:val="0"/>
          <w:marTop w:val="312"/>
          <w:marBottom w:val="0"/>
          <w:divBdr>
            <w:top w:val="none" w:sz="0" w:space="0" w:color="auto"/>
            <w:left w:val="none" w:sz="0" w:space="0" w:color="auto"/>
            <w:bottom w:val="none" w:sz="0" w:space="0" w:color="auto"/>
            <w:right w:val="none" w:sz="0" w:space="0" w:color="auto"/>
          </w:divBdr>
        </w:div>
      </w:divsChild>
    </w:div>
    <w:div w:id="319506971">
      <w:bodyDiv w:val="1"/>
      <w:marLeft w:val="0"/>
      <w:marRight w:val="0"/>
      <w:marTop w:val="0"/>
      <w:marBottom w:val="0"/>
      <w:divBdr>
        <w:top w:val="none" w:sz="0" w:space="0" w:color="auto"/>
        <w:left w:val="none" w:sz="0" w:space="0" w:color="auto"/>
        <w:bottom w:val="none" w:sz="0" w:space="0" w:color="auto"/>
        <w:right w:val="none" w:sz="0" w:space="0" w:color="auto"/>
      </w:divBdr>
    </w:div>
    <w:div w:id="340475756">
      <w:bodyDiv w:val="1"/>
      <w:marLeft w:val="0"/>
      <w:marRight w:val="0"/>
      <w:marTop w:val="0"/>
      <w:marBottom w:val="0"/>
      <w:divBdr>
        <w:top w:val="none" w:sz="0" w:space="0" w:color="auto"/>
        <w:left w:val="none" w:sz="0" w:space="0" w:color="auto"/>
        <w:bottom w:val="none" w:sz="0" w:space="0" w:color="auto"/>
        <w:right w:val="none" w:sz="0" w:space="0" w:color="auto"/>
      </w:divBdr>
      <w:divsChild>
        <w:div w:id="219286504">
          <w:marLeft w:val="547"/>
          <w:marRight w:val="0"/>
          <w:marTop w:val="154"/>
          <w:marBottom w:val="0"/>
          <w:divBdr>
            <w:top w:val="none" w:sz="0" w:space="0" w:color="auto"/>
            <w:left w:val="none" w:sz="0" w:space="0" w:color="auto"/>
            <w:bottom w:val="none" w:sz="0" w:space="0" w:color="auto"/>
            <w:right w:val="none" w:sz="0" w:space="0" w:color="auto"/>
          </w:divBdr>
        </w:div>
        <w:div w:id="768357435">
          <w:marLeft w:val="547"/>
          <w:marRight w:val="0"/>
          <w:marTop w:val="154"/>
          <w:marBottom w:val="0"/>
          <w:divBdr>
            <w:top w:val="none" w:sz="0" w:space="0" w:color="auto"/>
            <w:left w:val="none" w:sz="0" w:space="0" w:color="auto"/>
            <w:bottom w:val="none" w:sz="0" w:space="0" w:color="auto"/>
            <w:right w:val="none" w:sz="0" w:space="0" w:color="auto"/>
          </w:divBdr>
        </w:div>
        <w:div w:id="845481226">
          <w:marLeft w:val="547"/>
          <w:marRight w:val="0"/>
          <w:marTop w:val="154"/>
          <w:marBottom w:val="0"/>
          <w:divBdr>
            <w:top w:val="none" w:sz="0" w:space="0" w:color="auto"/>
            <w:left w:val="none" w:sz="0" w:space="0" w:color="auto"/>
            <w:bottom w:val="none" w:sz="0" w:space="0" w:color="auto"/>
            <w:right w:val="none" w:sz="0" w:space="0" w:color="auto"/>
          </w:divBdr>
        </w:div>
        <w:div w:id="1514759993">
          <w:marLeft w:val="547"/>
          <w:marRight w:val="0"/>
          <w:marTop w:val="154"/>
          <w:marBottom w:val="0"/>
          <w:divBdr>
            <w:top w:val="none" w:sz="0" w:space="0" w:color="auto"/>
            <w:left w:val="none" w:sz="0" w:space="0" w:color="auto"/>
            <w:bottom w:val="none" w:sz="0" w:space="0" w:color="auto"/>
            <w:right w:val="none" w:sz="0" w:space="0" w:color="auto"/>
          </w:divBdr>
        </w:div>
      </w:divsChild>
    </w:div>
    <w:div w:id="342171621">
      <w:bodyDiv w:val="1"/>
      <w:marLeft w:val="0"/>
      <w:marRight w:val="0"/>
      <w:marTop w:val="0"/>
      <w:marBottom w:val="0"/>
      <w:divBdr>
        <w:top w:val="none" w:sz="0" w:space="0" w:color="auto"/>
        <w:left w:val="none" w:sz="0" w:space="0" w:color="auto"/>
        <w:bottom w:val="none" w:sz="0" w:space="0" w:color="auto"/>
        <w:right w:val="none" w:sz="0" w:space="0" w:color="auto"/>
      </w:divBdr>
      <w:divsChild>
        <w:div w:id="2038700471">
          <w:marLeft w:val="547"/>
          <w:marRight w:val="0"/>
          <w:marTop w:val="125"/>
          <w:marBottom w:val="0"/>
          <w:divBdr>
            <w:top w:val="none" w:sz="0" w:space="0" w:color="auto"/>
            <w:left w:val="none" w:sz="0" w:space="0" w:color="auto"/>
            <w:bottom w:val="none" w:sz="0" w:space="0" w:color="auto"/>
            <w:right w:val="none" w:sz="0" w:space="0" w:color="auto"/>
          </w:divBdr>
        </w:div>
      </w:divsChild>
    </w:div>
    <w:div w:id="359820039">
      <w:bodyDiv w:val="1"/>
      <w:marLeft w:val="0"/>
      <w:marRight w:val="0"/>
      <w:marTop w:val="0"/>
      <w:marBottom w:val="0"/>
      <w:divBdr>
        <w:top w:val="none" w:sz="0" w:space="0" w:color="auto"/>
        <w:left w:val="none" w:sz="0" w:space="0" w:color="auto"/>
        <w:bottom w:val="none" w:sz="0" w:space="0" w:color="auto"/>
        <w:right w:val="none" w:sz="0" w:space="0" w:color="auto"/>
      </w:divBdr>
      <w:divsChild>
        <w:div w:id="1823619764">
          <w:marLeft w:val="547"/>
          <w:marRight w:val="0"/>
          <w:marTop w:val="134"/>
          <w:marBottom w:val="0"/>
          <w:divBdr>
            <w:top w:val="none" w:sz="0" w:space="0" w:color="auto"/>
            <w:left w:val="none" w:sz="0" w:space="0" w:color="auto"/>
            <w:bottom w:val="none" w:sz="0" w:space="0" w:color="auto"/>
            <w:right w:val="none" w:sz="0" w:space="0" w:color="auto"/>
          </w:divBdr>
        </w:div>
      </w:divsChild>
    </w:div>
    <w:div w:id="369913956">
      <w:bodyDiv w:val="1"/>
      <w:marLeft w:val="0"/>
      <w:marRight w:val="0"/>
      <w:marTop w:val="0"/>
      <w:marBottom w:val="0"/>
      <w:divBdr>
        <w:top w:val="none" w:sz="0" w:space="0" w:color="auto"/>
        <w:left w:val="none" w:sz="0" w:space="0" w:color="auto"/>
        <w:bottom w:val="none" w:sz="0" w:space="0" w:color="auto"/>
        <w:right w:val="none" w:sz="0" w:space="0" w:color="auto"/>
      </w:divBdr>
      <w:divsChild>
        <w:div w:id="1220701692">
          <w:marLeft w:val="1166"/>
          <w:marRight w:val="0"/>
          <w:marTop w:val="115"/>
          <w:marBottom w:val="0"/>
          <w:divBdr>
            <w:top w:val="none" w:sz="0" w:space="0" w:color="auto"/>
            <w:left w:val="none" w:sz="0" w:space="0" w:color="auto"/>
            <w:bottom w:val="none" w:sz="0" w:space="0" w:color="auto"/>
            <w:right w:val="none" w:sz="0" w:space="0" w:color="auto"/>
          </w:divBdr>
        </w:div>
      </w:divsChild>
    </w:div>
    <w:div w:id="390619411">
      <w:bodyDiv w:val="1"/>
      <w:marLeft w:val="0"/>
      <w:marRight w:val="0"/>
      <w:marTop w:val="0"/>
      <w:marBottom w:val="0"/>
      <w:divBdr>
        <w:top w:val="none" w:sz="0" w:space="0" w:color="auto"/>
        <w:left w:val="none" w:sz="0" w:space="0" w:color="auto"/>
        <w:bottom w:val="none" w:sz="0" w:space="0" w:color="auto"/>
        <w:right w:val="none" w:sz="0" w:space="0" w:color="auto"/>
      </w:divBdr>
      <w:divsChild>
        <w:div w:id="21244480">
          <w:marLeft w:val="547"/>
          <w:marRight w:val="0"/>
          <w:marTop w:val="134"/>
          <w:marBottom w:val="0"/>
          <w:divBdr>
            <w:top w:val="none" w:sz="0" w:space="0" w:color="auto"/>
            <w:left w:val="none" w:sz="0" w:space="0" w:color="auto"/>
            <w:bottom w:val="none" w:sz="0" w:space="0" w:color="auto"/>
            <w:right w:val="none" w:sz="0" w:space="0" w:color="auto"/>
          </w:divBdr>
        </w:div>
        <w:div w:id="1341471059">
          <w:marLeft w:val="1166"/>
          <w:marRight w:val="0"/>
          <w:marTop w:val="115"/>
          <w:marBottom w:val="0"/>
          <w:divBdr>
            <w:top w:val="none" w:sz="0" w:space="0" w:color="auto"/>
            <w:left w:val="none" w:sz="0" w:space="0" w:color="auto"/>
            <w:bottom w:val="none" w:sz="0" w:space="0" w:color="auto"/>
            <w:right w:val="none" w:sz="0" w:space="0" w:color="auto"/>
          </w:divBdr>
        </w:div>
        <w:div w:id="1983466414">
          <w:marLeft w:val="1166"/>
          <w:marRight w:val="0"/>
          <w:marTop w:val="115"/>
          <w:marBottom w:val="0"/>
          <w:divBdr>
            <w:top w:val="none" w:sz="0" w:space="0" w:color="auto"/>
            <w:left w:val="none" w:sz="0" w:space="0" w:color="auto"/>
            <w:bottom w:val="none" w:sz="0" w:space="0" w:color="auto"/>
            <w:right w:val="none" w:sz="0" w:space="0" w:color="auto"/>
          </w:divBdr>
        </w:div>
        <w:div w:id="1811097607">
          <w:marLeft w:val="1166"/>
          <w:marRight w:val="0"/>
          <w:marTop w:val="115"/>
          <w:marBottom w:val="0"/>
          <w:divBdr>
            <w:top w:val="none" w:sz="0" w:space="0" w:color="auto"/>
            <w:left w:val="none" w:sz="0" w:space="0" w:color="auto"/>
            <w:bottom w:val="none" w:sz="0" w:space="0" w:color="auto"/>
            <w:right w:val="none" w:sz="0" w:space="0" w:color="auto"/>
          </w:divBdr>
        </w:div>
      </w:divsChild>
    </w:div>
    <w:div w:id="446314133">
      <w:bodyDiv w:val="1"/>
      <w:marLeft w:val="0"/>
      <w:marRight w:val="0"/>
      <w:marTop w:val="0"/>
      <w:marBottom w:val="0"/>
      <w:divBdr>
        <w:top w:val="none" w:sz="0" w:space="0" w:color="auto"/>
        <w:left w:val="none" w:sz="0" w:space="0" w:color="auto"/>
        <w:bottom w:val="none" w:sz="0" w:space="0" w:color="auto"/>
        <w:right w:val="none" w:sz="0" w:space="0" w:color="auto"/>
      </w:divBdr>
      <w:divsChild>
        <w:div w:id="204023528">
          <w:marLeft w:val="547"/>
          <w:marRight w:val="0"/>
          <w:marTop w:val="115"/>
          <w:marBottom w:val="0"/>
          <w:divBdr>
            <w:top w:val="none" w:sz="0" w:space="0" w:color="auto"/>
            <w:left w:val="none" w:sz="0" w:space="0" w:color="auto"/>
            <w:bottom w:val="none" w:sz="0" w:space="0" w:color="auto"/>
            <w:right w:val="none" w:sz="0" w:space="0" w:color="auto"/>
          </w:divBdr>
        </w:div>
      </w:divsChild>
    </w:div>
    <w:div w:id="480124647">
      <w:bodyDiv w:val="1"/>
      <w:marLeft w:val="0"/>
      <w:marRight w:val="0"/>
      <w:marTop w:val="0"/>
      <w:marBottom w:val="0"/>
      <w:divBdr>
        <w:top w:val="none" w:sz="0" w:space="0" w:color="auto"/>
        <w:left w:val="none" w:sz="0" w:space="0" w:color="auto"/>
        <w:bottom w:val="none" w:sz="0" w:space="0" w:color="auto"/>
        <w:right w:val="none" w:sz="0" w:space="0" w:color="auto"/>
      </w:divBdr>
      <w:divsChild>
        <w:div w:id="1479803222">
          <w:marLeft w:val="547"/>
          <w:marRight w:val="0"/>
          <w:marTop w:val="154"/>
          <w:marBottom w:val="0"/>
          <w:divBdr>
            <w:top w:val="none" w:sz="0" w:space="0" w:color="auto"/>
            <w:left w:val="none" w:sz="0" w:space="0" w:color="auto"/>
            <w:bottom w:val="none" w:sz="0" w:space="0" w:color="auto"/>
            <w:right w:val="none" w:sz="0" w:space="0" w:color="auto"/>
          </w:divBdr>
        </w:div>
        <w:div w:id="1405105078">
          <w:marLeft w:val="1166"/>
          <w:marRight w:val="0"/>
          <w:marTop w:val="134"/>
          <w:marBottom w:val="0"/>
          <w:divBdr>
            <w:top w:val="none" w:sz="0" w:space="0" w:color="auto"/>
            <w:left w:val="none" w:sz="0" w:space="0" w:color="auto"/>
            <w:bottom w:val="none" w:sz="0" w:space="0" w:color="auto"/>
            <w:right w:val="none" w:sz="0" w:space="0" w:color="auto"/>
          </w:divBdr>
        </w:div>
        <w:div w:id="1768648225">
          <w:marLeft w:val="1166"/>
          <w:marRight w:val="0"/>
          <w:marTop w:val="134"/>
          <w:marBottom w:val="0"/>
          <w:divBdr>
            <w:top w:val="none" w:sz="0" w:space="0" w:color="auto"/>
            <w:left w:val="none" w:sz="0" w:space="0" w:color="auto"/>
            <w:bottom w:val="none" w:sz="0" w:space="0" w:color="auto"/>
            <w:right w:val="none" w:sz="0" w:space="0" w:color="auto"/>
          </w:divBdr>
        </w:div>
      </w:divsChild>
    </w:div>
    <w:div w:id="486287305">
      <w:bodyDiv w:val="1"/>
      <w:marLeft w:val="0"/>
      <w:marRight w:val="0"/>
      <w:marTop w:val="0"/>
      <w:marBottom w:val="0"/>
      <w:divBdr>
        <w:top w:val="none" w:sz="0" w:space="0" w:color="auto"/>
        <w:left w:val="none" w:sz="0" w:space="0" w:color="auto"/>
        <w:bottom w:val="none" w:sz="0" w:space="0" w:color="auto"/>
        <w:right w:val="none" w:sz="0" w:space="0" w:color="auto"/>
      </w:divBdr>
      <w:divsChild>
        <w:div w:id="764227031">
          <w:marLeft w:val="547"/>
          <w:marRight w:val="0"/>
          <w:marTop w:val="125"/>
          <w:marBottom w:val="0"/>
          <w:divBdr>
            <w:top w:val="none" w:sz="0" w:space="0" w:color="auto"/>
            <w:left w:val="none" w:sz="0" w:space="0" w:color="auto"/>
            <w:bottom w:val="none" w:sz="0" w:space="0" w:color="auto"/>
            <w:right w:val="none" w:sz="0" w:space="0" w:color="auto"/>
          </w:divBdr>
        </w:div>
      </w:divsChild>
    </w:div>
    <w:div w:id="537939013">
      <w:bodyDiv w:val="1"/>
      <w:marLeft w:val="0"/>
      <w:marRight w:val="0"/>
      <w:marTop w:val="0"/>
      <w:marBottom w:val="0"/>
      <w:divBdr>
        <w:top w:val="none" w:sz="0" w:space="0" w:color="auto"/>
        <w:left w:val="none" w:sz="0" w:space="0" w:color="auto"/>
        <w:bottom w:val="none" w:sz="0" w:space="0" w:color="auto"/>
        <w:right w:val="none" w:sz="0" w:space="0" w:color="auto"/>
      </w:divBdr>
      <w:divsChild>
        <w:div w:id="233399788">
          <w:marLeft w:val="1166"/>
          <w:marRight w:val="0"/>
          <w:marTop w:val="125"/>
          <w:marBottom w:val="0"/>
          <w:divBdr>
            <w:top w:val="none" w:sz="0" w:space="0" w:color="auto"/>
            <w:left w:val="none" w:sz="0" w:space="0" w:color="auto"/>
            <w:bottom w:val="none" w:sz="0" w:space="0" w:color="auto"/>
            <w:right w:val="none" w:sz="0" w:space="0" w:color="auto"/>
          </w:divBdr>
        </w:div>
        <w:div w:id="1634600594">
          <w:marLeft w:val="1166"/>
          <w:marRight w:val="0"/>
          <w:marTop w:val="125"/>
          <w:marBottom w:val="0"/>
          <w:divBdr>
            <w:top w:val="none" w:sz="0" w:space="0" w:color="auto"/>
            <w:left w:val="none" w:sz="0" w:space="0" w:color="auto"/>
            <w:bottom w:val="none" w:sz="0" w:space="0" w:color="auto"/>
            <w:right w:val="none" w:sz="0" w:space="0" w:color="auto"/>
          </w:divBdr>
        </w:div>
      </w:divsChild>
    </w:div>
    <w:div w:id="589241486">
      <w:bodyDiv w:val="1"/>
      <w:marLeft w:val="0"/>
      <w:marRight w:val="0"/>
      <w:marTop w:val="0"/>
      <w:marBottom w:val="0"/>
      <w:divBdr>
        <w:top w:val="none" w:sz="0" w:space="0" w:color="auto"/>
        <w:left w:val="none" w:sz="0" w:space="0" w:color="auto"/>
        <w:bottom w:val="none" w:sz="0" w:space="0" w:color="auto"/>
        <w:right w:val="none" w:sz="0" w:space="0" w:color="auto"/>
      </w:divBdr>
    </w:div>
    <w:div w:id="594216973">
      <w:bodyDiv w:val="1"/>
      <w:marLeft w:val="0"/>
      <w:marRight w:val="0"/>
      <w:marTop w:val="0"/>
      <w:marBottom w:val="0"/>
      <w:divBdr>
        <w:top w:val="none" w:sz="0" w:space="0" w:color="auto"/>
        <w:left w:val="none" w:sz="0" w:space="0" w:color="auto"/>
        <w:bottom w:val="none" w:sz="0" w:space="0" w:color="auto"/>
        <w:right w:val="none" w:sz="0" w:space="0" w:color="auto"/>
      </w:divBdr>
      <w:divsChild>
        <w:div w:id="763113285">
          <w:marLeft w:val="547"/>
          <w:marRight w:val="0"/>
          <w:marTop w:val="134"/>
          <w:marBottom w:val="0"/>
          <w:divBdr>
            <w:top w:val="none" w:sz="0" w:space="0" w:color="auto"/>
            <w:left w:val="none" w:sz="0" w:space="0" w:color="auto"/>
            <w:bottom w:val="none" w:sz="0" w:space="0" w:color="auto"/>
            <w:right w:val="none" w:sz="0" w:space="0" w:color="auto"/>
          </w:divBdr>
        </w:div>
        <w:div w:id="489173746">
          <w:marLeft w:val="1166"/>
          <w:marRight w:val="0"/>
          <w:marTop w:val="115"/>
          <w:marBottom w:val="0"/>
          <w:divBdr>
            <w:top w:val="none" w:sz="0" w:space="0" w:color="auto"/>
            <w:left w:val="none" w:sz="0" w:space="0" w:color="auto"/>
            <w:bottom w:val="none" w:sz="0" w:space="0" w:color="auto"/>
            <w:right w:val="none" w:sz="0" w:space="0" w:color="auto"/>
          </w:divBdr>
        </w:div>
        <w:div w:id="556359884">
          <w:marLeft w:val="1166"/>
          <w:marRight w:val="0"/>
          <w:marTop w:val="115"/>
          <w:marBottom w:val="0"/>
          <w:divBdr>
            <w:top w:val="none" w:sz="0" w:space="0" w:color="auto"/>
            <w:left w:val="none" w:sz="0" w:space="0" w:color="auto"/>
            <w:bottom w:val="none" w:sz="0" w:space="0" w:color="auto"/>
            <w:right w:val="none" w:sz="0" w:space="0" w:color="auto"/>
          </w:divBdr>
        </w:div>
      </w:divsChild>
    </w:div>
    <w:div w:id="594901627">
      <w:bodyDiv w:val="1"/>
      <w:marLeft w:val="0"/>
      <w:marRight w:val="0"/>
      <w:marTop w:val="0"/>
      <w:marBottom w:val="0"/>
      <w:divBdr>
        <w:top w:val="none" w:sz="0" w:space="0" w:color="auto"/>
        <w:left w:val="none" w:sz="0" w:space="0" w:color="auto"/>
        <w:bottom w:val="none" w:sz="0" w:space="0" w:color="auto"/>
        <w:right w:val="none" w:sz="0" w:space="0" w:color="auto"/>
      </w:divBdr>
      <w:divsChild>
        <w:div w:id="1946964391">
          <w:marLeft w:val="547"/>
          <w:marRight w:val="0"/>
          <w:marTop w:val="134"/>
          <w:marBottom w:val="0"/>
          <w:divBdr>
            <w:top w:val="none" w:sz="0" w:space="0" w:color="auto"/>
            <w:left w:val="none" w:sz="0" w:space="0" w:color="auto"/>
            <w:bottom w:val="none" w:sz="0" w:space="0" w:color="auto"/>
            <w:right w:val="none" w:sz="0" w:space="0" w:color="auto"/>
          </w:divBdr>
        </w:div>
      </w:divsChild>
    </w:div>
    <w:div w:id="611130949">
      <w:bodyDiv w:val="1"/>
      <w:marLeft w:val="0"/>
      <w:marRight w:val="0"/>
      <w:marTop w:val="0"/>
      <w:marBottom w:val="0"/>
      <w:divBdr>
        <w:top w:val="none" w:sz="0" w:space="0" w:color="auto"/>
        <w:left w:val="none" w:sz="0" w:space="0" w:color="auto"/>
        <w:bottom w:val="none" w:sz="0" w:space="0" w:color="auto"/>
        <w:right w:val="none" w:sz="0" w:space="0" w:color="auto"/>
      </w:divBdr>
      <w:divsChild>
        <w:div w:id="713389157">
          <w:marLeft w:val="547"/>
          <w:marRight w:val="0"/>
          <w:marTop w:val="173"/>
          <w:marBottom w:val="0"/>
          <w:divBdr>
            <w:top w:val="none" w:sz="0" w:space="0" w:color="auto"/>
            <w:left w:val="none" w:sz="0" w:space="0" w:color="auto"/>
            <w:bottom w:val="none" w:sz="0" w:space="0" w:color="auto"/>
            <w:right w:val="none" w:sz="0" w:space="0" w:color="auto"/>
          </w:divBdr>
        </w:div>
        <w:div w:id="1494839294">
          <w:marLeft w:val="1166"/>
          <w:marRight w:val="0"/>
          <w:marTop w:val="134"/>
          <w:marBottom w:val="0"/>
          <w:divBdr>
            <w:top w:val="none" w:sz="0" w:space="0" w:color="auto"/>
            <w:left w:val="none" w:sz="0" w:space="0" w:color="auto"/>
            <w:bottom w:val="none" w:sz="0" w:space="0" w:color="auto"/>
            <w:right w:val="none" w:sz="0" w:space="0" w:color="auto"/>
          </w:divBdr>
        </w:div>
        <w:div w:id="651175088">
          <w:marLeft w:val="1166"/>
          <w:marRight w:val="0"/>
          <w:marTop w:val="134"/>
          <w:marBottom w:val="0"/>
          <w:divBdr>
            <w:top w:val="none" w:sz="0" w:space="0" w:color="auto"/>
            <w:left w:val="none" w:sz="0" w:space="0" w:color="auto"/>
            <w:bottom w:val="none" w:sz="0" w:space="0" w:color="auto"/>
            <w:right w:val="none" w:sz="0" w:space="0" w:color="auto"/>
          </w:divBdr>
        </w:div>
        <w:div w:id="532691161">
          <w:marLeft w:val="1166"/>
          <w:marRight w:val="0"/>
          <w:marTop w:val="134"/>
          <w:marBottom w:val="0"/>
          <w:divBdr>
            <w:top w:val="none" w:sz="0" w:space="0" w:color="auto"/>
            <w:left w:val="none" w:sz="0" w:space="0" w:color="auto"/>
            <w:bottom w:val="none" w:sz="0" w:space="0" w:color="auto"/>
            <w:right w:val="none" w:sz="0" w:space="0" w:color="auto"/>
          </w:divBdr>
        </w:div>
        <w:div w:id="588201924">
          <w:marLeft w:val="1166"/>
          <w:marRight w:val="0"/>
          <w:marTop w:val="134"/>
          <w:marBottom w:val="0"/>
          <w:divBdr>
            <w:top w:val="none" w:sz="0" w:space="0" w:color="auto"/>
            <w:left w:val="none" w:sz="0" w:space="0" w:color="auto"/>
            <w:bottom w:val="none" w:sz="0" w:space="0" w:color="auto"/>
            <w:right w:val="none" w:sz="0" w:space="0" w:color="auto"/>
          </w:divBdr>
        </w:div>
        <w:div w:id="1726366906">
          <w:marLeft w:val="1166"/>
          <w:marRight w:val="0"/>
          <w:marTop w:val="134"/>
          <w:marBottom w:val="0"/>
          <w:divBdr>
            <w:top w:val="none" w:sz="0" w:space="0" w:color="auto"/>
            <w:left w:val="none" w:sz="0" w:space="0" w:color="auto"/>
            <w:bottom w:val="none" w:sz="0" w:space="0" w:color="auto"/>
            <w:right w:val="none" w:sz="0" w:space="0" w:color="auto"/>
          </w:divBdr>
        </w:div>
      </w:divsChild>
    </w:div>
    <w:div w:id="633826208">
      <w:bodyDiv w:val="1"/>
      <w:marLeft w:val="0"/>
      <w:marRight w:val="0"/>
      <w:marTop w:val="0"/>
      <w:marBottom w:val="0"/>
      <w:divBdr>
        <w:top w:val="none" w:sz="0" w:space="0" w:color="auto"/>
        <w:left w:val="none" w:sz="0" w:space="0" w:color="auto"/>
        <w:bottom w:val="none" w:sz="0" w:space="0" w:color="auto"/>
        <w:right w:val="none" w:sz="0" w:space="0" w:color="auto"/>
      </w:divBdr>
      <w:divsChild>
        <w:div w:id="306324178">
          <w:marLeft w:val="547"/>
          <w:marRight w:val="0"/>
          <w:marTop w:val="134"/>
          <w:marBottom w:val="0"/>
          <w:divBdr>
            <w:top w:val="none" w:sz="0" w:space="0" w:color="auto"/>
            <w:left w:val="none" w:sz="0" w:space="0" w:color="auto"/>
            <w:bottom w:val="none" w:sz="0" w:space="0" w:color="auto"/>
            <w:right w:val="none" w:sz="0" w:space="0" w:color="auto"/>
          </w:divBdr>
        </w:div>
        <w:div w:id="484201263">
          <w:marLeft w:val="1166"/>
          <w:marRight w:val="0"/>
          <w:marTop w:val="115"/>
          <w:marBottom w:val="0"/>
          <w:divBdr>
            <w:top w:val="none" w:sz="0" w:space="0" w:color="auto"/>
            <w:left w:val="none" w:sz="0" w:space="0" w:color="auto"/>
            <w:bottom w:val="none" w:sz="0" w:space="0" w:color="auto"/>
            <w:right w:val="none" w:sz="0" w:space="0" w:color="auto"/>
          </w:divBdr>
        </w:div>
        <w:div w:id="1127970045">
          <w:marLeft w:val="1166"/>
          <w:marRight w:val="0"/>
          <w:marTop w:val="115"/>
          <w:marBottom w:val="0"/>
          <w:divBdr>
            <w:top w:val="none" w:sz="0" w:space="0" w:color="auto"/>
            <w:left w:val="none" w:sz="0" w:space="0" w:color="auto"/>
            <w:bottom w:val="none" w:sz="0" w:space="0" w:color="auto"/>
            <w:right w:val="none" w:sz="0" w:space="0" w:color="auto"/>
          </w:divBdr>
        </w:div>
      </w:divsChild>
    </w:div>
    <w:div w:id="636835612">
      <w:bodyDiv w:val="1"/>
      <w:marLeft w:val="0"/>
      <w:marRight w:val="0"/>
      <w:marTop w:val="0"/>
      <w:marBottom w:val="0"/>
      <w:divBdr>
        <w:top w:val="none" w:sz="0" w:space="0" w:color="auto"/>
        <w:left w:val="none" w:sz="0" w:space="0" w:color="auto"/>
        <w:bottom w:val="none" w:sz="0" w:space="0" w:color="auto"/>
        <w:right w:val="none" w:sz="0" w:space="0" w:color="auto"/>
      </w:divBdr>
      <w:divsChild>
        <w:div w:id="1868711984">
          <w:marLeft w:val="0"/>
          <w:marRight w:val="0"/>
          <w:marTop w:val="0"/>
          <w:marBottom w:val="225"/>
          <w:divBdr>
            <w:top w:val="none" w:sz="0" w:space="0" w:color="auto"/>
            <w:left w:val="none" w:sz="0" w:space="0" w:color="auto"/>
            <w:bottom w:val="none" w:sz="0" w:space="0" w:color="auto"/>
            <w:right w:val="none" w:sz="0" w:space="0" w:color="auto"/>
          </w:divBdr>
        </w:div>
        <w:div w:id="90663277">
          <w:marLeft w:val="0"/>
          <w:marRight w:val="0"/>
          <w:marTop w:val="0"/>
          <w:marBottom w:val="225"/>
          <w:divBdr>
            <w:top w:val="none" w:sz="0" w:space="0" w:color="auto"/>
            <w:left w:val="none" w:sz="0" w:space="0" w:color="auto"/>
            <w:bottom w:val="none" w:sz="0" w:space="0" w:color="auto"/>
            <w:right w:val="none" w:sz="0" w:space="0" w:color="auto"/>
          </w:divBdr>
        </w:div>
      </w:divsChild>
    </w:div>
    <w:div w:id="699432827">
      <w:bodyDiv w:val="1"/>
      <w:marLeft w:val="0"/>
      <w:marRight w:val="0"/>
      <w:marTop w:val="0"/>
      <w:marBottom w:val="0"/>
      <w:divBdr>
        <w:top w:val="none" w:sz="0" w:space="0" w:color="auto"/>
        <w:left w:val="none" w:sz="0" w:space="0" w:color="auto"/>
        <w:bottom w:val="none" w:sz="0" w:space="0" w:color="auto"/>
        <w:right w:val="none" w:sz="0" w:space="0" w:color="auto"/>
      </w:divBdr>
      <w:divsChild>
        <w:div w:id="1909415449">
          <w:marLeft w:val="547"/>
          <w:marRight w:val="0"/>
          <w:marTop w:val="154"/>
          <w:marBottom w:val="0"/>
          <w:divBdr>
            <w:top w:val="none" w:sz="0" w:space="0" w:color="auto"/>
            <w:left w:val="none" w:sz="0" w:space="0" w:color="auto"/>
            <w:bottom w:val="none" w:sz="0" w:space="0" w:color="auto"/>
            <w:right w:val="none" w:sz="0" w:space="0" w:color="auto"/>
          </w:divBdr>
        </w:div>
        <w:div w:id="1376196832">
          <w:marLeft w:val="1166"/>
          <w:marRight w:val="0"/>
          <w:marTop w:val="134"/>
          <w:marBottom w:val="0"/>
          <w:divBdr>
            <w:top w:val="none" w:sz="0" w:space="0" w:color="auto"/>
            <w:left w:val="none" w:sz="0" w:space="0" w:color="auto"/>
            <w:bottom w:val="none" w:sz="0" w:space="0" w:color="auto"/>
            <w:right w:val="none" w:sz="0" w:space="0" w:color="auto"/>
          </w:divBdr>
        </w:div>
        <w:div w:id="715546281">
          <w:marLeft w:val="1166"/>
          <w:marRight w:val="0"/>
          <w:marTop w:val="134"/>
          <w:marBottom w:val="0"/>
          <w:divBdr>
            <w:top w:val="none" w:sz="0" w:space="0" w:color="auto"/>
            <w:left w:val="none" w:sz="0" w:space="0" w:color="auto"/>
            <w:bottom w:val="none" w:sz="0" w:space="0" w:color="auto"/>
            <w:right w:val="none" w:sz="0" w:space="0" w:color="auto"/>
          </w:divBdr>
        </w:div>
      </w:divsChild>
    </w:div>
    <w:div w:id="747458929">
      <w:bodyDiv w:val="1"/>
      <w:marLeft w:val="0"/>
      <w:marRight w:val="0"/>
      <w:marTop w:val="0"/>
      <w:marBottom w:val="0"/>
      <w:divBdr>
        <w:top w:val="none" w:sz="0" w:space="0" w:color="auto"/>
        <w:left w:val="none" w:sz="0" w:space="0" w:color="auto"/>
        <w:bottom w:val="none" w:sz="0" w:space="0" w:color="auto"/>
        <w:right w:val="none" w:sz="0" w:space="0" w:color="auto"/>
      </w:divBdr>
      <w:divsChild>
        <w:div w:id="1648238118">
          <w:marLeft w:val="547"/>
          <w:marRight w:val="0"/>
          <w:marTop w:val="125"/>
          <w:marBottom w:val="0"/>
          <w:divBdr>
            <w:top w:val="none" w:sz="0" w:space="0" w:color="auto"/>
            <w:left w:val="none" w:sz="0" w:space="0" w:color="auto"/>
            <w:bottom w:val="none" w:sz="0" w:space="0" w:color="auto"/>
            <w:right w:val="none" w:sz="0" w:space="0" w:color="auto"/>
          </w:divBdr>
        </w:div>
      </w:divsChild>
    </w:div>
    <w:div w:id="752167075">
      <w:bodyDiv w:val="1"/>
      <w:marLeft w:val="0"/>
      <w:marRight w:val="0"/>
      <w:marTop w:val="0"/>
      <w:marBottom w:val="0"/>
      <w:divBdr>
        <w:top w:val="none" w:sz="0" w:space="0" w:color="auto"/>
        <w:left w:val="none" w:sz="0" w:space="0" w:color="auto"/>
        <w:bottom w:val="none" w:sz="0" w:space="0" w:color="auto"/>
        <w:right w:val="none" w:sz="0" w:space="0" w:color="auto"/>
      </w:divBdr>
    </w:div>
    <w:div w:id="773594695">
      <w:bodyDiv w:val="1"/>
      <w:marLeft w:val="0"/>
      <w:marRight w:val="0"/>
      <w:marTop w:val="0"/>
      <w:marBottom w:val="0"/>
      <w:divBdr>
        <w:top w:val="none" w:sz="0" w:space="0" w:color="auto"/>
        <w:left w:val="none" w:sz="0" w:space="0" w:color="auto"/>
        <w:bottom w:val="none" w:sz="0" w:space="0" w:color="auto"/>
        <w:right w:val="none" w:sz="0" w:space="0" w:color="auto"/>
      </w:divBdr>
    </w:div>
    <w:div w:id="778180805">
      <w:bodyDiv w:val="1"/>
      <w:marLeft w:val="0"/>
      <w:marRight w:val="0"/>
      <w:marTop w:val="0"/>
      <w:marBottom w:val="0"/>
      <w:divBdr>
        <w:top w:val="none" w:sz="0" w:space="0" w:color="auto"/>
        <w:left w:val="none" w:sz="0" w:space="0" w:color="auto"/>
        <w:bottom w:val="none" w:sz="0" w:space="0" w:color="auto"/>
        <w:right w:val="none" w:sz="0" w:space="0" w:color="auto"/>
      </w:divBdr>
      <w:divsChild>
        <w:div w:id="1248548">
          <w:marLeft w:val="1166"/>
          <w:marRight w:val="0"/>
          <w:marTop w:val="125"/>
          <w:marBottom w:val="0"/>
          <w:divBdr>
            <w:top w:val="none" w:sz="0" w:space="0" w:color="auto"/>
            <w:left w:val="none" w:sz="0" w:space="0" w:color="auto"/>
            <w:bottom w:val="none" w:sz="0" w:space="0" w:color="auto"/>
            <w:right w:val="none" w:sz="0" w:space="0" w:color="auto"/>
          </w:divBdr>
        </w:div>
        <w:div w:id="770857241">
          <w:marLeft w:val="1800"/>
          <w:marRight w:val="0"/>
          <w:marTop w:val="86"/>
          <w:marBottom w:val="0"/>
          <w:divBdr>
            <w:top w:val="none" w:sz="0" w:space="0" w:color="auto"/>
            <w:left w:val="none" w:sz="0" w:space="0" w:color="auto"/>
            <w:bottom w:val="none" w:sz="0" w:space="0" w:color="auto"/>
            <w:right w:val="none" w:sz="0" w:space="0" w:color="auto"/>
          </w:divBdr>
        </w:div>
        <w:div w:id="1112628296">
          <w:marLeft w:val="1166"/>
          <w:marRight w:val="0"/>
          <w:marTop w:val="125"/>
          <w:marBottom w:val="0"/>
          <w:divBdr>
            <w:top w:val="none" w:sz="0" w:space="0" w:color="auto"/>
            <w:left w:val="none" w:sz="0" w:space="0" w:color="auto"/>
            <w:bottom w:val="none" w:sz="0" w:space="0" w:color="auto"/>
            <w:right w:val="none" w:sz="0" w:space="0" w:color="auto"/>
          </w:divBdr>
        </w:div>
        <w:div w:id="1999192336">
          <w:marLeft w:val="1800"/>
          <w:marRight w:val="0"/>
          <w:marTop w:val="86"/>
          <w:marBottom w:val="0"/>
          <w:divBdr>
            <w:top w:val="none" w:sz="0" w:space="0" w:color="auto"/>
            <w:left w:val="none" w:sz="0" w:space="0" w:color="auto"/>
            <w:bottom w:val="none" w:sz="0" w:space="0" w:color="auto"/>
            <w:right w:val="none" w:sz="0" w:space="0" w:color="auto"/>
          </w:divBdr>
        </w:div>
      </w:divsChild>
    </w:div>
    <w:div w:id="779570660">
      <w:bodyDiv w:val="1"/>
      <w:marLeft w:val="0"/>
      <w:marRight w:val="0"/>
      <w:marTop w:val="0"/>
      <w:marBottom w:val="0"/>
      <w:divBdr>
        <w:top w:val="none" w:sz="0" w:space="0" w:color="auto"/>
        <w:left w:val="none" w:sz="0" w:space="0" w:color="auto"/>
        <w:bottom w:val="none" w:sz="0" w:space="0" w:color="auto"/>
        <w:right w:val="none" w:sz="0" w:space="0" w:color="auto"/>
      </w:divBdr>
    </w:div>
    <w:div w:id="818035894">
      <w:bodyDiv w:val="1"/>
      <w:marLeft w:val="0"/>
      <w:marRight w:val="0"/>
      <w:marTop w:val="0"/>
      <w:marBottom w:val="0"/>
      <w:divBdr>
        <w:top w:val="none" w:sz="0" w:space="0" w:color="auto"/>
        <w:left w:val="none" w:sz="0" w:space="0" w:color="auto"/>
        <w:bottom w:val="none" w:sz="0" w:space="0" w:color="auto"/>
        <w:right w:val="none" w:sz="0" w:space="0" w:color="auto"/>
      </w:divBdr>
      <w:divsChild>
        <w:div w:id="309134858">
          <w:marLeft w:val="547"/>
          <w:marRight w:val="0"/>
          <w:marTop w:val="134"/>
          <w:marBottom w:val="0"/>
          <w:divBdr>
            <w:top w:val="none" w:sz="0" w:space="0" w:color="auto"/>
            <w:left w:val="none" w:sz="0" w:space="0" w:color="auto"/>
            <w:bottom w:val="none" w:sz="0" w:space="0" w:color="auto"/>
            <w:right w:val="none" w:sz="0" w:space="0" w:color="auto"/>
          </w:divBdr>
        </w:div>
        <w:div w:id="1933857094">
          <w:marLeft w:val="1166"/>
          <w:marRight w:val="0"/>
          <w:marTop w:val="115"/>
          <w:marBottom w:val="0"/>
          <w:divBdr>
            <w:top w:val="none" w:sz="0" w:space="0" w:color="auto"/>
            <w:left w:val="none" w:sz="0" w:space="0" w:color="auto"/>
            <w:bottom w:val="none" w:sz="0" w:space="0" w:color="auto"/>
            <w:right w:val="none" w:sz="0" w:space="0" w:color="auto"/>
          </w:divBdr>
        </w:div>
        <w:div w:id="1868329613">
          <w:marLeft w:val="547"/>
          <w:marRight w:val="0"/>
          <w:marTop w:val="134"/>
          <w:marBottom w:val="0"/>
          <w:divBdr>
            <w:top w:val="none" w:sz="0" w:space="0" w:color="auto"/>
            <w:left w:val="none" w:sz="0" w:space="0" w:color="auto"/>
            <w:bottom w:val="none" w:sz="0" w:space="0" w:color="auto"/>
            <w:right w:val="none" w:sz="0" w:space="0" w:color="auto"/>
          </w:divBdr>
        </w:div>
      </w:divsChild>
    </w:div>
    <w:div w:id="834566303">
      <w:bodyDiv w:val="1"/>
      <w:marLeft w:val="0"/>
      <w:marRight w:val="0"/>
      <w:marTop w:val="0"/>
      <w:marBottom w:val="0"/>
      <w:divBdr>
        <w:top w:val="none" w:sz="0" w:space="0" w:color="auto"/>
        <w:left w:val="none" w:sz="0" w:space="0" w:color="auto"/>
        <w:bottom w:val="none" w:sz="0" w:space="0" w:color="auto"/>
        <w:right w:val="none" w:sz="0" w:space="0" w:color="auto"/>
      </w:divBdr>
      <w:divsChild>
        <w:div w:id="2042590227">
          <w:marLeft w:val="547"/>
          <w:marRight w:val="0"/>
          <w:marTop w:val="115"/>
          <w:marBottom w:val="0"/>
          <w:divBdr>
            <w:top w:val="none" w:sz="0" w:space="0" w:color="auto"/>
            <w:left w:val="none" w:sz="0" w:space="0" w:color="auto"/>
            <w:bottom w:val="none" w:sz="0" w:space="0" w:color="auto"/>
            <w:right w:val="none" w:sz="0" w:space="0" w:color="auto"/>
          </w:divBdr>
        </w:div>
      </w:divsChild>
    </w:div>
    <w:div w:id="841507056">
      <w:bodyDiv w:val="1"/>
      <w:marLeft w:val="0"/>
      <w:marRight w:val="0"/>
      <w:marTop w:val="0"/>
      <w:marBottom w:val="0"/>
      <w:divBdr>
        <w:top w:val="none" w:sz="0" w:space="0" w:color="auto"/>
        <w:left w:val="none" w:sz="0" w:space="0" w:color="auto"/>
        <w:bottom w:val="none" w:sz="0" w:space="0" w:color="auto"/>
        <w:right w:val="none" w:sz="0" w:space="0" w:color="auto"/>
      </w:divBdr>
      <w:divsChild>
        <w:div w:id="960963978">
          <w:marLeft w:val="1166"/>
          <w:marRight w:val="0"/>
          <w:marTop w:val="134"/>
          <w:marBottom w:val="0"/>
          <w:divBdr>
            <w:top w:val="none" w:sz="0" w:space="0" w:color="auto"/>
            <w:left w:val="none" w:sz="0" w:space="0" w:color="auto"/>
            <w:bottom w:val="none" w:sz="0" w:space="0" w:color="auto"/>
            <w:right w:val="none" w:sz="0" w:space="0" w:color="auto"/>
          </w:divBdr>
        </w:div>
        <w:div w:id="2105953707">
          <w:marLeft w:val="1166"/>
          <w:marRight w:val="0"/>
          <w:marTop w:val="134"/>
          <w:marBottom w:val="0"/>
          <w:divBdr>
            <w:top w:val="none" w:sz="0" w:space="0" w:color="auto"/>
            <w:left w:val="none" w:sz="0" w:space="0" w:color="auto"/>
            <w:bottom w:val="none" w:sz="0" w:space="0" w:color="auto"/>
            <w:right w:val="none" w:sz="0" w:space="0" w:color="auto"/>
          </w:divBdr>
        </w:div>
      </w:divsChild>
    </w:div>
    <w:div w:id="862207190">
      <w:bodyDiv w:val="1"/>
      <w:marLeft w:val="0"/>
      <w:marRight w:val="0"/>
      <w:marTop w:val="0"/>
      <w:marBottom w:val="0"/>
      <w:divBdr>
        <w:top w:val="none" w:sz="0" w:space="0" w:color="auto"/>
        <w:left w:val="none" w:sz="0" w:space="0" w:color="auto"/>
        <w:bottom w:val="none" w:sz="0" w:space="0" w:color="auto"/>
        <w:right w:val="none" w:sz="0" w:space="0" w:color="auto"/>
      </w:divBdr>
      <w:divsChild>
        <w:div w:id="1391542331">
          <w:marLeft w:val="1166"/>
          <w:marRight w:val="0"/>
          <w:marTop w:val="115"/>
          <w:marBottom w:val="0"/>
          <w:divBdr>
            <w:top w:val="none" w:sz="0" w:space="0" w:color="auto"/>
            <w:left w:val="none" w:sz="0" w:space="0" w:color="auto"/>
            <w:bottom w:val="none" w:sz="0" w:space="0" w:color="auto"/>
            <w:right w:val="none" w:sz="0" w:space="0" w:color="auto"/>
          </w:divBdr>
        </w:div>
      </w:divsChild>
    </w:div>
    <w:div w:id="878662694">
      <w:bodyDiv w:val="1"/>
      <w:marLeft w:val="0"/>
      <w:marRight w:val="0"/>
      <w:marTop w:val="0"/>
      <w:marBottom w:val="0"/>
      <w:divBdr>
        <w:top w:val="none" w:sz="0" w:space="0" w:color="auto"/>
        <w:left w:val="none" w:sz="0" w:space="0" w:color="auto"/>
        <w:bottom w:val="none" w:sz="0" w:space="0" w:color="auto"/>
        <w:right w:val="none" w:sz="0" w:space="0" w:color="auto"/>
      </w:divBdr>
      <w:divsChild>
        <w:div w:id="159349437">
          <w:marLeft w:val="547"/>
          <w:marRight w:val="0"/>
          <w:marTop w:val="115"/>
          <w:marBottom w:val="0"/>
          <w:divBdr>
            <w:top w:val="none" w:sz="0" w:space="0" w:color="auto"/>
            <w:left w:val="none" w:sz="0" w:space="0" w:color="auto"/>
            <w:bottom w:val="none" w:sz="0" w:space="0" w:color="auto"/>
            <w:right w:val="none" w:sz="0" w:space="0" w:color="auto"/>
          </w:divBdr>
        </w:div>
        <w:div w:id="16470476">
          <w:marLeft w:val="1166"/>
          <w:marRight w:val="0"/>
          <w:marTop w:val="134"/>
          <w:marBottom w:val="0"/>
          <w:divBdr>
            <w:top w:val="none" w:sz="0" w:space="0" w:color="auto"/>
            <w:left w:val="none" w:sz="0" w:space="0" w:color="auto"/>
            <w:bottom w:val="none" w:sz="0" w:space="0" w:color="auto"/>
            <w:right w:val="none" w:sz="0" w:space="0" w:color="auto"/>
          </w:divBdr>
        </w:div>
        <w:div w:id="337775538">
          <w:marLeft w:val="1166"/>
          <w:marRight w:val="0"/>
          <w:marTop w:val="134"/>
          <w:marBottom w:val="0"/>
          <w:divBdr>
            <w:top w:val="none" w:sz="0" w:space="0" w:color="auto"/>
            <w:left w:val="none" w:sz="0" w:space="0" w:color="auto"/>
            <w:bottom w:val="none" w:sz="0" w:space="0" w:color="auto"/>
            <w:right w:val="none" w:sz="0" w:space="0" w:color="auto"/>
          </w:divBdr>
        </w:div>
        <w:div w:id="1222444387">
          <w:marLeft w:val="1166"/>
          <w:marRight w:val="0"/>
          <w:marTop w:val="134"/>
          <w:marBottom w:val="0"/>
          <w:divBdr>
            <w:top w:val="none" w:sz="0" w:space="0" w:color="auto"/>
            <w:left w:val="none" w:sz="0" w:space="0" w:color="auto"/>
            <w:bottom w:val="none" w:sz="0" w:space="0" w:color="auto"/>
            <w:right w:val="none" w:sz="0" w:space="0" w:color="auto"/>
          </w:divBdr>
        </w:div>
      </w:divsChild>
    </w:div>
    <w:div w:id="938871804">
      <w:bodyDiv w:val="1"/>
      <w:marLeft w:val="0"/>
      <w:marRight w:val="0"/>
      <w:marTop w:val="0"/>
      <w:marBottom w:val="0"/>
      <w:divBdr>
        <w:top w:val="none" w:sz="0" w:space="0" w:color="auto"/>
        <w:left w:val="none" w:sz="0" w:space="0" w:color="auto"/>
        <w:bottom w:val="none" w:sz="0" w:space="0" w:color="auto"/>
        <w:right w:val="none" w:sz="0" w:space="0" w:color="auto"/>
      </w:divBdr>
      <w:divsChild>
        <w:div w:id="1325010776">
          <w:marLeft w:val="1166"/>
          <w:marRight w:val="0"/>
          <w:marTop w:val="115"/>
          <w:marBottom w:val="0"/>
          <w:divBdr>
            <w:top w:val="none" w:sz="0" w:space="0" w:color="auto"/>
            <w:left w:val="none" w:sz="0" w:space="0" w:color="auto"/>
            <w:bottom w:val="none" w:sz="0" w:space="0" w:color="auto"/>
            <w:right w:val="none" w:sz="0" w:space="0" w:color="auto"/>
          </w:divBdr>
        </w:div>
      </w:divsChild>
    </w:div>
    <w:div w:id="1009024161">
      <w:bodyDiv w:val="1"/>
      <w:marLeft w:val="0"/>
      <w:marRight w:val="0"/>
      <w:marTop w:val="0"/>
      <w:marBottom w:val="0"/>
      <w:divBdr>
        <w:top w:val="none" w:sz="0" w:space="0" w:color="auto"/>
        <w:left w:val="none" w:sz="0" w:space="0" w:color="auto"/>
        <w:bottom w:val="none" w:sz="0" w:space="0" w:color="auto"/>
        <w:right w:val="none" w:sz="0" w:space="0" w:color="auto"/>
      </w:divBdr>
    </w:div>
    <w:div w:id="1009601644">
      <w:bodyDiv w:val="1"/>
      <w:marLeft w:val="0"/>
      <w:marRight w:val="0"/>
      <w:marTop w:val="0"/>
      <w:marBottom w:val="0"/>
      <w:divBdr>
        <w:top w:val="none" w:sz="0" w:space="0" w:color="auto"/>
        <w:left w:val="none" w:sz="0" w:space="0" w:color="auto"/>
        <w:bottom w:val="none" w:sz="0" w:space="0" w:color="auto"/>
        <w:right w:val="none" w:sz="0" w:space="0" w:color="auto"/>
      </w:divBdr>
      <w:divsChild>
        <w:div w:id="1511531681">
          <w:marLeft w:val="1166"/>
          <w:marRight w:val="0"/>
          <w:marTop w:val="115"/>
          <w:marBottom w:val="0"/>
          <w:divBdr>
            <w:top w:val="none" w:sz="0" w:space="0" w:color="auto"/>
            <w:left w:val="none" w:sz="0" w:space="0" w:color="auto"/>
            <w:bottom w:val="none" w:sz="0" w:space="0" w:color="auto"/>
            <w:right w:val="none" w:sz="0" w:space="0" w:color="auto"/>
          </w:divBdr>
        </w:div>
      </w:divsChild>
    </w:div>
    <w:div w:id="1054819145">
      <w:bodyDiv w:val="1"/>
      <w:marLeft w:val="0"/>
      <w:marRight w:val="0"/>
      <w:marTop w:val="0"/>
      <w:marBottom w:val="0"/>
      <w:divBdr>
        <w:top w:val="none" w:sz="0" w:space="0" w:color="auto"/>
        <w:left w:val="none" w:sz="0" w:space="0" w:color="auto"/>
        <w:bottom w:val="none" w:sz="0" w:space="0" w:color="auto"/>
        <w:right w:val="none" w:sz="0" w:space="0" w:color="auto"/>
      </w:divBdr>
      <w:divsChild>
        <w:div w:id="897975739">
          <w:marLeft w:val="547"/>
          <w:marRight w:val="0"/>
          <w:marTop w:val="154"/>
          <w:marBottom w:val="0"/>
          <w:divBdr>
            <w:top w:val="none" w:sz="0" w:space="0" w:color="auto"/>
            <w:left w:val="none" w:sz="0" w:space="0" w:color="auto"/>
            <w:bottom w:val="none" w:sz="0" w:space="0" w:color="auto"/>
            <w:right w:val="none" w:sz="0" w:space="0" w:color="auto"/>
          </w:divBdr>
        </w:div>
        <w:div w:id="1620915628">
          <w:marLeft w:val="1166"/>
          <w:marRight w:val="0"/>
          <w:marTop w:val="134"/>
          <w:marBottom w:val="0"/>
          <w:divBdr>
            <w:top w:val="none" w:sz="0" w:space="0" w:color="auto"/>
            <w:left w:val="none" w:sz="0" w:space="0" w:color="auto"/>
            <w:bottom w:val="none" w:sz="0" w:space="0" w:color="auto"/>
            <w:right w:val="none" w:sz="0" w:space="0" w:color="auto"/>
          </w:divBdr>
        </w:div>
        <w:div w:id="566647389">
          <w:marLeft w:val="1166"/>
          <w:marRight w:val="0"/>
          <w:marTop w:val="134"/>
          <w:marBottom w:val="0"/>
          <w:divBdr>
            <w:top w:val="none" w:sz="0" w:space="0" w:color="auto"/>
            <w:left w:val="none" w:sz="0" w:space="0" w:color="auto"/>
            <w:bottom w:val="none" w:sz="0" w:space="0" w:color="auto"/>
            <w:right w:val="none" w:sz="0" w:space="0" w:color="auto"/>
          </w:divBdr>
        </w:div>
        <w:div w:id="1455245956">
          <w:marLeft w:val="1166"/>
          <w:marRight w:val="0"/>
          <w:marTop w:val="134"/>
          <w:marBottom w:val="0"/>
          <w:divBdr>
            <w:top w:val="none" w:sz="0" w:space="0" w:color="auto"/>
            <w:left w:val="none" w:sz="0" w:space="0" w:color="auto"/>
            <w:bottom w:val="none" w:sz="0" w:space="0" w:color="auto"/>
            <w:right w:val="none" w:sz="0" w:space="0" w:color="auto"/>
          </w:divBdr>
        </w:div>
      </w:divsChild>
    </w:div>
    <w:div w:id="1085610575">
      <w:bodyDiv w:val="1"/>
      <w:marLeft w:val="0"/>
      <w:marRight w:val="0"/>
      <w:marTop w:val="0"/>
      <w:marBottom w:val="0"/>
      <w:divBdr>
        <w:top w:val="none" w:sz="0" w:space="0" w:color="auto"/>
        <w:left w:val="none" w:sz="0" w:space="0" w:color="auto"/>
        <w:bottom w:val="none" w:sz="0" w:space="0" w:color="auto"/>
        <w:right w:val="none" w:sz="0" w:space="0" w:color="auto"/>
      </w:divBdr>
      <w:divsChild>
        <w:div w:id="1202129337">
          <w:marLeft w:val="1166"/>
          <w:marRight w:val="0"/>
          <w:marTop w:val="96"/>
          <w:marBottom w:val="0"/>
          <w:divBdr>
            <w:top w:val="none" w:sz="0" w:space="0" w:color="auto"/>
            <w:left w:val="none" w:sz="0" w:space="0" w:color="auto"/>
            <w:bottom w:val="none" w:sz="0" w:space="0" w:color="auto"/>
            <w:right w:val="none" w:sz="0" w:space="0" w:color="auto"/>
          </w:divBdr>
        </w:div>
        <w:div w:id="1678002765">
          <w:marLeft w:val="1800"/>
          <w:marRight w:val="0"/>
          <w:marTop w:val="96"/>
          <w:marBottom w:val="0"/>
          <w:divBdr>
            <w:top w:val="none" w:sz="0" w:space="0" w:color="auto"/>
            <w:left w:val="none" w:sz="0" w:space="0" w:color="auto"/>
            <w:bottom w:val="none" w:sz="0" w:space="0" w:color="auto"/>
            <w:right w:val="none" w:sz="0" w:space="0" w:color="auto"/>
          </w:divBdr>
        </w:div>
        <w:div w:id="334503322">
          <w:marLeft w:val="1800"/>
          <w:marRight w:val="0"/>
          <w:marTop w:val="96"/>
          <w:marBottom w:val="0"/>
          <w:divBdr>
            <w:top w:val="none" w:sz="0" w:space="0" w:color="auto"/>
            <w:left w:val="none" w:sz="0" w:space="0" w:color="auto"/>
            <w:bottom w:val="none" w:sz="0" w:space="0" w:color="auto"/>
            <w:right w:val="none" w:sz="0" w:space="0" w:color="auto"/>
          </w:divBdr>
        </w:div>
        <w:div w:id="1063531287">
          <w:marLeft w:val="1800"/>
          <w:marRight w:val="0"/>
          <w:marTop w:val="96"/>
          <w:marBottom w:val="0"/>
          <w:divBdr>
            <w:top w:val="none" w:sz="0" w:space="0" w:color="auto"/>
            <w:left w:val="none" w:sz="0" w:space="0" w:color="auto"/>
            <w:bottom w:val="none" w:sz="0" w:space="0" w:color="auto"/>
            <w:right w:val="none" w:sz="0" w:space="0" w:color="auto"/>
          </w:divBdr>
        </w:div>
        <w:div w:id="362637477">
          <w:marLeft w:val="1166"/>
          <w:marRight w:val="0"/>
          <w:marTop w:val="96"/>
          <w:marBottom w:val="0"/>
          <w:divBdr>
            <w:top w:val="none" w:sz="0" w:space="0" w:color="auto"/>
            <w:left w:val="none" w:sz="0" w:space="0" w:color="auto"/>
            <w:bottom w:val="none" w:sz="0" w:space="0" w:color="auto"/>
            <w:right w:val="none" w:sz="0" w:space="0" w:color="auto"/>
          </w:divBdr>
        </w:div>
        <w:div w:id="1788621618">
          <w:marLeft w:val="1800"/>
          <w:marRight w:val="0"/>
          <w:marTop w:val="91"/>
          <w:marBottom w:val="0"/>
          <w:divBdr>
            <w:top w:val="none" w:sz="0" w:space="0" w:color="auto"/>
            <w:left w:val="none" w:sz="0" w:space="0" w:color="auto"/>
            <w:bottom w:val="none" w:sz="0" w:space="0" w:color="auto"/>
            <w:right w:val="none" w:sz="0" w:space="0" w:color="auto"/>
          </w:divBdr>
        </w:div>
        <w:div w:id="1365475022">
          <w:marLeft w:val="1800"/>
          <w:marRight w:val="0"/>
          <w:marTop w:val="91"/>
          <w:marBottom w:val="0"/>
          <w:divBdr>
            <w:top w:val="none" w:sz="0" w:space="0" w:color="auto"/>
            <w:left w:val="none" w:sz="0" w:space="0" w:color="auto"/>
            <w:bottom w:val="none" w:sz="0" w:space="0" w:color="auto"/>
            <w:right w:val="none" w:sz="0" w:space="0" w:color="auto"/>
          </w:divBdr>
        </w:div>
      </w:divsChild>
    </w:div>
    <w:div w:id="1087069725">
      <w:bodyDiv w:val="1"/>
      <w:marLeft w:val="0"/>
      <w:marRight w:val="0"/>
      <w:marTop w:val="0"/>
      <w:marBottom w:val="0"/>
      <w:divBdr>
        <w:top w:val="none" w:sz="0" w:space="0" w:color="auto"/>
        <w:left w:val="none" w:sz="0" w:space="0" w:color="auto"/>
        <w:bottom w:val="none" w:sz="0" w:space="0" w:color="auto"/>
        <w:right w:val="none" w:sz="0" w:space="0" w:color="auto"/>
      </w:divBdr>
      <w:divsChild>
        <w:div w:id="1328365487">
          <w:marLeft w:val="547"/>
          <w:marRight w:val="0"/>
          <w:marTop w:val="134"/>
          <w:marBottom w:val="0"/>
          <w:divBdr>
            <w:top w:val="none" w:sz="0" w:space="0" w:color="auto"/>
            <w:left w:val="none" w:sz="0" w:space="0" w:color="auto"/>
            <w:bottom w:val="none" w:sz="0" w:space="0" w:color="auto"/>
            <w:right w:val="none" w:sz="0" w:space="0" w:color="auto"/>
          </w:divBdr>
        </w:div>
      </w:divsChild>
    </w:div>
    <w:div w:id="1166675619">
      <w:bodyDiv w:val="1"/>
      <w:marLeft w:val="0"/>
      <w:marRight w:val="0"/>
      <w:marTop w:val="0"/>
      <w:marBottom w:val="0"/>
      <w:divBdr>
        <w:top w:val="none" w:sz="0" w:space="0" w:color="auto"/>
        <w:left w:val="none" w:sz="0" w:space="0" w:color="auto"/>
        <w:bottom w:val="none" w:sz="0" w:space="0" w:color="auto"/>
        <w:right w:val="none" w:sz="0" w:space="0" w:color="auto"/>
      </w:divBdr>
      <w:divsChild>
        <w:div w:id="1589534408">
          <w:marLeft w:val="547"/>
          <w:marRight w:val="0"/>
          <w:marTop w:val="106"/>
          <w:marBottom w:val="0"/>
          <w:divBdr>
            <w:top w:val="none" w:sz="0" w:space="0" w:color="auto"/>
            <w:left w:val="none" w:sz="0" w:space="0" w:color="auto"/>
            <w:bottom w:val="none" w:sz="0" w:space="0" w:color="auto"/>
            <w:right w:val="none" w:sz="0" w:space="0" w:color="auto"/>
          </w:divBdr>
        </w:div>
      </w:divsChild>
    </w:div>
    <w:div w:id="1168715550">
      <w:bodyDiv w:val="1"/>
      <w:marLeft w:val="0"/>
      <w:marRight w:val="0"/>
      <w:marTop w:val="0"/>
      <w:marBottom w:val="0"/>
      <w:divBdr>
        <w:top w:val="none" w:sz="0" w:space="0" w:color="auto"/>
        <w:left w:val="none" w:sz="0" w:space="0" w:color="auto"/>
        <w:bottom w:val="none" w:sz="0" w:space="0" w:color="auto"/>
        <w:right w:val="none" w:sz="0" w:space="0" w:color="auto"/>
      </w:divBdr>
      <w:divsChild>
        <w:div w:id="1770732318">
          <w:marLeft w:val="1166"/>
          <w:marRight w:val="0"/>
          <w:marTop w:val="115"/>
          <w:marBottom w:val="0"/>
          <w:divBdr>
            <w:top w:val="none" w:sz="0" w:space="0" w:color="auto"/>
            <w:left w:val="none" w:sz="0" w:space="0" w:color="auto"/>
            <w:bottom w:val="none" w:sz="0" w:space="0" w:color="auto"/>
            <w:right w:val="none" w:sz="0" w:space="0" w:color="auto"/>
          </w:divBdr>
        </w:div>
        <w:div w:id="1284116543">
          <w:marLeft w:val="1166"/>
          <w:marRight w:val="0"/>
          <w:marTop w:val="115"/>
          <w:marBottom w:val="0"/>
          <w:divBdr>
            <w:top w:val="none" w:sz="0" w:space="0" w:color="auto"/>
            <w:left w:val="none" w:sz="0" w:space="0" w:color="auto"/>
            <w:bottom w:val="none" w:sz="0" w:space="0" w:color="auto"/>
            <w:right w:val="none" w:sz="0" w:space="0" w:color="auto"/>
          </w:divBdr>
        </w:div>
      </w:divsChild>
    </w:div>
    <w:div w:id="1185440099">
      <w:bodyDiv w:val="1"/>
      <w:marLeft w:val="0"/>
      <w:marRight w:val="0"/>
      <w:marTop w:val="0"/>
      <w:marBottom w:val="0"/>
      <w:divBdr>
        <w:top w:val="none" w:sz="0" w:space="0" w:color="auto"/>
        <w:left w:val="none" w:sz="0" w:space="0" w:color="auto"/>
        <w:bottom w:val="none" w:sz="0" w:space="0" w:color="auto"/>
        <w:right w:val="none" w:sz="0" w:space="0" w:color="auto"/>
      </w:divBdr>
      <w:divsChild>
        <w:div w:id="615793367">
          <w:marLeft w:val="1166"/>
          <w:marRight w:val="0"/>
          <w:marTop w:val="115"/>
          <w:marBottom w:val="0"/>
          <w:divBdr>
            <w:top w:val="none" w:sz="0" w:space="0" w:color="auto"/>
            <w:left w:val="none" w:sz="0" w:space="0" w:color="auto"/>
            <w:bottom w:val="none" w:sz="0" w:space="0" w:color="auto"/>
            <w:right w:val="none" w:sz="0" w:space="0" w:color="auto"/>
          </w:divBdr>
        </w:div>
      </w:divsChild>
    </w:div>
    <w:div w:id="1196501868">
      <w:bodyDiv w:val="1"/>
      <w:marLeft w:val="0"/>
      <w:marRight w:val="0"/>
      <w:marTop w:val="0"/>
      <w:marBottom w:val="0"/>
      <w:divBdr>
        <w:top w:val="none" w:sz="0" w:space="0" w:color="auto"/>
        <w:left w:val="none" w:sz="0" w:space="0" w:color="auto"/>
        <w:bottom w:val="none" w:sz="0" w:space="0" w:color="auto"/>
        <w:right w:val="none" w:sz="0" w:space="0" w:color="auto"/>
      </w:divBdr>
    </w:div>
    <w:div w:id="1208447861">
      <w:bodyDiv w:val="1"/>
      <w:marLeft w:val="0"/>
      <w:marRight w:val="0"/>
      <w:marTop w:val="0"/>
      <w:marBottom w:val="0"/>
      <w:divBdr>
        <w:top w:val="none" w:sz="0" w:space="0" w:color="auto"/>
        <w:left w:val="none" w:sz="0" w:space="0" w:color="auto"/>
        <w:bottom w:val="none" w:sz="0" w:space="0" w:color="auto"/>
        <w:right w:val="none" w:sz="0" w:space="0" w:color="auto"/>
      </w:divBdr>
      <w:divsChild>
        <w:div w:id="715668793">
          <w:marLeft w:val="547"/>
          <w:marRight w:val="0"/>
          <w:marTop w:val="125"/>
          <w:marBottom w:val="0"/>
          <w:divBdr>
            <w:top w:val="none" w:sz="0" w:space="0" w:color="auto"/>
            <w:left w:val="none" w:sz="0" w:space="0" w:color="auto"/>
            <w:bottom w:val="none" w:sz="0" w:space="0" w:color="auto"/>
            <w:right w:val="none" w:sz="0" w:space="0" w:color="auto"/>
          </w:divBdr>
        </w:div>
      </w:divsChild>
    </w:div>
    <w:div w:id="1225290639">
      <w:bodyDiv w:val="1"/>
      <w:marLeft w:val="0"/>
      <w:marRight w:val="0"/>
      <w:marTop w:val="0"/>
      <w:marBottom w:val="0"/>
      <w:divBdr>
        <w:top w:val="none" w:sz="0" w:space="0" w:color="auto"/>
        <w:left w:val="none" w:sz="0" w:space="0" w:color="auto"/>
        <w:bottom w:val="none" w:sz="0" w:space="0" w:color="auto"/>
        <w:right w:val="none" w:sz="0" w:space="0" w:color="auto"/>
      </w:divBdr>
      <w:divsChild>
        <w:div w:id="748310882">
          <w:marLeft w:val="547"/>
          <w:marRight w:val="0"/>
          <w:marTop w:val="134"/>
          <w:marBottom w:val="0"/>
          <w:divBdr>
            <w:top w:val="none" w:sz="0" w:space="0" w:color="auto"/>
            <w:left w:val="none" w:sz="0" w:space="0" w:color="auto"/>
            <w:bottom w:val="none" w:sz="0" w:space="0" w:color="auto"/>
            <w:right w:val="none" w:sz="0" w:space="0" w:color="auto"/>
          </w:divBdr>
        </w:div>
      </w:divsChild>
    </w:div>
    <w:div w:id="1238202876">
      <w:bodyDiv w:val="1"/>
      <w:marLeft w:val="0"/>
      <w:marRight w:val="0"/>
      <w:marTop w:val="0"/>
      <w:marBottom w:val="0"/>
      <w:divBdr>
        <w:top w:val="none" w:sz="0" w:space="0" w:color="auto"/>
        <w:left w:val="none" w:sz="0" w:space="0" w:color="auto"/>
        <w:bottom w:val="none" w:sz="0" w:space="0" w:color="auto"/>
        <w:right w:val="none" w:sz="0" w:space="0" w:color="auto"/>
      </w:divBdr>
    </w:div>
    <w:div w:id="1242325463">
      <w:bodyDiv w:val="1"/>
      <w:marLeft w:val="0"/>
      <w:marRight w:val="0"/>
      <w:marTop w:val="0"/>
      <w:marBottom w:val="0"/>
      <w:divBdr>
        <w:top w:val="none" w:sz="0" w:space="0" w:color="auto"/>
        <w:left w:val="none" w:sz="0" w:space="0" w:color="auto"/>
        <w:bottom w:val="none" w:sz="0" w:space="0" w:color="auto"/>
        <w:right w:val="none" w:sz="0" w:space="0" w:color="auto"/>
      </w:divBdr>
    </w:div>
    <w:div w:id="1250114761">
      <w:bodyDiv w:val="1"/>
      <w:marLeft w:val="0"/>
      <w:marRight w:val="0"/>
      <w:marTop w:val="0"/>
      <w:marBottom w:val="0"/>
      <w:divBdr>
        <w:top w:val="none" w:sz="0" w:space="0" w:color="auto"/>
        <w:left w:val="none" w:sz="0" w:space="0" w:color="auto"/>
        <w:bottom w:val="none" w:sz="0" w:space="0" w:color="auto"/>
        <w:right w:val="none" w:sz="0" w:space="0" w:color="auto"/>
      </w:divBdr>
    </w:div>
    <w:div w:id="1301839768">
      <w:bodyDiv w:val="1"/>
      <w:marLeft w:val="0"/>
      <w:marRight w:val="0"/>
      <w:marTop w:val="0"/>
      <w:marBottom w:val="0"/>
      <w:divBdr>
        <w:top w:val="none" w:sz="0" w:space="0" w:color="auto"/>
        <w:left w:val="none" w:sz="0" w:space="0" w:color="auto"/>
        <w:bottom w:val="none" w:sz="0" w:space="0" w:color="auto"/>
        <w:right w:val="none" w:sz="0" w:space="0" w:color="auto"/>
      </w:divBdr>
    </w:div>
    <w:div w:id="1307587194">
      <w:bodyDiv w:val="1"/>
      <w:marLeft w:val="0"/>
      <w:marRight w:val="0"/>
      <w:marTop w:val="0"/>
      <w:marBottom w:val="0"/>
      <w:divBdr>
        <w:top w:val="none" w:sz="0" w:space="0" w:color="auto"/>
        <w:left w:val="none" w:sz="0" w:space="0" w:color="auto"/>
        <w:bottom w:val="none" w:sz="0" w:space="0" w:color="auto"/>
        <w:right w:val="none" w:sz="0" w:space="0" w:color="auto"/>
      </w:divBdr>
      <w:divsChild>
        <w:div w:id="1611548742">
          <w:marLeft w:val="1166"/>
          <w:marRight w:val="0"/>
          <w:marTop w:val="115"/>
          <w:marBottom w:val="0"/>
          <w:divBdr>
            <w:top w:val="none" w:sz="0" w:space="0" w:color="auto"/>
            <w:left w:val="none" w:sz="0" w:space="0" w:color="auto"/>
            <w:bottom w:val="none" w:sz="0" w:space="0" w:color="auto"/>
            <w:right w:val="none" w:sz="0" w:space="0" w:color="auto"/>
          </w:divBdr>
        </w:div>
      </w:divsChild>
    </w:div>
    <w:div w:id="1353142090">
      <w:bodyDiv w:val="1"/>
      <w:marLeft w:val="0"/>
      <w:marRight w:val="0"/>
      <w:marTop w:val="0"/>
      <w:marBottom w:val="0"/>
      <w:divBdr>
        <w:top w:val="none" w:sz="0" w:space="0" w:color="auto"/>
        <w:left w:val="none" w:sz="0" w:space="0" w:color="auto"/>
        <w:bottom w:val="none" w:sz="0" w:space="0" w:color="auto"/>
        <w:right w:val="none" w:sz="0" w:space="0" w:color="auto"/>
      </w:divBdr>
    </w:div>
    <w:div w:id="1404639854">
      <w:bodyDiv w:val="1"/>
      <w:marLeft w:val="0"/>
      <w:marRight w:val="0"/>
      <w:marTop w:val="0"/>
      <w:marBottom w:val="0"/>
      <w:divBdr>
        <w:top w:val="none" w:sz="0" w:space="0" w:color="auto"/>
        <w:left w:val="none" w:sz="0" w:space="0" w:color="auto"/>
        <w:bottom w:val="none" w:sz="0" w:space="0" w:color="auto"/>
        <w:right w:val="none" w:sz="0" w:space="0" w:color="auto"/>
      </w:divBdr>
      <w:divsChild>
        <w:div w:id="336275374">
          <w:marLeft w:val="1166"/>
          <w:marRight w:val="0"/>
          <w:marTop w:val="125"/>
          <w:marBottom w:val="0"/>
          <w:divBdr>
            <w:top w:val="none" w:sz="0" w:space="0" w:color="auto"/>
            <w:left w:val="none" w:sz="0" w:space="0" w:color="auto"/>
            <w:bottom w:val="none" w:sz="0" w:space="0" w:color="auto"/>
            <w:right w:val="none" w:sz="0" w:space="0" w:color="auto"/>
          </w:divBdr>
        </w:div>
      </w:divsChild>
    </w:div>
    <w:div w:id="1405834332">
      <w:bodyDiv w:val="1"/>
      <w:marLeft w:val="0"/>
      <w:marRight w:val="0"/>
      <w:marTop w:val="0"/>
      <w:marBottom w:val="0"/>
      <w:divBdr>
        <w:top w:val="none" w:sz="0" w:space="0" w:color="auto"/>
        <w:left w:val="none" w:sz="0" w:space="0" w:color="auto"/>
        <w:bottom w:val="none" w:sz="0" w:space="0" w:color="auto"/>
        <w:right w:val="none" w:sz="0" w:space="0" w:color="auto"/>
      </w:divBdr>
      <w:divsChild>
        <w:div w:id="892690104">
          <w:marLeft w:val="547"/>
          <w:marRight w:val="0"/>
          <w:marTop w:val="154"/>
          <w:marBottom w:val="0"/>
          <w:divBdr>
            <w:top w:val="none" w:sz="0" w:space="0" w:color="auto"/>
            <w:left w:val="none" w:sz="0" w:space="0" w:color="auto"/>
            <w:bottom w:val="none" w:sz="0" w:space="0" w:color="auto"/>
            <w:right w:val="none" w:sz="0" w:space="0" w:color="auto"/>
          </w:divBdr>
        </w:div>
      </w:divsChild>
    </w:div>
    <w:div w:id="1425036515">
      <w:bodyDiv w:val="1"/>
      <w:marLeft w:val="0"/>
      <w:marRight w:val="0"/>
      <w:marTop w:val="0"/>
      <w:marBottom w:val="0"/>
      <w:divBdr>
        <w:top w:val="none" w:sz="0" w:space="0" w:color="auto"/>
        <w:left w:val="none" w:sz="0" w:space="0" w:color="auto"/>
        <w:bottom w:val="none" w:sz="0" w:space="0" w:color="auto"/>
        <w:right w:val="none" w:sz="0" w:space="0" w:color="auto"/>
      </w:divBdr>
      <w:divsChild>
        <w:div w:id="1948804801">
          <w:marLeft w:val="547"/>
          <w:marRight w:val="0"/>
          <w:marTop w:val="154"/>
          <w:marBottom w:val="0"/>
          <w:divBdr>
            <w:top w:val="none" w:sz="0" w:space="0" w:color="auto"/>
            <w:left w:val="none" w:sz="0" w:space="0" w:color="auto"/>
            <w:bottom w:val="none" w:sz="0" w:space="0" w:color="auto"/>
            <w:right w:val="none" w:sz="0" w:space="0" w:color="auto"/>
          </w:divBdr>
        </w:div>
        <w:div w:id="1869029267">
          <w:marLeft w:val="1166"/>
          <w:marRight w:val="0"/>
          <w:marTop w:val="134"/>
          <w:marBottom w:val="0"/>
          <w:divBdr>
            <w:top w:val="none" w:sz="0" w:space="0" w:color="auto"/>
            <w:left w:val="none" w:sz="0" w:space="0" w:color="auto"/>
            <w:bottom w:val="none" w:sz="0" w:space="0" w:color="auto"/>
            <w:right w:val="none" w:sz="0" w:space="0" w:color="auto"/>
          </w:divBdr>
        </w:div>
        <w:div w:id="1538814683">
          <w:marLeft w:val="1166"/>
          <w:marRight w:val="0"/>
          <w:marTop w:val="134"/>
          <w:marBottom w:val="0"/>
          <w:divBdr>
            <w:top w:val="none" w:sz="0" w:space="0" w:color="auto"/>
            <w:left w:val="none" w:sz="0" w:space="0" w:color="auto"/>
            <w:bottom w:val="none" w:sz="0" w:space="0" w:color="auto"/>
            <w:right w:val="none" w:sz="0" w:space="0" w:color="auto"/>
          </w:divBdr>
        </w:div>
        <w:div w:id="1168138101">
          <w:marLeft w:val="1166"/>
          <w:marRight w:val="0"/>
          <w:marTop w:val="134"/>
          <w:marBottom w:val="0"/>
          <w:divBdr>
            <w:top w:val="none" w:sz="0" w:space="0" w:color="auto"/>
            <w:left w:val="none" w:sz="0" w:space="0" w:color="auto"/>
            <w:bottom w:val="none" w:sz="0" w:space="0" w:color="auto"/>
            <w:right w:val="none" w:sz="0" w:space="0" w:color="auto"/>
          </w:divBdr>
        </w:div>
        <w:div w:id="766736088">
          <w:marLeft w:val="1166"/>
          <w:marRight w:val="0"/>
          <w:marTop w:val="134"/>
          <w:marBottom w:val="0"/>
          <w:divBdr>
            <w:top w:val="none" w:sz="0" w:space="0" w:color="auto"/>
            <w:left w:val="none" w:sz="0" w:space="0" w:color="auto"/>
            <w:bottom w:val="none" w:sz="0" w:space="0" w:color="auto"/>
            <w:right w:val="none" w:sz="0" w:space="0" w:color="auto"/>
          </w:divBdr>
        </w:div>
      </w:divsChild>
    </w:div>
    <w:div w:id="1517815333">
      <w:bodyDiv w:val="1"/>
      <w:marLeft w:val="0"/>
      <w:marRight w:val="0"/>
      <w:marTop w:val="0"/>
      <w:marBottom w:val="0"/>
      <w:divBdr>
        <w:top w:val="none" w:sz="0" w:space="0" w:color="auto"/>
        <w:left w:val="none" w:sz="0" w:space="0" w:color="auto"/>
        <w:bottom w:val="none" w:sz="0" w:space="0" w:color="auto"/>
        <w:right w:val="none" w:sz="0" w:space="0" w:color="auto"/>
      </w:divBdr>
      <w:divsChild>
        <w:div w:id="742141700">
          <w:marLeft w:val="1166"/>
          <w:marRight w:val="0"/>
          <w:marTop w:val="96"/>
          <w:marBottom w:val="0"/>
          <w:divBdr>
            <w:top w:val="none" w:sz="0" w:space="0" w:color="auto"/>
            <w:left w:val="none" w:sz="0" w:space="0" w:color="auto"/>
            <w:bottom w:val="none" w:sz="0" w:space="0" w:color="auto"/>
            <w:right w:val="none" w:sz="0" w:space="0" w:color="auto"/>
          </w:divBdr>
        </w:div>
        <w:div w:id="1341544507">
          <w:marLeft w:val="1800"/>
          <w:marRight w:val="0"/>
          <w:marTop w:val="77"/>
          <w:marBottom w:val="0"/>
          <w:divBdr>
            <w:top w:val="none" w:sz="0" w:space="0" w:color="auto"/>
            <w:left w:val="none" w:sz="0" w:space="0" w:color="auto"/>
            <w:bottom w:val="none" w:sz="0" w:space="0" w:color="auto"/>
            <w:right w:val="none" w:sz="0" w:space="0" w:color="auto"/>
          </w:divBdr>
        </w:div>
        <w:div w:id="152915926">
          <w:marLeft w:val="1800"/>
          <w:marRight w:val="0"/>
          <w:marTop w:val="77"/>
          <w:marBottom w:val="0"/>
          <w:divBdr>
            <w:top w:val="none" w:sz="0" w:space="0" w:color="auto"/>
            <w:left w:val="none" w:sz="0" w:space="0" w:color="auto"/>
            <w:bottom w:val="none" w:sz="0" w:space="0" w:color="auto"/>
            <w:right w:val="none" w:sz="0" w:space="0" w:color="auto"/>
          </w:divBdr>
        </w:div>
      </w:divsChild>
    </w:div>
    <w:div w:id="1523129535">
      <w:bodyDiv w:val="1"/>
      <w:marLeft w:val="0"/>
      <w:marRight w:val="0"/>
      <w:marTop w:val="0"/>
      <w:marBottom w:val="0"/>
      <w:divBdr>
        <w:top w:val="none" w:sz="0" w:space="0" w:color="auto"/>
        <w:left w:val="none" w:sz="0" w:space="0" w:color="auto"/>
        <w:bottom w:val="none" w:sz="0" w:space="0" w:color="auto"/>
        <w:right w:val="none" w:sz="0" w:space="0" w:color="auto"/>
      </w:divBdr>
      <w:divsChild>
        <w:div w:id="80875537">
          <w:marLeft w:val="547"/>
          <w:marRight w:val="0"/>
          <w:marTop w:val="134"/>
          <w:marBottom w:val="0"/>
          <w:divBdr>
            <w:top w:val="none" w:sz="0" w:space="0" w:color="auto"/>
            <w:left w:val="none" w:sz="0" w:space="0" w:color="auto"/>
            <w:bottom w:val="none" w:sz="0" w:space="0" w:color="auto"/>
            <w:right w:val="none" w:sz="0" w:space="0" w:color="auto"/>
          </w:divBdr>
        </w:div>
      </w:divsChild>
    </w:div>
    <w:div w:id="1533492411">
      <w:bodyDiv w:val="1"/>
      <w:marLeft w:val="0"/>
      <w:marRight w:val="0"/>
      <w:marTop w:val="0"/>
      <w:marBottom w:val="0"/>
      <w:divBdr>
        <w:top w:val="none" w:sz="0" w:space="0" w:color="auto"/>
        <w:left w:val="none" w:sz="0" w:space="0" w:color="auto"/>
        <w:bottom w:val="none" w:sz="0" w:space="0" w:color="auto"/>
        <w:right w:val="none" w:sz="0" w:space="0" w:color="auto"/>
      </w:divBdr>
      <w:divsChild>
        <w:div w:id="351415635">
          <w:marLeft w:val="1166"/>
          <w:marRight w:val="0"/>
          <w:marTop w:val="115"/>
          <w:marBottom w:val="0"/>
          <w:divBdr>
            <w:top w:val="none" w:sz="0" w:space="0" w:color="auto"/>
            <w:left w:val="none" w:sz="0" w:space="0" w:color="auto"/>
            <w:bottom w:val="none" w:sz="0" w:space="0" w:color="auto"/>
            <w:right w:val="none" w:sz="0" w:space="0" w:color="auto"/>
          </w:divBdr>
        </w:div>
      </w:divsChild>
    </w:div>
    <w:div w:id="1538007502">
      <w:bodyDiv w:val="1"/>
      <w:marLeft w:val="0"/>
      <w:marRight w:val="0"/>
      <w:marTop w:val="0"/>
      <w:marBottom w:val="0"/>
      <w:divBdr>
        <w:top w:val="none" w:sz="0" w:space="0" w:color="auto"/>
        <w:left w:val="none" w:sz="0" w:space="0" w:color="auto"/>
        <w:bottom w:val="none" w:sz="0" w:space="0" w:color="auto"/>
        <w:right w:val="none" w:sz="0" w:space="0" w:color="auto"/>
      </w:divBdr>
      <w:divsChild>
        <w:div w:id="251010943">
          <w:marLeft w:val="0"/>
          <w:marRight w:val="0"/>
          <w:marTop w:val="0"/>
          <w:marBottom w:val="0"/>
          <w:divBdr>
            <w:top w:val="none" w:sz="0" w:space="0" w:color="auto"/>
            <w:left w:val="none" w:sz="0" w:space="0" w:color="auto"/>
            <w:bottom w:val="none" w:sz="0" w:space="0" w:color="auto"/>
            <w:right w:val="none" w:sz="0" w:space="0" w:color="auto"/>
          </w:divBdr>
          <w:divsChild>
            <w:div w:id="1024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4569">
      <w:bodyDiv w:val="1"/>
      <w:marLeft w:val="0"/>
      <w:marRight w:val="0"/>
      <w:marTop w:val="0"/>
      <w:marBottom w:val="0"/>
      <w:divBdr>
        <w:top w:val="none" w:sz="0" w:space="0" w:color="auto"/>
        <w:left w:val="none" w:sz="0" w:space="0" w:color="auto"/>
        <w:bottom w:val="none" w:sz="0" w:space="0" w:color="auto"/>
        <w:right w:val="none" w:sz="0" w:space="0" w:color="auto"/>
      </w:divBdr>
    </w:div>
    <w:div w:id="1602107103">
      <w:bodyDiv w:val="1"/>
      <w:marLeft w:val="0"/>
      <w:marRight w:val="0"/>
      <w:marTop w:val="0"/>
      <w:marBottom w:val="0"/>
      <w:divBdr>
        <w:top w:val="none" w:sz="0" w:space="0" w:color="auto"/>
        <w:left w:val="none" w:sz="0" w:space="0" w:color="auto"/>
        <w:bottom w:val="none" w:sz="0" w:space="0" w:color="auto"/>
        <w:right w:val="none" w:sz="0" w:space="0" w:color="auto"/>
      </w:divBdr>
      <w:divsChild>
        <w:div w:id="1083142965">
          <w:marLeft w:val="547"/>
          <w:marRight w:val="0"/>
          <w:marTop w:val="125"/>
          <w:marBottom w:val="0"/>
          <w:divBdr>
            <w:top w:val="none" w:sz="0" w:space="0" w:color="auto"/>
            <w:left w:val="none" w:sz="0" w:space="0" w:color="auto"/>
            <w:bottom w:val="none" w:sz="0" w:space="0" w:color="auto"/>
            <w:right w:val="none" w:sz="0" w:space="0" w:color="auto"/>
          </w:divBdr>
        </w:div>
      </w:divsChild>
    </w:div>
    <w:div w:id="1632783038">
      <w:bodyDiv w:val="1"/>
      <w:marLeft w:val="0"/>
      <w:marRight w:val="0"/>
      <w:marTop w:val="0"/>
      <w:marBottom w:val="0"/>
      <w:divBdr>
        <w:top w:val="none" w:sz="0" w:space="0" w:color="auto"/>
        <w:left w:val="none" w:sz="0" w:space="0" w:color="auto"/>
        <w:bottom w:val="none" w:sz="0" w:space="0" w:color="auto"/>
        <w:right w:val="none" w:sz="0" w:space="0" w:color="auto"/>
      </w:divBdr>
      <w:divsChild>
        <w:div w:id="1092319093">
          <w:marLeft w:val="1166"/>
          <w:marRight w:val="0"/>
          <w:marTop w:val="115"/>
          <w:marBottom w:val="0"/>
          <w:divBdr>
            <w:top w:val="none" w:sz="0" w:space="0" w:color="auto"/>
            <w:left w:val="none" w:sz="0" w:space="0" w:color="auto"/>
            <w:bottom w:val="none" w:sz="0" w:space="0" w:color="auto"/>
            <w:right w:val="none" w:sz="0" w:space="0" w:color="auto"/>
          </w:divBdr>
        </w:div>
      </w:divsChild>
    </w:div>
    <w:div w:id="1656762267">
      <w:bodyDiv w:val="1"/>
      <w:marLeft w:val="0"/>
      <w:marRight w:val="0"/>
      <w:marTop w:val="0"/>
      <w:marBottom w:val="0"/>
      <w:divBdr>
        <w:top w:val="none" w:sz="0" w:space="0" w:color="auto"/>
        <w:left w:val="none" w:sz="0" w:space="0" w:color="auto"/>
        <w:bottom w:val="none" w:sz="0" w:space="0" w:color="auto"/>
        <w:right w:val="none" w:sz="0" w:space="0" w:color="auto"/>
      </w:divBdr>
      <w:divsChild>
        <w:div w:id="1590459920">
          <w:marLeft w:val="547"/>
          <w:marRight w:val="0"/>
          <w:marTop w:val="130"/>
          <w:marBottom w:val="0"/>
          <w:divBdr>
            <w:top w:val="none" w:sz="0" w:space="0" w:color="auto"/>
            <w:left w:val="none" w:sz="0" w:space="0" w:color="auto"/>
            <w:bottom w:val="none" w:sz="0" w:space="0" w:color="auto"/>
            <w:right w:val="none" w:sz="0" w:space="0" w:color="auto"/>
          </w:divBdr>
        </w:div>
      </w:divsChild>
    </w:div>
    <w:div w:id="1677489270">
      <w:bodyDiv w:val="1"/>
      <w:marLeft w:val="0"/>
      <w:marRight w:val="0"/>
      <w:marTop w:val="0"/>
      <w:marBottom w:val="0"/>
      <w:divBdr>
        <w:top w:val="none" w:sz="0" w:space="0" w:color="auto"/>
        <w:left w:val="none" w:sz="0" w:space="0" w:color="auto"/>
        <w:bottom w:val="none" w:sz="0" w:space="0" w:color="auto"/>
        <w:right w:val="none" w:sz="0" w:space="0" w:color="auto"/>
      </w:divBdr>
      <w:divsChild>
        <w:div w:id="2081168687">
          <w:marLeft w:val="547"/>
          <w:marRight w:val="0"/>
          <w:marTop w:val="125"/>
          <w:marBottom w:val="0"/>
          <w:divBdr>
            <w:top w:val="none" w:sz="0" w:space="0" w:color="auto"/>
            <w:left w:val="none" w:sz="0" w:space="0" w:color="auto"/>
            <w:bottom w:val="none" w:sz="0" w:space="0" w:color="auto"/>
            <w:right w:val="none" w:sz="0" w:space="0" w:color="auto"/>
          </w:divBdr>
        </w:div>
        <w:div w:id="1450509688">
          <w:marLeft w:val="1166"/>
          <w:marRight w:val="0"/>
          <w:marTop w:val="106"/>
          <w:marBottom w:val="0"/>
          <w:divBdr>
            <w:top w:val="none" w:sz="0" w:space="0" w:color="auto"/>
            <w:left w:val="none" w:sz="0" w:space="0" w:color="auto"/>
            <w:bottom w:val="none" w:sz="0" w:space="0" w:color="auto"/>
            <w:right w:val="none" w:sz="0" w:space="0" w:color="auto"/>
          </w:divBdr>
        </w:div>
        <w:div w:id="1679503640">
          <w:marLeft w:val="1166"/>
          <w:marRight w:val="0"/>
          <w:marTop w:val="106"/>
          <w:marBottom w:val="0"/>
          <w:divBdr>
            <w:top w:val="none" w:sz="0" w:space="0" w:color="auto"/>
            <w:left w:val="none" w:sz="0" w:space="0" w:color="auto"/>
            <w:bottom w:val="none" w:sz="0" w:space="0" w:color="auto"/>
            <w:right w:val="none" w:sz="0" w:space="0" w:color="auto"/>
          </w:divBdr>
        </w:div>
        <w:div w:id="1951548480">
          <w:marLeft w:val="1166"/>
          <w:marRight w:val="0"/>
          <w:marTop w:val="106"/>
          <w:marBottom w:val="0"/>
          <w:divBdr>
            <w:top w:val="none" w:sz="0" w:space="0" w:color="auto"/>
            <w:left w:val="none" w:sz="0" w:space="0" w:color="auto"/>
            <w:bottom w:val="none" w:sz="0" w:space="0" w:color="auto"/>
            <w:right w:val="none" w:sz="0" w:space="0" w:color="auto"/>
          </w:divBdr>
        </w:div>
      </w:divsChild>
    </w:div>
    <w:div w:id="1696425172">
      <w:bodyDiv w:val="1"/>
      <w:marLeft w:val="0"/>
      <w:marRight w:val="0"/>
      <w:marTop w:val="0"/>
      <w:marBottom w:val="0"/>
      <w:divBdr>
        <w:top w:val="none" w:sz="0" w:space="0" w:color="auto"/>
        <w:left w:val="none" w:sz="0" w:space="0" w:color="auto"/>
        <w:bottom w:val="none" w:sz="0" w:space="0" w:color="auto"/>
        <w:right w:val="none" w:sz="0" w:space="0" w:color="auto"/>
      </w:divBdr>
      <w:divsChild>
        <w:div w:id="1794447348">
          <w:marLeft w:val="1166"/>
          <w:marRight w:val="0"/>
          <w:marTop w:val="96"/>
          <w:marBottom w:val="0"/>
          <w:divBdr>
            <w:top w:val="none" w:sz="0" w:space="0" w:color="auto"/>
            <w:left w:val="none" w:sz="0" w:space="0" w:color="auto"/>
            <w:bottom w:val="none" w:sz="0" w:space="0" w:color="auto"/>
            <w:right w:val="none" w:sz="0" w:space="0" w:color="auto"/>
          </w:divBdr>
        </w:div>
        <w:div w:id="2089115480">
          <w:marLeft w:val="1166"/>
          <w:marRight w:val="0"/>
          <w:marTop w:val="96"/>
          <w:marBottom w:val="0"/>
          <w:divBdr>
            <w:top w:val="none" w:sz="0" w:space="0" w:color="auto"/>
            <w:left w:val="none" w:sz="0" w:space="0" w:color="auto"/>
            <w:bottom w:val="none" w:sz="0" w:space="0" w:color="auto"/>
            <w:right w:val="none" w:sz="0" w:space="0" w:color="auto"/>
          </w:divBdr>
        </w:div>
      </w:divsChild>
    </w:div>
    <w:div w:id="1705443786">
      <w:bodyDiv w:val="1"/>
      <w:marLeft w:val="0"/>
      <w:marRight w:val="0"/>
      <w:marTop w:val="0"/>
      <w:marBottom w:val="0"/>
      <w:divBdr>
        <w:top w:val="none" w:sz="0" w:space="0" w:color="auto"/>
        <w:left w:val="none" w:sz="0" w:space="0" w:color="auto"/>
        <w:bottom w:val="none" w:sz="0" w:space="0" w:color="auto"/>
        <w:right w:val="none" w:sz="0" w:space="0" w:color="auto"/>
      </w:divBdr>
      <w:divsChild>
        <w:div w:id="1637877039">
          <w:marLeft w:val="547"/>
          <w:marRight w:val="0"/>
          <w:marTop w:val="154"/>
          <w:marBottom w:val="0"/>
          <w:divBdr>
            <w:top w:val="none" w:sz="0" w:space="0" w:color="auto"/>
            <w:left w:val="none" w:sz="0" w:space="0" w:color="auto"/>
            <w:bottom w:val="none" w:sz="0" w:space="0" w:color="auto"/>
            <w:right w:val="none" w:sz="0" w:space="0" w:color="auto"/>
          </w:divBdr>
        </w:div>
      </w:divsChild>
    </w:div>
    <w:div w:id="1705708432">
      <w:bodyDiv w:val="1"/>
      <w:marLeft w:val="0"/>
      <w:marRight w:val="0"/>
      <w:marTop w:val="0"/>
      <w:marBottom w:val="0"/>
      <w:divBdr>
        <w:top w:val="none" w:sz="0" w:space="0" w:color="auto"/>
        <w:left w:val="none" w:sz="0" w:space="0" w:color="auto"/>
        <w:bottom w:val="none" w:sz="0" w:space="0" w:color="auto"/>
        <w:right w:val="none" w:sz="0" w:space="0" w:color="auto"/>
      </w:divBdr>
    </w:div>
    <w:div w:id="1726030641">
      <w:bodyDiv w:val="1"/>
      <w:marLeft w:val="0"/>
      <w:marRight w:val="0"/>
      <w:marTop w:val="0"/>
      <w:marBottom w:val="0"/>
      <w:divBdr>
        <w:top w:val="none" w:sz="0" w:space="0" w:color="auto"/>
        <w:left w:val="none" w:sz="0" w:space="0" w:color="auto"/>
        <w:bottom w:val="none" w:sz="0" w:space="0" w:color="auto"/>
        <w:right w:val="none" w:sz="0" w:space="0" w:color="auto"/>
      </w:divBdr>
      <w:divsChild>
        <w:div w:id="787314056">
          <w:marLeft w:val="547"/>
          <w:marRight w:val="0"/>
          <w:marTop w:val="115"/>
          <w:marBottom w:val="0"/>
          <w:divBdr>
            <w:top w:val="none" w:sz="0" w:space="0" w:color="auto"/>
            <w:left w:val="none" w:sz="0" w:space="0" w:color="auto"/>
            <w:bottom w:val="none" w:sz="0" w:space="0" w:color="auto"/>
            <w:right w:val="none" w:sz="0" w:space="0" w:color="auto"/>
          </w:divBdr>
        </w:div>
        <w:div w:id="1661540824">
          <w:marLeft w:val="1166"/>
          <w:marRight w:val="0"/>
          <w:marTop w:val="115"/>
          <w:marBottom w:val="0"/>
          <w:divBdr>
            <w:top w:val="none" w:sz="0" w:space="0" w:color="auto"/>
            <w:left w:val="none" w:sz="0" w:space="0" w:color="auto"/>
            <w:bottom w:val="none" w:sz="0" w:space="0" w:color="auto"/>
            <w:right w:val="none" w:sz="0" w:space="0" w:color="auto"/>
          </w:divBdr>
        </w:div>
        <w:div w:id="456221403">
          <w:marLeft w:val="1166"/>
          <w:marRight w:val="0"/>
          <w:marTop w:val="115"/>
          <w:marBottom w:val="0"/>
          <w:divBdr>
            <w:top w:val="none" w:sz="0" w:space="0" w:color="auto"/>
            <w:left w:val="none" w:sz="0" w:space="0" w:color="auto"/>
            <w:bottom w:val="none" w:sz="0" w:space="0" w:color="auto"/>
            <w:right w:val="none" w:sz="0" w:space="0" w:color="auto"/>
          </w:divBdr>
        </w:div>
        <w:div w:id="843402044">
          <w:marLeft w:val="1166"/>
          <w:marRight w:val="0"/>
          <w:marTop w:val="115"/>
          <w:marBottom w:val="0"/>
          <w:divBdr>
            <w:top w:val="none" w:sz="0" w:space="0" w:color="auto"/>
            <w:left w:val="none" w:sz="0" w:space="0" w:color="auto"/>
            <w:bottom w:val="none" w:sz="0" w:space="0" w:color="auto"/>
            <w:right w:val="none" w:sz="0" w:space="0" w:color="auto"/>
          </w:divBdr>
        </w:div>
      </w:divsChild>
    </w:div>
    <w:div w:id="1737238959">
      <w:bodyDiv w:val="1"/>
      <w:marLeft w:val="0"/>
      <w:marRight w:val="0"/>
      <w:marTop w:val="0"/>
      <w:marBottom w:val="0"/>
      <w:divBdr>
        <w:top w:val="none" w:sz="0" w:space="0" w:color="auto"/>
        <w:left w:val="none" w:sz="0" w:space="0" w:color="auto"/>
        <w:bottom w:val="none" w:sz="0" w:space="0" w:color="auto"/>
        <w:right w:val="none" w:sz="0" w:space="0" w:color="auto"/>
      </w:divBdr>
      <w:divsChild>
        <w:div w:id="1833334804">
          <w:marLeft w:val="1166"/>
          <w:marRight w:val="0"/>
          <w:marTop w:val="115"/>
          <w:marBottom w:val="0"/>
          <w:divBdr>
            <w:top w:val="none" w:sz="0" w:space="0" w:color="auto"/>
            <w:left w:val="none" w:sz="0" w:space="0" w:color="auto"/>
            <w:bottom w:val="none" w:sz="0" w:space="0" w:color="auto"/>
            <w:right w:val="none" w:sz="0" w:space="0" w:color="auto"/>
          </w:divBdr>
        </w:div>
        <w:div w:id="709647094">
          <w:marLeft w:val="1166"/>
          <w:marRight w:val="0"/>
          <w:marTop w:val="115"/>
          <w:marBottom w:val="0"/>
          <w:divBdr>
            <w:top w:val="none" w:sz="0" w:space="0" w:color="auto"/>
            <w:left w:val="none" w:sz="0" w:space="0" w:color="auto"/>
            <w:bottom w:val="none" w:sz="0" w:space="0" w:color="auto"/>
            <w:right w:val="none" w:sz="0" w:space="0" w:color="auto"/>
          </w:divBdr>
        </w:div>
        <w:div w:id="1997565445">
          <w:marLeft w:val="1166"/>
          <w:marRight w:val="0"/>
          <w:marTop w:val="115"/>
          <w:marBottom w:val="0"/>
          <w:divBdr>
            <w:top w:val="none" w:sz="0" w:space="0" w:color="auto"/>
            <w:left w:val="none" w:sz="0" w:space="0" w:color="auto"/>
            <w:bottom w:val="none" w:sz="0" w:space="0" w:color="auto"/>
            <w:right w:val="none" w:sz="0" w:space="0" w:color="auto"/>
          </w:divBdr>
        </w:div>
      </w:divsChild>
    </w:div>
    <w:div w:id="1750421031">
      <w:bodyDiv w:val="1"/>
      <w:marLeft w:val="0"/>
      <w:marRight w:val="0"/>
      <w:marTop w:val="0"/>
      <w:marBottom w:val="0"/>
      <w:divBdr>
        <w:top w:val="none" w:sz="0" w:space="0" w:color="auto"/>
        <w:left w:val="none" w:sz="0" w:space="0" w:color="auto"/>
        <w:bottom w:val="none" w:sz="0" w:space="0" w:color="auto"/>
        <w:right w:val="none" w:sz="0" w:space="0" w:color="auto"/>
      </w:divBdr>
      <w:divsChild>
        <w:div w:id="1229608875">
          <w:marLeft w:val="1166"/>
          <w:marRight w:val="0"/>
          <w:marTop w:val="134"/>
          <w:marBottom w:val="0"/>
          <w:divBdr>
            <w:top w:val="none" w:sz="0" w:space="0" w:color="auto"/>
            <w:left w:val="none" w:sz="0" w:space="0" w:color="auto"/>
            <w:bottom w:val="none" w:sz="0" w:space="0" w:color="auto"/>
            <w:right w:val="none" w:sz="0" w:space="0" w:color="auto"/>
          </w:divBdr>
        </w:div>
      </w:divsChild>
    </w:div>
    <w:div w:id="1765302723">
      <w:bodyDiv w:val="1"/>
      <w:marLeft w:val="0"/>
      <w:marRight w:val="0"/>
      <w:marTop w:val="0"/>
      <w:marBottom w:val="0"/>
      <w:divBdr>
        <w:top w:val="none" w:sz="0" w:space="0" w:color="auto"/>
        <w:left w:val="none" w:sz="0" w:space="0" w:color="auto"/>
        <w:bottom w:val="none" w:sz="0" w:space="0" w:color="auto"/>
        <w:right w:val="none" w:sz="0" w:space="0" w:color="auto"/>
      </w:divBdr>
      <w:divsChild>
        <w:div w:id="1130174433">
          <w:marLeft w:val="547"/>
          <w:marRight w:val="0"/>
          <w:marTop w:val="154"/>
          <w:marBottom w:val="0"/>
          <w:divBdr>
            <w:top w:val="none" w:sz="0" w:space="0" w:color="auto"/>
            <w:left w:val="none" w:sz="0" w:space="0" w:color="auto"/>
            <w:bottom w:val="none" w:sz="0" w:space="0" w:color="auto"/>
            <w:right w:val="none" w:sz="0" w:space="0" w:color="auto"/>
          </w:divBdr>
        </w:div>
        <w:div w:id="1846170369">
          <w:marLeft w:val="1166"/>
          <w:marRight w:val="0"/>
          <w:marTop w:val="134"/>
          <w:marBottom w:val="0"/>
          <w:divBdr>
            <w:top w:val="none" w:sz="0" w:space="0" w:color="auto"/>
            <w:left w:val="none" w:sz="0" w:space="0" w:color="auto"/>
            <w:bottom w:val="none" w:sz="0" w:space="0" w:color="auto"/>
            <w:right w:val="none" w:sz="0" w:space="0" w:color="auto"/>
          </w:divBdr>
        </w:div>
        <w:div w:id="774519032">
          <w:marLeft w:val="1166"/>
          <w:marRight w:val="0"/>
          <w:marTop w:val="134"/>
          <w:marBottom w:val="0"/>
          <w:divBdr>
            <w:top w:val="none" w:sz="0" w:space="0" w:color="auto"/>
            <w:left w:val="none" w:sz="0" w:space="0" w:color="auto"/>
            <w:bottom w:val="none" w:sz="0" w:space="0" w:color="auto"/>
            <w:right w:val="none" w:sz="0" w:space="0" w:color="auto"/>
          </w:divBdr>
        </w:div>
        <w:div w:id="800726664">
          <w:marLeft w:val="1166"/>
          <w:marRight w:val="0"/>
          <w:marTop w:val="134"/>
          <w:marBottom w:val="0"/>
          <w:divBdr>
            <w:top w:val="none" w:sz="0" w:space="0" w:color="auto"/>
            <w:left w:val="none" w:sz="0" w:space="0" w:color="auto"/>
            <w:bottom w:val="none" w:sz="0" w:space="0" w:color="auto"/>
            <w:right w:val="none" w:sz="0" w:space="0" w:color="auto"/>
          </w:divBdr>
        </w:div>
      </w:divsChild>
    </w:div>
    <w:div w:id="1797024218">
      <w:bodyDiv w:val="1"/>
      <w:marLeft w:val="0"/>
      <w:marRight w:val="0"/>
      <w:marTop w:val="0"/>
      <w:marBottom w:val="0"/>
      <w:divBdr>
        <w:top w:val="none" w:sz="0" w:space="0" w:color="auto"/>
        <w:left w:val="none" w:sz="0" w:space="0" w:color="auto"/>
        <w:bottom w:val="none" w:sz="0" w:space="0" w:color="auto"/>
        <w:right w:val="none" w:sz="0" w:space="0" w:color="auto"/>
      </w:divBdr>
      <w:divsChild>
        <w:div w:id="59255985">
          <w:marLeft w:val="1166"/>
          <w:marRight w:val="0"/>
          <w:marTop w:val="96"/>
          <w:marBottom w:val="0"/>
          <w:divBdr>
            <w:top w:val="none" w:sz="0" w:space="0" w:color="auto"/>
            <w:left w:val="none" w:sz="0" w:space="0" w:color="auto"/>
            <w:bottom w:val="none" w:sz="0" w:space="0" w:color="auto"/>
            <w:right w:val="none" w:sz="0" w:space="0" w:color="auto"/>
          </w:divBdr>
        </w:div>
        <w:div w:id="1360232316">
          <w:marLeft w:val="1800"/>
          <w:marRight w:val="0"/>
          <w:marTop w:val="77"/>
          <w:marBottom w:val="0"/>
          <w:divBdr>
            <w:top w:val="none" w:sz="0" w:space="0" w:color="auto"/>
            <w:left w:val="none" w:sz="0" w:space="0" w:color="auto"/>
            <w:bottom w:val="none" w:sz="0" w:space="0" w:color="auto"/>
            <w:right w:val="none" w:sz="0" w:space="0" w:color="auto"/>
          </w:divBdr>
        </w:div>
        <w:div w:id="659236980">
          <w:marLeft w:val="1800"/>
          <w:marRight w:val="0"/>
          <w:marTop w:val="77"/>
          <w:marBottom w:val="0"/>
          <w:divBdr>
            <w:top w:val="none" w:sz="0" w:space="0" w:color="auto"/>
            <w:left w:val="none" w:sz="0" w:space="0" w:color="auto"/>
            <w:bottom w:val="none" w:sz="0" w:space="0" w:color="auto"/>
            <w:right w:val="none" w:sz="0" w:space="0" w:color="auto"/>
          </w:divBdr>
        </w:div>
        <w:div w:id="942303966">
          <w:marLeft w:val="1166"/>
          <w:marRight w:val="0"/>
          <w:marTop w:val="96"/>
          <w:marBottom w:val="0"/>
          <w:divBdr>
            <w:top w:val="none" w:sz="0" w:space="0" w:color="auto"/>
            <w:left w:val="none" w:sz="0" w:space="0" w:color="auto"/>
            <w:bottom w:val="none" w:sz="0" w:space="0" w:color="auto"/>
            <w:right w:val="none" w:sz="0" w:space="0" w:color="auto"/>
          </w:divBdr>
        </w:div>
        <w:div w:id="587231924">
          <w:marLeft w:val="1800"/>
          <w:marRight w:val="0"/>
          <w:marTop w:val="77"/>
          <w:marBottom w:val="0"/>
          <w:divBdr>
            <w:top w:val="none" w:sz="0" w:space="0" w:color="auto"/>
            <w:left w:val="none" w:sz="0" w:space="0" w:color="auto"/>
            <w:bottom w:val="none" w:sz="0" w:space="0" w:color="auto"/>
            <w:right w:val="none" w:sz="0" w:space="0" w:color="auto"/>
          </w:divBdr>
        </w:div>
        <w:div w:id="719590854">
          <w:marLeft w:val="1800"/>
          <w:marRight w:val="0"/>
          <w:marTop w:val="77"/>
          <w:marBottom w:val="0"/>
          <w:divBdr>
            <w:top w:val="none" w:sz="0" w:space="0" w:color="auto"/>
            <w:left w:val="none" w:sz="0" w:space="0" w:color="auto"/>
            <w:bottom w:val="none" w:sz="0" w:space="0" w:color="auto"/>
            <w:right w:val="none" w:sz="0" w:space="0" w:color="auto"/>
          </w:divBdr>
        </w:div>
      </w:divsChild>
    </w:div>
    <w:div w:id="1801026733">
      <w:bodyDiv w:val="1"/>
      <w:marLeft w:val="0"/>
      <w:marRight w:val="0"/>
      <w:marTop w:val="0"/>
      <w:marBottom w:val="0"/>
      <w:divBdr>
        <w:top w:val="none" w:sz="0" w:space="0" w:color="auto"/>
        <w:left w:val="none" w:sz="0" w:space="0" w:color="auto"/>
        <w:bottom w:val="none" w:sz="0" w:space="0" w:color="auto"/>
        <w:right w:val="none" w:sz="0" w:space="0" w:color="auto"/>
      </w:divBdr>
    </w:div>
    <w:div w:id="1890996437">
      <w:bodyDiv w:val="1"/>
      <w:marLeft w:val="0"/>
      <w:marRight w:val="0"/>
      <w:marTop w:val="0"/>
      <w:marBottom w:val="0"/>
      <w:divBdr>
        <w:top w:val="none" w:sz="0" w:space="0" w:color="auto"/>
        <w:left w:val="none" w:sz="0" w:space="0" w:color="auto"/>
        <w:bottom w:val="none" w:sz="0" w:space="0" w:color="auto"/>
        <w:right w:val="none" w:sz="0" w:space="0" w:color="auto"/>
      </w:divBdr>
      <w:divsChild>
        <w:div w:id="1893274611">
          <w:marLeft w:val="1166"/>
          <w:marRight w:val="0"/>
          <w:marTop w:val="115"/>
          <w:marBottom w:val="0"/>
          <w:divBdr>
            <w:top w:val="none" w:sz="0" w:space="0" w:color="auto"/>
            <w:left w:val="none" w:sz="0" w:space="0" w:color="auto"/>
            <w:bottom w:val="none" w:sz="0" w:space="0" w:color="auto"/>
            <w:right w:val="none" w:sz="0" w:space="0" w:color="auto"/>
          </w:divBdr>
        </w:div>
        <w:div w:id="2084597731">
          <w:marLeft w:val="1166"/>
          <w:marRight w:val="0"/>
          <w:marTop w:val="115"/>
          <w:marBottom w:val="0"/>
          <w:divBdr>
            <w:top w:val="none" w:sz="0" w:space="0" w:color="auto"/>
            <w:left w:val="none" w:sz="0" w:space="0" w:color="auto"/>
            <w:bottom w:val="none" w:sz="0" w:space="0" w:color="auto"/>
            <w:right w:val="none" w:sz="0" w:space="0" w:color="auto"/>
          </w:divBdr>
        </w:div>
      </w:divsChild>
    </w:div>
    <w:div w:id="1892762246">
      <w:bodyDiv w:val="1"/>
      <w:marLeft w:val="0"/>
      <w:marRight w:val="0"/>
      <w:marTop w:val="0"/>
      <w:marBottom w:val="0"/>
      <w:divBdr>
        <w:top w:val="none" w:sz="0" w:space="0" w:color="auto"/>
        <w:left w:val="none" w:sz="0" w:space="0" w:color="auto"/>
        <w:bottom w:val="none" w:sz="0" w:space="0" w:color="auto"/>
        <w:right w:val="none" w:sz="0" w:space="0" w:color="auto"/>
      </w:divBdr>
      <w:divsChild>
        <w:div w:id="1690177717">
          <w:marLeft w:val="547"/>
          <w:marRight w:val="0"/>
          <w:marTop w:val="134"/>
          <w:marBottom w:val="0"/>
          <w:divBdr>
            <w:top w:val="none" w:sz="0" w:space="0" w:color="auto"/>
            <w:left w:val="none" w:sz="0" w:space="0" w:color="auto"/>
            <w:bottom w:val="none" w:sz="0" w:space="0" w:color="auto"/>
            <w:right w:val="none" w:sz="0" w:space="0" w:color="auto"/>
          </w:divBdr>
        </w:div>
      </w:divsChild>
    </w:div>
    <w:div w:id="1934127912">
      <w:bodyDiv w:val="1"/>
      <w:marLeft w:val="0"/>
      <w:marRight w:val="0"/>
      <w:marTop w:val="0"/>
      <w:marBottom w:val="0"/>
      <w:divBdr>
        <w:top w:val="none" w:sz="0" w:space="0" w:color="auto"/>
        <w:left w:val="none" w:sz="0" w:space="0" w:color="auto"/>
        <w:bottom w:val="none" w:sz="0" w:space="0" w:color="auto"/>
        <w:right w:val="none" w:sz="0" w:space="0" w:color="auto"/>
      </w:divBdr>
      <w:divsChild>
        <w:div w:id="906912507">
          <w:marLeft w:val="1166"/>
          <w:marRight w:val="0"/>
          <w:marTop w:val="96"/>
          <w:marBottom w:val="0"/>
          <w:divBdr>
            <w:top w:val="none" w:sz="0" w:space="0" w:color="auto"/>
            <w:left w:val="none" w:sz="0" w:space="0" w:color="auto"/>
            <w:bottom w:val="none" w:sz="0" w:space="0" w:color="auto"/>
            <w:right w:val="none" w:sz="0" w:space="0" w:color="auto"/>
          </w:divBdr>
        </w:div>
        <w:div w:id="1288046660">
          <w:marLeft w:val="1800"/>
          <w:marRight w:val="0"/>
          <w:marTop w:val="96"/>
          <w:marBottom w:val="0"/>
          <w:divBdr>
            <w:top w:val="none" w:sz="0" w:space="0" w:color="auto"/>
            <w:left w:val="none" w:sz="0" w:space="0" w:color="auto"/>
            <w:bottom w:val="none" w:sz="0" w:space="0" w:color="auto"/>
            <w:right w:val="none" w:sz="0" w:space="0" w:color="auto"/>
          </w:divBdr>
        </w:div>
        <w:div w:id="378944403">
          <w:marLeft w:val="1800"/>
          <w:marRight w:val="0"/>
          <w:marTop w:val="96"/>
          <w:marBottom w:val="0"/>
          <w:divBdr>
            <w:top w:val="none" w:sz="0" w:space="0" w:color="auto"/>
            <w:left w:val="none" w:sz="0" w:space="0" w:color="auto"/>
            <w:bottom w:val="none" w:sz="0" w:space="0" w:color="auto"/>
            <w:right w:val="none" w:sz="0" w:space="0" w:color="auto"/>
          </w:divBdr>
        </w:div>
        <w:div w:id="171840111">
          <w:marLeft w:val="1800"/>
          <w:marRight w:val="0"/>
          <w:marTop w:val="96"/>
          <w:marBottom w:val="0"/>
          <w:divBdr>
            <w:top w:val="none" w:sz="0" w:space="0" w:color="auto"/>
            <w:left w:val="none" w:sz="0" w:space="0" w:color="auto"/>
            <w:bottom w:val="none" w:sz="0" w:space="0" w:color="auto"/>
            <w:right w:val="none" w:sz="0" w:space="0" w:color="auto"/>
          </w:divBdr>
        </w:div>
        <w:div w:id="1575971908">
          <w:marLeft w:val="1166"/>
          <w:marRight w:val="0"/>
          <w:marTop w:val="96"/>
          <w:marBottom w:val="0"/>
          <w:divBdr>
            <w:top w:val="none" w:sz="0" w:space="0" w:color="auto"/>
            <w:left w:val="none" w:sz="0" w:space="0" w:color="auto"/>
            <w:bottom w:val="none" w:sz="0" w:space="0" w:color="auto"/>
            <w:right w:val="none" w:sz="0" w:space="0" w:color="auto"/>
          </w:divBdr>
        </w:div>
        <w:div w:id="92895855">
          <w:marLeft w:val="1800"/>
          <w:marRight w:val="0"/>
          <w:marTop w:val="91"/>
          <w:marBottom w:val="0"/>
          <w:divBdr>
            <w:top w:val="none" w:sz="0" w:space="0" w:color="auto"/>
            <w:left w:val="none" w:sz="0" w:space="0" w:color="auto"/>
            <w:bottom w:val="none" w:sz="0" w:space="0" w:color="auto"/>
            <w:right w:val="none" w:sz="0" w:space="0" w:color="auto"/>
          </w:divBdr>
        </w:div>
        <w:div w:id="109126835">
          <w:marLeft w:val="1800"/>
          <w:marRight w:val="0"/>
          <w:marTop w:val="91"/>
          <w:marBottom w:val="0"/>
          <w:divBdr>
            <w:top w:val="none" w:sz="0" w:space="0" w:color="auto"/>
            <w:left w:val="none" w:sz="0" w:space="0" w:color="auto"/>
            <w:bottom w:val="none" w:sz="0" w:space="0" w:color="auto"/>
            <w:right w:val="none" w:sz="0" w:space="0" w:color="auto"/>
          </w:divBdr>
        </w:div>
      </w:divsChild>
    </w:div>
    <w:div w:id="1989744348">
      <w:bodyDiv w:val="1"/>
      <w:marLeft w:val="0"/>
      <w:marRight w:val="0"/>
      <w:marTop w:val="0"/>
      <w:marBottom w:val="0"/>
      <w:divBdr>
        <w:top w:val="none" w:sz="0" w:space="0" w:color="auto"/>
        <w:left w:val="none" w:sz="0" w:space="0" w:color="auto"/>
        <w:bottom w:val="none" w:sz="0" w:space="0" w:color="auto"/>
        <w:right w:val="none" w:sz="0" w:space="0" w:color="auto"/>
      </w:divBdr>
      <w:divsChild>
        <w:div w:id="259291911">
          <w:marLeft w:val="1210"/>
          <w:marRight w:val="0"/>
          <w:marTop w:val="154"/>
          <w:marBottom w:val="0"/>
          <w:divBdr>
            <w:top w:val="none" w:sz="0" w:space="0" w:color="auto"/>
            <w:left w:val="none" w:sz="0" w:space="0" w:color="auto"/>
            <w:bottom w:val="none" w:sz="0" w:space="0" w:color="auto"/>
            <w:right w:val="none" w:sz="0" w:space="0" w:color="auto"/>
          </w:divBdr>
        </w:div>
        <w:div w:id="1547988218">
          <w:marLeft w:val="1210"/>
          <w:marRight w:val="0"/>
          <w:marTop w:val="154"/>
          <w:marBottom w:val="0"/>
          <w:divBdr>
            <w:top w:val="none" w:sz="0" w:space="0" w:color="auto"/>
            <w:left w:val="none" w:sz="0" w:space="0" w:color="auto"/>
            <w:bottom w:val="none" w:sz="0" w:space="0" w:color="auto"/>
            <w:right w:val="none" w:sz="0" w:space="0" w:color="auto"/>
          </w:divBdr>
        </w:div>
        <w:div w:id="96872636">
          <w:marLeft w:val="1210"/>
          <w:marRight w:val="0"/>
          <w:marTop w:val="154"/>
          <w:marBottom w:val="0"/>
          <w:divBdr>
            <w:top w:val="none" w:sz="0" w:space="0" w:color="auto"/>
            <w:left w:val="none" w:sz="0" w:space="0" w:color="auto"/>
            <w:bottom w:val="none" w:sz="0" w:space="0" w:color="auto"/>
            <w:right w:val="none" w:sz="0" w:space="0" w:color="auto"/>
          </w:divBdr>
        </w:div>
        <w:div w:id="1578828726">
          <w:marLeft w:val="1210"/>
          <w:marRight w:val="0"/>
          <w:marTop w:val="154"/>
          <w:marBottom w:val="0"/>
          <w:divBdr>
            <w:top w:val="none" w:sz="0" w:space="0" w:color="auto"/>
            <w:left w:val="none" w:sz="0" w:space="0" w:color="auto"/>
            <w:bottom w:val="none" w:sz="0" w:space="0" w:color="auto"/>
            <w:right w:val="none" w:sz="0" w:space="0" w:color="auto"/>
          </w:divBdr>
        </w:div>
      </w:divsChild>
    </w:div>
    <w:div w:id="2075930985">
      <w:bodyDiv w:val="1"/>
      <w:marLeft w:val="0"/>
      <w:marRight w:val="0"/>
      <w:marTop w:val="0"/>
      <w:marBottom w:val="0"/>
      <w:divBdr>
        <w:top w:val="none" w:sz="0" w:space="0" w:color="auto"/>
        <w:left w:val="none" w:sz="0" w:space="0" w:color="auto"/>
        <w:bottom w:val="none" w:sz="0" w:space="0" w:color="auto"/>
        <w:right w:val="none" w:sz="0" w:space="0" w:color="auto"/>
      </w:divBdr>
      <w:divsChild>
        <w:div w:id="1061631412">
          <w:marLeft w:val="547"/>
          <w:marRight w:val="0"/>
          <w:marTop w:val="115"/>
          <w:marBottom w:val="0"/>
          <w:divBdr>
            <w:top w:val="none" w:sz="0" w:space="0" w:color="auto"/>
            <w:left w:val="none" w:sz="0" w:space="0" w:color="auto"/>
            <w:bottom w:val="none" w:sz="0" w:space="0" w:color="auto"/>
            <w:right w:val="none" w:sz="0" w:space="0" w:color="auto"/>
          </w:divBdr>
        </w:div>
        <w:div w:id="237979816">
          <w:marLeft w:val="1195"/>
          <w:marRight w:val="0"/>
          <w:marTop w:val="96"/>
          <w:marBottom w:val="0"/>
          <w:divBdr>
            <w:top w:val="none" w:sz="0" w:space="0" w:color="auto"/>
            <w:left w:val="none" w:sz="0" w:space="0" w:color="auto"/>
            <w:bottom w:val="none" w:sz="0" w:space="0" w:color="auto"/>
            <w:right w:val="none" w:sz="0" w:space="0" w:color="auto"/>
          </w:divBdr>
        </w:div>
        <w:div w:id="752820336">
          <w:marLeft w:val="1886"/>
          <w:marRight w:val="0"/>
          <w:marTop w:val="86"/>
          <w:marBottom w:val="0"/>
          <w:divBdr>
            <w:top w:val="none" w:sz="0" w:space="0" w:color="auto"/>
            <w:left w:val="none" w:sz="0" w:space="0" w:color="auto"/>
            <w:bottom w:val="none" w:sz="0" w:space="0" w:color="auto"/>
            <w:right w:val="none" w:sz="0" w:space="0" w:color="auto"/>
          </w:divBdr>
        </w:div>
        <w:div w:id="1541670212">
          <w:marLeft w:val="1886"/>
          <w:marRight w:val="0"/>
          <w:marTop w:val="86"/>
          <w:marBottom w:val="0"/>
          <w:divBdr>
            <w:top w:val="none" w:sz="0" w:space="0" w:color="auto"/>
            <w:left w:val="none" w:sz="0" w:space="0" w:color="auto"/>
            <w:bottom w:val="none" w:sz="0" w:space="0" w:color="auto"/>
            <w:right w:val="none" w:sz="0" w:space="0" w:color="auto"/>
          </w:divBdr>
        </w:div>
        <w:div w:id="638725600">
          <w:marLeft w:val="1195"/>
          <w:marRight w:val="0"/>
          <w:marTop w:val="96"/>
          <w:marBottom w:val="0"/>
          <w:divBdr>
            <w:top w:val="none" w:sz="0" w:space="0" w:color="auto"/>
            <w:left w:val="none" w:sz="0" w:space="0" w:color="auto"/>
            <w:bottom w:val="none" w:sz="0" w:space="0" w:color="auto"/>
            <w:right w:val="none" w:sz="0" w:space="0" w:color="auto"/>
          </w:divBdr>
        </w:div>
      </w:divsChild>
    </w:div>
    <w:div w:id="2079860364">
      <w:bodyDiv w:val="1"/>
      <w:marLeft w:val="0"/>
      <w:marRight w:val="0"/>
      <w:marTop w:val="0"/>
      <w:marBottom w:val="0"/>
      <w:divBdr>
        <w:top w:val="none" w:sz="0" w:space="0" w:color="auto"/>
        <w:left w:val="none" w:sz="0" w:space="0" w:color="auto"/>
        <w:bottom w:val="none" w:sz="0" w:space="0" w:color="auto"/>
        <w:right w:val="none" w:sz="0" w:space="0" w:color="auto"/>
      </w:divBdr>
      <w:divsChild>
        <w:div w:id="1678271985">
          <w:marLeft w:val="547"/>
          <w:marRight w:val="0"/>
          <w:marTop w:val="134"/>
          <w:marBottom w:val="0"/>
          <w:divBdr>
            <w:top w:val="none" w:sz="0" w:space="0" w:color="auto"/>
            <w:left w:val="none" w:sz="0" w:space="0" w:color="auto"/>
            <w:bottom w:val="none" w:sz="0" w:space="0" w:color="auto"/>
            <w:right w:val="none" w:sz="0" w:space="0" w:color="auto"/>
          </w:divBdr>
        </w:div>
      </w:divsChild>
    </w:div>
    <w:div w:id="2100908237">
      <w:bodyDiv w:val="1"/>
      <w:marLeft w:val="0"/>
      <w:marRight w:val="0"/>
      <w:marTop w:val="0"/>
      <w:marBottom w:val="0"/>
      <w:divBdr>
        <w:top w:val="none" w:sz="0" w:space="0" w:color="auto"/>
        <w:left w:val="none" w:sz="0" w:space="0" w:color="auto"/>
        <w:bottom w:val="none" w:sz="0" w:space="0" w:color="auto"/>
        <w:right w:val="none" w:sz="0" w:space="0" w:color="auto"/>
      </w:divBdr>
      <w:divsChild>
        <w:div w:id="192499827">
          <w:marLeft w:val="547"/>
          <w:marRight w:val="0"/>
          <w:marTop w:val="144"/>
          <w:marBottom w:val="0"/>
          <w:divBdr>
            <w:top w:val="none" w:sz="0" w:space="0" w:color="auto"/>
            <w:left w:val="none" w:sz="0" w:space="0" w:color="auto"/>
            <w:bottom w:val="none" w:sz="0" w:space="0" w:color="auto"/>
            <w:right w:val="none" w:sz="0" w:space="0" w:color="auto"/>
          </w:divBdr>
        </w:div>
      </w:divsChild>
    </w:div>
    <w:div w:id="2115395322">
      <w:bodyDiv w:val="1"/>
      <w:marLeft w:val="0"/>
      <w:marRight w:val="0"/>
      <w:marTop w:val="0"/>
      <w:marBottom w:val="0"/>
      <w:divBdr>
        <w:top w:val="none" w:sz="0" w:space="0" w:color="auto"/>
        <w:left w:val="none" w:sz="0" w:space="0" w:color="auto"/>
        <w:bottom w:val="none" w:sz="0" w:space="0" w:color="auto"/>
        <w:right w:val="none" w:sz="0" w:space="0" w:color="auto"/>
      </w:divBdr>
      <w:divsChild>
        <w:div w:id="1152259807">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85E9D-C1A2-4DA8-8D6C-7BD8C1E2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13</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文佳佳</dc:creator>
  <cp:keywords/>
  <dc:description/>
  <cp:lastModifiedBy>文佳佳</cp:lastModifiedBy>
  <cp:revision>6</cp:revision>
  <dcterms:created xsi:type="dcterms:W3CDTF">2019-03-14T14:18:00Z</dcterms:created>
  <dcterms:modified xsi:type="dcterms:W3CDTF">2019-03-22T09:43:00Z</dcterms:modified>
</cp:coreProperties>
</file>