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9A" w:rsidRDefault="00E363BA">
      <w:r>
        <w:rPr>
          <w:noProof/>
        </w:rPr>
        <w:drawing>
          <wp:inline distT="0" distB="0" distL="0" distR="0">
            <wp:extent cx="5274310" cy="1718851"/>
            <wp:effectExtent l="0" t="0" r="2540" b="0"/>
            <wp:docPr id="1" name="图片 1" descr="https://qcdn.xueyuanjun.com/storage/uploads/images/gallery/2019-11/scaled-1680-/HTTP-Ver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HTTP-Verb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BA" w:rsidRDefault="00E363BA">
      <w:r>
        <w:rPr>
          <w:noProof/>
        </w:rPr>
        <w:drawing>
          <wp:inline distT="0" distB="0" distL="0" distR="0">
            <wp:extent cx="5274310" cy="2615783"/>
            <wp:effectExtent l="0" t="0" r="2540" b="0"/>
            <wp:docPr id="2" name="图片 2" descr="https://qcdn.xueyuanjun.com/storage/uploads/images/gallery/2019-11/image-15554677480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image-155546774809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76" w:rsidRDefault="003F2976">
      <w:r>
        <w:rPr>
          <w:noProof/>
        </w:rPr>
        <w:drawing>
          <wp:inline distT="0" distB="0" distL="0" distR="0">
            <wp:extent cx="5274310" cy="2188198"/>
            <wp:effectExtent l="0" t="0" r="2540" b="3175"/>
            <wp:docPr id="3" name="图片 3" descr="https://qcdn.xueyuanjun.com/storage/uploads/images/gallery/2019-11/image-15554702198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cdn.xueyuanjun.com/storage/uploads/images/gallery/2019-11/image-155547021984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DE" w:rsidRDefault="00C01BDE">
      <w:r>
        <w:rPr>
          <w:noProof/>
        </w:rPr>
        <w:drawing>
          <wp:inline distT="0" distB="0" distL="0" distR="0">
            <wp:extent cx="5274310" cy="1604098"/>
            <wp:effectExtent l="0" t="0" r="2540" b="0"/>
            <wp:docPr id="4" name="图片 4" descr="https://qcdn.xueyuanjun.com/storage/uploads/images/gallery/2019-11/image-15554703352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cdn.xueyuanjun.com/storage/uploads/images/gallery/2019-11/image-155547033523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DE" w:rsidRDefault="00C01BDE">
      <w:r>
        <w:rPr>
          <w:noProof/>
        </w:rPr>
        <w:lastRenderedPageBreak/>
        <w:drawing>
          <wp:inline distT="0" distB="0" distL="0" distR="0">
            <wp:extent cx="5274310" cy="2264605"/>
            <wp:effectExtent l="0" t="0" r="2540" b="2540"/>
            <wp:docPr id="5" name="图片 5" descr="https://qcdn.xueyuanjun.com/storage/uploads/images/gallery/2019-11/image-15554700587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qcdn.xueyuanjun.com/storage/uploads/images/gallery/2019-11/image-155547005872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DE" w:rsidRDefault="00C01BDE">
      <w:pPr>
        <w:rPr>
          <w:noProof/>
        </w:rPr>
      </w:pPr>
    </w:p>
    <w:p w:rsidR="00C01BDE" w:rsidRPr="00C01BDE" w:rsidRDefault="00C01BDE" w:rsidP="00C01BDE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C01BDE">
        <w:rPr>
          <w:rFonts w:ascii="Segoe UI" w:eastAsia="宋体" w:hAnsi="Segoe UI" w:cs="Segoe UI"/>
          <w:color w:val="222222"/>
          <w:kern w:val="0"/>
          <w:sz w:val="56"/>
          <w:szCs w:val="56"/>
        </w:rPr>
        <w:t>TRACE</w:t>
      </w:r>
    </w:p>
    <w:p w:rsidR="00C01BDE" w:rsidRPr="00C01BDE" w:rsidRDefault="00C01BDE" w:rsidP="00C01BDE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01BDE">
        <w:rPr>
          <w:rFonts w:ascii="Segoe UI" w:eastAsia="宋体" w:hAnsi="Segoe UI" w:cs="Segoe UI"/>
          <w:color w:val="444444"/>
          <w:kern w:val="0"/>
          <w:szCs w:val="21"/>
        </w:rPr>
        <w:t>客户端发起一个请求时，这个请求可能要穿过防火墙、代理、网关或其他一些应用程序，每个中间节点都可能会修改原始的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请求，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TRACE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方法允许客户端在最终请求发送给服务器时，看看它变成了什么样子。该命令主要用于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通信的诊断和调试。</w:t>
      </w:r>
    </w:p>
    <w:p w:rsidR="00C01BDE" w:rsidRPr="00C01BDE" w:rsidRDefault="00C01BDE" w:rsidP="00C01BDE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TRACE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请求会在目标服务器端发起一个「环回」诊断，行程最后一站的服务器会返回一条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TRACE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响应，并在响应主体中携带它收到的原始请求报文，这样，客户端就可以查看在所有中间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HTTP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应用程序组成的请求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响应链上，原始报文是否以及如何被修改过。</w:t>
      </w:r>
    </w:p>
    <w:p w:rsidR="00C01BDE" w:rsidRPr="00C01BDE" w:rsidRDefault="00C01BDE" w:rsidP="00C01BDE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01BDE">
        <w:rPr>
          <w:rFonts w:ascii="Segoe UI" w:eastAsia="宋体" w:hAnsi="Segoe UI" w:cs="Segoe UI"/>
          <w:color w:val="444444"/>
          <w:kern w:val="0"/>
          <w:szCs w:val="21"/>
        </w:rPr>
        <w:t>发送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TRACE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请求时，可以在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Max-Forwards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首部字段中填入数值，每经过一个服务器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中间节点该数值就会减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1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，当数值刚好减到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0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时，就停止继续传输，最后接收到请求的服务器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/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节点则返回状态码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200 OK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的响应（不管是否到达最终目标服务器都会返回，不会再继续传递请求）。</w:t>
      </w:r>
    </w:p>
    <w:p w:rsidR="00C01BDE" w:rsidRPr="00C01BDE" w:rsidRDefault="00C01BDE" w:rsidP="00C01BDE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C01BDE">
        <w:rPr>
          <w:rFonts w:ascii="Segoe UI" w:eastAsia="宋体" w:hAnsi="Segoe UI" w:cs="Segoe UI"/>
          <w:color w:val="444444"/>
          <w:kern w:val="0"/>
          <w:szCs w:val="21"/>
        </w:rPr>
        <w:t>但是，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TRACE 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方法并不怎么常用，再加上容易引发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 xml:space="preserve"> XST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Cross-Site Tracing</w:t>
      </w:r>
      <w:r w:rsidRPr="00C01BDE">
        <w:rPr>
          <w:rFonts w:ascii="Segoe UI" w:eastAsia="宋体" w:hAnsi="Segoe UI" w:cs="Segoe UI"/>
          <w:color w:val="444444"/>
          <w:kern w:val="0"/>
          <w:szCs w:val="21"/>
        </w:rPr>
        <w:t>，</w:t>
      </w:r>
      <w:proofErr w:type="gramStart"/>
      <w:r w:rsidRPr="00C01BDE">
        <w:rPr>
          <w:rFonts w:ascii="Segoe UI" w:eastAsia="宋体" w:hAnsi="Segoe UI" w:cs="Segoe UI"/>
          <w:color w:val="444444"/>
          <w:kern w:val="0"/>
          <w:szCs w:val="21"/>
        </w:rPr>
        <w:t>跨站追踪</w:t>
      </w:r>
      <w:proofErr w:type="gramEnd"/>
      <w:r w:rsidRPr="00C01BDE">
        <w:rPr>
          <w:rFonts w:ascii="Segoe UI" w:eastAsia="宋体" w:hAnsi="Segoe UI" w:cs="Segoe UI"/>
          <w:color w:val="444444"/>
          <w:kern w:val="0"/>
          <w:szCs w:val="21"/>
        </w:rPr>
        <w:t>）攻击，就更不会用到了。</w:t>
      </w:r>
    </w:p>
    <w:p w:rsidR="00C01BDE" w:rsidRDefault="00C01BD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2100962"/>
            <wp:effectExtent l="0" t="0" r="2540" b="0"/>
            <wp:docPr id="6" name="图片 6" descr="https://qcdn.xueyuanjun.com/storage/uploads/images/gallery/2019-11/image-15554721518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qcdn.xueyuanjun.com/storage/uploads/images/gallery/2019-11/image-155547215185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30"/>
    <w:rsid w:val="003F2976"/>
    <w:rsid w:val="004E7E9A"/>
    <w:rsid w:val="00C01BDE"/>
    <w:rsid w:val="00E363BA"/>
    <w:rsid w:val="00E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6952-0B7F-414D-A95D-3C0777A2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1B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1B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1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3</cp:revision>
  <dcterms:created xsi:type="dcterms:W3CDTF">2020-04-01T06:26:00Z</dcterms:created>
  <dcterms:modified xsi:type="dcterms:W3CDTF">2020-04-01T06:44:00Z</dcterms:modified>
</cp:coreProperties>
</file>