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4B29E" w14:textId="4780E6B3" w:rsidR="00DA3338" w:rsidRDefault="00024FFE">
      <w:r>
        <w:t>Alumno(a):</w:t>
      </w:r>
    </w:p>
    <w:p w14:paraId="45E29425" w14:textId="77777777" w:rsidR="00024FFE" w:rsidRDefault="00024FFE"/>
    <w:p w14:paraId="3F41B191" w14:textId="235570FA" w:rsidR="00024FFE" w:rsidRDefault="00024FFE">
      <w:r>
        <w:t>Se te presenta la relación de puntajes obtenidos en el curso de Física Computacional del semestre 2024-1, la calificación obtenida te permite presentar el Examen Final del curso en su primera vuelta.</w:t>
      </w:r>
    </w:p>
    <w:p w14:paraId="557CABCA" w14:textId="1D8690B6" w:rsidR="00024FFE" w:rsidRDefault="00024FFE">
      <w:r>
        <w:t>Ejercicios en clase:</w:t>
      </w:r>
    </w:p>
    <w:p w14:paraId="636FE605" w14:textId="6E75A292" w:rsidR="00024FFE" w:rsidRDefault="00024FFE">
      <w:r>
        <w:t>Tareas:</w:t>
      </w:r>
    </w:p>
    <w:p w14:paraId="134F402B" w14:textId="3B56A84D" w:rsidR="00024FFE" w:rsidRDefault="00024FFE">
      <w:r>
        <w:t>Exámenes:</w:t>
      </w:r>
    </w:p>
    <w:p w14:paraId="7AF41A6C" w14:textId="77777777" w:rsidR="00024FFE" w:rsidRDefault="00024FFE"/>
    <w:p w14:paraId="6D953993" w14:textId="118ED9A2" w:rsidR="00024FFE" w:rsidRDefault="00024FFE">
      <w:r>
        <w:t>Se te comenta que el examen deberás de resolverlo y enviarlo a más tardar el martes 12 de diciembre a las 5 pm, se te revisará y en caso de que la calificación sea aprobatoria, es la calificación que se asentará en el acta, no se promediará con algún otro componente.</w:t>
      </w:r>
    </w:p>
    <w:p w14:paraId="19F37E5A" w14:textId="3B57593D" w:rsidR="00024FFE" w:rsidRDefault="00024FFE">
      <w:r>
        <w:t>En caso de que la calificación sea no aprobatoria, tienes derecho a una segunda vuelta, el examen se te enviará el miércoles 13 y lo devolverás el jueves 14 de diciembre, a más tardar a las 5 pm. La calificación obtenida en esta ronda será la que se asiente en el acta del curso.</w:t>
      </w:r>
    </w:p>
    <w:p w14:paraId="3E0AFE07" w14:textId="77777777" w:rsidR="00024FFE" w:rsidRDefault="00024FFE">
      <w:pPr>
        <w:rPr>
          <w:b/>
          <w:bCs/>
        </w:rPr>
      </w:pPr>
      <w:r w:rsidRPr="00024FFE">
        <w:rPr>
          <w:b/>
          <w:bCs/>
        </w:rPr>
        <w:t xml:space="preserve">Importante: </w:t>
      </w:r>
    </w:p>
    <w:p w14:paraId="45A1EC11" w14:textId="590492D7" w:rsidR="00024FFE" w:rsidRDefault="00024FFE" w:rsidP="00024FFE">
      <w:pPr>
        <w:pStyle w:val="Prrafodelista"/>
        <w:numPr>
          <w:ilvl w:val="0"/>
          <w:numId w:val="1"/>
        </w:numPr>
        <w:rPr>
          <w:b/>
          <w:bCs/>
        </w:rPr>
      </w:pPr>
      <w:r w:rsidRPr="00024FFE">
        <w:rPr>
          <w:b/>
          <w:bCs/>
        </w:rPr>
        <w:t>En caso de que no se presente la primera ronda del examen final, ya no se tiene derecho a presentar la segunda vuelta.</w:t>
      </w:r>
      <w:r>
        <w:rPr>
          <w:b/>
          <w:bCs/>
        </w:rPr>
        <w:t xml:space="preserve"> La calificación que se asentará en acta será 5 (cinco)</w:t>
      </w:r>
    </w:p>
    <w:p w14:paraId="7D2244E2" w14:textId="47D56908" w:rsidR="00024FFE" w:rsidRPr="00024FFE" w:rsidRDefault="00024FFE" w:rsidP="00024FF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En conformidad con el Reglamento de Estudios Profesionales de la UNAM, no se renuncia a calificaciones.</w:t>
      </w:r>
    </w:p>
    <w:sectPr w:rsidR="00024FFE" w:rsidRPr="00024F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C04D6"/>
    <w:multiLevelType w:val="hybridMultilevel"/>
    <w:tmpl w:val="CA68B4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30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FE"/>
    <w:rsid w:val="00024FFE"/>
    <w:rsid w:val="003174AF"/>
    <w:rsid w:val="007602C0"/>
    <w:rsid w:val="00767831"/>
    <w:rsid w:val="00DA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04AA"/>
  <w15:chartTrackingRefBased/>
  <w15:docId w15:val="{FFD44508-D54F-40A2-85D3-6931428E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4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167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Ramón Gustavo Contreras Mayén</cp:lastModifiedBy>
  <cp:revision>1</cp:revision>
  <dcterms:created xsi:type="dcterms:W3CDTF">2023-12-11T02:33:00Z</dcterms:created>
  <dcterms:modified xsi:type="dcterms:W3CDTF">2023-12-11T02:46:00Z</dcterms:modified>
</cp:coreProperties>
</file>