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4C94" w14:textId="77777777" w:rsidR="00345A88" w:rsidRDefault="008B6F90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F24FB" wp14:editId="4B17E2A5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E5EAD06" wp14:editId="51209246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3A03B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5056E8CD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312DD37F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46176C81" w14:textId="77777777" w:rsidR="003D3B4D" w:rsidRDefault="003D3B4D" w:rsidP="003D3B4D">
      <w:pPr>
        <w:rPr>
          <w:lang w:val="es-ES_tradnl"/>
        </w:rPr>
      </w:pP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"/>
        <w:gridCol w:w="10161"/>
      </w:tblGrid>
      <w:tr w:rsidR="00890375" w14:paraId="07280896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AA61A4" w14:textId="77777777"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2707CB7" w14:textId="77777777"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506D2B6E" w14:textId="77777777"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527F4DF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5DE0C01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196FBE7B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8DEE122" w14:textId="7FF0DA8C"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Asignatura: </w:t>
            </w:r>
            <w:r w:rsidR="00AC3645" w:rsidRPr="00E417E3">
              <w:rPr>
                <w:rFonts w:ascii="Arial" w:hAnsi="Arial" w:cs="Arial"/>
                <w:color w:val="0000FF"/>
                <w:sz w:val="22"/>
                <w:szCs w:val="22"/>
                <w:lang w:val="es-MX"/>
              </w:rPr>
              <w:t>Física III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 w14:paraId="361CBBE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EEB222A" w14:textId="4176858C"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F46349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F46349" w:rsidRPr="00F46349">
              <w:rPr>
                <w:rFonts w:ascii="Arial" w:hAnsi="Arial" w:cs="Arial"/>
                <w:color w:val="0000FF"/>
                <w:sz w:val="22"/>
                <w:szCs w:val="22"/>
                <w:lang w:val="es-MX"/>
              </w:rPr>
              <w:t>Ramón Gustavo Contreras Mayén</w:t>
            </w:r>
          </w:p>
          <w:p w14:paraId="4D8A88E9" w14:textId="1DCCEE54" w:rsidR="00C64AC9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F46349" w:rsidRPr="00F46349">
              <w:rPr>
                <w:rFonts w:ascii="Arial" w:hAnsi="Arial" w:cs="Arial"/>
                <w:color w:val="0000FF"/>
                <w:sz w:val="22"/>
                <w:szCs w:val="22"/>
                <w:lang w:val="es-MX"/>
              </w:rPr>
              <w:t>Ramón Gustavo Contreras Mayén</w:t>
            </w:r>
          </w:p>
          <w:p w14:paraId="56B342F6" w14:textId="77777777"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 Elizabeth Adame Godoy</w:t>
            </w:r>
          </w:p>
        </w:tc>
      </w:tr>
      <w:tr w:rsidR="00890375" w14:paraId="5A0FF6DA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7621D70" w14:textId="2EE6F765" w:rsidR="00890375" w:rsidRPr="00F22144" w:rsidRDefault="001951C4" w:rsidP="001D3AB8">
            <w:pPr>
              <w:rPr>
                <w:rFonts w:ascii="Arial" w:hAnsi="Arial" w:cs="Arial"/>
                <w:color w:val="0000FF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F22144">
              <w:rPr>
                <w:rFonts w:ascii="Arial" w:hAnsi="Arial" w:cs="Arial"/>
                <w:color w:val="0000FF"/>
                <w:szCs w:val="24"/>
                <w:lang w:val="es-MX"/>
              </w:rPr>
              <w:t>43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Sección: </w:t>
            </w:r>
            <w:r w:rsidR="00351462" w:rsidRPr="00351462">
              <w:rPr>
                <w:rFonts w:ascii="Arial" w:hAnsi="Arial" w:cs="Arial"/>
                <w:color w:val="0000FF"/>
                <w:szCs w:val="24"/>
                <w:lang w:val="es-MX"/>
              </w:rPr>
              <w:t>B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 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 xml:space="preserve">Laboratorio: </w:t>
            </w:r>
            <w:r w:rsidR="00F22144">
              <w:rPr>
                <w:rFonts w:ascii="Arial" w:hAnsi="Arial" w:cs="Arial"/>
                <w:color w:val="0000FF"/>
                <w:szCs w:val="24"/>
                <w:lang w:val="es-MX"/>
              </w:rPr>
              <w:t>10:00-10:59</w:t>
            </w:r>
          </w:p>
        </w:tc>
      </w:tr>
      <w:tr w:rsidR="00890375" w:rsidRPr="009C0DE2" w14:paraId="46059BB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17DE6A2" w14:textId="344640B3" w:rsidR="00890375" w:rsidRPr="009C0DE2" w:rsidRDefault="00890375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 xml:space="preserve">Práctica No. </w:t>
            </w:r>
            <w:r w:rsidR="007C50E7">
              <w:rPr>
                <w:rFonts w:ascii="Arial" w:hAnsi="Arial" w:cs="Arial"/>
                <w:color w:val="0000FF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 xml:space="preserve">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="00970F3B">
              <w:rPr>
                <w:rFonts w:ascii="Arial" w:hAnsi="Arial" w:cs="Arial"/>
                <w:lang w:val="es-MX"/>
              </w:rPr>
              <w:t xml:space="preserve"> </w:t>
            </w:r>
            <w:r w:rsidR="00970F3B">
              <w:rPr>
                <w:rFonts w:ascii="Arial" w:hAnsi="Arial" w:cs="Arial"/>
                <w:color w:val="0000FF"/>
                <w:lang w:val="es-MX"/>
              </w:rPr>
              <w:t>1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</w:t>
            </w:r>
            <w:r w:rsidR="001951C4" w:rsidRPr="009C0DE2">
              <w:rPr>
                <w:rFonts w:ascii="Arial" w:hAnsi="Arial" w:cs="Arial"/>
                <w:lang w:val="es-MX"/>
              </w:rPr>
              <w:t xml:space="preserve">Temática: </w:t>
            </w:r>
            <w:r w:rsidR="00351462" w:rsidRPr="00351462">
              <w:rPr>
                <w:rFonts w:ascii="Arial" w:hAnsi="Arial" w:cs="Arial"/>
                <w:color w:val="0000FF"/>
                <w:lang w:val="es-MX"/>
              </w:rPr>
              <w:t>Mecánica</w:t>
            </w:r>
          </w:p>
        </w:tc>
      </w:tr>
      <w:tr w:rsidR="00890375" w:rsidRPr="009C0DE2" w14:paraId="2A3BA9C2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60344EB1" w14:textId="65FF87CD"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Nombre de la práctica: </w:t>
            </w:r>
            <w:r w:rsidR="007C50E7">
              <w:rPr>
                <w:rFonts w:ascii="Arial" w:hAnsi="Arial" w:cs="Arial"/>
                <w:color w:val="0000FF"/>
                <w:szCs w:val="24"/>
                <w:lang w:val="es-MX"/>
              </w:rPr>
              <w:t>Ley de Hooke</w:t>
            </w:r>
          </w:p>
          <w:p w14:paraId="51BBBC82" w14:textId="51B38DAF"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Número de sesiones que se utilizarán para esta práctica: </w:t>
            </w:r>
            <w:r w:rsidR="007C50E7" w:rsidRPr="007C50E7">
              <w:rPr>
                <w:rFonts w:ascii="Arial" w:hAnsi="Arial" w:cs="Arial"/>
                <w:color w:val="0000FF"/>
                <w:szCs w:val="24"/>
                <w:lang w:val="es-MX"/>
              </w:rPr>
              <w:t>3</w:t>
            </w:r>
          </w:p>
        </w:tc>
      </w:tr>
      <w:tr w:rsidR="00890375" w14:paraId="7D268B89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4DEC4BD8" w14:textId="77777777"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59BCDEE4" w14:textId="77777777" w:rsidTr="00E84EA9">
        <w:trPr>
          <w:cantSplit/>
          <w:trHeight w:val="100"/>
          <w:jc w:val="center"/>
        </w:trPr>
        <w:tc>
          <w:tcPr>
            <w:tcW w:w="277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4AC4007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23B61" w14:textId="77777777"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657288A9" w14:textId="77777777" w:rsidTr="00E84EA9">
        <w:trPr>
          <w:cantSplit/>
          <w:jc w:val="center"/>
        </w:trPr>
        <w:tc>
          <w:tcPr>
            <w:tcW w:w="277" w:type="dxa"/>
            <w:vMerge/>
            <w:tcBorders>
              <w:top w:val="single" w:sz="4" w:space="0" w:color="auto"/>
            </w:tcBorders>
          </w:tcPr>
          <w:p w14:paraId="3DBFA4D3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  <w:tcBorders>
              <w:top w:val="single" w:sz="4" w:space="0" w:color="auto"/>
            </w:tcBorders>
          </w:tcPr>
          <w:p w14:paraId="7C22FDE1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</w:p>
        </w:tc>
      </w:tr>
      <w:tr w:rsidR="00890375" w14:paraId="137A90A8" w14:textId="77777777" w:rsidTr="00E84EA9">
        <w:trPr>
          <w:cantSplit/>
          <w:jc w:val="center"/>
        </w:trPr>
        <w:tc>
          <w:tcPr>
            <w:tcW w:w="277" w:type="dxa"/>
            <w:vMerge/>
          </w:tcPr>
          <w:p w14:paraId="75F1B932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555AB26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68B9410C" w14:textId="77777777" w:rsidTr="00E84EA9">
        <w:trPr>
          <w:cantSplit/>
          <w:jc w:val="center"/>
        </w:trPr>
        <w:tc>
          <w:tcPr>
            <w:tcW w:w="277" w:type="dxa"/>
            <w:vMerge/>
          </w:tcPr>
          <w:p w14:paraId="600C26D7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4D3AED95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F4271B" w14:paraId="3B189E6D" w14:textId="77777777" w:rsidTr="00E84EA9">
        <w:trPr>
          <w:cantSplit/>
          <w:jc w:val="center"/>
        </w:trPr>
        <w:tc>
          <w:tcPr>
            <w:tcW w:w="277" w:type="dxa"/>
            <w:vMerge/>
          </w:tcPr>
          <w:p w14:paraId="260153FC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1BFFB03C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 w14:paraId="73052A42" w14:textId="77777777" w:rsidTr="00E84EA9">
        <w:trPr>
          <w:cantSplit/>
          <w:jc w:val="center"/>
        </w:trPr>
        <w:tc>
          <w:tcPr>
            <w:tcW w:w="277" w:type="dxa"/>
            <w:vMerge/>
          </w:tcPr>
          <w:p w14:paraId="3A82910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161" w:type="dxa"/>
          </w:tcPr>
          <w:p w14:paraId="3E0222FD" w14:textId="77777777" w:rsidR="00890375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 w14:paraId="40900215" w14:textId="77777777" w:rsidTr="00E84EA9">
        <w:trPr>
          <w:cantSplit/>
          <w:jc w:val="center"/>
        </w:trPr>
        <w:tc>
          <w:tcPr>
            <w:tcW w:w="277" w:type="dxa"/>
            <w:vMerge/>
            <w:tcBorders>
              <w:bottom w:val="nil"/>
            </w:tcBorders>
          </w:tcPr>
          <w:p w14:paraId="28332AD4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161" w:type="dxa"/>
          </w:tcPr>
          <w:p w14:paraId="4DFEBC70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5173755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6FACC0F5" w14:textId="77777777"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 w14:paraId="13FDC78D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14:paraId="5569214F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3D2FAEF6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957F658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E928C25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7176327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7437E73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356CCDB" w14:textId="77777777"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10F977A2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14:paraId="09DD2579" w14:textId="77777777" w:rsidR="00241322" w:rsidRPr="00241322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1A788D01" w14:textId="3899095B" w:rsidR="00FF1EF6" w:rsidRDefault="009A7A5E" w:rsidP="00C555CC">
            <w:pPr>
              <w:spacing w:after="12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t xml:space="preserve">Las gráficas son consideradas como la manera más rápida y </w:t>
            </w:r>
            <w:r w:rsidR="00764EE9">
              <w:rPr>
                <w:rFonts w:ascii="Arial" w:hAnsi="Arial" w:cs="Arial"/>
                <w:color w:val="0000FF"/>
                <w:szCs w:val="24"/>
              </w:rPr>
              <w:t>sencilla de</w:t>
            </w:r>
            <w:r>
              <w:rPr>
                <w:rFonts w:ascii="Arial" w:hAnsi="Arial" w:cs="Arial"/>
                <w:color w:val="0000FF"/>
                <w:szCs w:val="24"/>
              </w:rPr>
              <w:t xml:space="preserve"> establecer la relación que existe entre las cantidades estudiadas. </w:t>
            </w:r>
            <w:r w:rsidR="008B2483">
              <w:rPr>
                <w:rFonts w:ascii="Arial" w:hAnsi="Arial" w:cs="Arial"/>
                <w:color w:val="0000FF"/>
                <w:szCs w:val="24"/>
              </w:rPr>
              <w:t>Por decir un ejemplo, a</w:t>
            </w:r>
            <w:r w:rsidR="00FF1EF6" w:rsidRPr="00E12B6E">
              <w:rPr>
                <w:rFonts w:ascii="Arial" w:hAnsi="Arial" w:cs="Arial"/>
                <w:color w:val="0000FF"/>
                <w:szCs w:val="24"/>
              </w:rPr>
              <w:t>l momento de hacer una representación gráfica</w:t>
            </w:r>
            <w:r w:rsidR="00026FE3" w:rsidRPr="00E12B6E">
              <w:rPr>
                <w:rFonts w:ascii="Arial" w:hAnsi="Arial" w:cs="Arial"/>
                <w:color w:val="0000FF"/>
                <w:szCs w:val="24"/>
              </w:rPr>
              <w:t xml:space="preserve"> sobre las magnitudes del movimiento</w:t>
            </w:r>
            <w:r w:rsidR="00764EE9">
              <w:rPr>
                <w:rFonts w:ascii="Arial" w:hAnsi="Arial" w:cs="Arial"/>
                <w:color w:val="0000FF"/>
                <w:szCs w:val="24"/>
              </w:rPr>
              <w:t xml:space="preserve">, </w:t>
            </w:r>
            <w:r w:rsidR="00026FE3" w:rsidRPr="00E12B6E">
              <w:rPr>
                <w:rFonts w:ascii="Arial" w:hAnsi="Arial" w:cs="Arial"/>
                <w:color w:val="0000FF"/>
                <w:szCs w:val="24"/>
              </w:rPr>
              <w:t>se utilizan los ejes de coordenadas cartesianas las cuales se irán co</w:t>
            </w:r>
            <w:r w:rsidR="00772CD4" w:rsidRPr="00E12B6E">
              <w:rPr>
                <w:rFonts w:ascii="Arial" w:hAnsi="Arial" w:cs="Arial"/>
                <w:color w:val="0000FF"/>
                <w:szCs w:val="24"/>
              </w:rPr>
              <w:t>nstruyendo por la unión de puntos en el plano mediante líneas.</w:t>
            </w:r>
            <w:r w:rsidR="00840DED" w:rsidRPr="00E12B6E">
              <w:rPr>
                <w:rFonts w:ascii="Arial" w:hAnsi="Arial" w:cs="Arial"/>
                <w:color w:val="0000FF"/>
                <w:szCs w:val="24"/>
              </w:rPr>
              <w:t xml:space="preserve"> Al tener cierta cantidad de valores a representar en una gráfica</w:t>
            </w:r>
            <w:r w:rsidR="00967470" w:rsidRPr="00E12B6E">
              <w:rPr>
                <w:rFonts w:ascii="Arial" w:hAnsi="Arial" w:cs="Arial"/>
                <w:color w:val="0000FF"/>
                <w:szCs w:val="24"/>
              </w:rPr>
              <w:t xml:space="preserve"> normalmente se procede a generar </w:t>
            </w:r>
            <w:r w:rsidR="003F0022" w:rsidRPr="00E12B6E">
              <w:rPr>
                <w:rFonts w:ascii="Arial" w:hAnsi="Arial" w:cs="Arial"/>
                <w:color w:val="0000FF"/>
                <w:szCs w:val="24"/>
              </w:rPr>
              <w:t xml:space="preserve">y registrar </w:t>
            </w:r>
            <w:r w:rsidR="00967470" w:rsidRPr="00E12B6E">
              <w:rPr>
                <w:rFonts w:ascii="Arial" w:hAnsi="Arial" w:cs="Arial"/>
                <w:color w:val="0000FF"/>
                <w:szCs w:val="24"/>
              </w:rPr>
              <w:t>una tabla de datos con los valores de las dos cantidades a representar</w:t>
            </w:r>
            <w:r w:rsidR="003F0022" w:rsidRPr="00E12B6E">
              <w:rPr>
                <w:rFonts w:ascii="Arial" w:hAnsi="Arial" w:cs="Arial"/>
                <w:color w:val="0000FF"/>
                <w:szCs w:val="24"/>
              </w:rPr>
              <w:t xml:space="preserve">. Con eso hecho, </w:t>
            </w:r>
            <w:r w:rsidR="004E1197" w:rsidRPr="00E12B6E">
              <w:rPr>
                <w:rFonts w:ascii="Arial" w:hAnsi="Arial" w:cs="Arial"/>
                <w:color w:val="0000FF"/>
                <w:szCs w:val="24"/>
              </w:rPr>
              <w:t>es importante identificar la variable que se representará en cada eje</w:t>
            </w:r>
            <w:r w:rsidR="00E63A98" w:rsidRPr="00E12B6E">
              <w:rPr>
                <w:rFonts w:ascii="Arial" w:hAnsi="Arial" w:cs="Arial"/>
                <w:color w:val="0000FF"/>
                <w:szCs w:val="24"/>
              </w:rPr>
              <w:t xml:space="preserve"> de la gráfica</w:t>
            </w:r>
            <w:r w:rsidR="00660557" w:rsidRPr="00E12B6E">
              <w:rPr>
                <w:rFonts w:ascii="Arial" w:hAnsi="Arial" w:cs="Arial"/>
                <w:color w:val="0000FF"/>
                <w:szCs w:val="24"/>
              </w:rPr>
              <w:t xml:space="preserve"> y utilizar la escala adecuada</w:t>
            </w:r>
            <w:r w:rsidR="003C17B5" w:rsidRPr="00E12B6E">
              <w:rPr>
                <w:rFonts w:ascii="Arial" w:hAnsi="Arial" w:cs="Arial"/>
                <w:color w:val="0000FF"/>
                <w:szCs w:val="24"/>
              </w:rPr>
              <w:t>. Existen dos</w:t>
            </w:r>
            <w:r w:rsidR="00727697" w:rsidRPr="00E12B6E">
              <w:rPr>
                <w:rFonts w:ascii="Arial" w:hAnsi="Arial" w:cs="Arial"/>
                <w:color w:val="0000FF"/>
                <w:szCs w:val="24"/>
              </w:rPr>
              <w:t xml:space="preserve"> variables</w:t>
            </w:r>
            <w:r w:rsidR="003C17B5" w:rsidRPr="00E12B6E">
              <w:rPr>
                <w:rFonts w:ascii="Arial" w:hAnsi="Arial" w:cs="Arial"/>
                <w:color w:val="0000FF"/>
                <w:szCs w:val="24"/>
              </w:rPr>
              <w:t xml:space="preserve">: </w:t>
            </w:r>
            <w:r w:rsidR="00566F2F">
              <w:rPr>
                <w:rFonts w:ascii="Arial" w:hAnsi="Arial" w:cs="Arial"/>
                <w:color w:val="0000FF"/>
                <w:szCs w:val="24"/>
              </w:rPr>
              <w:t xml:space="preserve">la </w:t>
            </w:r>
            <w:r w:rsidR="003C17B5" w:rsidRPr="0001761C">
              <w:rPr>
                <w:rFonts w:ascii="Arial" w:hAnsi="Arial" w:cs="Arial"/>
                <w:i/>
                <w:iCs/>
                <w:color w:val="0000FF"/>
                <w:szCs w:val="24"/>
              </w:rPr>
              <w:t>variable dependiente</w:t>
            </w:r>
            <w:r w:rsidR="002077F9">
              <w:rPr>
                <w:rFonts w:ascii="Arial" w:hAnsi="Arial" w:cs="Arial"/>
                <w:color w:val="0000FF"/>
                <w:szCs w:val="24"/>
              </w:rPr>
              <w:t>, la cual consiste en la variable que estas estudiando</w:t>
            </w:r>
            <w:r w:rsidR="003C17B5" w:rsidRPr="00E12B6E">
              <w:rPr>
                <w:rFonts w:ascii="Arial" w:hAnsi="Arial" w:cs="Arial"/>
                <w:color w:val="0000FF"/>
                <w:szCs w:val="24"/>
              </w:rPr>
              <w:t xml:space="preserve"> y </w:t>
            </w:r>
            <w:r w:rsidR="00566F2F">
              <w:rPr>
                <w:rFonts w:ascii="Arial" w:hAnsi="Arial" w:cs="Arial"/>
                <w:color w:val="0000FF"/>
                <w:szCs w:val="24"/>
              </w:rPr>
              <w:t xml:space="preserve">la </w:t>
            </w:r>
            <w:r w:rsidR="003C17B5" w:rsidRPr="0001761C">
              <w:rPr>
                <w:rFonts w:ascii="Arial" w:hAnsi="Arial" w:cs="Arial"/>
                <w:i/>
                <w:iCs/>
                <w:color w:val="0000FF"/>
                <w:szCs w:val="24"/>
              </w:rPr>
              <w:t>variable independiente</w:t>
            </w:r>
            <w:r w:rsidR="00400608">
              <w:rPr>
                <w:rFonts w:ascii="Arial" w:hAnsi="Arial" w:cs="Arial"/>
                <w:i/>
                <w:iCs/>
                <w:color w:val="0000FF"/>
                <w:szCs w:val="24"/>
              </w:rPr>
              <w:t xml:space="preserve">, </w:t>
            </w:r>
            <w:r w:rsidR="00400608">
              <w:rPr>
                <w:rFonts w:ascii="Arial" w:hAnsi="Arial" w:cs="Arial"/>
                <w:color w:val="0000FF"/>
                <w:szCs w:val="24"/>
              </w:rPr>
              <w:t>la cual mantiene sus mismos valores y modificará la variable dependiente vari</w:t>
            </w:r>
            <w:r w:rsidR="0017307C">
              <w:rPr>
                <w:rFonts w:ascii="Arial" w:hAnsi="Arial" w:cs="Arial"/>
                <w:color w:val="0000FF"/>
                <w:szCs w:val="24"/>
              </w:rPr>
              <w:t xml:space="preserve">ando la cantidad </w:t>
            </w:r>
            <w:r w:rsidR="00CB1E5A">
              <w:rPr>
                <w:rFonts w:ascii="Arial" w:hAnsi="Arial" w:cs="Arial"/>
                <w:color w:val="0000FF"/>
                <w:szCs w:val="24"/>
              </w:rPr>
              <w:t>de este</w:t>
            </w:r>
            <w:r w:rsidR="0017307C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400608">
              <w:rPr>
                <w:rFonts w:ascii="Arial" w:hAnsi="Arial" w:cs="Arial"/>
                <w:color w:val="0000FF"/>
                <w:szCs w:val="24"/>
              </w:rPr>
              <w:t>depend</w:t>
            </w:r>
            <w:r w:rsidR="0017307C">
              <w:rPr>
                <w:rFonts w:ascii="Arial" w:hAnsi="Arial" w:cs="Arial"/>
                <w:color w:val="0000FF"/>
                <w:szCs w:val="24"/>
              </w:rPr>
              <w:t xml:space="preserve">iendo del valor </w:t>
            </w:r>
            <w:r w:rsidR="000B44C0">
              <w:rPr>
                <w:rFonts w:ascii="Arial" w:hAnsi="Arial" w:cs="Arial"/>
                <w:color w:val="0000FF"/>
                <w:szCs w:val="24"/>
              </w:rPr>
              <w:t xml:space="preserve">de la variable </w:t>
            </w:r>
            <w:r w:rsidR="0017307C">
              <w:rPr>
                <w:rFonts w:ascii="Arial" w:hAnsi="Arial" w:cs="Arial"/>
                <w:color w:val="0000FF"/>
                <w:szCs w:val="24"/>
              </w:rPr>
              <w:t>independiente.</w:t>
            </w:r>
            <w:r w:rsidR="00FF1EF6" w:rsidRPr="00E12B6E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C477A3">
              <w:rPr>
                <w:rFonts w:ascii="Arial" w:hAnsi="Arial" w:cs="Arial"/>
                <w:color w:val="0000FF"/>
                <w:szCs w:val="24"/>
              </w:rPr>
              <w:t xml:space="preserve">Identificando a que valores pertenece cada variable es que se puede </w:t>
            </w:r>
            <w:r w:rsidR="00C477A3">
              <w:rPr>
                <w:rFonts w:ascii="Arial" w:hAnsi="Arial" w:cs="Arial"/>
                <w:color w:val="0000FF"/>
                <w:szCs w:val="24"/>
              </w:rPr>
              <w:lastRenderedPageBreak/>
              <w:t>generar correctamente una representación gráfica</w:t>
            </w:r>
            <w:r w:rsidR="00D4076D">
              <w:rPr>
                <w:rFonts w:ascii="Arial" w:hAnsi="Arial" w:cs="Arial"/>
                <w:color w:val="0000FF"/>
                <w:szCs w:val="24"/>
              </w:rPr>
              <w:t xml:space="preserve"> sobre las magnitudes de movimiento</w:t>
            </w:r>
            <w:r w:rsidR="003F44A3">
              <w:rPr>
                <w:rFonts w:ascii="Arial" w:hAnsi="Arial" w:cs="Arial"/>
                <w:color w:val="0000FF"/>
                <w:szCs w:val="24"/>
              </w:rPr>
              <w:t xml:space="preserve"> o cualquier otr</w:t>
            </w:r>
            <w:r w:rsidR="00DD06E1">
              <w:rPr>
                <w:rFonts w:ascii="Arial" w:hAnsi="Arial" w:cs="Arial"/>
                <w:color w:val="0000FF"/>
                <w:szCs w:val="24"/>
              </w:rPr>
              <w:t xml:space="preserve">o conjunto de </w:t>
            </w:r>
            <w:r w:rsidR="003F44A3">
              <w:rPr>
                <w:rFonts w:ascii="Arial" w:hAnsi="Arial" w:cs="Arial"/>
                <w:color w:val="0000FF"/>
                <w:szCs w:val="24"/>
              </w:rPr>
              <w:t>cantidad</w:t>
            </w:r>
            <w:r w:rsidR="00DD06E1">
              <w:rPr>
                <w:rFonts w:ascii="Arial" w:hAnsi="Arial" w:cs="Arial"/>
                <w:color w:val="0000FF"/>
                <w:szCs w:val="24"/>
              </w:rPr>
              <w:t>es</w:t>
            </w:r>
            <w:r w:rsidR="003F44A3">
              <w:rPr>
                <w:rFonts w:ascii="Arial" w:hAnsi="Arial" w:cs="Arial"/>
                <w:color w:val="0000FF"/>
                <w:szCs w:val="24"/>
              </w:rPr>
              <w:t xml:space="preserve"> que se puede</w:t>
            </w:r>
            <w:r w:rsidR="00DD06E1">
              <w:rPr>
                <w:rFonts w:ascii="Arial" w:hAnsi="Arial" w:cs="Arial"/>
                <w:color w:val="0000FF"/>
                <w:szCs w:val="24"/>
              </w:rPr>
              <w:t>n</w:t>
            </w:r>
            <w:r w:rsidR="003F44A3">
              <w:rPr>
                <w:rFonts w:ascii="Arial" w:hAnsi="Arial" w:cs="Arial"/>
                <w:color w:val="0000FF"/>
                <w:szCs w:val="24"/>
              </w:rPr>
              <w:t xml:space="preserve"> estudiar.</w:t>
            </w:r>
          </w:p>
          <w:p w14:paraId="17CC452E" w14:textId="77777777" w:rsidR="000D0A3F" w:rsidRPr="00E12B6E" w:rsidRDefault="000D0A3F" w:rsidP="00C555CC">
            <w:pPr>
              <w:spacing w:after="12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78A320DA" w14:textId="76DF7F5C" w:rsidR="00564917" w:rsidRPr="00E12B6E" w:rsidRDefault="00FB4D0A" w:rsidP="00C555CC">
            <w:pPr>
              <w:spacing w:after="12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t xml:space="preserve">Robert Hooke (1635-1703) fue uno de los primeros científicos que estudió la elasticidad de un resorte. El realizó una </w:t>
            </w:r>
            <w:r w:rsidR="009C2EFA">
              <w:rPr>
                <w:rFonts w:ascii="Arial" w:hAnsi="Arial" w:cs="Arial"/>
                <w:color w:val="0000FF"/>
                <w:szCs w:val="24"/>
              </w:rPr>
              <w:t xml:space="preserve">serie de experimentos con el resorte para determinar la manera en que se relacionan el </w:t>
            </w:r>
            <w:r w:rsidR="009C2EFA" w:rsidRPr="00216682">
              <w:rPr>
                <w:rFonts w:ascii="Arial" w:hAnsi="Arial" w:cs="Arial"/>
                <w:i/>
                <w:iCs/>
                <w:color w:val="0000FF"/>
                <w:szCs w:val="24"/>
              </w:rPr>
              <w:t>alargamiento</w:t>
            </w:r>
            <w:r w:rsidR="009C2EFA">
              <w:rPr>
                <w:rFonts w:ascii="Arial" w:hAnsi="Arial" w:cs="Arial"/>
                <w:color w:val="0000FF"/>
                <w:szCs w:val="24"/>
              </w:rPr>
              <w:t xml:space="preserve"> y la </w:t>
            </w:r>
            <w:r w:rsidR="009C2EFA" w:rsidRPr="00216682">
              <w:rPr>
                <w:rFonts w:ascii="Arial" w:hAnsi="Arial" w:cs="Arial"/>
                <w:i/>
                <w:iCs/>
                <w:color w:val="0000FF"/>
                <w:szCs w:val="24"/>
              </w:rPr>
              <w:t>fuerza</w:t>
            </w:r>
            <w:r w:rsidR="009C2EFA">
              <w:rPr>
                <w:rFonts w:ascii="Arial" w:hAnsi="Arial" w:cs="Arial"/>
                <w:color w:val="0000FF"/>
                <w:szCs w:val="24"/>
              </w:rPr>
              <w:t xml:space="preserve"> que lo provoca</w:t>
            </w:r>
            <w:r w:rsidR="008F024A">
              <w:rPr>
                <w:rFonts w:ascii="Arial" w:hAnsi="Arial" w:cs="Arial"/>
                <w:color w:val="0000FF"/>
                <w:szCs w:val="24"/>
              </w:rPr>
              <w:t>, llega a un descubrimiento que se convertiría en la Ley de Hooke</w:t>
            </w:r>
            <w:r w:rsidR="00666919">
              <w:rPr>
                <w:rFonts w:ascii="Arial" w:hAnsi="Arial" w:cs="Arial"/>
                <w:color w:val="0000FF"/>
                <w:szCs w:val="24"/>
              </w:rPr>
              <w:t xml:space="preserve">: Cuando </w:t>
            </w:r>
            <w:r w:rsidR="00C555CC" w:rsidRPr="00E12B6E">
              <w:rPr>
                <w:rFonts w:ascii="Arial" w:hAnsi="Arial" w:cs="Arial"/>
                <w:color w:val="0000FF"/>
                <w:szCs w:val="24"/>
              </w:rPr>
              <w:t>una fuerza (F) actúa sobre un resorte produce en él un alargamiento (</w:t>
            </w:r>
            <w:proofErr w:type="spellStart"/>
            <w:r w:rsidR="00C555CC" w:rsidRPr="00E12B6E">
              <w:rPr>
                <w:rFonts w:ascii="Arial" w:hAnsi="Arial" w:cs="Arial"/>
                <w:color w:val="0000FF"/>
                <w:szCs w:val="24"/>
              </w:rPr>
              <w:t>Δx</w:t>
            </w:r>
            <w:proofErr w:type="spellEnd"/>
            <w:r w:rsidR="00C555CC" w:rsidRPr="00E12B6E">
              <w:rPr>
                <w:rFonts w:ascii="Arial" w:hAnsi="Arial" w:cs="Arial"/>
                <w:color w:val="0000FF"/>
                <w:szCs w:val="24"/>
              </w:rPr>
              <w:t>)</w:t>
            </w:r>
            <w:r w:rsidR="00216682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C555CC" w:rsidRPr="00110CD7">
              <w:rPr>
                <w:rFonts w:ascii="Arial" w:hAnsi="Arial" w:cs="Arial"/>
                <w:i/>
                <w:iCs/>
                <w:color w:val="0000FF"/>
                <w:szCs w:val="24"/>
              </w:rPr>
              <w:t>directamente proporcional</w:t>
            </w:r>
            <w:r w:rsidR="00C555CC" w:rsidRPr="00110CD7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 </w:t>
            </w:r>
            <w:r w:rsidR="00C555CC" w:rsidRPr="00E12B6E">
              <w:rPr>
                <w:rFonts w:ascii="Arial" w:hAnsi="Arial" w:cs="Arial"/>
                <w:color w:val="0000FF"/>
                <w:szCs w:val="24"/>
              </w:rPr>
              <w:t>a la magnitud de la fuerza apl</w:t>
            </w:r>
            <w:r w:rsidR="00FD00EA" w:rsidRPr="00E12B6E">
              <w:rPr>
                <w:rFonts w:ascii="Arial" w:hAnsi="Arial" w:cs="Arial"/>
                <w:color w:val="0000FF"/>
                <w:szCs w:val="24"/>
              </w:rPr>
              <w:t>icada</w:t>
            </w:r>
            <w:r w:rsidR="00965931" w:rsidRPr="00E12B6E">
              <w:rPr>
                <w:rFonts w:ascii="Arial" w:hAnsi="Arial" w:cs="Arial"/>
                <w:color w:val="0000FF"/>
                <w:szCs w:val="24"/>
              </w:rPr>
              <w:t xml:space="preserve">. </w:t>
            </w:r>
            <w:r w:rsidR="00F8300A">
              <w:rPr>
                <w:rFonts w:ascii="Arial" w:hAnsi="Arial" w:cs="Arial"/>
                <w:color w:val="0000FF"/>
                <w:szCs w:val="24"/>
              </w:rPr>
              <w:t xml:space="preserve">Se ve representada con la ecuación </w:t>
            </w:r>
            <w:r w:rsidR="00965931" w:rsidRPr="00786C7C">
              <w:rPr>
                <w:rFonts w:ascii="Arial" w:hAnsi="Arial" w:cs="Arial"/>
                <w:b/>
                <w:bCs/>
                <w:i/>
                <w:iCs/>
                <w:color w:val="0000FF"/>
                <w:szCs w:val="24"/>
              </w:rPr>
              <w:t xml:space="preserve">F = k </w:t>
            </w:r>
            <w:proofErr w:type="spellStart"/>
            <w:r w:rsidR="00965931" w:rsidRPr="00786C7C">
              <w:rPr>
                <w:rFonts w:ascii="Arial" w:hAnsi="Arial" w:cs="Arial"/>
                <w:b/>
                <w:bCs/>
                <w:i/>
                <w:iCs/>
                <w:color w:val="0000FF"/>
                <w:szCs w:val="24"/>
              </w:rPr>
              <w:t>Δx</w:t>
            </w:r>
            <w:proofErr w:type="spellEnd"/>
            <w:r w:rsidR="00F8300A">
              <w:rPr>
                <w:rFonts w:ascii="Arial" w:hAnsi="Arial" w:cs="Arial"/>
                <w:color w:val="0000FF"/>
                <w:szCs w:val="24"/>
              </w:rPr>
              <w:t xml:space="preserve">, </w:t>
            </w:r>
            <w:r w:rsidR="00E01D53" w:rsidRPr="00786C7C">
              <w:rPr>
                <w:rFonts w:ascii="Arial" w:hAnsi="Arial" w:cs="Arial"/>
                <w:b/>
                <w:bCs/>
                <w:i/>
                <w:iCs/>
                <w:color w:val="0000FF"/>
                <w:szCs w:val="24"/>
              </w:rPr>
              <w:t>F</w:t>
            </w:r>
            <w:r w:rsidR="00E01D53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 </w:t>
            </w:r>
            <w:r w:rsidR="00E01D53">
              <w:rPr>
                <w:rFonts w:ascii="Arial" w:hAnsi="Arial" w:cs="Arial"/>
                <w:color w:val="0000FF"/>
                <w:szCs w:val="24"/>
              </w:rPr>
              <w:t>es la fuerza que se le aplica</w:t>
            </w:r>
            <w:r w:rsidR="00DB564C">
              <w:rPr>
                <w:rFonts w:ascii="Arial" w:hAnsi="Arial" w:cs="Arial"/>
                <w:color w:val="0000FF"/>
                <w:szCs w:val="24"/>
              </w:rPr>
              <w:t>;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proofErr w:type="spellStart"/>
            <w:r w:rsidR="00DB564C" w:rsidRPr="00786C7C">
              <w:rPr>
                <w:rFonts w:ascii="Arial" w:hAnsi="Arial" w:cs="Arial"/>
                <w:b/>
                <w:bCs/>
                <w:i/>
                <w:iCs/>
                <w:color w:val="0000FF"/>
                <w:szCs w:val="24"/>
              </w:rPr>
              <w:t>Δx</w:t>
            </w:r>
            <w:proofErr w:type="spellEnd"/>
            <w:r w:rsidR="00DB564C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 </w:t>
            </w:r>
            <w:r w:rsidR="00DB564C" w:rsidRPr="00DB564C">
              <w:rPr>
                <w:rFonts w:ascii="Arial" w:hAnsi="Arial" w:cs="Arial"/>
                <w:color w:val="0000FF"/>
                <w:szCs w:val="24"/>
              </w:rPr>
              <w:t>se refiere</w:t>
            </w:r>
            <w:r w:rsidR="009727FE">
              <w:rPr>
                <w:rFonts w:ascii="Arial" w:hAnsi="Arial" w:cs="Arial"/>
                <w:color w:val="0000FF"/>
                <w:szCs w:val="24"/>
              </w:rPr>
              <w:t xml:space="preserve"> al alargamiento o el cambio de longitud</w:t>
            </w:r>
            <w:r w:rsidR="001B16A2">
              <w:rPr>
                <w:rFonts w:ascii="Arial" w:hAnsi="Arial" w:cs="Arial"/>
                <w:color w:val="0000FF"/>
                <w:szCs w:val="24"/>
              </w:rPr>
              <w:t>,</w:t>
            </w:r>
            <w:r w:rsidR="00357E78">
              <w:rPr>
                <w:rFonts w:ascii="Arial" w:hAnsi="Arial" w:cs="Arial"/>
                <w:color w:val="0000FF"/>
                <w:szCs w:val="24"/>
              </w:rPr>
              <w:t xml:space="preserve"> o</w:t>
            </w:r>
            <w:r w:rsidR="00BC0CA4">
              <w:rPr>
                <w:rFonts w:ascii="Arial" w:hAnsi="Arial" w:cs="Arial"/>
                <w:color w:val="0000FF"/>
                <w:szCs w:val="24"/>
              </w:rPr>
              <w:t xml:space="preserve"> en</w:t>
            </w:r>
            <w:r w:rsidR="00357E78">
              <w:rPr>
                <w:rFonts w:ascii="Arial" w:hAnsi="Arial" w:cs="Arial"/>
                <w:color w:val="0000FF"/>
                <w:szCs w:val="24"/>
              </w:rPr>
              <w:t xml:space="preserve"> palabras mucho más </w:t>
            </w:r>
            <w:r w:rsidR="00BC0CA4">
              <w:rPr>
                <w:rFonts w:ascii="Arial" w:hAnsi="Arial" w:cs="Arial"/>
                <w:color w:val="0000FF"/>
                <w:szCs w:val="24"/>
              </w:rPr>
              <w:t>sencillas</w:t>
            </w:r>
            <w:r w:rsidR="007A2433">
              <w:rPr>
                <w:rFonts w:ascii="Arial" w:hAnsi="Arial" w:cs="Arial"/>
                <w:color w:val="0000FF"/>
                <w:szCs w:val="24"/>
              </w:rPr>
              <w:t xml:space="preserve">: </w:t>
            </w:r>
            <w:r w:rsidR="00BC0CA4">
              <w:rPr>
                <w:rFonts w:ascii="Arial" w:hAnsi="Arial" w:cs="Arial"/>
                <w:color w:val="0000FF"/>
                <w:szCs w:val="24"/>
              </w:rPr>
              <w:t>la distancia con que se estira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; y </w:t>
            </w:r>
            <w:r w:rsidR="006E7169" w:rsidRPr="00786C7C">
              <w:rPr>
                <w:rFonts w:ascii="Arial" w:hAnsi="Arial" w:cs="Arial"/>
                <w:b/>
                <w:bCs/>
                <w:i/>
                <w:iCs/>
                <w:color w:val="0000FF"/>
                <w:szCs w:val="24"/>
              </w:rPr>
              <w:t>k</w:t>
            </w:r>
            <w:r w:rsidR="006E7169">
              <w:rPr>
                <w:rFonts w:ascii="Arial" w:hAnsi="Arial" w:cs="Arial"/>
                <w:b/>
                <w:bCs/>
                <w:color w:val="0000FF"/>
                <w:szCs w:val="24"/>
              </w:rPr>
              <w:t xml:space="preserve"> 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es la </w:t>
            </w:r>
            <w:r w:rsidR="00266A50">
              <w:rPr>
                <w:rFonts w:ascii="Arial" w:hAnsi="Arial" w:cs="Arial"/>
                <w:color w:val="0000FF"/>
                <w:szCs w:val="24"/>
              </w:rPr>
              <w:t xml:space="preserve">relación de ambas, es la </w:t>
            </w:r>
            <w:r w:rsidR="006E7169">
              <w:rPr>
                <w:rFonts w:ascii="Arial" w:hAnsi="Arial" w:cs="Arial"/>
                <w:color w:val="0000FF"/>
                <w:szCs w:val="24"/>
              </w:rPr>
              <w:t xml:space="preserve">constante de proporcionalidad </w:t>
            </w:r>
            <w:r w:rsidR="006E7169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= </w:t>
            </w:r>
            <w:r w:rsidR="006E7169" w:rsidRPr="00E01D53">
              <w:rPr>
                <w:rFonts w:ascii="Arial" w:hAnsi="Arial" w:cs="Arial"/>
                <w:i/>
                <w:iCs/>
                <w:color w:val="0000FF"/>
                <w:szCs w:val="24"/>
              </w:rPr>
              <w:t>la constante del resorte</w:t>
            </w:r>
            <w:r w:rsidR="006E7169" w:rsidRPr="002C542A">
              <w:rPr>
                <w:rFonts w:ascii="Arial" w:hAnsi="Arial" w:cs="Arial"/>
                <w:color w:val="0000FF"/>
                <w:szCs w:val="24"/>
              </w:rPr>
              <w:t xml:space="preserve">, este </w:t>
            </w:r>
            <w:r w:rsidR="006E7169">
              <w:rPr>
                <w:rFonts w:ascii="Arial" w:hAnsi="Arial" w:cs="Arial"/>
                <w:color w:val="0000FF"/>
                <w:szCs w:val="24"/>
              </w:rPr>
              <w:t>tiene unidades de N (newtons) por m (metro), el valor de este es único para cada resorte.</w:t>
            </w:r>
            <w:r w:rsidR="00264851">
              <w:rPr>
                <w:rFonts w:ascii="Arial" w:hAnsi="Arial" w:cs="Arial"/>
                <w:color w:val="0000FF"/>
                <w:szCs w:val="24"/>
              </w:rPr>
              <w:t xml:space="preserve"> El r</w:t>
            </w:r>
            <w:r w:rsidR="00E22F1C">
              <w:rPr>
                <w:rFonts w:ascii="Arial" w:hAnsi="Arial" w:cs="Arial"/>
                <w:color w:val="0000FF"/>
                <w:szCs w:val="24"/>
              </w:rPr>
              <w:t xml:space="preserve">esorte tiene la propiedad física de ser </w:t>
            </w:r>
            <w:r w:rsidR="00E22F1C" w:rsidRPr="00525693">
              <w:rPr>
                <w:rFonts w:ascii="Arial" w:hAnsi="Arial" w:cs="Arial"/>
                <w:i/>
                <w:iCs/>
                <w:color w:val="0000FF"/>
                <w:szCs w:val="24"/>
              </w:rPr>
              <w:t>elástica</w:t>
            </w:r>
            <w:r w:rsidR="00360EA5">
              <w:rPr>
                <w:rFonts w:ascii="Arial" w:hAnsi="Arial" w:cs="Arial"/>
                <w:color w:val="0000FF"/>
                <w:szCs w:val="24"/>
              </w:rPr>
              <w:t>, o sea,</w:t>
            </w:r>
            <w:r w:rsidR="0083746E">
              <w:rPr>
                <w:rFonts w:ascii="Arial" w:hAnsi="Arial" w:cs="Arial"/>
                <w:color w:val="0000FF"/>
                <w:szCs w:val="24"/>
              </w:rPr>
              <w:t xml:space="preserve"> ser un</w:t>
            </w:r>
            <w:r w:rsidR="00360EA5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E22F1C">
              <w:rPr>
                <w:rFonts w:ascii="Arial" w:hAnsi="Arial" w:cs="Arial"/>
                <w:color w:val="0000FF"/>
                <w:szCs w:val="24"/>
              </w:rPr>
              <w:t xml:space="preserve">cuerpo </w:t>
            </w:r>
            <w:r w:rsidR="00350391">
              <w:rPr>
                <w:rFonts w:ascii="Arial" w:hAnsi="Arial" w:cs="Arial"/>
                <w:color w:val="0000FF"/>
                <w:szCs w:val="24"/>
              </w:rPr>
              <w:t xml:space="preserve">que tiene </w:t>
            </w:r>
            <w:r w:rsidR="00E22F1C">
              <w:rPr>
                <w:rFonts w:ascii="Arial" w:hAnsi="Arial" w:cs="Arial"/>
                <w:color w:val="0000FF"/>
                <w:szCs w:val="24"/>
              </w:rPr>
              <w:t>cierta capacidad de deformarse y volver a su forma y dimensión</w:t>
            </w:r>
            <w:r w:rsidR="00D25603">
              <w:rPr>
                <w:rFonts w:ascii="Arial" w:hAnsi="Arial" w:cs="Arial"/>
                <w:color w:val="0000FF"/>
                <w:szCs w:val="24"/>
              </w:rPr>
              <w:t xml:space="preserve"> original al cesar de la fuerza que provocó los cambios</w:t>
            </w:r>
            <w:r w:rsidR="00121671">
              <w:rPr>
                <w:rFonts w:ascii="Arial" w:hAnsi="Arial" w:cs="Arial"/>
                <w:color w:val="0000FF"/>
                <w:szCs w:val="24"/>
              </w:rPr>
              <w:t xml:space="preserve">; sin embargo, </w:t>
            </w:r>
            <w:r w:rsidR="004B1DD8">
              <w:rPr>
                <w:rFonts w:ascii="Arial" w:hAnsi="Arial" w:cs="Arial"/>
                <w:color w:val="0000FF"/>
                <w:szCs w:val="24"/>
              </w:rPr>
              <w:t xml:space="preserve">si se estira demasiado y supera lo que se le </w:t>
            </w:r>
            <w:r w:rsidR="0031699A">
              <w:rPr>
                <w:rFonts w:ascii="Arial" w:hAnsi="Arial" w:cs="Arial"/>
                <w:color w:val="0000FF"/>
                <w:szCs w:val="24"/>
              </w:rPr>
              <w:t>denomina</w:t>
            </w:r>
            <w:r w:rsidR="004B1DD8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4B1DD8" w:rsidRPr="0031699A">
              <w:rPr>
                <w:rFonts w:ascii="Arial" w:hAnsi="Arial" w:cs="Arial"/>
                <w:i/>
                <w:iCs/>
                <w:color w:val="0000FF"/>
                <w:szCs w:val="24"/>
              </w:rPr>
              <w:t>límite elástico</w:t>
            </w:r>
            <w:r w:rsidR="0031699A">
              <w:rPr>
                <w:rFonts w:ascii="Arial" w:hAnsi="Arial" w:cs="Arial"/>
                <w:color w:val="0000FF"/>
                <w:szCs w:val="24"/>
              </w:rPr>
              <w:t xml:space="preserve">, no logrará regresar a su forma original; siendo más específicos, </w:t>
            </w:r>
            <w:r w:rsidR="00902891">
              <w:rPr>
                <w:rFonts w:ascii="Arial" w:hAnsi="Arial" w:cs="Arial"/>
                <w:color w:val="0000FF"/>
                <w:szCs w:val="24"/>
              </w:rPr>
              <w:t xml:space="preserve">no logrará regresar a </w:t>
            </w:r>
            <w:r w:rsidR="0031699A">
              <w:rPr>
                <w:rFonts w:ascii="Arial" w:hAnsi="Arial" w:cs="Arial"/>
                <w:color w:val="0000FF"/>
                <w:szCs w:val="24"/>
              </w:rPr>
              <w:t>su longitud.</w:t>
            </w:r>
            <w:r w:rsidR="006E34BC">
              <w:rPr>
                <w:rFonts w:ascii="Arial" w:hAnsi="Arial" w:cs="Arial"/>
                <w:color w:val="0000FF"/>
                <w:szCs w:val="24"/>
              </w:rPr>
              <w:t xml:space="preserve"> La </w:t>
            </w:r>
            <w:r w:rsidR="006E34BC" w:rsidRPr="00E141F9">
              <w:rPr>
                <w:rFonts w:ascii="Arial" w:hAnsi="Arial" w:cs="Arial"/>
                <w:i/>
                <w:iCs/>
                <w:color w:val="0000FF"/>
                <w:szCs w:val="24"/>
              </w:rPr>
              <w:t>resistencia máxima</w:t>
            </w:r>
            <w:r w:rsidR="006E34BC">
              <w:rPr>
                <w:rFonts w:ascii="Arial" w:hAnsi="Arial" w:cs="Arial"/>
                <w:color w:val="0000FF"/>
                <w:szCs w:val="24"/>
              </w:rPr>
              <w:t xml:space="preserve"> es la fuerza</w:t>
            </w:r>
            <w:r w:rsidR="007D59D7">
              <w:rPr>
                <w:rFonts w:ascii="Arial" w:hAnsi="Arial" w:cs="Arial"/>
                <w:color w:val="0000FF"/>
                <w:szCs w:val="24"/>
              </w:rPr>
              <w:t xml:space="preserve"> máxima que puede resistir un resorte</w:t>
            </w:r>
            <w:r w:rsidR="00E141F9">
              <w:rPr>
                <w:rFonts w:ascii="Arial" w:hAnsi="Arial" w:cs="Arial"/>
                <w:color w:val="0000FF"/>
                <w:szCs w:val="24"/>
              </w:rPr>
              <w:t xml:space="preserve"> sin</w:t>
            </w:r>
            <w:r w:rsidR="007D59D7">
              <w:rPr>
                <w:rFonts w:ascii="Arial" w:hAnsi="Arial" w:cs="Arial"/>
                <w:color w:val="0000FF"/>
                <w:szCs w:val="24"/>
              </w:rPr>
              <w:t xml:space="preserve"> que no haya ruptura.</w:t>
            </w:r>
            <w:r w:rsidR="001600AB">
              <w:rPr>
                <w:rFonts w:ascii="Arial" w:hAnsi="Arial" w:cs="Arial"/>
                <w:color w:val="0000FF"/>
                <w:szCs w:val="24"/>
              </w:rPr>
              <w:t xml:space="preserve"> </w:t>
            </w:r>
            <w:r w:rsidR="002F2E48">
              <w:rPr>
                <w:rFonts w:ascii="Arial" w:hAnsi="Arial" w:cs="Arial"/>
                <w:color w:val="0000FF"/>
                <w:szCs w:val="24"/>
              </w:rPr>
              <w:t>Los resortes son elementos importantes de la tecnología moderna</w:t>
            </w:r>
            <w:r w:rsidR="00F22B5D">
              <w:rPr>
                <w:rFonts w:ascii="Arial" w:hAnsi="Arial" w:cs="Arial"/>
                <w:color w:val="0000FF"/>
                <w:szCs w:val="24"/>
              </w:rPr>
              <w:t xml:space="preserve"> ya que </w:t>
            </w:r>
            <w:r w:rsidR="002F2E48">
              <w:rPr>
                <w:rFonts w:ascii="Arial" w:hAnsi="Arial" w:cs="Arial"/>
                <w:color w:val="0000FF"/>
                <w:szCs w:val="24"/>
              </w:rPr>
              <w:t>u</w:t>
            </w:r>
            <w:r w:rsidR="00564917" w:rsidRPr="00E12B6E">
              <w:rPr>
                <w:rFonts w:ascii="Arial" w:hAnsi="Arial" w:cs="Arial"/>
                <w:color w:val="0000FF"/>
                <w:szCs w:val="24"/>
              </w:rPr>
              <w:t xml:space="preserve">na de las aplicaciones que se </w:t>
            </w:r>
            <w:r w:rsidR="00F22AB1" w:rsidRPr="00E12B6E">
              <w:rPr>
                <w:rFonts w:ascii="Arial" w:hAnsi="Arial" w:cs="Arial"/>
                <w:color w:val="0000FF"/>
                <w:szCs w:val="24"/>
              </w:rPr>
              <w:t>les</w:t>
            </w:r>
            <w:r w:rsidR="00564917" w:rsidRPr="00E12B6E">
              <w:rPr>
                <w:rFonts w:ascii="Arial" w:hAnsi="Arial" w:cs="Arial"/>
                <w:color w:val="0000FF"/>
                <w:szCs w:val="24"/>
              </w:rPr>
              <w:t xml:space="preserve"> da a los resortes es en las </w:t>
            </w:r>
            <w:r w:rsidR="002F2E48" w:rsidRPr="00E12B6E">
              <w:rPr>
                <w:rFonts w:ascii="Arial" w:hAnsi="Arial" w:cs="Arial"/>
                <w:color w:val="0000FF"/>
                <w:szCs w:val="24"/>
              </w:rPr>
              <w:t>máquinas</w:t>
            </w:r>
            <w:r w:rsidR="00564917" w:rsidRPr="00E12B6E">
              <w:rPr>
                <w:rFonts w:ascii="Arial" w:hAnsi="Arial" w:cs="Arial"/>
                <w:color w:val="0000FF"/>
                <w:szCs w:val="24"/>
              </w:rPr>
              <w:t xml:space="preserve"> de todo tipo</w:t>
            </w:r>
            <w:r w:rsidR="002B2EB6">
              <w:rPr>
                <w:rFonts w:ascii="Arial" w:hAnsi="Arial" w:cs="Arial"/>
                <w:color w:val="0000FF"/>
                <w:szCs w:val="24"/>
              </w:rPr>
              <w:t>, un ejemplo sería en el mecanismo de un reloj</w:t>
            </w:r>
            <w:r w:rsidR="007F2D8F">
              <w:rPr>
                <w:rFonts w:ascii="Arial" w:hAnsi="Arial" w:cs="Arial"/>
                <w:color w:val="0000FF"/>
                <w:szCs w:val="24"/>
              </w:rPr>
              <w:t>, para llevar a cabo el correcto funcionamiento de las manecillas o para accionar el botón para poner un cronómetro;</w:t>
            </w:r>
            <w:r w:rsidR="00982D35">
              <w:rPr>
                <w:rFonts w:ascii="Arial" w:hAnsi="Arial" w:cs="Arial"/>
                <w:color w:val="0000FF"/>
                <w:szCs w:val="24"/>
              </w:rPr>
              <w:t xml:space="preserve"> otro sería en el interior de </w:t>
            </w:r>
            <w:r w:rsidR="002B2EB6">
              <w:rPr>
                <w:rFonts w:ascii="Arial" w:hAnsi="Arial" w:cs="Arial"/>
                <w:color w:val="0000FF"/>
                <w:szCs w:val="24"/>
              </w:rPr>
              <w:t xml:space="preserve">los </w:t>
            </w:r>
            <w:r w:rsidR="002E0D48">
              <w:rPr>
                <w:rFonts w:ascii="Arial" w:hAnsi="Arial" w:cs="Arial"/>
                <w:color w:val="0000FF"/>
                <w:szCs w:val="24"/>
              </w:rPr>
              <w:t xml:space="preserve">vehículos, </w:t>
            </w:r>
            <w:r w:rsidR="007F3869">
              <w:rPr>
                <w:rFonts w:ascii="Arial" w:hAnsi="Arial" w:cs="Arial"/>
                <w:color w:val="0000FF"/>
                <w:szCs w:val="24"/>
              </w:rPr>
              <w:t>l</w:t>
            </w:r>
            <w:r w:rsidR="002E0D48">
              <w:rPr>
                <w:rFonts w:ascii="Arial" w:hAnsi="Arial" w:cs="Arial"/>
                <w:color w:val="0000FF"/>
                <w:szCs w:val="24"/>
              </w:rPr>
              <w:t>a suspensión de las llantas de un vehículo sería la aplicación de un resorte</w:t>
            </w:r>
            <w:r w:rsidR="007F3869">
              <w:rPr>
                <w:rFonts w:ascii="Arial" w:hAnsi="Arial" w:cs="Arial"/>
                <w:color w:val="0000FF"/>
                <w:szCs w:val="24"/>
              </w:rPr>
              <w:t xml:space="preserve">; </w:t>
            </w:r>
            <w:r w:rsidR="002B2EB6">
              <w:rPr>
                <w:rFonts w:ascii="Arial" w:hAnsi="Arial" w:cs="Arial"/>
                <w:color w:val="0000FF"/>
                <w:szCs w:val="24"/>
              </w:rPr>
              <w:t xml:space="preserve">y </w:t>
            </w:r>
            <w:r w:rsidR="00982D35">
              <w:rPr>
                <w:rFonts w:ascii="Arial" w:hAnsi="Arial" w:cs="Arial"/>
                <w:color w:val="0000FF"/>
                <w:szCs w:val="24"/>
              </w:rPr>
              <w:t xml:space="preserve">uno más sería </w:t>
            </w:r>
            <w:r w:rsidR="002B2EB6">
              <w:rPr>
                <w:rFonts w:ascii="Arial" w:hAnsi="Arial" w:cs="Arial"/>
                <w:color w:val="0000FF"/>
                <w:szCs w:val="24"/>
              </w:rPr>
              <w:t>en los juguetes</w:t>
            </w:r>
            <w:r w:rsidR="002E0D48">
              <w:rPr>
                <w:rFonts w:ascii="Arial" w:hAnsi="Arial" w:cs="Arial"/>
                <w:color w:val="0000FF"/>
                <w:szCs w:val="24"/>
              </w:rPr>
              <w:t xml:space="preserve">, de ahí varía </w:t>
            </w:r>
            <w:r w:rsidR="00096F66">
              <w:rPr>
                <w:rFonts w:ascii="Arial" w:hAnsi="Arial" w:cs="Arial"/>
                <w:color w:val="0000FF"/>
                <w:szCs w:val="24"/>
              </w:rPr>
              <w:t xml:space="preserve">mucho </w:t>
            </w:r>
            <w:r w:rsidR="002E0D48">
              <w:rPr>
                <w:rFonts w:ascii="Arial" w:hAnsi="Arial" w:cs="Arial"/>
                <w:color w:val="0000FF"/>
                <w:szCs w:val="24"/>
              </w:rPr>
              <w:t>del tipo de juguete que sea</w:t>
            </w:r>
            <w:r w:rsidR="00937F78">
              <w:rPr>
                <w:rFonts w:ascii="Arial" w:hAnsi="Arial" w:cs="Arial"/>
                <w:color w:val="0000FF"/>
                <w:szCs w:val="24"/>
              </w:rPr>
              <w:t xml:space="preserve">: un palo rebotador, el </w:t>
            </w:r>
            <w:proofErr w:type="spellStart"/>
            <w:r w:rsidR="00937F78">
              <w:rPr>
                <w:rFonts w:ascii="Arial" w:hAnsi="Arial" w:cs="Arial"/>
                <w:color w:val="0000FF"/>
                <w:szCs w:val="24"/>
              </w:rPr>
              <w:t>Slinky</w:t>
            </w:r>
            <w:proofErr w:type="spellEnd"/>
            <w:r w:rsidR="00937F78">
              <w:rPr>
                <w:rFonts w:ascii="Arial" w:hAnsi="Arial" w:cs="Arial"/>
                <w:color w:val="0000FF"/>
                <w:szCs w:val="24"/>
              </w:rPr>
              <w:t xml:space="preserve"> o </w:t>
            </w:r>
            <w:r w:rsidR="00D8347F">
              <w:rPr>
                <w:rFonts w:ascii="Arial" w:hAnsi="Arial" w:cs="Arial"/>
                <w:color w:val="0000FF"/>
                <w:szCs w:val="24"/>
              </w:rPr>
              <w:t xml:space="preserve">el juguete de </w:t>
            </w:r>
            <w:proofErr w:type="spellStart"/>
            <w:r w:rsidR="00D8347F">
              <w:rPr>
                <w:rFonts w:ascii="Arial" w:hAnsi="Arial" w:cs="Arial"/>
                <w:color w:val="0000FF"/>
                <w:szCs w:val="24"/>
              </w:rPr>
              <w:t>Hasbro</w:t>
            </w:r>
            <w:proofErr w:type="spellEnd"/>
            <w:r w:rsidR="00D8347F">
              <w:rPr>
                <w:rFonts w:ascii="Arial" w:hAnsi="Arial" w:cs="Arial"/>
                <w:color w:val="0000FF"/>
                <w:szCs w:val="24"/>
              </w:rPr>
              <w:t xml:space="preserve"> llamado Destreza que ocupa resortes para hacer </w:t>
            </w:r>
            <w:r w:rsidR="00096F66">
              <w:rPr>
                <w:rFonts w:ascii="Arial" w:hAnsi="Arial" w:cs="Arial"/>
                <w:color w:val="0000FF"/>
                <w:szCs w:val="24"/>
              </w:rPr>
              <w:t>estallar la tabla del juego que está implementado con algún tipo de seguro</w:t>
            </w:r>
            <w:r w:rsidR="00B02AC0">
              <w:rPr>
                <w:rFonts w:ascii="Arial" w:hAnsi="Arial" w:cs="Arial"/>
                <w:color w:val="0000FF"/>
                <w:szCs w:val="24"/>
              </w:rPr>
              <w:t xml:space="preserve"> que se desactiva al terminar el tiempo límite que ofrece el juego</w:t>
            </w:r>
            <w:r w:rsidR="00666BE1">
              <w:rPr>
                <w:rFonts w:ascii="Arial" w:hAnsi="Arial" w:cs="Arial"/>
                <w:color w:val="0000FF"/>
                <w:szCs w:val="24"/>
              </w:rPr>
              <w:t>; a partir de allí también existen much</w:t>
            </w:r>
            <w:r w:rsidR="00EE0D06">
              <w:rPr>
                <w:rFonts w:ascii="Arial" w:hAnsi="Arial" w:cs="Arial"/>
                <w:color w:val="0000FF"/>
                <w:szCs w:val="24"/>
              </w:rPr>
              <w:t>a</w:t>
            </w:r>
            <w:r w:rsidR="00666BE1">
              <w:rPr>
                <w:rFonts w:ascii="Arial" w:hAnsi="Arial" w:cs="Arial"/>
                <w:color w:val="0000FF"/>
                <w:szCs w:val="24"/>
              </w:rPr>
              <w:t>s otras aplicaciones que se le pueden dar a los resortes.</w:t>
            </w:r>
          </w:p>
          <w:p w14:paraId="25947100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ABFD1B5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BDCFC3F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7C5E184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D695C9E" w14:textId="77777777" w:rsidR="0006599F" w:rsidRDefault="0006599F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E13072A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B06DA82" w14:textId="77777777" w:rsidR="00F369C4" w:rsidRPr="00D9491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6804052B" w14:textId="77777777">
        <w:trPr>
          <w:jc w:val="center"/>
        </w:trPr>
        <w:tc>
          <w:tcPr>
            <w:tcW w:w="10438" w:type="dxa"/>
            <w:gridSpan w:val="2"/>
          </w:tcPr>
          <w:p w14:paraId="4D6F437D" w14:textId="77777777"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07CF0BF" w14:textId="77777777"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42C9D2A" w14:textId="77777777"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063341B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8D2E06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D98C999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97AD69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8880B51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6270A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2D63549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14:paraId="4EC7110D" w14:textId="17FFC55F" w:rsidR="007050C0" w:rsidRPr="00113B5B" w:rsidRDefault="00113B5B" w:rsidP="00113B5B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113B5B">
              <w:rPr>
                <w:rFonts w:ascii="Arial" w:hAnsi="Arial" w:cs="Arial"/>
                <w:bCs/>
                <w:color w:val="0000FF"/>
                <w:szCs w:val="24"/>
              </w:rPr>
              <w:t>Determinar la magnitud y la relación entre la fuerza aplicada a un resorte y el estiramiento de este.</w:t>
            </w:r>
          </w:p>
          <w:p w14:paraId="45E61044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60AD3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86C23D0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7A688DA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ADCE612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772EFF8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F6CD61B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D5EC1EB" w14:textId="61A404B5" w:rsidR="00D94914" w:rsidRPr="00F52979" w:rsidRDefault="00F52979" w:rsidP="00F52979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F52979">
              <w:rPr>
                <w:rFonts w:ascii="Arial" w:hAnsi="Arial" w:cs="Arial"/>
                <w:bCs/>
                <w:color w:val="0000FF"/>
                <w:szCs w:val="24"/>
              </w:rPr>
              <w:t>Graficar las variables para interpretar la curva obtenida de los datos experimentales.</w:t>
            </w:r>
          </w:p>
          <w:p w14:paraId="774234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1F093E9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56719C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1F55A43E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38A9F0A" w14:textId="77777777" w:rsidR="002F4694" w:rsidRPr="00D9491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629C506E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14:paraId="47D36E27" w14:textId="448CBCA4" w:rsidR="00794CBE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Hipótesis</w:t>
            </w:r>
            <w:r w:rsidR="00794CBE">
              <w:rPr>
                <w:rFonts w:ascii="Arial" w:hAnsi="Arial" w:cs="Arial"/>
                <w:b/>
                <w:szCs w:val="24"/>
              </w:rPr>
              <w:t>:</w:t>
            </w:r>
          </w:p>
          <w:p w14:paraId="68888815" w14:textId="77777777" w:rsidR="00B26130" w:rsidRDefault="00794CBE" w:rsidP="00B26130">
            <w:pPr>
              <w:pStyle w:val="Prrafodelista"/>
              <w:numPr>
                <w:ilvl w:val="0"/>
                <w:numId w:val="5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>La relación</w:t>
            </w:r>
            <w:r w:rsidR="008D1E88"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 </w:t>
            </w: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entre la fuerza aplicada a un resorte y su </w:t>
            </w:r>
            <w:r w:rsidR="007A2BD7" w:rsidRPr="00B26130">
              <w:rPr>
                <w:rFonts w:ascii="Arial" w:hAnsi="Arial" w:cs="Arial"/>
                <w:bCs/>
                <w:color w:val="0000FF"/>
                <w:szCs w:val="24"/>
              </w:rPr>
              <w:t>estiramiento</w:t>
            </w: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 es directamente proporcional</w:t>
            </w:r>
            <w:r w:rsidR="007A2BD7" w:rsidRPr="00B26130">
              <w:rPr>
                <w:rFonts w:ascii="Arial" w:hAnsi="Arial" w:cs="Arial"/>
                <w:bCs/>
                <w:color w:val="0000FF"/>
                <w:szCs w:val="24"/>
              </w:rPr>
              <w:t xml:space="preserve">. </w:t>
            </w:r>
          </w:p>
          <w:p w14:paraId="2DD098E2" w14:textId="2F40EB1D" w:rsidR="002F4694" w:rsidRPr="00B26130" w:rsidRDefault="007A2BD7" w:rsidP="00B26130">
            <w:pPr>
              <w:pStyle w:val="Prrafodelista"/>
              <w:numPr>
                <w:ilvl w:val="0"/>
                <w:numId w:val="5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B26130">
              <w:rPr>
                <w:rFonts w:ascii="Arial" w:hAnsi="Arial" w:cs="Arial"/>
                <w:bCs/>
                <w:color w:val="0000FF"/>
                <w:szCs w:val="24"/>
              </w:rPr>
              <w:t>Una vez retirada la fuerza, el resorte recupera su forma y longitud inicial.</w:t>
            </w:r>
          </w:p>
          <w:p w14:paraId="3D00498E" w14:textId="77777777" w:rsidR="00794CBE" w:rsidRDefault="00794C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9A2B8E7" w14:textId="77777777" w:rsidR="00794CBE" w:rsidRPr="00D94914" w:rsidRDefault="00794C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5A91F36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21C675FD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4AF00C6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541F2C37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 w14:paraId="2969339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76189DC3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5079A3B8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3ECAAC7" w14:textId="77777777"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14:paraId="6960715A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3E97A77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F0BE8DF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26F16AFC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6A21353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2CC1F75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4BDFB035" w14:textId="77777777" w:rsidR="002C772E" w:rsidRDefault="006849E9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14:paraId="5F77BFE3" w14:textId="77777777" w:rsidR="00D94914" w:rsidRDefault="00D94914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009511E" w14:textId="77777777" w:rsidR="00AC2973" w:rsidRPr="000476C8" w:rsidRDefault="00AC2973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18F4C72" w14:textId="77777777">
        <w:trPr>
          <w:jc w:val="center"/>
        </w:trPr>
        <w:tc>
          <w:tcPr>
            <w:tcW w:w="10438" w:type="dxa"/>
            <w:gridSpan w:val="2"/>
          </w:tcPr>
          <w:p w14:paraId="658AB00B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14908CE9" w14:textId="5263B1AC" w:rsidR="00893FBE" w:rsidRPr="00D93452" w:rsidRDefault="00416EF4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  <w:r w:rsidRPr="00D93452">
              <w:rPr>
                <w:rFonts w:ascii="Arial" w:hAnsi="Arial" w:cs="Arial"/>
                <w:color w:val="0000FF"/>
                <w:szCs w:val="24"/>
              </w:rPr>
              <w:t>Primero, colocamos el soporte universal en un punto en el cual no cambiara su posición por el peso recibido</w:t>
            </w:r>
            <w:r w:rsidR="006004E0" w:rsidRPr="00D93452">
              <w:rPr>
                <w:rFonts w:ascii="Arial" w:hAnsi="Arial" w:cs="Arial"/>
                <w:color w:val="0000FF"/>
                <w:szCs w:val="24"/>
              </w:rPr>
              <w:t xml:space="preserve">. A partir de la varilla cilíndrica </w:t>
            </w:r>
            <w:r w:rsidR="000F3FAD" w:rsidRPr="00D93452">
              <w:rPr>
                <w:rFonts w:ascii="Arial" w:hAnsi="Arial" w:cs="Arial"/>
                <w:color w:val="0000FF"/>
                <w:szCs w:val="24"/>
              </w:rPr>
              <w:t xml:space="preserve">de metal </w:t>
            </w:r>
            <w:r w:rsidR="006004E0" w:rsidRPr="00D93452">
              <w:rPr>
                <w:rFonts w:ascii="Arial" w:hAnsi="Arial" w:cs="Arial"/>
                <w:color w:val="0000FF"/>
                <w:szCs w:val="24"/>
              </w:rPr>
              <w:t>que estaba posicionada verticalmente sobre la base del soporte universal, colocamos</w:t>
            </w:r>
            <w:r w:rsidR="000F3FAD" w:rsidRPr="00D93452">
              <w:rPr>
                <w:rFonts w:ascii="Arial" w:hAnsi="Arial" w:cs="Arial"/>
                <w:color w:val="0000FF"/>
                <w:szCs w:val="24"/>
              </w:rPr>
              <w:t xml:space="preserve"> una nuez el cual iba a sostener otra varilla cilíndrica de metal que iba a estar posicionada horizontalmente</w:t>
            </w:r>
            <w:r w:rsidR="00C20897" w:rsidRPr="00D93452">
              <w:rPr>
                <w:rFonts w:ascii="Arial" w:hAnsi="Arial" w:cs="Arial"/>
                <w:color w:val="0000FF"/>
                <w:szCs w:val="24"/>
              </w:rPr>
              <w:t>. De la segunda varilla del soporte universal encajamos el resorte para que se sostuviera en una posición vertical al aire</w:t>
            </w:r>
            <w:r w:rsidR="00C0259D" w:rsidRPr="00D93452">
              <w:rPr>
                <w:rFonts w:ascii="Arial" w:hAnsi="Arial" w:cs="Arial"/>
                <w:color w:val="0000FF"/>
                <w:szCs w:val="24"/>
              </w:rPr>
              <w:t xml:space="preserve"> con uno de sus ganchos.</w:t>
            </w:r>
            <w:r w:rsidR="00A539DF" w:rsidRPr="00D93452">
              <w:rPr>
                <w:rFonts w:ascii="Arial" w:hAnsi="Arial" w:cs="Arial"/>
                <w:color w:val="0000FF"/>
                <w:szCs w:val="24"/>
              </w:rPr>
              <w:t xml:space="preserve"> El montaje estaba listo, ahora toca trabajar. Agarramos una de las pesas y la insertamos en el otro gancho del resorte que quedo libre</w:t>
            </w:r>
            <w:r w:rsidR="008C79B4" w:rsidRPr="00D93452">
              <w:rPr>
                <w:rFonts w:ascii="Arial" w:hAnsi="Arial" w:cs="Arial"/>
                <w:color w:val="0000FF"/>
                <w:szCs w:val="24"/>
              </w:rPr>
              <w:t xml:space="preserve">, este iba a estirarse por el peso recibido y con una regla graduada en cm medimos la longitud que tenía el resorte con </w:t>
            </w:r>
            <w:r w:rsidR="00144722" w:rsidRPr="00D93452">
              <w:rPr>
                <w:rFonts w:ascii="Arial" w:hAnsi="Arial" w:cs="Arial"/>
                <w:color w:val="0000FF"/>
                <w:szCs w:val="24"/>
              </w:rPr>
              <w:t>la pesa</w:t>
            </w:r>
            <w:r w:rsidR="008C79B4" w:rsidRPr="00D93452">
              <w:rPr>
                <w:rFonts w:ascii="Arial" w:hAnsi="Arial" w:cs="Arial"/>
                <w:color w:val="0000FF"/>
                <w:szCs w:val="24"/>
              </w:rPr>
              <w:t xml:space="preserve"> ejerciendo la fuerza</w:t>
            </w:r>
            <w:r w:rsidR="00144722" w:rsidRPr="00D93452">
              <w:rPr>
                <w:rFonts w:ascii="Arial" w:hAnsi="Arial" w:cs="Arial"/>
                <w:color w:val="0000FF"/>
                <w:szCs w:val="24"/>
              </w:rPr>
              <w:t xml:space="preserve"> sobre él, para finalizar, apuntamos </w:t>
            </w:r>
            <w:r w:rsidR="00AB2D06" w:rsidRPr="00D93452">
              <w:rPr>
                <w:rFonts w:ascii="Arial" w:hAnsi="Arial" w:cs="Arial"/>
                <w:color w:val="0000FF"/>
                <w:szCs w:val="24"/>
              </w:rPr>
              <w:t xml:space="preserve">con ayuda de una pluma (algo con que anotar) </w:t>
            </w:r>
            <w:r w:rsidR="00144722" w:rsidRPr="00D93452">
              <w:rPr>
                <w:rFonts w:ascii="Arial" w:hAnsi="Arial" w:cs="Arial"/>
                <w:color w:val="0000FF"/>
                <w:szCs w:val="24"/>
              </w:rPr>
              <w:t>en una hoja</w:t>
            </w:r>
            <w:r w:rsidR="00AB2D06" w:rsidRPr="00D93452">
              <w:rPr>
                <w:rFonts w:ascii="Arial" w:hAnsi="Arial" w:cs="Arial"/>
                <w:color w:val="0000FF"/>
                <w:szCs w:val="24"/>
              </w:rPr>
              <w:t xml:space="preserve"> donde anotar (que fue en un cuaderno),</w:t>
            </w:r>
            <w:r w:rsidR="00144722" w:rsidRPr="00D93452">
              <w:rPr>
                <w:rFonts w:ascii="Arial" w:hAnsi="Arial" w:cs="Arial"/>
                <w:color w:val="0000FF"/>
                <w:szCs w:val="24"/>
              </w:rPr>
              <w:t xml:space="preserve"> la</w:t>
            </w:r>
            <w:r w:rsidR="00EA6598" w:rsidRPr="00D93452">
              <w:rPr>
                <w:rFonts w:ascii="Arial" w:hAnsi="Arial" w:cs="Arial"/>
                <w:color w:val="0000FF"/>
                <w:szCs w:val="24"/>
              </w:rPr>
              <w:t xml:space="preserve"> longitud </w:t>
            </w:r>
            <w:r w:rsidR="003E5C54" w:rsidRPr="00D93452">
              <w:rPr>
                <w:rFonts w:ascii="Arial" w:hAnsi="Arial" w:cs="Arial"/>
                <w:color w:val="0000FF"/>
                <w:szCs w:val="24"/>
              </w:rPr>
              <w:t xml:space="preserve">(en cm) </w:t>
            </w:r>
            <w:r w:rsidR="00144722" w:rsidRPr="00D93452">
              <w:rPr>
                <w:rFonts w:ascii="Arial" w:hAnsi="Arial" w:cs="Arial"/>
                <w:color w:val="0000FF"/>
                <w:szCs w:val="24"/>
              </w:rPr>
              <w:t>que tenía el resorte con la cantidad de peso recibida</w:t>
            </w:r>
            <w:r w:rsidR="003E5C54" w:rsidRPr="00D93452">
              <w:rPr>
                <w:rFonts w:ascii="Arial" w:hAnsi="Arial" w:cs="Arial"/>
                <w:color w:val="0000FF"/>
                <w:szCs w:val="24"/>
              </w:rPr>
              <w:t xml:space="preserve"> (en g)</w:t>
            </w:r>
            <w:r w:rsidR="004A7F9C" w:rsidRPr="00D93452">
              <w:rPr>
                <w:rFonts w:ascii="Arial" w:hAnsi="Arial" w:cs="Arial"/>
                <w:color w:val="0000FF"/>
                <w:szCs w:val="24"/>
              </w:rPr>
              <w:t>.</w:t>
            </w:r>
            <w:r w:rsidR="00144722" w:rsidRPr="00D93452">
              <w:rPr>
                <w:rFonts w:ascii="Arial" w:hAnsi="Arial" w:cs="Arial"/>
                <w:color w:val="0000FF"/>
                <w:szCs w:val="24"/>
              </w:rPr>
              <w:t xml:space="preserve"> Con este procedimiento hecho, ahora tocaba variar la cantidad de peso usando varias de las pesas que teníamos a nuestra disposición</w:t>
            </w:r>
            <w:r w:rsidR="00552A2D" w:rsidRPr="00D93452">
              <w:rPr>
                <w:rFonts w:ascii="Arial" w:hAnsi="Arial" w:cs="Arial"/>
                <w:color w:val="0000FF"/>
                <w:szCs w:val="24"/>
              </w:rPr>
              <w:t>, haciendo combinaciones entre varias pesas</w:t>
            </w:r>
            <w:r w:rsidR="00C66603" w:rsidRPr="00D93452">
              <w:rPr>
                <w:rFonts w:ascii="Arial" w:hAnsi="Arial" w:cs="Arial"/>
                <w:color w:val="0000FF"/>
                <w:szCs w:val="24"/>
              </w:rPr>
              <w:t>, por lo tanto, nuevas y variadas mediciones para el resorte.</w:t>
            </w:r>
            <w:r w:rsidR="00630504" w:rsidRPr="00D93452">
              <w:rPr>
                <w:rFonts w:ascii="Arial" w:hAnsi="Arial" w:cs="Arial"/>
                <w:color w:val="0000FF"/>
                <w:szCs w:val="24"/>
              </w:rPr>
              <w:t xml:space="preserve"> </w:t>
            </w:r>
          </w:p>
          <w:p w14:paraId="087A843D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F2FD779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96A2974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8C5219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DA60DD3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66D1013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10E7A2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36FF39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8DFE8A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0EC322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04C7E1F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7FCFB9E6" w14:textId="77777777">
        <w:trPr>
          <w:jc w:val="center"/>
        </w:trPr>
        <w:tc>
          <w:tcPr>
            <w:tcW w:w="10438" w:type="dxa"/>
            <w:gridSpan w:val="2"/>
          </w:tcPr>
          <w:p w14:paraId="31747B85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5C923B03" w14:textId="3FF536FD" w:rsidR="00A95209" w:rsidRPr="00A15CCD" w:rsidRDefault="005E0317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1 </w:t>
            </w:r>
            <w:r w:rsidR="00C241FE" w:rsidRPr="00A15CCD">
              <w:rPr>
                <w:rFonts w:ascii="Arial" w:hAnsi="Arial" w:cs="Arial"/>
                <w:bCs/>
                <w:color w:val="0000FF"/>
                <w:szCs w:val="24"/>
              </w:rPr>
              <w:t>soporte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 </w:t>
            </w:r>
            <w:r w:rsidR="00A95209" w:rsidRPr="00A15CCD">
              <w:rPr>
                <w:rFonts w:ascii="Arial" w:hAnsi="Arial" w:cs="Arial"/>
                <w:bCs/>
                <w:color w:val="0000FF"/>
                <w:szCs w:val="24"/>
              </w:rPr>
              <w:t>U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>niversal</w:t>
            </w:r>
            <w:r w:rsidR="00A95209" w:rsidRPr="00A15CCD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34279B58" w14:textId="6FEE5B57" w:rsidR="00A95209" w:rsidRPr="00A15CCD" w:rsidRDefault="00A95209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1 </w:t>
            </w:r>
            <w:r w:rsidR="00C241FE" w:rsidRPr="00A15CCD">
              <w:rPr>
                <w:rFonts w:ascii="Arial" w:hAnsi="Arial" w:cs="Arial"/>
                <w:bCs/>
                <w:color w:val="0000FF"/>
                <w:szCs w:val="24"/>
              </w:rPr>
              <w:t>resorte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26540719" w14:textId="0BCF8B46" w:rsidR="00A95209" w:rsidRPr="00A15CCD" w:rsidRDefault="008904B6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>
              <w:rPr>
                <w:rFonts w:ascii="Arial" w:hAnsi="Arial" w:cs="Arial"/>
                <w:bCs/>
                <w:color w:val="0000FF"/>
                <w:szCs w:val="24"/>
              </w:rPr>
              <w:t xml:space="preserve">Aprox. </w:t>
            </w:r>
            <w:r w:rsidR="00841A71">
              <w:rPr>
                <w:rFonts w:ascii="Arial" w:hAnsi="Arial" w:cs="Arial"/>
                <w:bCs/>
                <w:color w:val="0000FF"/>
                <w:szCs w:val="24"/>
              </w:rPr>
              <w:t>+</w:t>
            </w:r>
            <w:r>
              <w:rPr>
                <w:rFonts w:ascii="Arial" w:hAnsi="Arial" w:cs="Arial"/>
                <w:bCs/>
                <w:color w:val="0000FF"/>
                <w:szCs w:val="24"/>
              </w:rPr>
              <w:t>12 pesas</w:t>
            </w:r>
            <w:r w:rsidR="00AD0D10">
              <w:rPr>
                <w:rFonts w:ascii="Arial" w:hAnsi="Arial" w:cs="Arial"/>
                <w:bCs/>
                <w:color w:val="0000FF"/>
                <w:szCs w:val="24"/>
              </w:rPr>
              <w:t xml:space="preserve"> de </w:t>
            </w:r>
            <w:r w:rsidR="00A926B0">
              <w:rPr>
                <w:rFonts w:ascii="Arial" w:hAnsi="Arial" w:cs="Arial"/>
                <w:bCs/>
                <w:color w:val="0000FF"/>
                <w:szCs w:val="24"/>
              </w:rPr>
              <w:t>1g – 1k</w:t>
            </w:r>
            <w:r w:rsidR="00D54C77">
              <w:rPr>
                <w:rFonts w:ascii="Arial" w:hAnsi="Arial" w:cs="Arial"/>
                <w:bCs/>
                <w:color w:val="0000FF"/>
                <w:szCs w:val="24"/>
              </w:rPr>
              <w:t>g</w:t>
            </w:r>
          </w:p>
          <w:p w14:paraId="5A5735DB" w14:textId="26B49E71" w:rsidR="00526B45" w:rsidRDefault="00526B45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lastRenderedPageBreak/>
              <w:t xml:space="preserve">1 </w:t>
            </w:r>
            <w:r w:rsidR="00C241FE" w:rsidRPr="00A15CCD">
              <w:rPr>
                <w:rFonts w:ascii="Arial" w:hAnsi="Arial" w:cs="Arial"/>
                <w:bCs/>
                <w:color w:val="0000FF"/>
                <w:szCs w:val="24"/>
              </w:rPr>
              <w:t>regla</w:t>
            </w:r>
            <w:r w:rsidRPr="00A15CCD">
              <w:rPr>
                <w:rFonts w:ascii="Arial" w:hAnsi="Arial" w:cs="Arial"/>
                <w:bCs/>
                <w:color w:val="0000FF"/>
                <w:szCs w:val="24"/>
              </w:rPr>
              <w:t xml:space="preserve"> graduada en cm.</w:t>
            </w:r>
          </w:p>
          <w:p w14:paraId="005FE91F" w14:textId="34CFA384" w:rsidR="00CC1408" w:rsidRDefault="00CC1408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>
              <w:rPr>
                <w:rFonts w:ascii="Arial" w:hAnsi="Arial" w:cs="Arial"/>
                <w:bCs/>
                <w:color w:val="0000FF"/>
                <w:szCs w:val="24"/>
              </w:rPr>
              <w:t>Hoja donde anotar (cuaderno)</w:t>
            </w:r>
          </w:p>
          <w:p w14:paraId="2D43F5AE" w14:textId="1A74BED7" w:rsidR="00CC1408" w:rsidRPr="00A15CCD" w:rsidRDefault="000B5822" w:rsidP="00A15CCD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>
              <w:rPr>
                <w:rFonts w:ascii="Arial" w:hAnsi="Arial" w:cs="Arial"/>
                <w:bCs/>
                <w:color w:val="0000FF"/>
                <w:szCs w:val="24"/>
              </w:rPr>
              <w:t>Algo con que anotar (pluma)</w:t>
            </w:r>
          </w:p>
          <w:p w14:paraId="15307A47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97A4247" w14:textId="77777777">
        <w:trPr>
          <w:jc w:val="center"/>
        </w:trPr>
        <w:tc>
          <w:tcPr>
            <w:tcW w:w="10438" w:type="dxa"/>
            <w:gridSpan w:val="2"/>
          </w:tcPr>
          <w:p w14:paraId="5F1BB107" w14:textId="77777777" w:rsidR="00D94914" w:rsidRDefault="00730691" w:rsidP="001D3AB8">
            <w:pPr>
              <w:spacing w:after="240"/>
              <w:jc w:val="both"/>
              <w:rPr>
                <w:rFonts w:ascii="Arial" w:hAnsi="Arial" w:cs="Arial"/>
                <w:b/>
                <w:color w:val="0000FF"/>
                <w:szCs w:val="24"/>
              </w:rPr>
            </w:pPr>
            <w:r w:rsidRPr="00B0425E">
              <w:rPr>
                <w:rFonts w:ascii="Arial" w:hAnsi="Arial" w:cs="Arial"/>
                <w:b/>
                <w:szCs w:val="24"/>
              </w:rPr>
              <w:lastRenderedPageBreak/>
              <w:t>Resultados:</w:t>
            </w:r>
            <w:r w:rsidRPr="00F67A4D">
              <w:rPr>
                <w:rFonts w:ascii="Arial" w:hAnsi="Arial" w:cs="Arial"/>
                <w:b/>
                <w:color w:val="0000FF"/>
                <w:szCs w:val="24"/>
              </w:rPr>
              <w:t xml:space="preserve"> </w:t>
            </w:r>
          </w:p>
          <w:p w14:paraId="07B292FE" w14:textId="0271AA8B" w:rsidR="0082023E" w:rsidRPr="00384EA6" w:rsidRDefault="0082023E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  <w:r w:rsidRPr="00384EA6">
              <w:rPr>
                <w:rFonts w:ascii="Arial" w:hAnsi="Arial" w:cs="Arial"/>
                <w:color w:val="0000FF"/>
                <w:szCs w:val="24"/>
              </w:rPr>
              <w:t xml:space="preserve">Llevamos a cabo un total de 13 mediciones, encontrando el </w:t>
            </w:r>
            <w:r w:rsidR="00C24E2C" w:rsidRPr="00384EA6">
              <w:rPr>
                <w:rFonts w:ascii="Arial" w:hAnsi="Arial" w:cs="Arial"/>
                <w:color w:val="0000FF"/>
                <w:szCs w:val="24"/>
              </w:rPr>
              <w:t>límite elástico de nuestro resorte que no superaba</w:t>
            </w:r>
            <w:r w:rsidR="00ED501B" w:rsidRPr="00384EA6">
              <w:rPr>
                <w:rFonts w:ascii="Arial" w:hAnsi="Arial" w:cs="Arial"/>
                <w:color w:val="0000FF"/>
                <w:szCs w:val="24"/>
              </w:rPr>
              <w:t xml:space="preserve"> a 1kg, anotamos nuestros resultados a partir de una tabla </w:t>
            </w:r>
            <w:r w:rsidR="001A007B" w:rsidRPr="00384EA6">
              <w:rPr>
                <w:rFonts w:ascii="Arial" w:hAnsi="Arial" w:cs="Arial"/>
                <w:color w:val="0000FF"/>
                <w:szCs w:val="24"/>
              </w:rPr>
              <w:t>en</w:t>
            </w:r>
            <w:r w:rsidR="00E81786" w:rsidRPr="00384EA6">
              <w:rPr>
                <w:rFonts w:ascii="Arial" w:hAnsi="Arial" w:cs="Arial"/>
                <w:color w:val="0000FF"/>
                <w:szCs w:val="24"/>
              </w:rPr>
              <w:t xml:space="preserve"> nuestra </w:t>
            </w:r>
            <w:r w:rsidR="001A007B" w:rsidRPr="00384EA6">
              <w:rPr>
                <w:rFonts w:ascii="Arial" w:hAnsi="Arial" w:cs="Arial"/>
                <w:color w:val="0000FF"/>
                <w:szCs w:val="24"/>
              </w:rPr>
              <w:t xml:space="preserve">hoja </w:t>
            </w:r>
            <w:r w:rsidR="00ED501B" w:rsidRPr="00384EA6">
              <w:rPr>
                <w:rFonts w:ascii="Arial" w:hAnsi="Arial" w:cs="Arial"/>
                <w:color w:val="0000FF"/>
                <w:szCs w:val="24"/>
              </w:rPr>
              <w:t>que queda presente</w:t>
            </w:r>
            <w:r w:rsidR="00F12E2A" w:rsidRPr="00384EA6">
              <w:rPr>
                <w:rFonts w:ascii="Arial" w:hAnsi="Arial" w:cs="Arial"/>
                <w:color w:val="0000FF"/>
                <w:szCs w:val="24"/>
              </w:rPr>
              <w:t xml:space="preserve"> de manera transcrita</w:t>
            </w:r>
            <w:r w:rsidR="00D0059C" w:rsidRPr="00384EA6">
              <w:rPr>
                <w:rFonts w:ascii="Arial" w:hAnsi="Arial" w:cs="Arial"/>
                <w:color w:val="0000FF"/>
                <w:szCs w:val="24"/>
              </w:rPr>
              <w:t xml:space="preserve"> en esta sección del protocolo.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06"/>
              <w:gridCol w:w="5106"/>
            </w:tblGrid>
            <w:tr w:rsidR="00F67A4D" w:rsidRPr="00F67A4D" w14:paraId="4A5B7616" w14:textId="77777777" w:rsidTr="002A0300">
              <w:tc>
                <w:tcPr>
                  <w:tcW w:w="5106" w:type="dxa"/>
                </w:tcPr>
                <w:p w14:paraId="35CBCAE1" w14:textId="75C18888" w:rsidR="002A0300" w:rsidRPr="00E93E7D" w:rsidRDefault="00960AB7" w:rsidP="00F67A4D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  <w:lang w:val="es-MX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F</w:t>
                  </w:r>
                  <w:r w:rsidR="00E93E7D">
                    <w:rPr>
                      <w:rFonts w:ascii="Arial" w:hAnsi="Arial" w:cs="Arial"/>
                      <w:color w:val="0000FF"/>
                      <w:szCs w:val="24"/>
                    </w:rPr>
                    <w:t xml:space="preserve"> </w:t>
                  </w:r>
                  <w:r w:rsidR="00E93E7D" w:rsidRPr="00E93E7D">
                    <w:rPr>
                      <w:rFonts w:ascii="Arial" w:hAnsi="Arial" w:cs="Arial"/>
                      <w:color w:val="0000FF"/>
                      <w:szCs w:val="24"/>
                    </w:rPr>
                    <w:t>[g]</w:t>
                  </w:r>
                </w:p>
              </w:tc>
              <w:tc>
                <w:tcPr>
                  <w:tcW w:w="5106" w:type="dxa"/>
                </w:tcPr>
                <w:p w14:paraId="6632EA82" w14:textId="6D4377E8" w:rsidR="002A0300" w:rsidRPr="00F67A4D" w:rsidRDefault="00E93E7D" w:rsidP="00E93E7D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 xml:space="preserve">x </w:t>
                  </w:r>
                  <w:r w:rsidRPr="00E93E7D">
                    <w:rPr>
                      <w:rFonts w:ascii="Arial" w:hAnsi="Arial" w:cs="Arial"/>
                      <w:color w:val="0000FF"/>
                      <w:szCs w:val="24"/>
                    </w:rPr>
                    <w:t>[cm]</w:t>
                  </w:r>
                </w:p>
              </w:tc>
            </w:tr>
            <w:tr w:rsidR="00F67A4D" w:rsidRPr="00F67A4D" w14:paraId="0A67EAE2" w14:textId="77777777" w:rsidTr="002A0300">
              <w:tc>
                <w:tcPr>
                  <w:tcW w:w="5106" w:type="dxa"/>
                </w:tcPr>
                <w:p w14:paraId="31CE034F" w14:textId="3344B963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20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4761B4F5" w14:textId="640E67DC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12.9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F67A4D" w:rsidRPr="00F67A4D" w14:paraId="78E018D9" w14:textId="77777777" w:rsidTr="002A0300">
              <w:tc>
                <w:tcPr>
                  <w:tcW w:w="5106" w:type="dxa"/>
                </w:tcPr>
                <w:p w14:paraId="4FAA8557" w14:textId="12182308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50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5BCA3F02" w14:textId="4A5972C0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13.5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F67A4D" w:rsidRPr="00F67A4D" w14:paraId="095F5C8B" w14:textId="77777777" w:rsidTr="002A0300">
              <w:tc>
                <w:tcPr>
                  <w:tcW w:w="5106" w:type="dxa"/>
                </w:tcPr>
                <w:p w14:paraId="482636F7" w14:textId="25107384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70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7D177E90" w14:textId="60E24D13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13.7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F67A4D" w:rsidRPr="00F67A4D" w14:paraId="04266970" w14:textId="77777777" w:rsidTr="002A0300">
              <w:tc>
                <w:tcPr>
                  <w:tcW w:w="5106" w:type="dxa"/>
                </w:tcPr>
                <w:p w14:paraId="2A6DE849" w14:textId="54760233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100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5574FD4D" w14:textId="0239423B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14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F67A4D" w:rsidRPr="00F67A4D" w14:paraId="523EE91E" w14:textId="77777777" w:rsidTr="002A0300">
              <w:tc>
                <w:tcPr>
                  <w:tcW w:w="5106" w:type="dxa"/>
                </w:tcPr>
                <w:p w14:paraId="50A7A7D5" w14:textId="021A3359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120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4ADE6E6B" w14:textId="76BCBA8B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14.6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F67A4D" w:rsidRPr="00F67A4D" w14:paraId="03004391" w14:textId="77777777" w:rsidTr="002A0300">
              <w:tc>
                <w:tcPr>
                  <w:tcW w:w="5106" w:type="dxa"/>
                </w:tcPr>
                <w:p w14:paraId="52821377" w14:textId="3016D846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170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6331A7D3" w14:textId="0C520E05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19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2A0300" w:rsidRPr="00F67A4D" w14:paraId="0E72677D" w14:textId="77777777" w:rsidTr="002A0300">
              <w:tc>
                <w:tcPr>
                  <w:tcW w:w="5106" w:type="dxa"/>
                </w:tcPr>
                <w:p w14:paraId="19FF9B6E" w14:textId="2ED27389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190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7DFA82A1" w14:textId="2890BA0D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21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2A0300" w:rsidRPr="00F67A4D" w14:paraId="1FA0145B" w14:textId="77777777" w:rsidTr="002A0300">
              <w:tc>
                <w:tcPr>
                  <w:tcW w:w="5106" w:type="dxa"/>
                </w:tcPr>
                <w:p w14:paraId="1E24CC0C" w14:textId="58694A61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390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04B49AB7" w14:textId="278E7A49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40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F67A4D" w:rsidRPr="00F67A4D" w14:paraId="2D588AD9" w14:textId="77777777" w:rsidTr="002A0300">
              <w:tc>
                <w:tcPr>
                  <w:tcW w:w="5106" w:type="dxa"/>
                </w:tcPr>
                <w:p w14:paraId="3C2CB318" w14:textId="306EB507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400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19DF7A03" w14:textId="3604CFD7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41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2A0300" w:rsidRPr="00F67A4D" w14:paraId="6D34AED1" w14:textId="77777777" w:rsidTr="002A0300">
              <w:tc>
                <w:tcPr>
                  <w:tcW w:w="5106" w:type="dxa"/>
                </w:tcPr>
                <w:p w14:paraId="4DCF6EA8" w14:textId="4D96E3BD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500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29D50BDC" w14:textId="6B530860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50.5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2A0300" w:rsidRPr="00F67A4D" w14:paraId="15D3D46B" w14:textId="77777777" w:rsidTr="002A0300">
              <w:tc>
                <w:tcPr>
                  <w:tcW w:w="5106" w:type="dxa"/>
                </w:tcPr>
                <w:p w14:paraId="27584FE9" w14:textId="4316BDE6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600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01FE5A1E" w14:textId="2633FFFE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59.5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2A0300" w:rsidRPr="00F67A4D" w14:paraId="280ADDD4" w14:textId="77777777" w:rsidTr="002A0300">
              <w:tc>
                <w:tcPr>
                  <w:tcW w:w="5106" w:type="dxa"/>
                </w:tcPr>
                <w:p w14:paraId="34CE03E0" w14:textId="7843228E" w:rsidR="002A0300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700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5E777686" w14:textId="688B223F" w:rsidR="002A0300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91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  <w:tr w:rsidR="00960AB7" w:rsidRPr="00F67A4D" w14:paraId="5D6BE3D0" w14:textId="77777777" w:rsidTr="002A0300">
              <w:tc>
                <w:tcPr>
                  <w:tcW w:w="5106" w:type="dxa"/>
                </w:tcPr>
                <w:p w14:paraId="5DA38B9E" w14:textId="648EBB71" w:rsidR="00960AB7" w:rsidRPr="00F67A4D" w:rsidRDefault="00960AB7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F67A4D">
                    <w:rPr>
                      <w:rFonts w:ascii="Arial" w:hAnsi="Arial" w:cs="Arial"/>
                      <w:color w:val="0000FF"/>
                      <w:szCs w:val="24"/>
                    </w:rPr>
                    <w:t>900</w:t>
                  </w:r>
                  <w:r w:rsidR="008035DB">
                    <w:rPr>
                      <w:rFonts w:ascii="Arial" w:hAnsi="Arial" w:cs="Arial"/>
                      <w:color w:val="0000FF"/>
                      <w:szCs w:val="24"/>
                    </w:rPr>
                    <w:t xml:space="preserve"> g</w:t>
                  </w:r>
                </w:p>
              </w:tc>
              <w:tc>
                <w:tcPr>
                  <w:tcW w:w="5106" w:type="dxa"/>
                </w:tcPr>
                <w:p w14:paraId="66301393" w14:textId="66328078" w:rsidR="00960AB7" w:rsidRPr="00F67A4D" w:rsidRDefault="008035DB" w:rsidP="001D37CA">
                  <w:pPr>
                    <w:spacing w:after="240"/>
                    <w:jc w:val="center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110.5</w:t>
                  </w:r>
                  <w:r w:rsidR="001D37CA">
                    <w:rPr>
                      <w:rFonts w:ascii="Arial" w:hAnsi="Arial" w:cs="Arial"/>
                      <w:color w:val="0000FF"/>
                      <w:szCs w:val="24"/>
                    </w:rPr>
                    <w:t xml:space="preserve"> cm</w:t>
                  </w:r>
                </w:p>
              </w:tc>
            </w:tr>
          </w:tbl>
          <w:p w14:paraId="446338C7" w14:textId="77777777" w:rsidR="00893FBE" w:rsidRPr="00F67A4D" w:rsidRDefault="00893FBE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2D85FEF7" w14:textId="77777777" w:rsidR="002F4694" w:rsidRPr="00F67A4D" w:rsidRDefault="002F4694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089306F3" w14:textId="77777777" w:rsidR="00893FBE" w:rsidRPr="00F67A4D" w:rsidRDefault="00893FBE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0B7E5B1E" w14:textId="77777777" w:rsidR="00893FBE" w:rsidRPr="00F67A4D" w:rsidRDefault="00893FBE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</w:tc>
      </w:tr>
      <w:tr w:rsidR="00890375" w14:paraId="223A12A7" w14:textId="77777777" w:rsidTr="00E84EA9">
        <w:trPr>
          <w:trHeight w:val="5588"/>
          <w:jc w:val="center"/>
        </w:trPr>
        <w:tc>
          <w:tcPr>
            <w:tcW w:w="10438" w:type="dxa"/>
            <w:gridSpan w:val="2"/>
          </w:tcPr>
          <w:p w14:paraId="324D4FFF" w14:textId="77777777" w:rsid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Análisis de resultados:</w:t>
            </w:r>
          </w:p>
          <w:p w14:paraId="01B7D7B5" w14:textId="20D1430C" w:rsidR="00763154" w:rsidRPr="00763154" w:rsidRDefault="001966B3" w:rsidP="00730691">
            <w:pPr>
              <w:jc w:val="both"/>
              <w:rPr>
                <w:rFonts w:ascii="Arial" w:hAnsi="Arial" w:cs="Arial"/>
                <w:bCs/>
                <w:color w:val="0000FF"/>
                <w:szCs w:val="24"/>
                <w:lang w:val="es-MX"/>
              </w:rPr>
            </w:pPr>
            <w:r w:rsidRPr="00392DB5">
              <w:rPr>
                <w:rFonts w:ascii="Arial" w:hAnsi="Arial" w:cs="Arial"/>
                <w:bCs/>
                <w:color w:val="0000FF"/>
                <w:szCs w:val="24"/>
                <w:lang w:val="es-MX"/>
              </w:rPr>
              <w:t xml:space="preserve">Para calcular el valor de </w:t>
            </w:r>
            <w:r w:rsidRPr="00392DB5">
              <w:rPr>
                <w:rFonts w:ascii="Arial" w:hAnsi="Arial" w:cs="Arial"/>
                <w:bCs/>
                <w:i/>
                <w:iCs/>
                <w:color w:val="0000FF"/>
                <w:szCs w:val="24"/>
                <w:lang w:val="es-MX"/>
              </w:rPr>
              <w:t>k</w:t>
            </w:r>
            <w:r w:rsidR="00763154">
              <w:rPr>
                <w:rFonts w:ascii="Arial" w:hAnsi="Arial" w:cs="Arial"/>
                <w:bCs/>
                <w:i/>
                <w:iCs/>
                <w:color w:val="0000FF"/>
                <w:szCs w:val="24"/>
                <w:lang w:val="es-MX"/>
              </w:rPr>
              <w:t xml:space="preserve">: </w:t>
            </w:r>
            <w:r w:rsidR="00824339" w:rsidRPr="00392DB5">
              <w:rPr>
                <w:rFonts w:ascii="Arial" w:hAnsi="Arial" w:cs="Arial"/>
                <w:bCs/>
                <w:i/>
                <w:iCs/>
                <w:color w:val="0000FF"/>
                <w:szCs w:val="24"/>
                <w:lang w:val="es-MX"/>
              </w:rPr>
              <w:t>k = F/x</w:t>
            </w:r>
            <w:r w:rsidR="00763154">
              <w:rPr>
                <w:rFonts w:ascii="Arial" w:hAnsi="Arial" w:cs="Arial"/>
                <w:bCs/>
                <w:color w:val="0000FF"/>
                <w:szCs w:val="24"/>
                <w:lang w:val="es-MX"/>
              </w:rPr>
              <w:t>.</w:t>
            </w:r>
          </w:p>
          <w:p w14:paraId="69EA33E6" w14:textId="1705E0CE" w:rsidR="001966B3" w:rsidRPr="00392DB5" w:rsidRDefault="00763154" w:rsidP="00730691">
            <w:pPr>
              <w:jc w:val="both"/>
              <w:rPr>
                <w:rFonts w:ascii="Arial" w:hAnsi="Arial" w:cs="Arial"/>
                <w:bCs/>
                <w:color w:val="0000FF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color w:val="0000FF"/>
                <w:szCs w:val="24"/>
                <w:lang w:val="es-MX"/>
              </w:rPr>
              <w:t>Las unidades quedarán en g/cm.</w:t>
            </w:r>
          </w:p>
          <w:p w14:paraId="5B02B7EF" w14:textId="77777777"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04"/>
              <w:gridCol w:w="3404"/>
              <w:gridCol w:w="3404"/>
            </w:tblGrid>
            <w:tr w:rsidR="00762C3E" w14:paraId="2DC551D0" w14:textId="77777777" w:rsidTr="001865D6">
              <w:tc>
                <w:tcPr>
                  <w:tcW w:w="3404" w:type="dxa"/>
                </w:tcPr>
                <w:p w14:paraId="5226AB1B" w14:textId="1AB25899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F [g]</w:t>
                  </w:r>
                </w:p>
              </w:tc>
              <w:tc>
                <w:tcPr>
                  <w:tcW w:w="3404" w:type="dxa"/>
                </w:tcPr>
                <w:p w14:paraId="307EFA9C" w14:textId="46FDA353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x [cm]</w:t>
                  </w:r>
                </w:p>
              </w:tc>
              <w:tc>
                <w:tcPr>
                  <w:tcW w:w="3404" w:type="dxa"/>
                </w:tcPr>
                <w:p w14:paraId="2F8C2071" w14:textId="5F83D877" w:rsidR="00762C3E" w:rsidRPr="008D519B" w:rsidRDefault="0079180F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k [g/cm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  <w:lang w:val="es-MX"/>
                    </w:rPr>
                    <w:t>]</w:t>
                  </w:r>
                </w:p>
              </w:tc>
            </w:tr>
            <w:tr w:rsidR="00762C3E" w14:paraId="60AF8F30" w14:textId="77777777" w:rsidTr="001865D6">
              <w:tc>
                <w:tcPr>
                  <w:tcW w:w="3404" w:type="dxa"/>
                </w:tcPr>
                <w:p w14:paraId="2CFC53DD" w14:textId="0B6F7468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20 g</w:t>
                  </w:r>
                </w:p>
              </w:tc>
              <w:tc>
                <w:tcPr>
                  <w:tcW w:w="3404" w:type="dxa"/>
                </w:tcPr>
                <w:p w14:paraId="672A07AB" w14:textId="4DD177AC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12.9 cm</w:t>
                  </w:r>
                </w:p>
              </w:tc>
              <w:tc>
                <w:tcPr>
                  <w:tcW w:w="3404" w:type="dxa"/>
                </w:tcPr>
                <w:p w14:paraId="2115E99A" w14:textId="67FA9B37" w:rsidR="00762C3E" w:rsidRPr="008D519B" w:rsidRDefault="0015183F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1.55</w:t>
                  </w:r>
                  <w:r w:rsidR="00DA7A24">
                    <w:rPr>
                      <w:rFonts w:ascii="Arial" w:hAnsi="Arial" w:cs="Arial"/>
                      <w:color w:val="0000FF"/>
                      <w:szCs w:val="24"/>
                    </w:rPr>
                    <w:t>03</w:t>
                  </w:r>
                  <w:r w:rsidR="00825898">
                    <w:rPr>
                      <w:rFonts w:ascii="Arial" w:hAnsi="Arial" w:cs="Arial"/>
                      <w:color w:val="0000FF"/>
                      <w:szCs w:val="24"/>
                    </w:rPr>
                    <w:t xml:space="preserve"> </w:t>
                  </w:r>
                  <w:r w:rsidR="00825898"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762C3E" w14:paraId="0B31A216" w14:textId="77777777" w:rsidTr="001865D6">
              <w:tc>
                <w:tcPr>
                  <w:tcW w:w="3404" w:type="dxa"/>
                </w:tcPr>
                <w:p w14:paraId="73AA2538" w14:textId="77E8DCAB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50 g</w:t>
                  </w:r>
                </w:p>
              </w:tc>
              <w:tc>
                <w:tcPr>
                  <w:tcW w:w="3404" w:type="dxa"/>
                </w:tcPr>
                <w:p w14:paraId="6162C7C2" w14:textId="3B668E7F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13.5 cm</w:t>
                  </w:r>
                </w:p>
              </w:tc>
              <w:tc>
                <w:tcPr>
                  <w:tcW w:w="3404" w:type="dxa"/>
                </w:tcPr>
                <w:p w14:paraId="2DA417CB" w14:textId="6E422A3A" w:rsidR="00762C3E" w:rsidRPr="008D519B" w:rsidRDefault="005166B7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3.70</w:t>
                  </w:r>
                  <w:r w:rsidR="00DA7A24">
                    <w:rPr>
                      <w:rFonts w:ascii="Arial" w:hAnsi="Arial" w:cs="Arial"/>
                      <w:color w:val="0000FF"/>
                      <w:szCs w:val="24"/>
                    </w:rPr>
                    <w:t>37</w:t>
                  </w:r>
                  <w:r>
                    <w:rPr>
                      <w:rFonts w:ascii="Arial" w:hAnsi="Arial" w:cs="Arial"/>
                      <w:color w:val="0000FF"/>
                      <w:szCs w:val="24"/>
                    </w:rPr>
                    <w:t xml:space="preserve"> </w:t>
                  </w:r>
                  <w:r w:rsidR="00825898"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762C3E" w14:paraId="2DC5968A" w14:textId="77777777" w:rsidTr="001865D6">
              <w:tc>
                <w:tcPr>
                  <w:tcW w:w="3404" w:type="dxa"/>
                </w:tcPr>
                <w:p w14:paraId="10F157CA" w14:textId="68757A12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70 g</w:t>
                  </w:r>
                </w:p>
              </w:tc>
              <w:tc>
                <w:tcPr>
                  <w:tcW w:w="3404" w:type="dxa"/>
                </w:tcPr>
                <w:p w14:paraId="15C18BEB" w14:textId="7DD8FFDE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13.7 cm</w:t>
                  </w:r>
                </w:p>
              </w:tc>
              <w:tc>
                <w:tcPr>
                  <w:tcW w:w="3404" w:type="dxa"/>
                </w:tcPr>
                <w:p w14:paraId="7932D295" w14:textId="3DC8530C" w:rsidR="00762C3E" w:rsidRPr="008D519B" w:rsidRDefault="0037293F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5.10</w:t>
                  </w:r>
                  <w:r w:rsidR="00DA7A24">
                    <w:rPr>
                      <w:rFonts w:ascii="Arial" w:hAnsi="Arial" w:cs="Arial"/>
                      <w:color w:val="0000FF"/>
                      <w:szCs w:val="24"/>
                    </w:rPr>
                    <w:t>94</w:t>
                  </w:r>
                  <w:r>
                    <w:rPr>
                      <w:rFonts w:ascii="Arial" w:hAnsi="Arial" w:cs="Arial"/>
                      <w:color w:val="0000FF"/>
                      <w:szCs w:val="24"/>
                    </w:rPr>
                    <w:t xml:space="preserve"> </w:t>
                  </w:r>
                  <w:r w:rsidR="00825898"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762C3E" w14:paraId="407396EB" w14:textId="77777777" w:rsidTr="001865D6">
              <w:tc>
                <w:tcPr>
                  <w:tcW w:w="3404" w:type="dxa"/>
                </w:tcPr>
                <w:p w14:paraId="48F73833" w14:textId="08DCE71B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100 g</w:t>
                  </w:r>
                </w:p>
              </w:tc>
              <w:tc>
                <w:tcPr>
                  <w:tcW w:w="3404" w:type="dxa"/>
                </w:tcPr>
                <w:p w14:paraId="4F33C967" w14:textId="1D9AA93D" w:rsidR="00762C3E" w:rsidRPr="008D519B" w:rsidRDefault="00762C3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14 cm</w:t>
                  </w:r>
                </w:p>
              </w:tc>
              <w:tc>
                <w:tcPr>
                  <w:tcW w:w="3404" w:type="dxa"/>
                </w:tcPr>
                <w:p w14:paraId="32109010" w14:textId="0C6163DC" w:rsidR="00762C3E" w:rsidRPr="008D519B" w:rsidRDefault="004A01EE" w:rsidP="00762C3E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>
                    <w:rPr>
                      <w:rFonts w:ascii="Arial" w:hAnsi="Arial" w:cs="Arial"/>
                      <w:color w:val="0000FF"/>
                      <w:szCs w:val="24"/>
                    </w:rPr>
                    <w:t>7.14</w:t>
                  </w:r>
                  <w:r w:rsidR="00DA7A24">
                    <w:rPr>
                      <w:rFonts w:ascii="Arial" w:hAnsi="Arial" w:cs="Arial"/>
                      <w:color w:val="0000FF"/>
                      <w:szCs w:val="24"/>
                    </w:rPr>
                    <w:t>28</w:t>
                  </w:r>
                  <w:r>
                    <w:rPr>
                      <w:rFonts w:ascii="Arial" w:hAnsi="Arial" w:cs="Arial"/>
                      <w:color w:val="0000FF"/>
                      <w:szCs w:val="24"/>
                    </w:rPr>
                    <w:t xml:space="preserve"> </w:t>
                  </w:r>
                  <w:r w:rsidR="00825898"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30CA61E8" w14:textId="77777777" w:rsidTr="002F5192">
              <w:tc>
                <w:tcPr>
                  <w:tcW w:w="3404" w:type="dxa"/>
                </w:tcPr>
                <w:p w14:paraId="0B57B399" w14:textId="515B4600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120 g</w:t>
                  </w:r>
                </w:p>
              </w:tc>
              <w:tc>
                <w:tcPr>
                  <w:tcW w:w="3404" w:type="dxa"/>
                </w:tcPr>
                <w:p w14:paraId="3E91A85C" w14:textId="35995AB9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14.6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5B38E587" w14:textId="6F69E54B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8.2191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63CFEE35" w14:textId="77777777" w:rsidTr="002F5192">
              <w:tc>
                <w:tcPr>
                  <w:tcW w:w="3404" w:type="dxa"/>
                </w:tcPr>
                <w:p w14:paraId="668F3B36" w14:textId="573A3430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170 g</w:t>
                  </w:r>
                </w:p>
              </w:tc>
              <w:tc>
                <w:tcPr>
                  <w:tcW w:w="3404" w:type="dxa"/>
                </w:tcPr>
                <w:p w14:paraId="1FDF7CC8" w14:textId="6EF0EC21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19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537C54D9" w14:textId="172B358E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8.9473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09812019" w14:textId="77777777" w:rsidTr="002F5192">
              <w:tc>
                <w:tcPr>
                  <w:tcW w:w="3404" w:type="dxa"/>
                </w:tcPr>
                <w:p w14:paraId="5AB10468" w14:textId="2B9F8DE6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190 g</w:t>
                  </w:r>
                </w:p>
              </w:tc>
              <w:tc>
                <w:tcPr>
                  <w:tcW w:w="3404" w:type="dxa"/>
                </w:tcPr>
                <w:p w14:paraId="5402F288" w14:textId="23137737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21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11FF4830" w14:textId="0E32D4C6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9.0476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73351EA7" w14:textId="77777777" w:rsidTr="002F5192">
              <w:tc>
                <w:tcPr>
                  <w:tcW w:w="3404" w:type="dxa"/>
                </w:tcPr>
                <w:p w14:paraId="1582F7F5" w14:textId="3CD13779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390 g</w:t>
                  </w:r>
                </w:p>
              </w:tc>
              <w:tc>
                <w:tcPr>
                  <w:tcW w:w="3404" w:type="dxa"/>
                </w:tcPr>
                <w:p w14:paraId="5C6F3E0E" w14:textId="4149E32A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40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363D92CA" w14:textId="2E6651F9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9.75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51927497" w14:textId="77777777" w:rsidTr="002F5192">
              <w:tc>
                <w:tcPr>
                  <w:tcW w:w="3404" w:type="dxa"/>
                </w:tcPr>
                <w:p w14:paraId="1FC17596" w14:textId="4A9CA3AA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400 g</w:t>
                  </w:r>
                </w:p>
              </w:tc>
              <w:tc>
                <w:tcPr>
                  <w:tcW w:w="3404" w:type="dxa"/>
                </w:tcPr>
                <w:p w14:paraId="5BC8D182" w14:textId="763F8FB0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41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30554059" w14:textId="0AC9C9CD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9.7560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2D7A1FAF" w14:textId="77777777" w:rsidTr="002F5192">
              <w:tc>
                <w:tcPr>
                  <w:tcW w:w="3404" w:type="dxa"/>
                </w:tcPr>
                <w:p w14:paraId="0767B531" w14:textId="7F785875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500 g</w:t>
                  </w:r>
                </w:p>
              </w:tc>
              <w:tc>
                <w:tcPr>
                  <w:tcW w:w="3404" w:type="dxa"/>
                </w:tcPr>
                <w:p w14:paraId="309ED3EC" w14:textId="46E674B8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50.5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412E6F8C" w14:textId="1421864B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>9.9009</w:t>
                  </w:r>
                  <w:r w:rsidR="00DA7A24"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6C286551" w14:textId="77777777" w:rsidTr="002F5192">
              <w:tc>
                <w:tcPr>
                  <w:tcW w:w="3404" w:type="dxa"/>
                </w:tcPr>
                <w:p w14:paraId="7B5A8C77" w14:textId="12188632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600 g</w:t>
                  </w:r>
                </w:p>
              </w:tc>
              <w:tc>
                <w:tcPr>
                  <w:tcW w:w="3404" w:type="dxa"/>
                </w:tcPr>
                <w:p w14:paraId="5BCBA5AB" w14:textId="51E0ED5A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59.5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2F550833" w14:textId="7CCB5880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>10.0840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 xml:space="preserve"> g/cm</w:t>
                  </w:r>
                </w:p>
              </w:tc>
            </w:tr>
            <w:tr w:rsidR="00581B19" w14:paraId="52FC2031" w14:textId="77777777" w:rsidTr="002F5192">
              <w:tc>
                <w:tcPr>
                  <w:tcW w:w="3404" w:type="dxa"/>
                </w:tcPr>
                <w:p w14:paraId="36699EEF" w14:textId="3CFE7095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700 g</w:t>
                  </w:r>
                </w:p>
              </w:tc>
              <w:tc>
                <w:tcPr>
                  <w:tcW w:w="3404" w:type="dxa"/>
                </w:tcPr>
                <w:p w14:paraId="0D030EB8" w14:textId="0831EAA2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91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6AA4E543" w14:textId="3CE294C3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7.6923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  <w:tr w:rsidR="00581B19" w14:paraId="022767E1" w14:textId="77777777" w:rsidTr="002F5192">
              <w:tc>
                <w:tcPr>
                  <w:tcW w:w="3404" w:type="dxa"/>
                </w:tcPr>
                <w:p w14:paraId="5E396331" w14:textId="7E030EE8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900 g</w:t>
                  </w:r>
                </w:p>
              </w:tc>
              <w:tc>
                <w:tcPr>
                  <w:tcW w:w="3404" w:type="dxa"/>
                </w:tcPr>
                <w:p w14:paraId="5A9F39A6" w14:textId="565FD41D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110.5 cm</w:t>
                  </w:r>
                </w:p>
              </w:tc>
              <w:tc>
                <w:tcPr>
                  <w:tcW w:w="3404" w:type="dxa"/>
                  <w:vAlign w:val="bottom"/>
                </w:tcPr>
                <w:p w14:paraId="6D76D071" w14:textId="059BFD9A" w:rsidR="00581B19" w:rsidRPr="008D519B" w:rsidRDefault="00581B19" w:rsidP="00581B19">
                  <w:pPr>
                    <w:spacing w:after="240"/>
                    <w:jc w:val="both"/>
                    <w:rPr>
                      <w:rFonts w:ascii="Arial" w:hAnsi="Arial" w:cs="Arial"/>
                      <w:color w:val="0000FF"/>
                      <w:szCs w:val="24"/>
                    </w:rPr>
                  </w:pPr>
                  <w:r w:rsidRPr="00DA7A24">
                    <w:rPr>
                      <w:rFonts w:ascii="Arial" w:hAnsi="Arial" w:cs="Arial"/>
                      <w:color w:val="0000FF"/>
                      <w:szCs w:val="24"/>
                    </w:rPr>
                    <w:t xml:space="preserve">8.1447 </w:t>
                  </w:r>
                  <w:r w:rsidRPr="008D519B">
                    <w:rPr>
                      <w:rFonts w:ascii="Arial" w:hAnsi="Arial" w:cs="Arial"/>
                      <w:color w:val="0000FF"/>
                      <w:szCs w:val="24"/>
                    </w:rPr>
                    <w:t>g/cm</w:t>
                  </w:r>
                </w:p>
              </w:tc>
            </w:tr>
          </w:tbl>
          <w:p w14:paraId="2A49A64F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075EEB0E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5362C9E6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5FAEADB5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11301AE0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42ED8524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48627FAA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7674DD82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75417441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4184E0AC" w14:textId="77777777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125744E9" w14:textId="21AC06EB" w:rsidR="00893FBE" w:rsidRDefault="00101211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  <w:r w:rsidRPr="00101211">
              <w:rPr>
                <w:rFonts w:ascii="Arial" w:hAnsi="Arial" w:cs="Arial"/>
                <w:color w:val="0000FF"/>
                <w:szCs w:val="24"/>
              </w:rPr>
              <w:lastRenderedPageBreak/>
              <w:t xml:space="preserve">Elaboramos una gráfica de </w:t>
            </w:r>
            <w:r w:rsidRPr="00101211">
              <w:rPr>
                <w:rFonts w:ascii="Arial" w:hAnsi="Arial" w:cs="Arial"/>
                <w:i/>
                <w:iCs/>
                <w:color w:val="0000FF"/>
                <w:szCs w:val="24"/>
              </w:rPr>
              <w:t>F</w:t>
            </w:r>
            <w:r w:rsidRPr="00101211">
              <w:rPr>
                <w:rFonts w:ascii="Arial" w:hAnsi="Arial" w:cs="Arial"/>
                <w:color w:val="0000FF"/>
                <w:szCs w:val="24"/>
              </w:rPr>
              <w:t xml:space="preserve"> contra </w:t>
            </w:r>
            <w:r w:rsidRPr="00101211">
              <w:rPr>
                <w:rFonts w:ascii="Arial" w:hAnsi="Arial" w:cs="Arial"/>
                <w:i/>
                <w:iCs/>
                <w:color w:val="0000FF"/>
                <w:szCs w:val="24"/>
              </w:rPr>
              <w:t>x</w:t>
            </w:r>
            <w:r w:rsidRPr="00101211">
              <w:rPr>
                <w:rFonts w:ascii="Arial" w:hAnsi="Arial" w:cs="Arial"/>
                <w:color w:val="0000FF"/>
                <w:szCs w:val="24"/>
              </w:rPr>
              <w:t xml:space="preserve"> que serían eje y</w:t>
            </w:r>
            <w:r>
              <w:rPr>
                <w:rFonts w:ascii="Arial" w:hAnsi="Arial" w:cs="Arial"/>
                <w:color w:val="0000FF"/>
                <w:szCs w:val="24"/>
              </w:rPr>
              <w:t>,</w:t>
            </w:r>
            <w:r w:rsidRPr="00101211">
              <w:rPr>
                <w:rFonts w:ascii="Arial" w:hAnsi="Arial" w:cs="Arial"/>
                <w:color w:val="0000FF"/>
                <w:szCs w:val="24"/>
              </w:rPr>
              <w:t xml:space="preserve"> y eje x respectivamente</w:t>
            </w:r>
            <w:r w:rsidR="00273F07">
              <w:rPr>
                <w:rFonts w:ascii="Arial" w:hAnsi="Arial" w:cs="Arial"/>
                <w:color w:val="0000FF"/>
                <w:szCs w:val="24"/>
              </w:rPr>
              <w:t>.</w:t>
            </w:r>
          </w:p>
          <w:p w14:paraId="240FBEFF" w14:textId="0D9E254E" w:rsidR="00E84EA9" w:rsidRDefault="00E84EA9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09C77A" wp14:editId="43D01960">
                  <wp:extent cx="6407150" cy="3632200"/>
                  <wp:effectExtent l="0" t="0" r="12700" b="6350"/>
                  <wp:docPr id="1741491900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FA69DF-89F3-3FC7-88AD-C8610FE7004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0D67655F" w14:textId="4D743434" w:rsidR="007C0C3C" w:rsidRPr="00712023" w:rsidRDefault="0075260B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t xml:space="preserve">Trazamos una recta que </w:t>
            </w:r>
            <w:r w:rsidR="00712023">
              <w:rPr>
                <w:rFonts w:ascii="Arial" w:hAnsi="Arial" w:cs="Arial"/>
                <w:color w:val="0000FF"/>
                <w:szCs w:val="24"/>
              </w:rPr>
              <w:t>interactúe con</w:t>
            </w:r>
            <w:r>
              <w:rPr>
                <w:rFonts w:ascii="Arial" w:hAnsi="Arial" w:cs="Arial"/>
                <w:color w:val="0000FF"/>
                <w:szCs w:val="24"/>
              </w:rPr>
              <w:t xml:space="preserve"> la mayor cantidad de puntos experimentales</w:t>
            </w:r>
            <w:r w:rsidR="00712023">
              <w:rPr>
                <w:rFonts w:ascii="Arial" w:hAnsi="Arial" w:cs="Arial"/>
                <w:color w:val="0000FF"/>
                <w:szCs w:val="24"/>
              </w:rPr>
              <w:t>:</w:t>
            </w:r>
          </w:p>
          <w:p w14:paraId="38FB6680" w14:textId="7E0392C4" w:rsidR="0006599F" w:rsidRPr="00730691" w:rsidRDefault="003A130D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E18FD8" wp14:editId="60703115">
                      <wp:simplePos x="0" y="0"/>
                      <wp:positionH relativeFrom="column">
                        <wp:posOffset>640350</wp:posOffset>
                      </wp:positionH>
                      <wp:positionV relativeFrom="paragraph">
                        <wp:posOffset>226318</wp:posOffset>
                      </wp:positionV>
                      <wp:extent cx="4826000" cy="3416300"/>
                      <wp:effectExtent l="0" t="0" r="31750" b="31750"/>
                      <wp:wrapNone/>
                      <wp:docPr id="433121184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26000" cy="341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A5FC4" id="Conector recto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7.8pt" to="430.4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F5A27">
              <w:rPr>
                <w:noProof/>
              </w:rPr>
              <w:drawing>
                <wp:inline distT="0" distB="0" distL="0" distR="0" wp14:anchorId="48BF0945" wp14:editId="0940F37D">
                  <wp:extent cx="6477000" cy="3943350"/>
                  <wp:effectExtent l="0" t="0" r="0" b="0"/>
                  <wp:docPr id="1254171613" name="Gráfico 12541716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FA69DF-89F3-3FC7-88AD-C8610FE7004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1F981DC2" w14:textId="77777777" w:rsidR="0006599F" w:rsidRPr="00D3498A" w:rsidRDefault="0006599F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6FE0455B" w14:textId="62423900" w:rsidR="0006599F" w:rsidRPr="00D3498A" w:rsidRDefault="00D3498A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lastRenderedPageBreak/>
              <w:t>Los puntos marcados en rojo son los que consideré para obtener la pendiente (</w:t>
            </w:r>
            <w:r w:rsidRPr="00D3498A">
              <w:rPr>
                <w:rFonts w:ascii="Arial" w:hAnsi="Arial" w:cs="Arial"/>
                <w:i/>
                <w:iCs/>
                <w:color w:val="0000FF"/>
                <w:szCs w:val="24"/>
              </w:rPr>
              <w:t>m</w:t>
            </w:r>
            <w:r>
              <w:rPr>
                <w:rFonts w:ascii="Arial" w:hAnsi="Arial" w:cs="Arial"/>
                <w:color w:val="0000FF"/>
                <w:szCs w:val="24"/>
              </w:rPr>
              <w:t>) de la recta que acabo de trazar</w:t>
            </w:r>
            <w:r w:rsidR="00B35A86">
              <w:rPr>
                <w:rFonts w:ascii="Arial" w:hAnsi="Arial" w:cs="Arial"/>
                <w:color w:val="0000FF"/>
                <w:szCs w:val="24"/>
              </w:rPr>
              <w:t>.</w:t>
            </w:r>
          </w:p>
          <w:p w14:paraId="60290459" w14:textId="0756652E" w:rsidR="00B35A86" w:rsidRPr="00F14741" w:rsidRDefault="00B35A86" w:rsidP="001D3AB8">
            <w:pPr>
              <w:spacing w:after="240"/>
              <w:jc w:val="both"/>
              <w:rPr>
                <w:rFonts w:ascii="Arial" w:hAnsi="Arial" w:cs="Arial"/>
                <w:color w:val="0000FF"/>
                <w:sz w:val="49"/>
                <w:szCs w:val="49"/>
                <w:shd w:val="clear" w:color="auto" w:fill="FAF9F8"/>
                <w:lang w:val="es-MX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Cs w:val="24"/>
                  </w:rPr>
                  <m:t>m</m:t>
                </m:r>
                <m:r>
                  <w:rPr>
                    <w:rFonts w:ascii="Cambria Math" w:hAnsi="Cambria Math" w:cs="Arial"/>
                    <w:color w:val="0000FF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FF"/>
                        <w:sz w:val="49"/>
                        <w:szCs w:val="49"/>
                        <w:shd w:val="clear" w:color="auto" w:fill="FAF9F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49"/>
                        <w:szCs w:val="49"/>
                        <w:shd w:val="clear" w:color="auto" w:fill="FAF9F8"/>
                      </w:rPr>
                      <m:t>∆y</m:t>
                    </m:r>
                    <m:ctrlPr>
                      <w:rPr>
                        <w:rFonts w:ascii="Cambria Math" w:hAnsi="Cambria Math" w:cs="Arial"/>
                        <w:i/>
                        <w:color w:val="0000FF"/>
                        <w:szCs w:val="24"/>
                        <w:lang w:val="es-MX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49"/>
                        <w:szCs w:val="49"/>
                        <w:shd w:val="clear" w:color="auto" w:fill="FAF9F8"/>
                      </w:rPr>
                      <m:t>∆x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49"/>
                    <w:szCs w:val="49"/>
                    <w:shd w:val="clear" w:color="auto" w:fill="FAF9F8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49"/>
                        <w:szCs w:val="49"/>
                        <w:shd w:val="clear" w:color="auto" w:fill="FAF9F8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49"/>
                        <w:szCs w:val="49"/>
                        <w:shd w:val="clear" w:color="auto" w:fill="FAF9F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34"/>
                        <w:szCs w:val="34"/>
                        <w:shd w:val="clear" w:color="auto" w:fill="FAF9F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49"/>
                        <w:szCs w:val="49"/>
                        <w:shd w:val="clear" w:color="auto" w:fill="FAF9F8"/>
                      </w:rPr>
                      <m:t>-y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34"/>
                        <w:szCs w:val="34"/>
                        <w:shd w:val="clear" w:color="auto" w:fill="FAF9F8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49"/>
                        <w:szCs w:val="49"/>
                        <w:shd w:val="clear" w:color="auto" w:fill="FAF9F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34"/>
                        <w:szCs w:val="34"/>
                        <w:shd w:val="clear" w:color="auto" w:fill="FAF9F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49"/>
                        <w:szCs w:val="49"/>
                        <w:shd w:val="clear" w:color="auto" w:fill="FAF9F8"/>
                      </w:rPr>
                      <m:t>-x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34"/>
                        <w:szCs w:val="34"/>
                        <w:shd w:val="clear" w:color="auto" w:fill="FAF9F8"/>
                      </w:rPr>
                      <m:t>i</m:t>
                    </m:r>
                  </m:den>
                </m:f>
              </m:oMath>
            </m:oMathPara>
          </w:p>
          <w:p w14:paraId="536F2037" w14:textId="12A46881" w:rsidR="000F1D0D" w:rsidRPr="009F5F1F" w:rsidRDefault="00F14741" w:rsidP="00084BA2">
            <w:pPr>
              <w:spacing w:after="240"/>
              <w:jc w:val="center"/>
              <w:rPr>
                <w:rFonts w:ascii="Arial" w:hAnsi="Arial" w:cs="Arial"/>
                <w:color w:val="0000FF"/>
                <w:szCs w:val="24"/>
                <w:lang w:val="en-US"/>
              </w:rPr>
            </w:pPr>
            <m:oMath>
              <m:r>
                <w:rPr>
                  <w:rFonts w:ascii="Cambria Math" w:hAnsi="Cambria Math" w:cs="Arial"/>
                  <w:color w:val="0000FF"/>
                  <w:szCs w:val="24"/>
                </w:rPr>
                <m:t>m</m:t>
              </m:r>
              <m:r>
                <w:rPr>
                  <w:rFonts w:ascii="Cambria Math" w:hAnsi="Cambria Math" w:cs="Arial"/>
                  <w:color w:val="0000FF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∆y</m:t>
                  </m:r>
                  <m:ctrlPr>
                    <w:rPr>
                      <w:rFonts w:ascii="Cambria Math" w:hAnsi="Cambria Math" w:cs="Arial"/>
                      <w:i/>
                      <w:color w:val="0000FF"/>
                      <w:szCs w:val="24"/>
                      <w:lang w:val="es-MX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∆x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49"/>
                  <w:szCs w:val="49"/>
                  <w:shd w:val="clear" w:color="auto" w:fill="FAF9F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49"/>
                      <w:szCs w:val="49"/>
                      <w:shd w:val="clear" w:color="auto" w:fill="FAF9F8"/>
                      <w:lang w:val="es-MX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170g-70g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19cm-13.7cm</m:t>
                  </m:r>
                </m:den>
              </m:f>
            </m:oMath>
            <w:r w:rsidR="00084BA2" w:rsidRPr="009F5F1F">
              <w:rPr>
                <w:rFonts w:ascii="Arial" w:hAnsi="Arial" w:cs="Arial"/>
                <w:color w:val="0000FF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Cs w:val="24"/>
                  <w:lang w:val="en-US"/>
                </w:rPr>
                <m:t xml:space="preserve">   </m:t>
              </m:r>
              <m:r>
                <w:rPr>
                  <w:rFonts w:ascii="Cambria Math" w:hAnsi="Cambria Math" w:cs="Arial"/>
                  <w:color w:val="0000FF"/>
                  <w:szCs w:val="24"/>
                </w:rPr>
                <m:t>m</m:t>
              </m:r>
              <m:r>
                <w:rPr>
                  <w:rFonts w:ascii="Cambria Math" w:hAnsi="Cambria Math" w:cs="Arial"/>
                  <w:color w:val="0000FF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∆y</m:t>
                  </m:r>
                  <m:ctrlPr>
                    <w:rPr>
                      <w:rFonts w:ascii="Cambria Math" w:hAnsi="Cambria Math" w:cs="Arial"/>
                      <w:i/>
                      <w:color w:val="0000FF"/>
                      <w:szCs w:val="24"/>
                      <w:lang w:val="es-MX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∆x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49"/>
                  <w:szCs w:val="49"/>
                  <w:shd w:val="clear" w:color="auto" w:fill="FAF9F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49"/>
                      <w:szCs w:val="49"/>
                      <w:shd w:val="clear" w:color="auto" w:fill="FAF9F8"/>
                      <w:lang w:val="es-MX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100g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49"/>
                      <w:szCs w:val="49"/>
                      <w:shd w:val="clear" w:color="auto" w:fill="FAF9F8"/>
                      <w:lang w:val="en-US"/>
                    </w:rPr>
                    <m:t>5.3cm</m:t>
                  </m:r>
                </m:den>
              </m:f>
            </m:oMath>
            <w:r w:rsidR="00084BA2" w:rsidRPr="009F5F1F">
              <w:rPr>
                <w:rFonts w:ascii="Arial" w:hAnsi="Arial" w:cs="Arial"/>
                <w:color w:val="0000FF"/>
                <w:szCs w:val="24"/>
                <w:lang w:val="en-US"/>
              </w:rPr>
              <w:t xml:space="preserve"> </w:t>
            </w:r>
            <w:r w:rsidR="00084BA2" w:rsidRPr="009F5F1F">
              <w:rPr>
                <w:rFonts w:ascii="Arial" w:hAnsi="Arial" w:cs="Arial"/>
                <w:color w:val="0000FF"/>
                <w:sz w:val="49"/>
                <w:szCs w:val="49"/>
                <w:shd w:val="clear" w:color="auto" w:fill="FAF9F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Cs w:val="24"/>
                </w:rPr>
                <m:t>m</m:t>
              </m:r>
              <m:r>
                <w:rPr>
                  <w:rFonts w:ascii="Cambria Math" w:hAnsi="Cambria Math" w:cs="Arial"/>
                  <w:color w:val="0000FF"/>
                  <w:szCs w:val="24"/>
                  <w:lang w:val="en-US"/>
                </w:rPr>
                <m:t>=</m:t>
              </m:r>
            </m:oMath>
            <w:r w:rsidR="00581F65" w:rsidRPr="009F5F1F">
              <w:rPr>
                <w:rFonts w:ascii="Arial" w:hAnsi="Arial" w:cs="Arial"/>
                <w:color w:val="0000FF"/>
                <w:szCs w:val="24"/>
                <w:lang w:val="en-US"/>
              </w:rPr>
              <w:t>18.8679</w:t>
            </w:r>
            <w:r w:rsidR="009F5F1F" w:rsidRPr="009F5F1F">
              <w:rPr>
                <w:rFonts w:ascii="Arial" w:hAnsi="Arial" w:cs="Arial"/>
                <w:color w:val="0000FF"/>
                <w:szCs w:val="24"/>
                <w:lang w:val="en-US"/>
              </w:rPr>
              <w:t xml:space="preserve"> [g/cm] </w:t>
            </w:r>
          </w:p>
          <w:p w14:paraId="086B210B" w14:textId="4F64DBA2" w:rsidR="00F14741" w:rsidRPr="009F5F1F" w:rsidRDefault="000F1D0D" w:rsidP="00084BA2">
            <w:pPr>
              <w:spacing w:after="240"/>
              <w:jc w:val="center"/>
              <w:rPr>
                <w:rFonts w:ascii="Arial" w:hAnsi="Arial" w:cs="Arial"/>
                <w:color w:val="0000FF"/>
                <w:sz w:val="49"/>
                <w:szCs w:val="49"/>
                <w:u w:val="single"/>
                <w:shd w:val="clear" w:color="auto" w:fill="FAF9F8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Cs w:val="24"/>
                    <w:u w:val="single"/>
                    <w:lang w:val="es-MX"/>
                  </w:rPr>
                  <m:t>m=18.8679 [g/cm]</m:t>
                </m:r>
              </m:oMath>
            </m:oMathPara>
          </w:p>
          <w:p w14:paraId="4B0ED655" w14:textId="5EFC86D0" w:rsidR="0006599F" w:rsidRDefault="00C00F16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t xml:space="preserve">El valor de </w:t>
            </w:r>
            <w:r w:rsidRPr="00D14202">
              <w:rPr>
                <w:rFonts w:ascii="Arial" w:hAnsi="Arial" w:cs="Arial"/>
                <w:i/>
                <w:iCs/>
                <w:color w:val="0000FF"/>
                <w:szCs w:val="24"/>
              </w:rPr>
              <w:t>m</w:t>
            </w:r>
            <w:r>
              <w:rPr>
                <w:rFonts w:ascii="Arial" w:hAnsi="Arial" w:cs="Arial"/>
                <w:color w:val="0000FF"/>
                <w:szCs w:val="24"/>
              </w:rPr>
              <w:t xml:space="preserve"> representa el valor de </w:t>
            </w:r>
            <w:r w:rsidR="00D14202">
              <w:rPr>
                <w:rFonts w:ascii="Arial" w:hAnsi="Arial" w:cs="Arial"/>
                <w:color w:val="0000FF"/>
                <w:szCs w:val="24"/>
              </w:rPr>
              <w:t>la constante del resorte (</w:t>
            </w:r>
            <w:r w:rsidR="00D14202" w:rsidRPr="00D14202">
              <w:rPr>
                <w:rFonts w:ascii="Arial" w:hAnsi="Arial" w:cs="Arial"/>
                <w:i/>
                <w:iCs/>
                <w:color w:val="0000FF"/>
                <w:szCs w:val="24"/>
              </w:rPr>
              <w:t>k</w:t>
            </w:r>
            <w:r w:rsidR="00D14202">
              <w:rPr>
                <w:rFonts w:ascii="Arial" w:hAnsi="Arial" w:cs="Arial"/>
                <w:color w:val="0000FF"/>
                <w:szCs w:val="24"/>
              </w:rPr>
              <w:t>)</w:t>
            </w:r>
            <w:r w:rsidR="00811FFD">
              <w:rPr>
                <w:rFonts w:ascii="Arial" w:hAnsi="Arial" w:cs="Arial"/>
                <w:color w:val="0000FF"/>
                <w:szCs w:val="24"/>
              </w:rPr>
              <w:t>.</w:t>
            </w:r>
          </w:p>
          <w:p w14:paraId="2F8F459D" w14:textId="15025783" w:rsidR="00D974FA" w:rsidRDefault="00D974FA" w:rsidP="001D3AB8">
            <w:pPr>
              <w:spacing w:after="240"/>
              <w:jc w:val="both"/>
              <w:rPr>
                <w:rFonts w:ascii="Arial" w:hAnsi="Arial" w:cs="Arial"/>
                <w:i/>
                <w:iCs/>
                <w:color w:val="0000FF"/>
                <w:szCs w:val="24"/>
                <w:lang w:val="es-MX"/>
              </w:rPr>
            </w:pPr>
            <w:r>
              <w:rPr>
                <w:rFonts w:ascii="Arial" w:hAnsi="Arial" w:cs="Arial"/>
                <w:color w:val="0000FF"/>
                <w:szCs w:val="24"/>
              </w:rPr>
              <w:t>Se agrega</w:t>
            </w:r>
            <w:r w:rsidR="00664FB1">
              <w:rPr>
                <w:rFonts w:ascii="Arial" w:hAnsi="Arial" w:cs="Arial"/>
                <w:color w:val="0000FF"/>
                <w:szCs w:val="24"/>
              </w:rPr>
              <w:t xml:space="preserve"> en la tabla una nueva columna para registrar el valor absoluto de la diferencia de </w:t>
            </w:r>
            <w:r w:rsidR="00664FB1" w:rsidRPr="00664FB1">
              <w:rPr>
                <w:rFonts w:ascii="Arial" w:hAnsi="Arial" w:cs="Arial"/>
                <w:i/>
                <w:iCs/>
                <w:color w:val="0000FF"/>
                <w:szCs w:val="24"/>
              </w:rPr>
              <w:t>m</w:t>
            </w:r>
            <w:r w:rsidR="00664FB1">
              <w:rPr>
                <w:rFonts w:ascii="Arial" w:hAnsi="Arial" w:cs="Arial"/>
                <w:color w:val="0000FF"/>
                <w:szCs w:val="24"/>
              </w:rPr>
              <w:t xml:space="preserve"> -</w:t>
            </w:r>
            <w:r w:rsidR="00664FB1" w:rsidRPr="00664FB1">
              <w:rPr>
                <w:rFonts w:ascii="Arial" w:hAnsi="Arial" w:cs="Arial"/>
                <w:i/>
                <w:iCs/>
                <w:color w:val="0000FF"/>
                <w:szCs w:val="24"/>
              </w:rPr>
              <w:t>k</w:t>
            </w:r>
            <w:r w:rsidR="00664FB1">
              <w:rPr>
                <w:rFonts w:ascii="Arial" w:hAnsi="Arial" w:cs="Arial"/>
                <w:i/>
                <w:iCs/>
                <w:color w:val="0000FF"/>
                <w:szCs w:val="24"/>
              </w:rPr>
              <w:t>.</w:t>
            </w:r>
          </w:p>
          <w:tbl>
            <w:tblPr>
              <w:tblW w:w="4960" w:type="dxa"/>
              <w:tblLook w:val="04A0" w:firstRow="1" w:lastRow="0" w:firstColumn="1" w:lastColumn="0" w:noHBand="0" w:noVBand="1"/>
            </w:tblPr>
            <w:tblGrid>
              <w:gridCol w:w="1189"/>
              <w:gridCol w:w="1193"/>
              <w:gridCol w:w="1218"/>
              <w:gridCol w:w="1360"/>
            </w:tblGrid>
            <w:tr w:rsidR="00874E67" w:rsidRPr="00874E67" w14:paraId="6E308C28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DDD9B2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F [g]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F52BDA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x [cm]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A007CA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k [g/cm]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578FB3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|m−k|</w:t>
                  </w:r>
                </w:p>
              </w:tc>
            </w:tr>
            <w:tr w:rsidR="00874E67" w:rsidRPr="00874E67" w14:paraId="3EE89156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DDB55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20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542F03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12.9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9C457B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1.550388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224CCA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17.317512</w:t>
                  </w:r>
                </w:p>
              </w:tc>
            </w:tr>
            <w:tr w:rsidR="00874E67" w:rsidRPr="00874E67" w14:paraId="7C8A06C8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1C73AC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8E7723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13.5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7D31B0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3.703704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E7FAB7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15.164196</w:t>
                  </w:r>
                </w:p>
              </w:tc>
            </w:tr>
            <w:tr w:rsidR="00874E67" w:rsidRPr="00874E67" w14:paraId="3F5388D0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3331B9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70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0764D8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13.7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B475C2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5.109489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164B4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13.758411</w:t>
                  </w:r>
                </w:p>
              </w:tc>
            </w:tr>
            <w:tr w:rsidR="00874E67" w:rsidRPr="00874E67" w14:paraId="43903754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641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716A20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01334E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7.142857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A1479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11.725043</w:t>
                  </w:r>
                </w:p>
              </w:tc>
            </w:tr>
            <w:tr w:rsidR="00874E67" w:rsidRPr="00874E67" w14:paraId="0C454C71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A77566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120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4F8267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14.6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4A73A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8.219178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44678C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10.648722</w:t>
                  </w:r>
                </w:p>
              </w:tc>
            </w:tr>
            <w:tr w:rsidR="00874E67" w:rsidRPr="00874E67" w14:paraId="66D1CFD0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9231B6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170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8A08D4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19491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8.947368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2D5991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9.9205316</w:t>
                  </w:r>
                </w:p>
              </w:tc>
            </w:tr>
            <w:tr w:rsidR="00874E67" w:rsidRPr="00874E67" w14:paraId="691E963A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1E4AF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2F8768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21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6A5CC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9.047619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76EAE8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9.820281</w:t>
                  </w:r>
                </w:p>
              </w:tc>
            </w:tr>
            <w:tr w:rsidR="00874E67" w:rsidRPr="00874E67" w14:paraId="0BA4760F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62801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390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98EA6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40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123972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9.75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32744C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9.1179</w:t>
                  </w:r>
                </w:p>
              </w:tc>
            </w:tr>
            <w:tr w:rsidR="00874E67" w:rsidRPr="00874E67" w14:paraId="111E7FBE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51C6E3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400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47B719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41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48229C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9.756098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647D10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9.1118024</w:t>
                  </w:r>
                </w:p>
              </w:tc>
            </w:tr>
            <w:tr w:rsidR="00874E67" w:rsidRPr="00874E67" w14:paraId="590008C4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1766F3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500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D56AB1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50.5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6AF026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9.90099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8BD891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FF0000"/>
                      <w:szCs w:val="24"/>
                      <w:lang w:val="es-MX" w:eastAsia="en-US"/>
                    </w:rPr>
                    <w:t>8.9669099</w:t>
                  </w:r>
                </w:p>
              </w:tc>
            </w:tr>
            <w:tr w:rsidR="00874E67" w:rsidRPr="00874E67" w14:paraId="1B9DD3EE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5D3C17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600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D725FC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59.5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D8F01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10.08403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8071E3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FF0000"/>
                      <w:szCs w:val="24"/>
                      <w:lang w:val="es-MX" w:eastAsia="en-US"/>
                    </w:rPr>
                    <w:t>8.7838664</w:t>
                  </w:r>
                </w:p>
              </w:tc>
            </w:tr>
            <w:tr w:rsidR="00874E67" w:rsidRPr="00874E67" w14:paraId="67BE8967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D8095C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700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EBD53B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6004DC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7.692308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A75041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11.175592</w:t>
                  </w:r>
                </w:p>
              </w:tc>
            </w:tr>
            <w:tr w:rsidR="00874E67" w:rsidRPr="00874E67" w14:paraId="3D038C2A" w14:textId="77777777" w:rsidTr="00874E67">
              <w:trPr>
                <w:trHeight w:val="31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AA32A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900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66E3CE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110.5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3DF7DB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8.144796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5A51DD" w14:textId="77777777" w:rsidR="00874E67" w:rsidRPr="00133E5D" w:rsidRDefault="00874E67" w:rsidP="00874E67">
                  <w:pPr>
                    <w:jc w:val="both"/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</w:pPr>
                  <w:r w:rsidRPr="00133E5D">
                    <w:rPr>
                      <w:rFonts w:ascii="Arial" w:hAnsi="Arial" w:cs="Arial"/>
                      <w:color w:val="0000FF"/>
                      <w:szCs w:val="24"/>
                      <w:lang w:val="es-MX" w:eastAsia="en-US"/>
                    </w:rPr>
                    <w:t>10.723104</w:t>
                  </w:r>
                </w:p>
              </w:tc>
            </w:tr>
          </w:tbl>
          <w:p w14:paraId="3354F40B" w14:textId="77777777" w:rsidR="00582DAA" w:rsidRPr="00874E67" w:rsidRDefault="00582DAA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  <w:p w14:paraId="24798494" w14:textId="78A06824" w:rsidR="00582DAA" w:rsidRDefault="00441223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  <w:lang w:val="es-MX"/>
              </w:rPr>
            </w:pPr>
            <w:r>
              <w:rPr>
                <w:rFonts w:ascii="Arial" w:hAnsi="Arial" w:cs="Arial"/>
                <w:color w:val="0000FF"/>
                <w:szCs w:val="24"/>
                <w:lang w:val="es-MX"/>
              </w:rPr>
              <w:t>Los valores que fueron los más cercanos a cero</w:t>
            </w:r>
            <w:r w:rsidR="00265B72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 están marcados en rojo.</w:t>
            </w:r>
          </w:p>
          <w:p w14:paraId="4B13A3B0" w14:textId="1EAE9007" w:rsidR="00EB3F5C" w:rsidRDefault="00EB3F5C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  <w:lang w:val="es-MX"/>
              </w:rPr>
            </w:pPr>
            <w:r>
              <w:rPr>
                <w:rFonts w:ascii="Arial" w:hAnsi="Arial" w:cs="Arial"/>
                <w:color w:val="0000FF"/>
                <w:szCs w:val="24"/>
                <w:lang w:val="es-MX"/>
              </w:rPr>
              <w:t>Poco a poco llegando a la fuerza de mayor magnitud, el resorte le costaba más en volver a su forma original hasta que llegó a un punto que ya no pudo y quedó algo deforme</w:t>
            </w:r>
            <w:r w:rsidR="00AF6352">
              <w:rPr>
                <w:rFonts w:ascii="Arial" w:hAnsi="Arial" w:cs="Arial"/>
                <w:color w:val="0000FF"/>
                <w:szCs w:val="24"/>
                <w:lang w:val="es-MX"/>
              </w:rPr>
              <w:t>.</w:t>
            </w:r>
          </w:p>
          <w:p w14:paraId="63BCE107" w14:textId="46B5DAA9" w:rsidR="00AF6352" w:rsidRDefault="00AF6352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  <w:lang w:val="es-MX"/>
              </w:rPr>
            </w:pPr>
            <w:r>
              <w:rPr>
                <w:rFonts w:ascii="Arial" w:hAnsi="Arial" w:cs="Arial"/>
                <w:color w:val="0000FF"/>
                <w:szCs w:val="24"/>
                <w:lang w:val="es-MX"/>
              </w:rPr>
              <w:t>No todos los valores de la cuarta columna son cero</w:t>
            </w:r>
            <w:r w:rsidR="002D7C98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, esto significa que no es </w:t>
            </w:r>
            <w:r w:rsidR="009677E8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tan </w:t>
            </w:r>
            <w:r w:rsidR="002D7C98">
              <w:rPr>
                <w:rFonts w:ascii="Arial" w:hAnsi="Arial" w:cs="Arial"/>
                <w:color w:val="0000FF"/>
                <w:szCs w:val="24"/>
                <w:lang w:val="es-MX"/>
              </w:rPr>
              <w:t>directamente proporcional</w:t>
            </w:r>
            <w:r w:rsidR="00131E1A">
              <w:rPr>
                <w:rFonts w:ascii="Arial" w:hAnsi="Arial" w:cs="Arial"/>
                <w:color w:val="0000FF"/>
                <w:szCs w:val="24"/>
                <w:lang w:val="es-MX"/>
              </w:rPr>
              <w:t>, que represente el cero en la diferencia de</w:t>
            </w:r>
            <w:r w:rsidR="00B21FC9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 m y k demuestra que no hubo un percance o alguna modificación durante la trayectoria de la recta</w:t>
            </w:r>
            <w:r w:rsidR="00943598">
              <w:rPr>
                <w:rFonts w:ascii="Arial" w:hAnsi="Arial" w:cs="Arial"/>
                <w:color w:val="0000FF"/>
                <w:szCs w:val="24"/>
                <w:lang w:val="es-MX"/>
              </w:rPr>
              <w:t>, por lo tanto, que no se desvíe.</w:t>
            </w:r>
            <w:r w:rsidR="00FE3D5D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 En otras palabras</w:t>
            </w:r>
            <w:r w:rsidR="008D6A7B">
              <w:rPr>
                <w:rFonts w:ascii="Arial" w:hAnsi="Arial" w:cs="Arial"/>
                <w:color w:val="0000FF"/>
                <w:szCs w:val="24"/>
                <w:lang w:val="es-MX"/>
              </w:rPr>
              <w:t>,</w:t>
            </w:r>
            <w:r w:rsidR="00FE3D5D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 u</w:t>
            </w:r>
            <w:r w:rsidR="009677E8">
              <w:rPr>
                <w:rFonts w:ascii="Arial" w:hAnsi="Arial" w:cs="Arial"/>
                <w:color w:val="0000FF"/>
                <w:szCs w:val="24"/>
                <w:lang w:val="es-MX"/>
              </w:rPr>
              <w:t>na modificación entre los valores del peso y la distancia que ya no permita que sea constante</w:t>
            </w:r>
            <w:r w:rsidR="00943598">
              <w:rPr>
                <w:rFonts w:ascii="Arial" w:hAnsi="Arial" w:cs="Arial"/>
                <w:color w:val="0000FF"/>
                <w:szCs w:val="24"/>
                <w:lang w:val="es-MX"/>
              </w:rPr>
              <w:t>.</w:t>
            </w:r>
          </w:p>
          <w:p w14:paraId="6E280E52" w14:textId="1992432E" w:rsidR="00943598" w:rsidRDefault="00943598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  <w:lang w:val="es-MX"/>
              </w:rPr>
            </w:pPr>
            <w:r>
              <w:rPr>
                <w:rFonts w:ascii="Arial" w:hAnsi="Arial" w:cs="Arial"/>
                <w:color w:val="0000FF"/>
                <w:szCs w:val="24"/>
                <w:lang w:val="es-MX"/>
              </w:rPr>
              <w:t>Para un mejor montaje experimental propongo que se</w:t>
            </w:r>
            <w:r w:rsidR="00F255C9">
              <w:rPr>
                <w:rFonts w:ascii="Arial" w:hAnsi="Arial" w:cs="Arial"/>
                <w:color w:val="0000FF"/>
                <w:szCs w:val="24"/>
                <w:lang w:val="es-MX"/>
              </w:rPr>
              <w:t xml:space="preserve"> regule más el uso del material para el experimento.</w:t>
            </w:r>
          </w:p>
          <w:p w14:paraId="080A6389" w14:textId="3281C3F9" w:rsidR="00ED30C7" w:rsidRDefault="00ED30C7" w:rsidP="00ED30C7">
            <w:p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ED30C7">
              <w:rPr>
                <w:rFonts w:ascii="Arial" w:hAnsi="Arial" w:cs="Arial"/>
                <w:bCs/>
                <w:color w:val="0000FF"/>
                <w:szCs w:val="24"/>
              </w:rPr>
              <w:lastRenderedPageBreak/>
              <w:t>Se cumplieron nuestros objetivos que se referían a determinar la magnitud y la relación entre la fuerza aplicada a un resorte y el estiramiento de este. Y graficar las variables para interpretar la curva obtenida de nuestros datos experimentales.</w:t>
            </w:r>
          </w:p>
          <w:p w14:paraId="7B171951" w14:textId="77A00178" w:rsidR="000A575C" w:rsidRPr="000A575C" w:rsidRDefault="00A578AC" w:rsidP="000A575C">
            <w:p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>
              <w:rPr>
                <w:rFonts w:ascii="Arial" w:hAnsi="Arial" w:cs="Arial"/>
                <w:bCs/>
                <w:color w:val="0000FF"/>
                <w:szCs w:val="24"/>
              </w:rPr>
              <w:t>La hipótesis de nuestra práctica es correcta, no obstante, e</w:t>
            </w:r>
            <w:r w:rsidR="000A575C">
              <w:rPr>
                <w:rFonts w:ascii="Arial" w:hAnsi="Arial" w:cs="Arial"/>
                <w:bCs/>
                <w:color w:val="0000FF"/>
                <w:szCs w:val="24"/>
              </w:rPr>
              <w:t>n nuestro caso</w:t>
            </w:r>
            <w:r w:rsidR="007009B0" w:rsidRPr="000A575C">
              <w:rPr>
                <w:rFonts w:ascii="Arial" w:hAnsi="Arial" w:cs="Arial"/>
                <w:bCs/>
                <w:color w:val="0000FF"/>
                <w:szCs w:val="24"/>
              </w:rPr>
              <w:t>, no se cumplió</w:t>
            </w:r>
            <w:r w:rsidR="00C04B93">
              <w:rPr>
                <w:rFonts w:ascii="Arial" w:hAnsi="Arial" w:cs="Arial"/>
                <w:bCs/>
                <w:color w:val="0000FF"/>
                <w:szCs w:val="24"/>
              </w:rPr>
              <w:t xml:space="preserve">. La hipótesis implicaba </w:t>
            </w:r>
            <w:r w:rsidR="000A575C" w:rsidRPr="000A575C">
              <w:rPr>
                <w:rFonts w:ascii="Arial" w:hAnsi="Arial" w:cs="Arial"/>
                <w:bCs/>
                <w:color w:val="0000FF"/>
                <w:szCs w:val="24"/>
              </w:rPr>
              <w:t xml:space="preserve">que la relación entre la fuerza aplicada a un resorte y su estiramiento es directamente proporcional y también que, una vez retirada la fuerza, el resorte recupera su forma y longitud inicial. </w:t>
            </w:r>
            <w:r w:rsidR="000A575C">
              <w:rPr>
                <w:rFonts w:ascii="Arial" w:hAnsi="Arial" w:cs="Arial"/>
                <w:bCs/>
                <w:color w:val="0000FF"/>
                <w:szCs w:val="24"/>
              </w:rPr>
              <w:t>Repito que, en nuestro caso no se cumplió, todo debido a que durante el transcurso en el cual mediamos la longitud de</w:t>
            </w:r>
            <w:r w:rsidR="00AB2A57">
              <w:rPr>
                <w:rFonts w:ascii="Arial" w:hAnsi="Arial" w:cs="Arial"/>
                <w:bCs/>
                <w:color w:val="0000FF"/>
                <w:szCs w:val="24"/>
              </w:rPr>
              <w:t>l resorte y colocábamos las pesas, poco a poco estaba alcanzando su límite y el resorte se estaba lastimando y no andaba recuperando su forma original, por lo tanto, ya estaba modificando los valores de la longitud</w:t>
            </w:r>
            <w:r w:rsidR="00DE1C53">
              <w:rPr>
                <w:rFonts w:ascii="Arial" w:hAnsi="Arial" w:cs="Arial"/>
                <w:bCs/>
                <w:color w:val="0000FF"/>
                <w:szCs w:val="24"/>
              </w:rPr>
              <w:t xml:space="preserve"> que afectaría la trayectoria de la recta.</w:t>
            </w:r>
            <w:r w:rsidR="00147F51">
              <w:rPr>
                <w:rFonts w:ascii="Arial" w:hAnsi="Arial" w:cs="Arial"/>
                <w:bCs/>
                <w:color w:val="0000FF"/>
                <w:szCs w:val="24"/>
              </w:rPr>
              <w:t xml:space="preserve"> Al finalizar de medir todos nuestros valores, el resorte ya estaba demasiado deteriorado y deforme</w:t>
            </w:r>
            <w:r w:rsidR="005E2FC1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="00B0789E">
              <w:rPr>
                <w:rFonts w:ascii="Arial" w:hAnsi="Arial" w:cs="Arial"/>
                <w:bCs/>
                <w:color w:val="0000FF"/>
                <w:szCs w:val="24"/>
              </w:rPr>
              <w:t xml:space="preserve"> Poco a poco superábamos el</w:t>
            </w:r>
            <w:r w:rsidR="00893F45">
              <w:rPr>
                <w:rFonts w:ascii="Arial" w:hAnsi="Arial" w:cs="Arial"/>
                <w:bCs/>
                <w:color w:val="0000FF"/>
                <w:szCs w:val="24"/>
              </w:rPr>
              <w:t xml:space="preserve"> límite elástico del resorte cada vez que le colocábamos más peso</w:t>
            </w:r>
            <w:r w:rsidR="009E6122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="00FD30CA">
              <w:rPr>
                <w:rFonts w:ascii="Arial" w:hAnsi="Arial" w:cs="Arial"/>
                <w:bCs/>
                <w:color w:val="0000FF"/>
                <w:szCs w:val="24"/>
              </w:rPr>
              <w:t xml:space="preserve"> Ese es el motivo por el que no se cumplió.</w:t>
            </w:r>
            <w:r w:rsidR="006B1D88">
              <w:rPr>
                <w:rFonts w:ascii="Arial" w:hAnsi="Arial" w:cs="Arial"/>
                <w:bCs/>
                <w:color w:val="0000FF"/>
                <w:szCs w:val="24"/>
              </w:rPr>
              <w:t xml:space="preserve"> Así que falta añadir a nuestra hipótesis que todo esto se cumple, </w:t>
            </w:r>
            <w:r w:rsidR="006B1D88" w:rsidRPr="0062316E">
              <w:rPr>
                <w:rFonts w:ascii="Arial" w:hAnsi="Arial" w:cs="Arial"/>
                <w:bCs/>
                <w:color w:val="0000FF"/>
                <w:szCs w:val="24"/>
                <w:u w:val="single"/>
              </w:rPr>
              <w:t>siempre y cuando no supere su límite elástico</w:t>
            </w:r>
            <w:r w:rsidR="006B1D88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46EB1441" w14:textId="403321A0" w:rsidR="007009B0" w:rsidRPr="00ED30C7" w:rsidRDefault="007009B0" w:rsidP="00ED30C7">
            <w:p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</w:p>
          <w:p w14:paraId="5E7FD568" w14:textId="1199383E" w:rsidR="00ED30C7" w:rsidRPr="00ED30C7" w:rsidRDefault="00ED30C7" w:rsidP="00ED30C7">
            <w:p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</w:p>
          <w:p w14:paraId="29DB5605" w14:textId="77777777" w:rsidR="00ED30C7" w:rsidRPr="00ED30C7" w:rsidRDefault="00ED30C7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045556B1" w14:textId="77777777" w:rsidR="00811FFD" w:rsidRPr="008C4AD2" w:rsidRDefault="00811FFD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13414729" w14:textId="77777777" w:rsidR="0006599F" w:rsidRPr="00D3498A" w:rsidRDefault="0006599F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4A539FEC" w14:textId="77777777" w:rsidR="008B40F2" w:rsidRPr="00D3498A" w:rsidRDefault="008B40F2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052B0B23" w14:textId="77777777" w:rsidR="008B40F2" w:rsidRPr="00D3498A" w:rsidRDefault="008B40F2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5F56EE7E" w14:textId="77777777" w:rsidR="008B40F2" w:rsidRPr="00D3498A" w:rsidRDefault="008B40F2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25083B21" w14:textId="77777777" w:rsidR="008B40F2" w:rsidRPr="00D3498A" w:rsidRDefault="008B40F2" w:rsidP="001D3AB8">
            <w:pPr>
              <w:spacing w:after="240"/>
              <w:jc w:val="both"/>
              <w:rPr>
                <w:rFonts w:ascii="Arial" w:hAnsi="Arial" w:cs="Arial"/>
                <w:color w:val="0000FF"/>
                <w:szCs w:val="24"/>
              </w:rPr>
            </w:pPr>
          </w:p>
          <w:p w14:paraId="47D13548" w14:textId="77777777" w:rsidR="00730691" w:rsidRPr="00D3498A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color w:val="0000FF"/>
                <w:szCs w:val="24"/>
              </w:rPr>
            </w:pPr>
          </w:p>
          <w:p w14:paraId="3FF5F242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595BA56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BE5D2B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AD2607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3CBC43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B327B8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AB9707C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71D36B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6C8D31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156CD36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A0B386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B7FB29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CF234C6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2DF707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0E950BA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1CAD9D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E13167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D52CB7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C53AEE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16AA41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32713E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D343CD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80F0AD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41F312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BAC3E6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E24AC8" w14:textId="77777777" w:rsid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5BCD4C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31DFB30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DE2F165" w14:textId="77777777" w:rsidR="00B22FDE" w:rsidRPr="00730691" w:rsidRDefault="00B22FDE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653AD32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3283A98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95CB47A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484B5A9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:rsidRPr="00133E5D" w14:paraId="20086F36" w14:textId="77777777">
        <w:trPr>
          <w:trHeight w:val="5587"/>
          <w:jc w:val="center"/>
        </w:trPr>
        <w:tc>
          <w:tcPr>
            <w:tcW w:w="10438" w:type="dxa"/>
            <w:gridSpan w:val="2"/>
          </w:tcPr>
          <w:p w14:paraId="28EA46B1" w14:textId="77777777" w:rsidR="008B40F2" w:rsidRPr="005426D3" w:rsidRDefault="00730691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47110CBA" w14:textId="60DFE977" w:rsidR="00EA0552" w:rsidRPr="00EA0552" w:rsidRDefault="00EA0552" w:rsidP="00EA0552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>Angélica Allier Cruz R., Rosalía Castillo Allier S. (2014)</w:t>
            </w:r>
            <w:r w:rsidR="000F7F21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 xml:space="preserve"> (México)</w:t>
            </w:r>
            <w:r w:rsidR="000F7F21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 xml:space="preserve"> 3ra. Edición. </w:t>
            </w:r>
            <w:r w:rsidRPr="000867E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La magia de la ciencia 2. Física</w:t>
            </w:r>
            <w:r w:rsidR="001C2AF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.</w:t>
            </w:r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 xml:space="preserve"> McGraw-Hill </w:t>
            </w:r>
            <w:proofErr w:type="spellStart"/>
            <w:r w:rsidRPr="00EA0552">
              <w:rPr>
                <w:rFonts w:ascii="Arial" w:hAnsi="Arial" w:cs="Arial"/>
                <w:bCs/>
                <w:color w:val="0000FF"/>
                <w:szCs w:val="24"/>
              </w:rPr>
              <w:t>Education</w:t>
            </w:r>
            <w:proofErr w:type="spellEnd"/>
            <w:r w:rsidR="00424B2A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</w:p>
          <w:p w14:paraId="7A8644C1" w14:textId="27E00CAD" w:rsidR="002661F9" w:rsidRDefault="002661F9" w:rsidP="002661F9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</w:rPr>
            </w:pPr>
            <w:proofErr w:type="spellStart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Serway</w:t>
            </w:r>
            <w:proofErr w:type="spellEnd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 xml:space="preserve"> R.A., </w:t>
            </w:r>
            <w:proofErr w:type="spellStart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Vuille</w:t>
            </w:r>
            <w:proofErr w:type="spellEnd"/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 xml:space="preserve"> C. (2008)</w:t>
            </w:r>
            <w:r w:rsidR="0036416F"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.</w:t>
            </w:r>
            <w:r w:rsidRPr="0036416F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 xml:space="preserve"> </w:t>
            </w:r>
            <w:r w:rsidRPr="002661F9">
              <w:rPr>
                <w:rFonts w:ascii="Arial" w:hAnsi="Arial" w:cs="Arial"/>
                <w:bCs/>
                <w:color w:val="0000FF"/>
                <w:szCs w:val="24"/>
              </w:rPr>
              <w:t>(México)</w:t>
            </w:r>
            <w:r w:rsidR="0036416F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Pr="002661F9">
              <w:rPr>
                <w:rFonts w:ascii="Arial" w:hAnsi="Arial" w:cs="Arial"/>
                <w:bCs/>
                <w:color w:val="0000FF"/>
                <w:szCs w:val="24"/>
              </w:rPr>
              <w:t xml:space="preserve"> 10ma. Edición. </w:t>
            </w:r>
            <w:r w:rsidRPr="000867E6">
              <w:rPr>
                <w:rFonts w:ascii="Arial" w:hAnsi="Arial" w:cs="Arial"/>
                <w:bCs/>
                <w:i/>
                <w:iCs/>
                <w:color w:val="0000FF"/>
                <w:szCs w:val="24"/>
              </w:rPr>
              <w:t>Fundamentos de Física.</w:t>
            </w:r>
            <w:r w:rsidRPr="002661F9">
              <w:rPr>
                <w:rFonts w:ascii="Arial" w:hAnsi="Arial" w:cs="Arial"/>
                <w:bCs/>
                <w:color w:val="0000FF"/>
                <w:szCs w:val="24"/>
              </w:rPr>
              <w:t xml:space="preserve"> Cengage</w:t>
            </w:r>
          </w:p>
          <w:p w14:paraId="590B7858" w14:textId="4A699292" w:rsidR="006F54D2" w:rsidRPr="00351462" w:rsidRDefault="006F54D2" w:rsidP="002661F9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bCs/>
                <w:color w:val="0000FF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FF"/>
                <w:szCs w:val="24"/>
              </w:rPr>
              <w:t>Gutiérrez Aranzeta C.</w:t>
            </w:r>
            <w:r w:rsidR="00855502">
              <w:rPr>
                <w:rFonts w:ascii="Arial" w:hAnsi="Arial" w:cs="Arial"/>
                <w:bCs/>
                <w:color w:val="0000FF"/>
                <w:szCs w:val="24"/>
              </w:rPr>
              <w:t xml:space="preserve"> (2009)</w:t>
            </w:r>
            <w:r w:rsidR="004C51D0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="002C6616">
              <w:rPr>
                <w:rFonts w:ascii="Arial" w:hAnsi="Arial" w:cs="Arial"/>
                <w:bCs/>
                <w:color w:val="0000FF"/>
                <w:szCs w:val="24"/>
              </w:rPr>
              <w:t xml:space="preserve"> (México)</w:t>
            </w:r>
            <w:r w:rsidR="004C51D0">
              <w:rPr>
                <w:rFonts w:ascii="Arial" w:hAnsi="Arial" w:cs="Arial"/>
                <w:bCs/>
                <w:color w:val="0000FF"/>
                <w:szCs w:val="24"/>
              </w:rPr>
              <w:t>.</w:t>
            </w:r>
            <w:r w:rsidR="000867E6">
              <w:rPr>
                <w:rFonts w:ascii="Arial" w:hAnsi="Arial" w:cs="Arial"/>
                <w:bCs/>
                <w:color w:val="0000FF"/>
                <w:szCs w:val="24"/>
              </w:rPr>
              <w:t xml:space="preserve"> 1ra. Edición.</w:t>
            </w:r>
            <w:r w:rsidR="00C12CA6">
              <w:rPr>
                <w:rFonts w:ascii="Arial" w:hAnsi="Arial" w:cs="Arial"/>
                <w:bCs/>
                <w:color w:val="0000FF"/>
                <w:szCs w:val="24"/>
              </w:rPr>
              <w:t xml:space="preserve"> </w:t>
            </w:r>
            <w:proofErr w:type="spellStart"/>
            <w:r w:rsidR="00C12CA6" w:rsidRPr="00351462">
              <w:rPr>
                <w:rFonts w:ascii="Arial" w:hAnsi="Arial" w:cs="Arial"/>
                <w:bCs/>
                <w:i/>
                <w:iCs/>
                <w:color w:val="0000FF"/>
                <w:szCs w:val="24"/>
                <w:lang w:val="en-US"/>
              </w:rPr>
              <w:t>Física</w:t>
            </w:r>
            <w:proofErr w:type="spellEnd"/>
            <w:r w:rsidR="00C12CA6" w:rsidRPr="00351462">
              <w:rPr>
                <w:rFonts w:ascii="Arial" w:hAnsi="Arial" w:cs="Arial"/>
                <w:bCs/>
                <w:i/>
                <w:iCs/>
                <w:color w:val="0000FF"/>
                <w:szCs w:val="24"/>
                <w:lang w:val="en-US"/>
              </w:rPr>
              <w:t xml:space="preserve"> general</w:t>
            </w:r>
            <w:r w:rsidR="00424B2A" w:rsidRPr="00351462">
              <w:rPr>
                <w:rFonts w:ascii="Arial" w:hAnsi="Arial" w:cs="Arial"/>
                <w:bCs/>
                <w:i/>
                <w:iCs/>
                <w:color w:val="0000FF"/>
                <w:szCs w:val="24"/>
                <w:lang w:val="en-US"/>
              </w:rPr>
              <w:t>.</w:t>
            </w:r>
            <w:r w:rsidR="000F0916" w:rsidRPr="00351462">
              <w:rPr>
                <w:rFonts w:ascii="Arial" w:hAnsi="Arial" w:cs="Arial"/>
                <w:bCs/>
                <w:i/>
                <w:iCs/>
                <w:color w:val="0000FF"/>
                <w:szCs w:val="24"/>
                <w:lang w:val="en-US"/>
              </w:rPr>
              <w:t xml:space="preserve"> </w:t>
            </w:r>
            <w:r w:rsidR="000F0916" w:rsidRPr="00351462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McGraw-Hill Education</w:t>
            </w:r>
            <w:r w:rsidR="00424B2A" w:rsidRPr="00351462">
              <w:rPr>
                <w:rFonts w:ascii="Arial" w:hAnsi="Arial" w:cs="Arial"/>
                <w:bCs/>
                <w:color w:val="0000FF"/>
                <w:szCs w:val="24"/>
                <w:lang w:val="en-US"/>
              </w:rPr>
              <w:t>.</w:t>
            </w:r>
          </w:p>
          <w:p w14:paraId="3EA6CCB7" w14:textId="77777777" w:rsidR="0006599F" w:rsidRPr="00351462" w:rsidRDefault="0006599F" w:rsidP="00730691">
            <w:pPr>
              <w:spacing w:after="240"/>
              <w:jc w:val="both"/>
              <w:rPr>
                <w:b/>
                <w:lang w:val="en-US"/>
              </w:rPr>
            </w:pPr>
          </w:p>
        </w:tc>
      </w:tr>
    </w:tbl>
    <w:p w14:paraId="7E9F1F37" w14:textId="77777777" w:rsidR="00890375" w:rsidRPr="00351462" w:rsidRDefault="00890375" w:rsidP="00121263">
      <w:pPr>
        <w:rPr>
          <w:lang w:val="en-US"/>
        </w:rPr>
      </w:pPr>
    </w:p>
    <w:p w14:paraId="397D6E74" w14:textId="77777777" w:rsidR="003A6E69" w:rsidRPr="00351462" w:rsidRDefault="003A6E69" w:rsidP="00121263">
      <w:pPr>
        <w:rPr>
          <w:lang w:val="en-US"/>
        </w:rPr>
      </w:pPr>
    </w:p>
    <w:p w14:paraId="1C031A28" w14:textId="77777777" w:rsidR="004470B5" w:rsidRPr="00351462" w:rsidRDefault="004470B5">
      <w:pPr>
        <w:rPr>
          <w:rFonts w:ascii="Arial" w:hAnsi="Arial" w:cs="Arial"/>
          <w:sz w:val="20"/>
          <w:lang w:val="en-US"/>
        </w:rPr>
      </w:pPr>
    </w:p>
    <w:sectPr w:rsidR="004470B5" w:rsidRPr="00351462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4611" w14:textId="77777777" w:rsidR="00E34676" w:rsidRDefault="00E34676">
      <w:r>
        <w:separator/>
      </w:r>
    </w:p>
  </w:endnote>
  <w:endnote w:type="continuationSeparator" w:id="0">
    <w:p w14:paraId="135BE224" w14:textId="77777777" w:rsidR="00E34676" w:rsidRDefault="00E3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7426" w14:textId="77777777" w:rsidR="00E34676" w:rsidRDefault="00E34676">
      <w:r>
        <w:separator/>
      </w:r>
    </w:p>
  </w:footnote>
  <w:footnote w:type="continuationSeparator" w:id="0">
    <w:p w14:paraId="188E1FDB" w14:textId="77777777" w:rsidR="00E34676" w:rsidRDefault="00E34676">
      <w:r>
        <w:continuationSeparator/>
      </w:r>
    </w:p>
  </w:footnote>
  <w:footnote w:id="1">
    <w:p w14:paraId="3A2F6235" w14:textId="77777777" w:rsidR="004470B5" w:rsidRPr="004470B5" w:rsidRDefault="004470B5" w:rsidP="004470B5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 xml:space="preserve">Biología, Física, Química los equipos serán de 3-4 integrantes y Educación para </w:t>
      </w:r>
      <w:smartTag w:uri="urn:schemas-microsoft-com:office:smarttags" w:element="PersonName">
        <w:smartTagPr>
          <w:attr w:name="ProductID" w:val="la Salud Psicolog￭a"/>
        </w:smartTagPr>
        <w:r w:rsidRPr="004470B5">
          <w:rPr>
            <w:sz w:val="18"/>
            <w:szCs w:val="18"/>
          </w:rPr>
          <w:t>la Salud Psicología</w:t>
        </w:r>
      </w:smartTag>
      <w:r w:rsidRPr="004470B5">
        <w:rPr>
          <w:sz w:val="18"/>
          <w:szCs w:val="18"/>
        </w:rPr>
        <w:t xml:space="preserve"> de 2-6.</w:t>
      </w:r>
    </w:p>
    <w:p w14:paraId="46D75369" w14:textId="77777777" w:rsidR="002C772E" w:rsidRPr="004470B5" w:rsidRDefault="004470B5" w:rsidP="004470B5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 xml:space="preserve">Tipo de investigación: experimental, de campo, de observación sistemática, de estudio de casos para Biología, Física y Química. En Educación para la Salud  y Psicología, tanto las anteriores como la de </w:t>
      </w:r>
      <w:smartTag w:uri="urn:schemas-microsoft-com:office:smarttags" w:element="PersonName">
        <w:smartTagPr>
          <w:attr w:name="ProductID" w:val="la Bibliogr￡fica"/>
        </w:smartTagPr>
        <w:r w:rsidRPr="004470B5">
          <w:rPr>
            <w:sz w:val="18"/>
            <w:szCs w:val="18"/>
          </w:rPr>
          <w:t>la Bibliográfica</w:t>
        </w:r>
      </w:smartTag>
      <w:r w:rsidRPr="004470B5">
        <w:rPr>
          <w:sz w:val="18"/>
          <w:szCs w:val="18"/>
        </w:rPr>
        <w:t xml:space="preserve"> o electrónica.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86114B"/>
    <w:multiLevelType w:val="hybridMultilevel"/>
    <w:tmpl w:val="D32CB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AEC123F"/>
    <w:multiLevelType w:val="hybridMultilevel"/>
    <w:tmpl w:val="D32C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8692D"/>
    <w:multiLevelType w:val="hybridMultilevel"/>
    <w:tmpl w:val="B2D41C96"/>
    <w:lvl w:ilvl="0" w:tplc="626E90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399135">
    <w:abstractNumId w:val="5"/>
  </w:num>
  <w:num w:numId="2" w16cid:durableId="2001929306">
    <w:abstractNumId w:val="0"/>
  </w:num>
  <w:num w:numId="3" w16cid:durableId="327250161">
    <w:abstractNumId w:val="2"/>
  </w:num>
  <w:num w:numId="4" w16cid:durableId="684288868">
    <w:abstractNumId w:val="4"/>
  </w:num>
  <w:num w:numId="5" w16cid:durableId="236328246">
    <w:abstractNumId w:val="3"/>
  </w:num>
  <w:num w:numId="6" w16cid:durableId="50051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1761C"/>
    <w:rsid w:val="00026FE3"/>
    <w:rsid w:val="000476C8"/>
    <w:rsid w:val="00065609"/>
    <w:rsid w:val="0006599F"/>
    <w:rsid w:val="00075A34"/>
    <w:rsid w:val="00084BA2"/>
    <w:rsid w:val="000867E6"/>
    <w:rsid w:val="00096F66"/>
    <w:rsid w:val="000A384E"/>
    <w:rsid w:val="000A575C"/>
    <w:rsid w:val="000B44C0"/>
    <w:rsid w:val="000B5822"/>
    <w:rsid w:val="000D0A3F"/>
    <w:rsid w:val="000F0916"/>
    <w:rsid w:val="000F1D0D"/>
    <w:rsid w:val="000F3FAD"/>
    <w:rsid w:val="000F7F21"/>
    <w:rsid w:val="00101211"/>
    <w:rsid w:val="00110CD7"/>
    <w:rsid w:val="00113B5B"/>
    <w:rsid w:val="00121263"/>
    <w:rsid w:val="00121671"/>
    <w:rsid w:val="00131E1A"/>
    <w:rsid w:val="00133E5D"/>
    <w:rsid w:val="00144722"/>
    <w:rsid w:val="00147F51"/>
    <w:rsid w:val="0015183F"/>
    <w:rsid w:val="0015573C"/>
    <w:rsid w:val="001600AB"/>
    <w:rsid w:val="0017307C"/>
    <w:rsid w:val="001827DC"/>
    <w:rsid w:val="00194AAD"/>
    <w:rsid w:val="001951C4"/>
    <w:rsid w:val="001966B3"/>
    <w:rsid w:val="001A007B"/>
    <w:rsid w:val="001A557C"/>
    <w:rsid w:val="001A6D69"/>
    <w:rsid w:val="001B00D4"/>
    <w:rsid w:val="001B16A2"/>
    <w:rsid w:val="001B3DD6"/>
    <w:rsid w:val="001C2AF6"/>
    <w:rsid w:val="001C4523"/>
    <w:rsid w:val="001C61E2"/>
    <w:rsid w:val="001D325E"/>
    <w:rsid w:val="001D37CA"/>
    <w:rsid w:val="001D3AB8"/>
    <w:rsid w:val="001E5DDD"/>
    <w:rsid w:val="002077F9"/>
    <w:rsid w:val="00216682"/>
    <w:rsid w:val="002215F7"/>
    <w:rsid w:val="002265C1"/>
    <w:rsid w:val="00240A53"/>
    <w:rsid w:val="00241322"/>
    <w:rsid w:val="00243AC9"/>
    <w:rsid w:val="00244BEA"/>
    <w:rsid w:val="002545DB"/>
    <w:rsid w:val="00263539"/>
    <w:rsid w:val="00264851"/>
    <w:rsid w:val="00265B72"/>
    <w:rsid w:val="002661F9"/>
    <w:rsid w:val="00266A50"/>
    <w:rsid w:val="0027354A"/>
    <w:rsid w:val="00273F07"/>
    <w:rsid w:val="00276DB0"/>
    <w:rsid w:val="002A0300"/>
    <w:rsid w:val="002A2653"/>
    <w:rsid w:val="002A277A"/>
    <w:rsid w:val="002A6D21"/>
    <w:rsid w:val="002B2EB6"/>
    <w:rsid w:val="002B5497"/>
    <w:rsid w:val="002C542A"/>
    <w:rsid w:val="002C6616"/>
    <w:rsid w:val="002C772E"/>
    <w:rsid w:val="002D3A34"/>
    <w:rsid w:val="002D7808"/>
    <w:rsid w:val="002D7C98"/>
    <w:rsid w:val="002E0D48"/>
    <w:rsid w:val="002F2E48"/>
    <w:rsid w:val="002F4694"/>
    <w:rsid w:val="003010B4"/>
    <w:rsid w:val="00310843"/>
    <w:rsid w:val="00310961"/>
    <w:rsid w:val="0031699A"/>
    <w:rsid w:val="0032042B"/>
    <w:rsid w:val="00322B0B"/>
    <w:rsid w:val="0034209A"/>
    <w:rsid w:val="00345A88"/>
    <w:rsid w:val="00347066"/>
    <w:rsid w:val="00350391"/>
    <w:rsid w:val="00351462"/>
    <w:rsid w:val="00357E78"/>
    <w:rsid w:val="00360EA5"/>
    <w:rsid w:val="003625AA"/>
    <w:rsid w:val="0036416F"/>
    <w:rsid w:val="00367AE4"/>
    <w:rsid w:val="0037293F"/>
    <w:rsid w:val="003740C6"/>
    <w:rsid w:val="0038191C"/>
    <w:rsid w:val="00384EA6"/>
    <w:rsid w:val="00392DB5"/>
    <w:rsid w:val="003A130D"/>
    <w:rsid w:val="003A6E69"/>
    <w:rsid w:val="003B05FE"/>
    <w:rsid w:val="003B179C"/>
    <w:rsid w:val="003B3261"/>
    <w:rsid w:val="003B532B"/>
    <w:rsid w:val="003C17B5"/>
    <w:rsid w:val="003D18F2"/>
    <w:rsid w:val="003D3B4D"/>
    <w:rsid w:val="003D7F6B"/>
    <w:rsid w:val="003E5C54"/>
    <w:rsid w:val="003E6C81"/>
    <w:rsid w:val="003F0022"/>
    <w:rsid w:val="003F1D06"/>
    <w:rsid w:val="003F44A3"/>
    <w:rsid w:val="00400608"/>
    <w:rsid w:val="00416EF4"/>
    <w:rsid w:val="00424B2A"/>
    <w:rsid w:val="00425F4C"/>
    <w:rsid w:val="00435B77"/>
    <w:rsid w:val="00441223"/>
    <w:rsid w:val="004470B5"/>
    <w:rsid w:val="00450529"/>
    <w:rsid w:val="00464C67"/>
    <w:rsid w:val="00471CF2"/>
    <w:rsid w:val="004861F4"/>
    <w:rsid w:val="0049445F"/>
    <w:rsid w:val="004A01EE"/>
    <w:rsid w:val="004A0E52"/>
    <w:rsid w:val="004A7F9C"/>
    <w:rsid w:val="004B1DD8"/>
    <w:rsid w:val="004C51D0"/>
    <w:rsid w:val="004D0333"/>
    <w:rsid w:val="004D4EF4"/>
    <w:rsid w:val="004D5DF2"/>
    <w:rsid w:val="004D62CE"/>
    <w:rsid w:val="004E1197"/>
    <w:rsid w:val="004E713F"/>
    <w:rsid w:val="004F086F"/>
    <w:rsid w:val="004F6A33"/>
    <w:rsid w:val="00510CF8"/>
    <w:rsid w:val="00516291"/>
    <w:rsid w:val="005166B7"/>
    <w:rsid w:val="00523CA6"/>
    <w:rsid w:val="00525693"/>
    <w:rsid w:val="00526B45"/>
    <w:rsid w:val="00541B5A"/>
    <w:rsid w:val="00552A2D"/>
    <w:rsid w:val="00557F8C"/>
    <w:rsid w:val="00564753"/>
    <w:rsid w:val="00564917"/>
    <w:rsid w:val="00566F2F"/>
    <w:rsid w:val="00577849"/>
    <w:rsid w:val="00581B19"/>
    <w:rsid w:val="00581F65"/>
    <w:rsid w:val="00582DAA"/>
    <w:rsid w:val="005B38BA"/>
    <w:rsid w:val="005C0241"/>
    <w:rsid w:val="005C1E91"/>
    <w:rsid w:val="005D6670"/>
    <w:rsid w:val="005E0317"/>
    <w:rsid w:val="005E08EA"/>
    <w:rsid w:val="005E2391"/>
    <w:rsid w:val="005E2FC1"/>
    <w:rsid w:val="006004E0"/>
    <w:rsid w:val="00603505"/>
    <w:rsid w:val="0060785B"/>
    <w:rsid w:val="0062316E"/>
    <w:rsid w:val="00627F05"/>
    <w:rsid w:val="00630504"/>
    <w:rsid w:val="00646840"/>
    <w:rsid w:val="00660557"/>
    <w:rsid w:val="00664FB1"/>
    <w:rsid w:val="00666919"/>
    <w:rsid w:val="00666BE1"/>
    <w:rsid w:val="00672EBB"/>
    <w:rsid w:val="00674154"/>
    <w:rsid w:val="006849E9"/>
    <w:rsid w:val="006A4127"/>
    <w:rsid w:val="006A7F7A"/>
    <w:rsid w:val="006B067C"/>
    <w:rsid w:val="006B1D88"/>
    <w:rsid w:val="006B246A"/>
    <w:rsid w:val="006D3DAB"/>
    <w:rsid w:val="006E1487"/>
    <w:rsid w:val="006E34BC"/>
    <w:rsid w:val="006E7169"/>
    <w:rsid w:val="006F54D2"/>
    <w:rsid w:val="006F5A27"/>
    <w:rsid w:val="007009B0"/>
    <w:rsid w:val="007050C0"/>
    <w:rsid w:val="00710773"/>
    <w:rsid w:val="00712023"/>
    <w:rsid w:val="00715585"/>
    <w:rsid w:val="0072506F"/>
    <w:rsid w:val="00727697"/>
    <w:rsid w:val="00727C3E"/>
    <w:rsid w:val="00730691"/>
    <w:rsid w:val="00744D9E"/>
    <w:rsid w:val="00747C78"/>
    <w:rsid w:val="0075260B"/>
    <w:rsid w:val="00762C3E"/>
    <w:rsid w:val="00763154"/>
    <w:rsid w:val="00764EE9"/>
    <w:rsid w:val="00772CD4"/>
    <w:rsid w:val="00786C7C"/>
    <w:rsid w:val="00791557"/>
    <w:rsid w:val="0079180F"/>
    <w:rsid w:val="007933C6"/>
    <w:rsid w:val="00794CBE"/>
    <w:rsid w:val="007977F6"/>
    <w:rsid w:val="007A2433"/>
    <w:rsid w:val="007A2BD7"/>
    <w:rsid w:val="007B226E"/>
    <w:rsid w:val="007C0C3C"/>
    <w:rsid w:val="007C50E7"/>
    <w:rsid w:val="007D132E"/>
    <w:rsid w:val="007D59D7"/>
    <w:rsid w:val="007D72EA"/>
    <w:rsid w:val="007E2D9E"/>
    <w:rsid w:val="007F2D8F"/>
    <w:rsid w:val="007F3869"/>
    <w:rsid w:val="008035DB"/>
    <w:rsid w:val="00811FFD"/>
    <w:rsid w:val="0082023E"/>
    <w:rsid w:val="00824339"/>
    <w:rsid w:val="00825898"/>
    <w:rsid w:val="0083019D"/>
    <w:rsid w:val="0083715B"/>
    <w:rsid w:val="0083746E"/>
    <w:rsid w:val="00840DED"/>
    <w:rsid w:val="0084111F"/>
    <w:rsid w:val="00841A71"/>
    <w:rsid w:val="008508AF"/>
    <w:rsid w:val="00854A85"/>
    <w:rsid w:val="00855502"/>
    <w:rsid w:val="00874E67"/>
    <w:rsid w:val="00890375"/>
    <w:rsid w:val="008904B6"/>
    <w:rsid w:val="00893F45"/>
    <w:rsid w:val="00893FBE"/>
    <w:rsid w:val="008B2483"/>
    <w:rsid w:val="008B40F2"/>
    <w:rsid w:val="008B6F90"/>
    <w:rsid w:val="008C058E"/>
    <w:rsid w:val="008C4AD2"/>
    <w:rsid w:val="008C79B4"/>
    <w:rsid w:val="008D1E88"/>
    <w:rsid w:val="008D519B"/>
    <w:rsid w:val="008D6A7B"/>
    <w:rsid w:val="008F024A"/>
    <w:rsid w:val="008F063E"/>
    <w:rsid w:val="00901CF5"/>
    <w:rsid w:val="00902891"/>
    <w:rsid w:val="00912AD5"/>
    <w:rsid w:val="00913051"/>
    <w:rsid w:val="00937F78"/>
    <w:rsid w:val="009403F0"/>
    <w:rsid w:val="00943598"/>
    <w:rsid w:val="00943916"/>
    <w:rsid w:val="00960AB7"/>
    <w:rsid w:val="00965931"/>
    <w:rsid w:val="00967470"/>
    <w:rsid w:val="009677E8"/>
    <w:rsid w:val="00970F3B"/>
    <w:rsid w:val="0097123F"/>
    <w:rsid w:val="009727FE"/>
    <w:rsid w:val="0097627A"/>
    <w:rsid w:val="00982D35"/>
    <w:rsid w:val="009A7A5E"/>
    <w:rsid w:val="009B1DF9"/>
    <w:rsid w:val="009B7A67"/>
    <w:rsid w:val="009C0DE2"/>
    <w:rsid w:val="009C2EFA"/>
    <w:rsid w:val="009C453A"/>
    <w:rsid w:val="009D42A3"/>
    <w:rsid w:val="009E6122"/>
    <w:rsid w:val="009E6604"/>
    <w:rsid w:val="009F1470"/>
    <w:rsid w:val="009F354F"/>
    <w:rsid w:val="009F4ABA"/>
    <w:rsid w:val="009F5F1F"/>
    <w:rsid w:val="00A12D3B"/>
    <w:rsid w:val="00A15CCD"/>
    <w:rsid w:val="00A205D2"/>
    <w:rsid w:val="00A31C39"/>
    <w:rsid w:val="00A539DF"/>
    <w:rsid w:val="00A578AC"/>
    <w:rsid w:val="00A70BC8"/>
    <w:rsid w:val="00A711A3"/>
    <w:rsid w:val="00A83408"/>
    <w:rsid w:val="00A83DC6"/>
    <w:rsid w:val="00A926B0"/>
    <w:rsid w:val="00A95209"/>
    <w:rsid w:val="00AA3AF2"/>
    <w:rsid w:val="00AB2109"/>
    <w:rsid w:val="00AB2A57"/>
    <w:rsid w:val="00AB2D06"/>
    <w:rsid w:val="00AB3FBA"/>
    <w:rsid w:val="00AC1F0E"/>
    <w:rsid w:val="00AC2973"/>
    <w:rsid w:val="00AC35F8"/>
    <w:rsid w:val="00AC3645"/>
    <w:rsid w:val="00AC7F66"/>
    <w:rsid w:val="00AD0D10"/>
    <w:rsid w:val="00AD3CAE"/>
    <w:rsid w:val="00AE3602"/>
    <w:rsid w:val="00AF151F"/>
    <w:rsid w:val="00AF473B"/>
    <w:rsid w:val="00AF6352"/>
    <w:rsid w:val="00B02AC0"/>
    <w:rsid w:val="00B0425E"/>
    <w:rsid w:val="00B06A12"/>
    <w:rsid w:val="00B0789E"/>
    <w:rsid w:val="00B21FC9"/>
    <w:rsid w:val="00B22FDE"/>
    <w:rsid w:val="00B26130"/>
    <w:rsid w:val="00B30EF5"/>
    <w:rsid w:val="00B35A86"/>
    <w:rsid w:val="00B370A8"/>
    <w:rsid w:val="00B64C5C"/>
    <w:rsid w:val="00B95DBF"/>
    <w:rsid w:val="00BB29FE"/>
    <w:rsid w:val="00BC0CA4"/>
    <w:rsid w:val="00BD5994"/>
    <w:rsid w:val="00BD5E1B"/>
    <w:rsid w:val="00BE0590"/>
    <w:rsid w:val="00BE20E7"/>
    <w:rsid w:val="00BE415B"/>
    <w:rsid w:val="00BF2099"/>
    <w:rsid w:val="00C00F16"/>
    <w:rsid w:val="00C0259D"/>
    <w:rsid w:val="00C04B93"/>
    <w:rsid w:val="00C12CA6"/>
    <w:rsid w:val="00C17B85"/>
    <w:rsid w:val="00C20897"/>
    <w:rsid w:val="00C241FE"/>
    <w:rsid w:val="00C24E2C"/>
    <w:rsid w:val="00C3042C"/>
    <w:rsid w:val="00C33130"/>
    <w:rsid w:val="00C34904"/>
    <w:rsid w:val="00C35E3A"/>
    <w:rsid w:val="00C40693"/>
    <w:rsid w:val="00C477A3"/>
    <w:rsid w:val="00C555CC"/>
    <w:rsid w:val="00C56264"/>
    <w:rsid w:val="00C57893"/>
    <w:rsid w:val="00C64AC9"/>
    <w:rsid w:val="00C66603"/>
    <w:rsid w:val="00CA04D9"/>
    <w:rsid w:val="00CB1E5A"/>
    <w:rsid w:val="00CB6A54"/>
    <w:rsid w:val="00CC1408"/>
    <w:rsid w:val="00CD7160"/>
    <w:rsid w:val="00CD7F31"/>
    <w:rsid w:val="00CE19A6"/>
    <w:rsid w:val="00CE7CB3"/>
    <w:rsid w:val="00CF31CF"/>
    <w:rsid w:val="00CF46CC"/>
    <w:rsid w:val="00D0059C"/>
    <w:rsid w:val="00D14202"/>
    <w:rsid w:val="00D16094"/>
    <w:rsid w:val="00D25603"/>
    <w:rsid w:val="00D31EDC"/>
    <w:rsid w:val="00D3498A"/>
    <w:rsid w:val="00D4076D"/>
    <w:rsid w:val="00D4506D"/>
    <w:rsid w:val="00D54C77"/>
    <w:rsid w:val="00D738DC"/>
    <w:rsid w:val="00D7537C"/>
    <w:rsid w:val="00D8347F"/>
    <w:rsid w:val="00D93452"/>
    <w:rsid w:val="00D94914"/>
    <w:rsid w:val="00D974FA"/>
    <w:rsid w:val="00DA01D8"/>
    <w:rsid w:val="00DA23F6"/>
    <w:rsid w:val="00DA7A24"/>
    <w:rsid w:val="00DB564C"/>
    <w:rsid w:val="00DC05E4"/>
    <w:rsid w:val="00DC58C9"/>
    <w:rsid w:val="00DD06E1"/>
    <w:rsid w:val="00DD3177"/>
    <w:rsid w:val="00DD536F"/>
    <w:rsid w:val="00DE1C53"/>
    <w:rsid w:val="00DF0700"/>
    <w:rsid w:val="00DF3DA9"/>
    <w:rsid w:val="00DF4FCC"/>
    <w:rsid w:val="00DF6BE5"/>
    <w:rsid w:val="00E01D53"/>
    <w:rsid w:val="00E03664"/>
    <w:rsid w:val="00E12B6E"/>
    <w:rsid w:val="00E13140"/>
    <w:rsid w:val="00E141F9"/>
    <w:rsid w:val="00E22F1C"/>
    <w:rsid w:val="00E34676"/>
    <w:rsid w:val="00E36186"/>
    <w:rsid w:val="00E417E3"/>
    <w:rsid w:val="00E43A67"/>
    <w:rsid w:val="00E45BC5"/>
    <w:rsid w:val="00E510E3"/>
    <w:rsid w:val="00E619A5"/>
    <w:rsid w:val="00E62912"/>
    <w:rsid w:val="00E63211"/>
    <w:rsid w:val="00E6355A"/>
    <w:rsid w:val="00E63A98"/>
    <w:rsid w:val="00E648C2"/>
    <w:rsid w:val="00E67ECF"/>
    <w:rsid w:val="00E71981"/>
    <w:rsid w:val="00E75567"/>
    <w:rsid w:val="00E81786"/>
    <w:rsid w:val="00E84EA9"/>
    <w:rsid w:val="00E9287F"/>
    <w:rsid w:val="00E93E7D"/>
    <w:rsid w:val="00E9750E"/>
    <w:rsid w:val="00EA0552"/>
    <w:rsid w:val="00EA6598"/>
    <w:rsid w:val="00EB2E72"/>
    <w:rsid w:val="00EB3F5C"/>
    <w:rsid w:val="00EC5134"/>
    <w:rsid w:val="00ED1BC5"/>
    <w:rsid w:val="00ED21EC"/>
    <w:rsid w:val="00ED30C7"/>
    <w:rsid w:val="00ED501B"/>
    <w:rsid w:val="00EE0D06"/>
    <w:rsid w:val="00EF7597"/>
    <w:rsid w:val="00F12E2A"/>
    <w:rsid w:val="00F14741"/>
    <w:rsid w:val="00F22144"/>
    <w:rsid w:val="00F22AB1"/>
    <w:rsid w:val="00F22B5D"/>
    <w:rsid w:val="00F255C9"/>
    <w:rsid w:val="00F3536F"/>
    <w:rsid w:val="00F369C4"/>
    <w:rsid w:val="00F3777F"/>
    <w:rsid w:val="00F4271B"/>
    <w:rsid w:val="00F46349"/>
    <w:rsid w:val="00F52979"/>
    <w:rsid w:val="00F67A4D"/>
    <w:rsid w:val="00F8300A"/>
    <w:rsid w:val="00FA66DC"/>
    <w:rsid w:val="00FB1AEF"/>
    <w:rsid w:val="00FB4D0A"/>
    <w:rsid w:val="00FD00EA"/>
    <w:rsid w:val="00FD30CA"/>
    <w:rsid w:val="00FE1CFD"/>
    <w:rsid w:val="00FE3D5D"/>
    <w:rsid w:val="00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7CB0537"/>
  <w15:chartTrackingRefBased/>
  <w15:docId w15:val="{9C15A16C-50EE-48B7-B741-E9741D6C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  <w:style w:type="paragraph" w:styleId="Prrafodelista">
    <w:name w:val="List Paragraph"/>
    <w:basedOn w:val="Normal"/>
    <w:uiPriority w:val="34"/>
    <w:qFormat/>
    <w:rsid w:val="00113B5B"/>
    <w:pPr>
      <w:ind w:left="720"/>
      <w:contextualSpacing/>
    </w:pPr>
  </w:style>
  <w:style w:type="table" w:styleId="Tablaconcuadrcula">
    <w:name w:val="Table Grid"/>
    <w:basedOn w:val="Tablanormal"/>
    <w:rsid w:val="002A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35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te\Desktop\analisis%20preliminar%20fisica%20cos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te\Desktop\analisis%20preliminar%20fisica%20coso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Hoja1!$F$8</c:f>
              <c:strCache>
                <c:ptCount val="1"/>
                <c:pt idx="0">
                  <c:v>x [cm]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Hoja1!$F$9:$F$21</c:f>
              <c:numCache>
                <c:formatCode>General</c:formatCode>
                <c:ptCount val="13"/>
                <c:pt idx="0">
                  <c:v>12.9</c:v>
                </c:pt>
                <c:pt idx="1">
                  <c:v>13.5</c:v>
                </c:pt>
                <c:pt idx="2">
                  <c:v>13.7</c:v>
                </c:pt>
                <c:pt idx="3">
                  <c:v>14</c:v>
                </c:pt>
                <c:pt idx="4">
                  <c:v>14.6</c:v>
                </c:pt>
                <c:pt idx="5">
                  <c:v>19</c:v>
                </c:pt>
                <c:pt idx="6">
                  <c:v>21</c:v>
                </c:pt>
                <c:pt idx="7">
                  <c:v>40</c:v>
                </c:pt>
                <c:pt idx="8">
                  <c:v>41</c:v>
                </c:pt>
                <c:pt idx="9">
                  <c:v>50.5</c:v>
                </c:pt>
                <c:pt idx="10">
                  <c:v>59.5</c:v>
                </c:pt>
                <c:pt idx="11">
                  <c:v>91</c:v>
                </c:pt>
                <c:pt idx="12">
                  <c:v>110.5</c:v>
                </c:pt>
              </c:numCache>
            </c:numRef>
          </c:xVal>
          <c:yVal>
            <c:numRef>
              <c:f>Hoja1!$E$9:$E$21</c:f>
              <c:numCache>
                <c:formatCode>General</c:formatCode>
                <c:ptCount val="13"/>
                <c:pt idx="0">
                  <c:v>20</c:v>
                </c:pt>
                <c:pt idx="1">
                  <c:v>50</c:v>
                </c:pt>
                <c:pt idx="2">
                  <c:v>70</c:v>
                </c:pt>
                <c:pt idx="3">
                  <c:v>100</c:v>
                </c:pt>
                <c:pt idx="4">
                  <c:v>120</c:v>
                </c:pt>
                <c:pt idx="5">
                  <c:v>170</c:v>
                </c:pt>
                <c:pt idx="6">
                  <c:v>190</c:v>
                </c:pt>
                <c:pt idx="7">
                  <c:v>390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C3-4918-9762-46DF3B21E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275104"/>
        <c:axId val="319089456"/>
      </c:scatterChart>
      <c:valAx>
        <c:axId val="31527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089456"/>
        <c:crosses val="autoZero"/>
        <c:crossBetween val="midCat"/>
      </c:valAx>
      <c:valAx>
        <c:axId val="31908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27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Hoja1!$F$8</c:f>
              <c:strCache>
                <c:ptCount val="1"/>
                <c:pt idx="0">
                  <c:v>x [cm]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dPt>
            <c:idx val="2"/>
            <c:marker>
              <c:symbol val="circle"/>
              <c:size val="6"/>
              <c:spPr>
                <a:solidFill>
                  <a:srgbClr val="FF0000"/>
                </a:solidFill>
                <a:ln w="22225">
                  <a:solidFill>
                    <a:schemeClr val="lt1"/>
                  </a:solidFill>
                  <a:round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37EF-4838-B03D-598F1A67E9EE}"/>
              </c:ext>
            </c:extLst>
          </c:dPt>
          <c:dPt>
            <c:idx val="5"/>
            <c:marker>
              <c:symbol val="circle"/>
              <c:size val="6"/>
              <c:spPr>
                <a:solidFill>
                  <a:srgbClr val="FF0000"/>
                </a:solidFill>
                <a:ln w="22225">
                  <a:solidFill>
                    <a:schemeClr val="lt1"/>
                  </a:solidFill>
                  <a:round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7EF-4838-B03D-598F1A67E9EE}"/>
              </c:ext>
            </c:extLst>
          </c:dPt>
          <c:xVal>
            <c:numRef>
              <c:f>Hoja1!$F$9:$F$21</c:f>
              <c:numCache>
                <c:formatCode>General</c:formatCode>
                <c:ptCount val="13"/>
                <c:pt idx="0">
                  <c:v>12.9</c:v>
                </c:pt>
                <c:pt idx="1">
                  <c:v>13.5</c:v>
                </c:pt>
                <c:pt idx="2">
                  <c:v>13.7</c:v>
                </c:pt>
                <c:pt idx="3">
                  <c:v>14</c:v>
                </c:pt>
                <c:pt idx="4">
                  <c:v>14.6</c:v>
                </c:pt>
                <c:pt idx="5">
                  <c:v>19</c:v>
                </c:pt>
                <c:pt idx="6">
                  <c:v>21</c:v>
                </c:pt>
                <c:pt idx="7">
                  <c:v>40</c:v>
                </c:pt>
                <c:pt idx="8">
                  <c:v>41</c:v>
                </c:pt>
                <c:pt idx="9">
                  <c:v>50.5</c:v>
                </c:pt>
                <c:pt idx="10">
                  <c:v>59.5</c:v>
                </c:pt>
                <c:pt idx="11">
                  <c:v>91</c:v>
                </c:pt>
                <c:pt idx="12">
                  <c:v>110.5</c:v>
                </c:pt>
              </c:numCache>
            </c:numRef>
          </c:xVal>
          <c:yVal>
            <c:numRef>
              <c:f>Hoja1!$E$9:$E$21</c:f>
              <c:numCache>
                <c:formatCode>General</c:formatCode>
                <c:ptCount val="13"/>
                <c:pt idx="0">
                  <c:v>20</c:v>
                </c:pt>
                <c:pt idx="1">
                  <c:v>50</c:v>
                </c:pt>
                <c:pt idx="2">
                  <c:v>70</c:v>
                </c:pt>
                <c:pt idx="3">
                  <c:v>100</c:v>
                </c:pt>
                <c:pt idx="4">
                  <c:v>120</c:v>
                </c:pt>
                <c:pt idx="5">
                  <c:v>170</c:v>
                </c:pt>
                <c:pt idx="6">
                  <c:v>190</c:v>
                </c:pt>
                <c:pt idx="7">
                  <c:v>390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C7-46B7-9FCE-D8831B6C5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275104"/>
        <c:axId val="319089456"/>
      </c:scatterChart>
      <c:valAx>
        <c:axId val="31527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089456"/>
        <c:crosses val="autoZero"/>
        <c:crossBetween val="midCat"/>
      </c:valAx>
      <c:valAx>
        <c:axId val="31908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27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55E668E6629748B6171C3DD6A6CD53" ma:contentTypeVersion="13" ma:contentTypeDescription="Crear nuevo documento." ma:contentTypeScope="" ma:versionID="251369991dbb951856c5ff83e65d19a9">
  <xsd:schema xmlns:xsd="http://www.w3.org/2001/XMLSchema" xmlns:xs="http://www.w3.org/2001/XMLSchema" xmlns:p="http://schemas.microsoft.com/office/2006/metadata/properties" xmlns:ns2="4a70ba1c-ae4b-46e9-aaad-abbf785a7e37" xmlns:ns3="032f072f-2c58-4428-857a-d5ff3895e870" targetNamespace="http://schemas.microsoft.com/office/2006/metadata/properties" ma:root="true" ma:fieldsID="9724639b3c9c4d416371749973b3b912" ns2:_="" ns3:_="">
    <xsd:import namespace="4a70ba1c-ae4b-46e9-aaad-abbf785a7e37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0ba1c-ae4b-46e9-aaad-abbf785a7e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e0595b0-337e-484b-92ec-1062bd8790c6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70ba1c-ae4b-46e9-aaad-abbf785a7e37" xsi:nil="true"/>
    <TaxCatchAll xmlns="032f072f-2c58-4428-857a-d5ff3895e870" xsi:nil="true"/>
    <lcf76f155ced4ddcb4097134ff3c332f xmlns="4a70ba1c-ae4b-46e9-aaad-abbf785a7e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E3FC00-AAB1-4C12-B626-694753990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D02879-0E3B-431E-A77F-8264AC728510}"/>
</file>

<file path=customXml/itemProps3.xml><?xml version="1.0" encoding="utf-8"?>
<ds:datastoreItem xmlns:ds="http://schemas.openxmlformats.org/officeDocument/2006/customXml" ds:itemID="{D8AA9906-44C3-4BB3-9227-09CECBFEF4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7E6DBD-B71E-4705-97CA-3AE0BBDF37C9}">
  <ds:schemaRefs>
    <ds:schemaRef ds:uri="http://schemas.microsoft.com/office/2006/metadata/properties"/>
    <ds:schemaRef ds:uri="http://schemas.microsoft.com/office/infopath/2007/PartnerControls"/>
    <ds:schemaRef ds:uri="20f43102-4994-47ee-9323-1984123984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10726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Dante</dc:creator>
  <cp:keywords/>
  <dc:description/>
  <cp:lastModifiedBy>Dante Hernandez Gonzalez</cp:lastModifiedBy>
  <cp:revision>1346</cp:revision>
  <cp:lastPrinted>2007-08-21T22:51:00Z</cp:lastPrinted>
  <dcterms:created xsi:type="dcterms:W3CDTF">2023-09-23T18:34:00Z</dcterms:created>
  <dcterms:modified xsi:type="dcterms:W3CDTF">2023-10-08T18:31:00Z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</Properties>
</file>