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347"/>
        <w:gridCol w:w="645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992"/>
        <w:gridCol w:w="389"/>
        <w:gridCol w:w="603"/>
        <w:gridCol w:w="992"/>
        <w:gridCol w:w="117"/>
        <w:gridCol w:w="450"/>
        <w:gridCol w:w="567"/>
        <w:gridCol w:w="695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513224B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880387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6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7D57D31B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A717B">
              <w:rPr>
                <w:b/>
                <w:sz w:val="22"/>
                <w:szCs w:val="22"/>
              </w:rPr>
              <w:t xml:space="preserve">Primer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880387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42A8BF19" w14:textId="3F7FFBE3" w:rsidR="003702F7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880387">
              <w:rPr>
                <w:sz w:val="22"/>
                <w:szCs w:val="22"/>
              </w:rPr>
              <w:t>Ondas mecánicas.</w:t>
            </w:r>
          </w:p>
          <w:p w14:paraId="5FDB8CB1" w14:textId="61048EB0" w:rsidR="00F40B3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80387">
              <w:rPr>
                <w:sz w:val="22"/>
                <w:szCs w:val="22"/>
              </w:rPr>
              <w:t xml:space="preserve"> Desplazamiento angular.</w:t>
            </w:r>
          </w:p>
          <w:p w14:paraId="50939D93" w14:textId="412D678C" w:rsidR="00F40B3B" w:rsidRDefault="00F40B3B" w:rsidP="0088038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880387">
              <w:rPr>
                <w:sz w:val="22"/>
                <w:szCs w:val="22"/>
              </w:rPr>
              <w:t>Ondas sonoras</w:t>
            </w:r>
            <w:r w:rsidR="00CA717B">
              <w:rPr>
                <w:sz w:val="22"/>
                <w:szCs w:val="22"/>
              </w:rPr>
              <w:t>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5208A2CC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>la solución de operaciones que involucran l</w:t>
            </w:r>
            <w:r w:rsidR="00880387">
              <w:rPr>
                <w:sz w:val="22"/>
                <w:szCs w:val="22"/>
              </w:rPr>
              <w:t xml:space="preserve">os conceptos de ondas mecánicas, el desplazamiento angular, así como el de ondas sonoras,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 </w:t>
            </w:r>
            <w:r w:rsidR="00880387">
              <w:rPr>
                <w:sz w:val="22"/>
                <w:szCs w:val="22"/>
              </w:rPr>
              <w:t>que involucran los conceptos de ondas.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04BEDFD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30 de septiembre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0494CE0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7E180F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F17C8F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37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3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F17C8F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4303C89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12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37" w:type="dxa"/>
            <w:gridSpan w:val="3"/>
          </w:tcPr>
          <w:p w14:paraId="55542BB9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5254E7E2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2" w:type="dxa"/>
            <w:gridSpan w:val="3"/>
            <w:vAlign w:val="center"/>
          </w:tcPr>
          <w:p w14:paraId="49D48597" w14:textId="20E0F02F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F17C8F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16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F17C8F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F17C8F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9450E0" w14:paraId="2CDAE47A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405479C9" w:rsidR="009450E0" w:rsidRDefault="009450E0" w:rsidP="009450E0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Ondas mecánicas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1926F2A0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78909309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  <w:gridSpan w:val="2"/>
            <w:vAlign w:val="center"/>
          </w:tcPr>
          <w:p w14:paraId="7FADC17B" w14:textId="21E9670D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OM, CORR</w:t>
            </w:r>
          </w:p>
        </w:tc>
        <w:tc>
          <w:tcPr>
            <w:tcW w:w="993" w:type="dxa"/>
            <w:vAlign w:val="center"/>
          </w:tcPr>
          <w:p w14:paraId="47E48930" w14:textId="6865AB88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1, 6, 7, 8, 9, 13, 14, 15, 16</w:t>
            </w:r>
          </w:p>
        </w:tc>
        <w:tc>
          <w:tcPr>
            <w:tcW w:w="992" w:type="dxa"/>
            <w:gridSpan w:val="2"/>
            <w:vAlign w:val="center"/>
          </w:tcPr>
          <w:p w14:paraId="256FD9DF" w14:textId="02E2BEB5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4D38291A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194668D1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14:paraId="10C0DEF2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3598E5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6D375EC2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708E1B91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0AD3A68B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0D02D92D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22’</w:t>
            </w:r>
          </w:p>
        </w:tc>
      </w:tr>
      <w:tr w:rsidR="008825DF" w14:paraId="1B57E009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6882E34" w:rsidR="008825DF" w:rsidRDefault="00A1067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Desplazamiento angular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0D9FBD80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Align w:val="center"/>
          </w:tcPr>
          <w:p w14:paraId="2618C704" w14:textId="144DF43E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66BA4DF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781C0A0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2A2113D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268421B" w14:textId="5FB7D2D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34BCE664" w14:textId="3F921A8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DF6956" w14:textId="28978FB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228021A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8EEF6D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4634F15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7CB4FC03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28591630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9450E0" w14:paraId="585A52F4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217D55C5" w14:textId="4C9BB2A1" w:rsidR="009450E0" w:rsidRDefault="009450E0" w:rsidP="009450E0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Ondas sonoras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00CE5BC2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0DAADC7D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3036BAA3" w14:textId="24370FED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EA2BAA2" w14:textId="6DF5AED8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992" w:type="dxa"/>
            <w:gridSpan w:val="2"/>
            <w:vAlign w:val="center"/>
          </w:tcPr>
          <w:p w14:paraId="03DEB445" w14:textId="3BA18DE5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422D9EFD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0A65638A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11, 12, 13, 14</w:t>
            </w:r>
          </w:p>
        </w:tc>
        <w:tc>
          <w:tcPr>
            <w:tcW w:w="992" w:type="dxa"/>
            <w:vAlign w:val="center"/>
          </w:tcPr>
          <w:p w14:paraId="3E469551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4DB12F4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372DBE7" w14:textId="77777777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4AC6B111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31CA4BD8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182396B3" w:rsidR="009450E0" w:rsidRDefault="009450E0" w:rsidP="009450E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28’</w:t>
            </w:r>
          </w:p>
        </w:tc>
      </w:tr>
      <w:tr w:rsidR="003702F7" w14:paraId="1D6AC53C" w14:textId="77777777" w:rsidTr="00F17C8F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ACC84B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44359C36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501CCAD9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11426005" w:rsidR="003702F7" w:rsidRDefault="009450E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22E0AC27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A1D4E"/>
    <w:rsid w:val="001B109B"/>
    <w:rsid w:val="001B628B"/>
    <w:rsid w:val="00231F26"/>
    <w:rsid w:val="0030349D"/>
    <w:rsid w:val="00362BCB"/>
    <w:rsid w:val="003702F7"/>
    <w:rsid w:val="003A0744"/>
    <w:rsid w:val="003A195D"/>
    <w:rsid w:val="003B6EA5"/>
    <w:rsid w:val="003D2F04"/>
    <w:rsid w:val="00452DAC"/>
    <w:rsid w:val="00475122"/>
    <w:rsid w:val="005369FA"/>
    <w:rsid w:val="00540A82"/>
    <w:rsid w:val="005E034A"/>
    <w:rsid w:val="006E4B0E"/>
    <w:rsid w:val="007E180F"/>
    <w:rsid w:val="00880387"/>
    <w:rsid w:val="008825DF"/>
    <w:rsid w:val="008C7E0A"/>
    <w:rsid w:val="009450E0"/>
    <w:rsid w:val="00A1067E"/>
    <w:rsid w:val="00A67DB2"/>
    <w:rsid w:val="00A73801"/>
    <w:rsid w:val="00B570B0"/>
    <w:rsid w:val="00BB15C2"/>
    <w:rsid w:val="00CA717B"/>
    <w:rsid w:val="00D80ACA"/>
    <w:rsid w:val="00DE5F61"/>
    <w:rsid w:val="00E82547"/>
    <w:rsid w:val="00F15010"/>
    <w:rsid w:val="00F17C8F"/>
    <w:rsid w:val="00F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3</cp:revision>
  <cp:lastPrinted>2023-10-05T00:37:00Z</cp:lastPrinted>
  <dcterms:created xsi:type="dcterms:W3CDTF">2023-10-05T00:38:00Z</dcterms:created>
  <dcterms:modified xsi:type="dcterms:W3CDTF">2023-10-05T00:44:00Z</dcterms:modified>
</cp:coreProperties>
</file>