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drawing>
          <wp:inline distT="0" distB="0" distL="0" distR="0">
            <wp:extent cx="1524000" cy="476250"/>
            <wp:effectExtent t="0" r="0" b="0" l="0"/>
            <wp:docPr id="1" name="ng-logo" descr="NG Workshop Logo" title="NG Work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drawing>
          <wp:inline distT="0" distB="0" distL="0" distR="0">
            <wp:extent cx="1524000" cy="381000"/>
            <wp:effectExtent t="0" r="0" b="0" l="0"/>
            <wp:docPr id="1" name="camunda-logo" descr="Camunda Logo" title="Camu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pBdr>
          <w:bottom w:val="single" w:color="FF6600" w:sz="8" w:space="1"/>
        </w:pBdr>
        <w:spacing w:after="400"/>
        <w:jc w:val="center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D5C"/>
          <w:sz w:val="52"/>
          <w:szCs w:val="52"/>
        </w:rPr>
        <w:t xml:space="preserve">הצעת מחיר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6600"/>
          <w:sz w:val="36"/>
          <w:szCs w:val="36"/>
        </w:rPr>
        <w:t xml:space="preserve">Proof of Concept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פלטפורמת Camunda לתזמור תהליכים</w:t>
      </w:r>
    </w:p>
    <w:p>
      <w:pPr>
        <w:spacing w:after="200"/>
      </w:pPr>
    </w:p>
    <w:p>
      <w:pPr>
        <w:pBdr>
          <w:bottom w:val="single" w:color="FF6600" w:sz="8" w:space="1"/>
        </w:pBdr>
        <w:spacing w:after="400"/>
        <w:jc w:val="center"/>
      </w:pPr>
    </w:p>
    <w:p>
      <w:pPr>
        <w:spacing w:after="300"/>
      </w:pPr>
    </w:p>
    <w:p>
      <w:pPr>
        <w:bidi/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עבור: קופת חולים מאוחדת</w:t>
      </w:r>
    </w:p>
    <w:p>
      <w:pPr>
        <w:bidi/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מאת: NG Workshop</w:t>
      </w:r>
    </w:p>
    <w:p>
      <w:pPr>
        <w:bidi/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תאריך: 13/4/2026</w:t>
      </w:r>
    </w:p>
    <w:p>
      <w:pPr>
        <w:bidi/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מספר הצעה: POC-2026-MEUH-001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F6600" w:sz="4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D5C"/>
          <w:sz w:val="30"/>
          <w:szCs w:val="30"/>
        </w:rPr>
        <w:t xml:space="preserve">1. מבוא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חברת NG Workshop, שותפה מורשה של Camunda בישראל, מתכבדת להגיש לקופת חולים מאוחדת את ההצעה שלהלן לביצוע פרויקט הוכחת היתכנות (POC) לפלטפורמת Camunda לתזמור תהליכים (Process Orchestration).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פרויקט ה-POC נועד להדגים את היכולות של הפלטפורמה בסביבה אמיתית ומותאמת לצרכי הארגון, תוך התמקדות בתהליך עסקי נבחר שמייצג ערך מוכח לארגון.</w:t>
      </w:r>
    </w:p>
    <w:p>
      <w:pPr>
        <w:pBdr>
          <w:bottom w:val="single" w:color="FF6600" w:sz="4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D5C"/>
          <w:sz w:val="30"/>
          <w:szCs w:val="30"/>
        </w:rPr>
        <w:t xml:space="preserve">2. אודות Camunda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Camunda היא פלטפורמה מובילה לתזמור תהליכים עסקיים (Process Orchestration), המשמשת ארגונים מובילים בעולם לאוטומציה וייעול תהליכים קריטיים. הפלטפורמה מבוססת על תקן BPMN 2.0 ומאפשרת: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מודלינג ויזואליזציה של תהליכים עסקיים מקצה לקצה (End-to-End)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אוטומציה של זרימות עבודה ואינטגרציה בין מערכות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ניטור ובקרה בזמן אמת (Real-time Monitoring)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תמיכה ב-Agentic AI לתזמור אוטונומי של סוכנים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פריסה ל-Cloud ו-On-Premise כאחד</w:t>
      </w:r>
    </w:p>
    <w:p>
      <w:pPr>
        <w:bidi/>
        <w:spacing w:after="2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Camunda משרתת ארגוני בריאות במגזרים מגוונים כולל בנקאות, ביטוח, בריאות ומגזר ציבורי.</w:t>
      </w:r>
    </w:p>
    <w:p>
      <w:pPr>
        <w:pBdr>
          <w:bottom w:val="single" w:color="FF6600" w:sz="4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D5C"/>
          <w:sz w:val="30"/>
          <w:szCs w:val="30"/>
        </w:rPr>
        <w:t xml:space="preserve">3. אודות NG Workshop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NG Workshop היא שותפה מורשה של Camunda בישראל, המתמחה בייעוץ, הטמעה ותמיכה בפלטפורמת Camunda. הצוות שלנו מביא ניסיון עשיר בתחום האוטומציה, תזמור תהליכים וטרנספורמציה דיגיטלית.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השירותים שלנו כוללים: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ייעוץ והטמעה של Camunda 8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מיפוי ומודלינג תהליכים עסקיים (BPMN)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אינטגרציה עם מערכות קיימות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הדרכה והעברת ידע לצוותי הלקוח</w:t>
      </w:r>
    </w:p>
    <w:p>
      <w:pPr>
        <w:pBdr>
          <w:bottom w:val="single" w:color="FF6600" w:sz="4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D5C"/>
          <w:sz w:val="30"/>
          <w:szCs w:val="30"/>
        </w:rPr>
        <w:t xml:space="preserve">4. היקף הפרויקט - POC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מטרת ה-POC היא להוכיח את התאמת פלטפורמת Camunda לצרכי קופת חולים מאוחדת, תוך הדגמה מעשית על תהליך עסקי נבחר מתוך הארגון. הפרויקט יבוצע בהיקף של 100 שעות עבודה.</w:t>
      </w:r>
    </w:p>
    <w:p>
      <w:pPr>
        <w:bidi/>
        <w:spacing w:after="12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מתודולוגית העבודה: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הפרויקט מבוסס על המתודולוגיה המומלצת של Camunda לביצוע POC, הכוללת ארבעה שלבים:</w:t>
      </w:r>
    </w:p>
    <w:p>
      <w:pPr>
        <w:spacing w:after="1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55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שעות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שלב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תיאור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תכנון והכנה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הגדרת יעדים, הבנת הנחות וקריטריונים להצלחה, בחירת תהליך עסקי לדוגמה, מיפוי דרישות והנחות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הקמת תשתית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התקנת Camunda 8 (ענן או SaaS), הגדרות סביבה, חיבור למערכות קיימות, הכנת סביבת פיתוח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פיתוח והטמעה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מודלינג תהליך ב-BPMN, פיתוח לוגיקה עסקית, אינטגרציה עם מערכות קיימות, בדיקות והתאמות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סיכום והעברת ידע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דמו להנהלה, תיעוד והערכת תוצאות, הדרכת צוות הלקוח, מסמך סיכום והמלצות</w:t>
            </w:r>
          </w:p>
        </w:tc>
      </w:tr>
    </w:tbl>
    <w:p>
      <w:pPr>
        <w:pBdr>
          <w:bottom w:val="single" w:color="FF6600" w:sz="4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D5C"/>
          <w:sz w:val="30"/>
          <w:szCs w:val="30"/>
        </w:rPr>
        <w:t xml:space="preserve">5. תוצרים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במסגרת הפרויקט יסופקו התוצרים הבאים: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מסמך אפיון תהליך - מיפוי ותיעוד של התהליך הנבחר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סביבת Camunda 8 מותקנת ופעילה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מודל BPMN מלא של התהליך הנבחר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אינטגרציה פונקציונלית עם מערכת/ות קיימת/ות (בהתאם לתהליך הנבחר)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דמו פעיל (Live Demo) להנהלה ולבעלי עניין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מסמך סיכום והמלצות להמשך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העברת ידע לצוות הלקוח של מאוחדת</w:t>
      </w:r>
    </w:p>
    <w:p>
      <w:pPr>
        <w:pBdr>
          <w:bottom w:val="single" w:color="FF6600" w:sz="4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D5C"/>
          <w:sz w:val="30"/>
          <w:szCs w:val="30"/>
        </w:rPr>
        <w:t xml:space="preserve">6. פירוט מחירים</w:t>
      </w:r>
    </w:p>
    <w:p>
      <w:pPr>
        <w:spacing w:after="1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פריט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כמות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סה״כ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תעריף לשעה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שעות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₪550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סה״כ כולל לפרויקט (לפני מע״מ)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שעות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₪55,000</w:t>
            </w:r>
          </w:p>
        </w:tc>
      </w:tr>
    </w:tbl>
    <w:p>
      <w:pPr>
        <w:spacing w:before="100"/>
      </w:pP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המחירים אינם כוללים מע״מ. המע״מ יתווסף בהתאם לחוק.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עלות רישיון פלטפורמת Camunda (SaaS/Self-Managed) אינן כלולות במחיר זה ויתומחרו בנפרד מול קמונדה.</w:t>
      </w:r>
    </w:p>
    <w:p>
      <w:pPr>
        <w:pBdr>
          <w:bottom w:val="single" w:color="FF6600" w:sz="4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D5C"/>
          <w:sz w:val="30"/>
          <w:szCs w:val="30"/>
        </w:rPr>
        <w:t xml:space="preserve">7. לוח זמנים משוער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שבוע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שלב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פעילויות עיקריות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שבוע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תכנון והכנה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פגישות Kickoff, הגדרת יעדים, בחירת תהליך, הגדרת קריטריונים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שבוע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הקמת תשתית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התקנת סביבה, חיבור מערכות, הכנת תשתית פיתוח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שבועות 3-5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פיתוח והטמעה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מודלינג BPMN, פיתוח לוגיקה, אינטגרציות, בדיקות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שבוע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סיכום והעברה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דמו, תיעוד, הערכת תוצאות, המלצות להמשך</w:t>
            </w:r>
          </w:p>
        </w:tc>
      </w:tr>
    </w:tbl>
    <w:p>
      <w:pPr>
        <w:pBdr>
          <w:bottom w:val="single" w:color="FF6600" w:sz="4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D5C"/>
          <w:sz w:val="30"/>
          <w:szCs w:val="30"/>
        </w:rPr>
        <w:t xml:space="preserve">8. ערך מוסף למאוחדת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יישום Camunda בקופת חולים מאוחדת יאפשר: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ייעול תהליכים רפואיים ומנהליים - קליטת מבוטחים, אישור תרופות, ניהול תורים, הפניות לרופאים ועוד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שקיפות וניראות לתהליכים - דשבורדים בזמן אמת למנהלים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הפחתת זמני המתנה וטעויות - חיסכון בעלויות תפעוליות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תאימות לרגולציה - תהליכים מתועדים לפי דרישות משרד הבריאות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בסיס לטרנספורמציה דיגיטלית - תשתית לאוטומציה ו-AI בעתיד</w:t>
      </w:r>
    </w:p>
    <w:p>
      <w:pPr>
        <w:pBdr>
          <w:bottom w:val="single" w:color="FF6600" w:sz="4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D5C"/>
          <w:sz w:val="30"/>
          <w:szCs w:val="30"/>
        </w:rPr>
        <w:t xml:space="preserve">9. הנחות ותנאים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הפרויקט יבוצע בהיקף של 100 שעות עבודה. חריגה מהיקף המוסכם תתומחר בהתאם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הלקוח יקצה נציגי צוות לקוח זמין ונגישים לתהליך הנבחר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גישה לסביבת פיתוח ולמערכות רלוונטיות תסופק ע״י הלקוח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תקופת ה-POC היא 6 שבועות מתחילת חתימת הצדדים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ההצעה תקפה ל-30 ימים מיום הגשתה</w:t>
      </w:r>
    </w:p>
    <w:p>
      <w:pPr>
        <w:pBdr>
          <w:bottom w:val="single" w:color="FF6600" w:sz="4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D5C"/>
          <w:sz w:val="30"/>
          <w:szCs w:val="30"/>
        </w:rPr>
        <w:t xml:space="preserve">10. תנאי תשלום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תשלום שוטף + 30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חשבונית חודשית על בסיס שעות בפועל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תשלום מקדמה של 30% עם חתימת הפרויקט (אופציונלי)</w:t>
      </w:r>
    </w:p>
    <w:p>
      <w:pPr>
        <w:pBdr>
          <w:bottom w:val="single" w:color="FF6600" w:sz="4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A3D5C"/>
          <w:sz w:val="30"/>
          <w:szCs w:val="30"/>
        </w:rPr>
        <w:t xml:space="preserve">11. פרטי קשר</w:t>
      </w:r>
    </w:p>
    <w:p>
      <w:pPr>
        <w:spacing w:after="2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NG Workshop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קופת חולים מאוחדת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Guy | guy@ngworkshop.co.il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________________________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חתימה - NG Workshop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________________________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חתימה - קופת חולים מאוחדת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6600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NG Workshop | Camunda POC Proposal</w:t>
    </w:r>
    <w: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עמוד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762000" cy="238125"/>
          <wp:effectExtent t="0" r="0" b="0" l="0"/>
          <wp:docPr id="1" name="hdr" descr="Logo" title="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D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A3D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ccca5eba11a650aaa9d0715c3dce30f56044ed1.png"/><Relationship Id="rId10" Type="http://schemas.openxmlformats.org/officeDocument/2006/relationships/image" Target="media/7e103ce8a6bcbb79d75e81307b187e33146d5ab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ccca5eba11a650aaa9d0715c3dce30f56044ed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2026-04-13T08:32:32.650Z</dcterms:created>
  <dcterms:modified xsi:type="dcterms:W3CDTF">2026-04-13T08:32:32.650Z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