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Alexander Apartsin</w:t>
      </w:r>
    </w:p>
    <w:p>
      <w:pPr>
        <w:pStyle w:val="Subtitle"/>
        <w:spacing w:before="0" w:after="160"/>
        <w:jc w:val="center"/>
        <w:keepNext w:val="0"/>
        <w:keepLines/>
        <w:widowControl w:val="1"/>
      </w:pPr>
      <w:r>
        <w:rPr>
          <w:rFonts w:ascii="Times New Roman" w:hAnsi="Times New Roman"/>
          <w:b w:val="0"/>
          <w:i/>
          <w:sz w:val="19"/>
        </w:rPr>
        <w:t xml:space="preserve">Holon Institute of Technology, Israel</w:t>
      </w:r>
    </w:p>
    <w:p>
      <w:pPr>
        <w:pStyle w:val="Subtitle"/>
        <w:spacing w:before="0" w:after="40"/>
        <w:jc w:val="center"/>
        <w:keepNext/>
        <w:keepLines/>
        <w:widowControl w:val="1"/>
      </w:pPr>
      <w:r>
        <w:rPr>
          <w:rFonts w:ascii="Times New Roman" w:hAnsi="Times New Roman"/>
          <w:b/>
          <w:i w:val="0"/>
          <w:sz w:val="22"/>
        </w:rPr>
        <w:t xml:space="preserve">Yehudit Aperstein</w:t>
      </w:r>
    </w:p>
    <w:p>
      <w:pPr>
        <w:pStyle w:val="Subtitle"/>
        <w:spacing w:before="0" w:after="160"/>
        <w:jc w:val="center"/>
        <w:keepNext w:val="0"/>
        <w:keepLines/>
        <w:widowControl w:val="1"/>
      </w:pPr>
      <w:r>
        <w:rPr>
          <w:rFonts w:ascii="Times New Roman" w:hAnsi="Times New Roman"/>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sectPr w:rsidR="00FC693F" w:rsidRPr="0006063C" w:rsidSect="00034616">
          <w:footerReference w:type="default" r:id="rId9"/>
          <w:type w:val="continuous"/>
          <w:pgSz w:h="15840" w:w="12240"/>
          <w:pgMar w:bottom="1080" w:footer="720" w:gutter="0" w:header="720" w:left="1080" w:right="1080" w:top="1080"/>
          <w:cols w:num="1" w:space="288"/>
          <w:docGrid w:linePitch="360"/>
        </w:sectPr>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h</m:t>
        </m:r>
        <m:r>
          <m:t>o</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p>
      <w:p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sectPr w:rsidR="00FC693F" w:rsidRPr="0006063C" w:rsidSect="00034616">
          <w:type w:val="continuous"/>
          <w:pgSz w:h="15840" w:w="12240"/>
          <w:pgMar w:bottom="1080" w:footer="720" w:gutter="0" w:header="720" w:left="1080" w:right="1080" w:top="1080"/>
          <w:cols w:num="2" w:space="288" w:equalWidth="1"/>
          <w:docGrid w:linePitch="360"/>
        </w:sectPr>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sectPr w:rsidR="00FC693F" w:rsidRPr="0006063C" w:rsidSect="00034616">
          <w:type w:val="continuous"/>
          <w:pgSz w:h="15840" w:w="12240"/>
          <w:pgMar w:bottom="1080" w:footer="720" w:gutter="0" w:header="720" w:left="1080" w:right="1080" w:top="1080"/>
          <w:cols w:num="1" w:space="288"/>
          <w:docGrid w:linePitch="360"/>
        </w:sectP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sectPr w:rsidR="00FC693F" w:rsidRPr="0006063C" w:rsidSect="00034616">
          <w:type w:val="continuous"/>
          <w:pgSz w:h="15840" w:w="12240"/>
          <w:pgMar w:bottom="1080" w:footer="720" w:gutter="0" w:header="720" w:left="1080" w:right="1080" w:top="1080"/>
          <w:cols w:num="2" w:space="288" w:equalWidth="1"/>
          <w:docGrid w:linePitch="360"/>
        </w:sectPr>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jc w:val="center"/>
    </w:pPr>
    <w:rPr>
      <w:rFonts w:ascii="Times New Roman" w:hAnsi="Times New Roman"/>
      <w:b/>
      <w:i w:val="0"/>
      <w:sz w:val="20"/>
    </w:rPr>
  </w:style>
  <w:style w:customStyle="1" w:styleId="Keywords" w:type="paragraph">
    <w:name w:val="Keywords"/>
    <w:basedOn w:val="BodyText"/>
    <w:pPr>
      <w:keepNext w:val="0"/>
      <w:spacing w:after="80" w:befor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2026-06-02T13:27:57Z</dcterms:created>
  <dcterms:modified xsi:type="dcterms:W3CDTF">2026-06-02T13:27:57Z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