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A9B51" w14:textId="77777777" w:rsidR="00D45192" w:rsidRDefault="00810EEC">
      <w:pPr>
        <w:rPr>
          <w:b/>
          <w:bCs/>
        </w:rPr>
      </w:pPr>
      <w:r w:rsidRPr="00620CD0">
        <w:rPr>
          <w:b/>
          <w:bCs/>
        </w:rPr>
        <w:t>READ ME</w:t>
      </w:r>
    </w:p>
    <w:p w14:paraId="39BD574C" w14:textId="58DF376A" w:rsidR="004B2492" w:rsidRPr="00620CD0" w:rsidRDefault="00D45192">
      <w:pPr>
        <w:rPr>
          <w:b/>
          <w:bCs/>
        </w:rPr>
      </w:pPr>
      <w:r>
        <w:rPr>
          <w:b/>
          <w:bCs/>
        </w:rPr>
        <w:t>Stepladder Chapter R code</w:t>
      </w:r>
      <w:r w:rsidR="00F91862">
        <w:rPr>
          <w:b/>
          <w:bCs/>
        </w:rPr>
        <w:t>-2020 update</w:t>
      </w:r>
    </w:p>
    <w:p w14:paraId="567CF546" w14:textId="3CE08F77" w:rsidR="00810EEC" w:rsidRDefault="00810EEC">
      <w:r>
        <w:t>This workflow uses three data sources to measure migrant stocks as analyzed through the lens of the Human Development Index.</w:t>
      </w:r>
      <w:r w:rsidR="00263232">
        <w:t xml:space="preserve"> Migrant stock data has been updated to reflect the 2020 DESA data release.</w:t>
      </w:r>
    </w:p>
    <w:p w14:paraId="741DFA48" w14:textId="48BF508C" w:rsidR="00810EEC" w:rsidRDefault="00620CD0">
      <w:r>
        <w:t xml:space="preserve">Files </w:t>
      </w:r>
      <w:r w:rsidR="00263232">
        <w:t xml:space="preserve">below </w:t>
      </w:r>
      <w:r>
        <w:t>are listed in order of recommended workflow.</w:t>
      </w:r>
    </w:p>
    <w:p w14:paraId="73F48F93" w14:textId="0B0CCE61" w:rsidR="00810EEC" w:rsidRPr="00620CD0" w:rsidRDefault="00810EEC">
      <w:pPr>
        <w:rPr>
          <w:i/>
          <w:iCs/>
        </w:rPr>
      </w:pPr>
      <w:r w:rsidRPr="00620CD0">
        <w:rPr>
          <w:i/>
          <w:iCs/>
        </w:rPr>
        <w:t>Data cleaning</w:t>
      </w:r>
      <w:r w:rsidR="00F91862">
        <w:rPr>
          <w:i/>
          <w:iCs/>
        </w:rPr>
        <w:t>/wrangling</w:t>
      </w:r>
    </w:p>
    <w:p w14:paraId="08CC4685" w14:textId="133CFB06" w:rsidR="00620CD0" w:rsidRPr="00F91862" w:rsidRDefault="00F91862" w:rsidP="00620CD0">
      <w:pPr>
        <w:pStyle w:val="ListParagraph"/>
        <w:numPr>
          <w:ilvl w:val="0"/>
          <w:numId w:val="1"/>
        </w:numPr>
      </w:pPr>
      <w:r>
        <w:rPr>
          <w:b/>
          <w:bCs/>
        </w:rPr>
        <w:t>data1_2020</w:t>
      </w:r>
      <w:r>
        <w:rPr>
          <w:b/>
          <w:bCs/>
        </w:rPr>
        <w:t>.r</w:t>
      </w:r>
      <w:r w:rsidR="00D45192">
        <w:rPr>
          <w:b/>
          <w:bCs/>
        </w:rPr>
        <w:t>—</w:t>
      </w:r>
      <w:r w:rsidR="00D45192" w:rsidRPr="00D45192">
        <w:t>Load</w:t>
      </w:r>
      <w:r w:rsidR="00D45192">
        <w:rPr>
          <w:b/>
          <w:bCs/>
        </w:rPr>
        <w:t xml:space="preserve"> </w:t>
      </w:r>
      <w:r w:rsidR="00263232" w:rsidRPr="00D45192">
        <w:t>and c</w:t>
      </w:r>
      <w:r w:rsidR="00D45192" w:rsidRPr="00D45192">
        <w:t>lean</w:t>
      </w:r>
      <w:r w:rsidR="00263232" w:rsidRPr="00D45192">
        <w:t xml:space="preserve"> bilateral</w:t>
      </w:r>
      <w:r w:rsidR="00D45192" w:rsidRPr="00D45192">
        <w:t xml:space="preserve"> DESA</w:t>
      </w:r>
      <w:r w:rsidR="00263232" w:rsidRPr="00D45192">
        <w:t xml:space="preserve"> stock</w:t>
      </w:r>
      <w:r w:rsidR="00D45192" w:rsidRPr="00D45192">
        <w:t xml:space="preserve"> data</w:t>
      </w:r>
    </w:p>
    <w:p w14:paraId="18D702C5" w14:textId="4FC34027" w:rsidR="00F91862" w:rsidRPr="00F91862" w:rsidRDefault="00F91862" w:rsidP="00620CD0">
      <w:pPr>
        <w:pStyle w:val="ListParagraph"/>
        <w:numPr>
          <w:ilvl w:val="0"/>
          <w:numId w:val="1"/>
        </w:numPr>
      </w:pPr>
      <w:r>
        <w:rPr>
          <w:b/>
          <w:bCs/>
        </w:rPr>
        <w:t>data2_2020</w:t>
      </w:r>
      <w:r>
        <w:rPr>
          <w:b/>
          <w:bCs/>
        </w:rPr>
        <w:t>.r</w:t>
      </w:r>
      <w:r w:rsidR="00D45192">
        <w:rPr>
          <w:b/>
          <w:bCs/>
        </w:rPr>
        <w:t>—</w:t>
      </w:r>
      <w:r w:rsidR="00D45192">
        <w:t>Load and clean destination DESA stock and total pop data</w:t>
      </w:r>
    </w:p>
    <w:p w14:paraId="72E78975" w14:textId="13305DC8" w:rsidR="00F91862" w:rsidRPr="00D45192" w:rsidRDefault="00F91862" w:rsidP="00620CD0">
      <w:pPr>
        <w:pStyle w:val="ListParagraph"/>
        <w:numPr>
          <w:ilvl w:val="0"/>
          <w:numId w:val="1"/>
        </w:numPr>
      </w:pPr>
      <w:r>
        <w:rPr>
          <w:b/>
          <w:bCs/>
        </w:rPr>
        <w:t>data3_2020</w:t>
      </w:r>
      <w:r>
        <w:rPr>
          <w:b/>
          <w:bCs/>
        </w:rPr>
        <w:t>.r</w:t>
      </w:r>
      <w:r w:rsidR="00D45192">
        <w:rPr>
          <w:b/>
          <w:bCs/>
        </w:rPr>
        <w:t>—</w:t>
      </w:r>
      <w:r w:rsidR="00D45192" w:rsidRPr="00D45192">
        <w:t>Load and clean HDI and UNHCR datasets</w:t>
      </w:r>
    </w:p>
    <w:p w14:paraId="0D516246" w14:textId="7D775745" w:rsidR="00F91862" w:rsidRPr="00F91862" w:rsidRDefault="00F91862" w:rsidP="00620CD0">
      <w:pPr>
        <w:pStyle w:val="ListParagraph"/>
        <w:numPr>
          <w:ilvl w:val="0"/>
          <w:numId w:val="1"/>
        </w:numPr>
      </w:pPr>
      <w:r>
        <w:rPr>
          <w:b/>
          <w:bCs/>
        </w:rPr>
        <w:t>data4_2020</w:t>
      </w:r>
      <w:r>
        <w:rPr>
          <w:b/>
          <w:bCs/>
        </w:rPr>
        <w:t>.r</w:t>
      </w:r>
      <w:r w:rsidR="00D45192">
        <w:rPr>
          <w:b/>
          <w:bCs/>
        </w:rPr>
        <w:t>—</w:t>
      </w:r>
      <w:r w:rsidR="00D45192" w:rsidRPr="00D45192">
        <w:t>Join DESA, HDI, and UNHCR datasets and prepare for viz.</w:t>
      </w:r>
    </w:p>
    <w:p w14:paraId="47F3AC9A" w14:textId="6B1F7C5C" w:rsidR="00F91862" w:rsidRPr="00F91862" w:rsidRDefault="00F91862" w:rsidP="00620CD0">
      <w:pPr>
        <w:pStyle w:val="ListParagraph"/>
        <w:numPr>
          <w:ilvl w:val="0"/>
          <w:numId w:val="1"/>
        </w:numPr>
      </w:pPr>
      <w:r>
        <w:rPr>
          <w:b/>
          <w:bCs/>
        </w:rPr>
        <w:t>data5_2020</w:t>
      </w:r>
      <w:r>
        <w:rPr>
          <w:b/>
          <w:bCs/>
        </w:rPr>
        <w:t>.r</w:t>
      </w:r>
      <w:r w:rsidR="00D45192">
        <w:rPr>
          <w:b/>
          <w:bCs/>
        </w:rPr>
        <w:t>—</w:t>
      </w:r>
      <w:r w:rsidR="00D45192">
        <w:t>Filter dataset for ECOWAS countries</w:t>
      </w:r>
    </w:p>
    <w:p w14:paraId="554A0E1E" w14:textId="1F8B77A5" w:rsidR="00F91862" w:rsidRDefault="00F91862" w:rsidP="00620CD0">
      <w:pPr>
        <w:pStyle w:val="ListParagraph"/>
        <w:numPr>
          <w:ilvl w:val="0"/>
          <w:numId w:val="1"/>
        </w:numPr>
      </w:pPr>
      <w:r>
        <w:rPr>
          <w:b/>
          <w:bCs/>
        </w:rPr>
        <w:t>data6_2020</w:t>
      </w:r>
      <w:r>
        <w:rPr>
          <w:b/>
          <w:bCs/>
        </w:rPr>
        <w:t>.r</w:t>
      </w:r>
      <w:r w:rsidR="00D45192" w:rsidRPr="00D45192">
        <w:t>—Filter dataset for Schengen countries</w:t>
      </w:r>
    </w:p>
    <w:p w14:paraId="6928E656" w14:textId="5F9545EC" w:rsidR="00810EEC" w:rsidRPr="00620CD0" w:rsidRDefault="00810EEC">
      <w:pPr>
        <w:rPr>
          <w:i/>
          <w:iCs/>
        </w:rPr>
      </w:pPr>
      <w:r w:rsidRPr="00620CD0">
        <w:rPr>
          <w:i/>
          <w:iCs/>
        </w:rPr>
        <w:t>Visualizations</w:t>
      </w:r>
      <w:r w:rsidR="00F91862">
        <w:rPr>
          <w:i/>
          <w:iCs/>
        </w:rPr>
        <w:t>/tables</w:t>
      </w:r>
    </w:p>
    <w:p w14:paraId="78395BF2" w14:textId="0ADF04D2" w:rsidR="00110056" w:rsidRPr="00F91862" w:rsidRDefault="00F91862" w:rsidP="00620CD0">
      <w:pPr>
        <w:pStyle w:val="ListParagraph"/>
        <w:numPr>
          <w:ilvl w:val="0"/>
          <w:numId w:val="2"/>
        </w:numPr>
      </w:pPr>
      <w:r>
        <w:rPr>
          <w:b/>
          <w:bCs/>
        </w:rPr>
        <w:t>plot1_2020.r</w:t>
      </w:r>
      <w:r w:rsidR="00D45192">
        <w:rPr>
          <w:b/>
          <w:bCs/>
        </w:rPr>
        <w:t>—</w:t>
      </w:r>
      <w:r w:rsidR="00D45192">
        <w:t>Plots for the global overview immigrant/emigrant figures</w:t>
      </w:r>
    </w:p>
    <w:p w14:paraId="28E239F8" w14:textId="77F338D3" w:rsidR="00F91862" w:rsidRPr="00F91862" w:rsidRDefault="00F91862" w:rsidP="00620CD0">
      <w:pPr>
        <w:pStyle w:val="ListParagraph"/>
        <w:numPr>
          <w:ilvl w:val="0"/>
          <w:numId w:val="2"/>
        </w:numPr>
      </w:pPr>
      <w:r>
        <w:rPr>
          <w:b/>
          <w:bCs/>
        </w:rPr>
        <w:t>plot2_2020.r</w:t>
      </w:r>
      <w:r w:rsidR="00D45192">
        <w:rPr>
          <w:b/>
          <w:bCs/>
        </w:rPr>
        <w:t>—</w:t>
      </w:r>
      <w:r w:rsidR="00D45192">
        <w:t>Plots for the “To-between-from” HDI classifications</w:t>
      </w:r>
    </w:p>
    <w:p w14:paraId="6E9780EC" w14:textId="5A803FBE" w:rsidR="00F91862" w:rsidRPr="00F91862" w:rsidRDefault="00F91862" w:rsidP="00F91862">
      <w:pPr>
        <w:pStyle w:val="ListParagraph"/>
        <w:numPr>
          <w:ilvl w:val="0"/>
          <w:numId w:val="2"/>
        </w:numPr>
      </w:pPr>
      <w:r>
        <w:rPr>
          <w:b/>
          <w:bCs/>
        </w:rPr>
        <w:t>plot3_2020.r</w:t>
      </w:r>
      <w:r w:rsidR="00D45192">
        <w:rPr>
          <w:b/>
          <w:bCs/>
        </w:rPr>
        <w:t>—</w:t>
      </w:r>
      <w:r w:rsidR="00D45192">
        <w:t>Plots for the ECOWAS and Schengen area figures</w:t>
      </w:r>
    </w:p>
    <w:p w14:paraId="0468F2D8" w14:textId="0D8570EE" w:rsidR="00F91862" w:rsidRPr="001056F3" w:rsidRDefault="00F91862" w:rsidP="00F91862">
      <w:pPr>
        <w:pStyle w:val="ListParagraph"/>
        <w:numPr>
          <w:ilvl w:val="0"/>
          <w:numId w:val="2"/>
        </w:numPr>
      </w:pPr>
      <w:r>
        <w:rPr>
          <w:b/>
          <w:bCs/>
        </w:rPr>
        <w:t>tab1_2020.r</w:t>
      </w:r>
      <w:r w:rsidR="00D45192">
        <w:rPr>
          <w:b/>
          <w:bCs/>
        </w:rPr>
        <w:t>—</w:t>
      </w:r>
      <w:r w:rsidR="00D45192" w:rsidRPr="001056F3">
        <w:t xml:space="preserve">Generates table for the regional distribution of stepladder </w:t>
      </w:r>
      <w:proofErr w:type="gramStart"/>
      <w:r w:rsidR="00D45192" w:rsidRPr="001056F3">
        <w:t>migrants</w:t>
      </w:r>
      <w:proofErr w:type="gramEnd"/>
    </w:p>
    <w:p w14:paraId="75885BA5" w14:textId="04424054" w:rsidR="00F91862" w:rsidRPr="00110056" w:rsidRDefault="00F91862" w:rsidP="00F91862">
      <w:pPr>
        <w:pStyle w:val="ListParagraph"/>
        <w:numPr>
          <w:ilvl w:val="0"/>
          <w:numId w:val="2"/>
        </w:numPr>
      </w:pPr>
      <w:r>
        <w:rPr>
          <w:b/>
          <w:bCs/>
        </w:rPr>
        <w:t>tab2_2020.r</w:t>
      </w:r>
      <w:r w:rsidR="00D45192">
        <w:rPr>
          <w:b/>
          <w:bCs/>
        </w:rPr>
        <w:t>—</w:t>
      </w:r>
      <w:r w:rsidR="00D45192" w:rsidRPr="001056F3">
        <w:t>Generates table for the top</w:t>
      </w:r>
      <w:r w:rsidR="001056F3">
        <w:t xml:space="preserve"> </w:t>
      </w:r>
      <w:r w:rsidR="00D45192" w:rsidRPr="001056F3">
        <w:t xml:space="preserve">20 immigrant/emigrant </w:t>
      </w:r>
      <w:r w:rsidR="001056F3" w:rsidRPr="001056F3">
        <w:t xml:space="preserve">stepladder </w:t>
      </w:r>
      <w:proofErr w:type="gramStart"/>
      <w:r w:rsidR="001056F3">
        <w:t>countries</w:t>
      </w:r>
      <w:proofErr w:type="gramEnd"/>
    </w:p>
    <w:p w14:paraId="455F5AE9" w14:textId="5419AA26" w:rsidR="00620CD0" w:rsidRDefault="00F91862" w:rsidP="00620CD0">
      <w:pPr>
        <w:rPr>
          <w:i/>
          <w:iCs/>
        </w:rPr>
      </w:pPr>
      <w:r>
        <w:rPr>
          <w:i/>
          <w:iCs/>
        </w:rPr>
        <w:t>raw data</w:t>
      </w:r>
    </w:p>
    <w:p w14:paraId="16D4BD92" w14:textId="77A148FF" w:rsidR="00F91862" w:rsidRDefault="00F91862" w:rsidP="00F91862">
      <w:pPr>
        <w:pStyle w:val="ListParagraph"/>
        <w:numPr>
          <w:ilvl w:val="0"/>
          <w:numId w:val="4"/>
        </w:numPr>
        <w:rPr>
          <w:b/>
          <w:bCs/>
        </w:rPr>
      </w:pPr>
      <w:r w:rsidRPr="00F91862">
        <w:rPr>
          <w:b/>
          <w:bCs/>
        </w:rPr>
        <w:t>Human Development Index (HDI_2019)</w:t>
      </w:r>
    </w:p>
    <w:p w14:paraId="017A4CA3" w14:textId="5DD80B5B" w:rsidR="00260989" w:rsidRPr="00F91862" w:rsidRDefault="00260989" w:rsidP="00260989">
      <w:pPr>
        <w:pStyle w:val="ListParagraph"/>
        <w:numPr>
          <w:ilvl w:val="1"/>
          <w:numId w:val="4"/>
        </w:numPr>
        <w:rPr>
          <w:b/>
          <w:bCs/>
        </w:rPr>
      </w:pPr>
      <w:r>
        <w:t>Raw HDI index numbers downloaded from HDI website. Minimally modified after downloading.</w:t>
      </w:r>
    </w:p>
    <w:p w14:paraId="1733F11D" w14:textId="6654E756" w:rsidR="00F91862" w:rsidRDefault="00F91862" w:rsidP="00F91862">
      <w:pPr>
        <w:pStyle w:val="ListParagraph"/>
        <w:numPr>
          <w:ilvl w:val="0"/>
          <w:numId w:val="4"/>
        </w:numPr>
        <w:rPr>
          <w:b/>
          <w:bCs/>
        </w:rPr>
      </w:pPr>
      <w:r w:rsidRPr="00F91862">
        <w:rPr>
          <w:b/>
          <w:bCs/>
        </w:rPr>
        <w:t>population</w:t>
      </w:r>
    </w:p>
    <w:p w14:paraId="623BB830" w14:textId="14210D94" w:rsidR="00260989" w:rsidRPr="00260989" w:rsidRDefault="00260989" w:rsidP="00260989">
      <w:pPr>
        <w:pStyle w:val="ListParagraph"/>
        <w:numPr>
          <w:ilvl w:val="1"/>
          <w:numId w:val="4"/>
        </w:numPr>
      </w:pPr>
      <w:r w:rsidRPr="00260989">
        <w:t>Refugees and asylum-seeker data downloaded from UNHCR website.</w:t>
      </w:r>
    </w:p>
    <w:p w14:paraId="39D63A09" w14:textId="4248D3E1" w:rsidR="00F91862" w:rsidRDefault="00F91862" w:rsidP="00F91862">
      <w:pPr>
        <w:pStyle w:val="ListParagraph"/>
        <w:numPr>
          <w:ilvl w:val="0"/>
          <w:numId w:val="4"/>
        </w:numPr>
        <w:rPr>
          <w:b/>
          <w:bCs/>
        </w:rPr>
      </w:pPr>
      <w:r w:rsidRPr="00F91862">
        <w:rPr>
          <w:b/>
          <w:bCs/>
        </w:rPr>
        <w:t>undesa_pd_2020_ims_stock_by_sex_and_destination</w:t>
      </w:r>
    </w:p>
    <w:p w14:paraId="7EF52D42" w14:textId="4B1CCB69" w:rsidR="00260989" w:rsidRPr="00F91862" w:rsidRDefault="00263232" w:rsidP="00260989">
      <w:pPr>
        <w:pStyle w:val="ListParagraph"/>
        <w:numPr>
          <w:ilvl w:val="1"/>
          <w:numId w:val="4"/>
        </w:numPr>
        <w:rPr>
          <w:b/>
          <w:bCs/>
        </w:rPr>
      </w:pPr>
      <w:r>
        <w:t>Total stock for each country in each year. Downloaded directly without modification.</w:t>
      </w:r>
    </w:p>
    <w:p w14:paraId="1A821AFA" w14:textId="2FCE4F6A" w:rsidR="00F91862" w:rsidRDefault="00F91862" w:rsidP="00F91862">
      <w:pPr>
        <w:pStyle w:val="ListParagraph"/>
        <w:numPr>
          <w:ilvl w:val="0"/>
          <w:numId w:val="4"/>
        </w:numPr>
        <w:rPr>
          <w:b/>
          <w:bCs/>
        </w:rPr>
      </w:pPr>
      <w:r w:rsidRPr="00F91862">
        <w:rPr>
          <w:b/>
          <w:bCs/>
        </w:rPr>
        <w:t>undesa_pd_2020_ims_stock_by_sex_destination_and_origin</w:t>
      </w:r>
    </w:p>
    <w:p w14:paraId="18C95A38" w14:textId="7E72B2C3" w:rsidR="00263232" w:rsidRDefault="00263232" w:rsidP="00263232">
      <w:pPr>
        <w:pStyle w:val="ListParagraph"/>
        <w:numPr>
          <w:ilvl w:val="1"/>
          <w:numId w:val="4"/>
        </w:numPr>
        <w:rPr>
          <w:b/>
          <w:bCs/>
        </w:rPr>
      </w:pPr>
      <w:r>
        <w:t>Bilateral stocks for each country in each year. Downloaded directly without modification.</w:t>
      </w:r>
    </w:p>
    <w:p w14:paraId="53828324" w14:textId="1140D795" w:rsidR="00260989" w:rsidRDefault="00260989" w:rsidP="00260989">
      <w:pPr>
        <w:pStyle w:val="ListParagraph"/>
        <w:numPr>
          <w:ilvl w:val="0"/>
          <w:numId w:val="4"/>
        </w:numPr>
        <w:rPr>
          <w:b/>
          <w:bCs/>
        </w:rPr>
      </w:pPr>
      <w:r w:rsidRPr="00260989">
        <w:rPr>
          <w:b/>
          <w:bCs/>
        </w:rPr>
        <w:t>ecowas.csv</w:t>
      </w:r>
    </w:p>
    <w:p w14:paraId="7F9B2DFD" w14:textId="226D884C" w:rsidR="00263232" w:rsidRPr="00260989" w:rsidRDefault="00263232" w:rsidP="00263232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Database tracking membership in ECOWAS across years. Compiled from </w:t>
      </w:r>
      <w:hyperlink r:id="rId5" w:history="1">
        <w:r w:rsidRPr="00E71BB7">
          <w:rPr>
            <w:rStyle w:val="Hyperlink"/>
          </w:rPr>
          <w:t>https://www.ecowas.int/about-ecowas/history/</w:t>
        </w:r>
      </w:hyperlink>
      <w:r>
        <w:t xml:space="preserve">. </w:t>
      </w:r>
    </w:p>
    <w:p w14:paraId="50EDE20E" w14:textId="2407420D" w:rsidR="00260989" w:rsidRDefault="00260989" w:rsidP="00260989">
      <w:pPr>
        <w:pStyle w:val="ListParagraph"/>
        <w:numPr>
          <w:ilvl w:val="0"/>
          <w:numId w:val="4"/>
        </w:numPr>
        <w:rPr>
          <w:b/>
          <w:bCs/>
        </w:rPr>
      </w:pPr>
      <w:r w:rsidRPr="00260989">
        <w:rPr>
          <w:b/>
          <w:bCs/>
        </w:rPr>
        <w:t>schengen.csv</w:t>
      </w:r>
    </w:p>
    <w:p w14:paraId="48C8E8DC" w14:textId="005FD36A" w:rsidR="00561E76" w:rsidRPr="00110056" w:rsidRDefault="00263232" w:rsidP="001056F3">
      <w:pPr>
        <w:pStyle w:val="ListParagraph"/>
        <w:numPr>
          <w:ilvl w:val="1"/>
          <w:numId w:val="4"/>
        </w:numPr>
      </w:pPr>
      <w:r>
        <w:t xml:space="preserve">Database tracking membership in </w:t>
      </w:r>
      <w:r>
        <w:t>Schengen</w:t>
      </w:r>
      <w:r>
        <w:t xml:space="preserve"> across years. Compiled by Adam from </w:t>
      </w:r>
      <w:hyperlink r:id="rId6" w:history="1">
        <w:r w:rsidRPr="00E71BB7">
          <w:rPr>
            <w:rStyle w:val="Hyperlink"/>
          </w:rPr>
          <w:t>https://www.schengenvisainfo.com/schengen-agreement/</w:t>
        </w:r>
      </w:hyperlink>
      <w:r>
        <w:t xml:space="preserve">. </w:t>
      </w:r>
    </w:p>
    <w:sectPr w:rsidR="00561E76" w:rsidRPr="0011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64EBB"/>
    <w:multiLevelType w:val="hybridMultilevel"/>
    <w:tmpl w:val="6526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6582"/>
    <w:multiLevelType w:val="hybridMultilevel"/>
    <w:tmpl w:val="E0B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402B5"/>
    <w:multiLevelType w:val="hybridMultilevel"/>
    <w:tmpl w:val="2368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A1DFA"/>
    <w:multiLevelType w:val="hybridMultilevel"/>
    <w:tmpl w:val="8F04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E3151"/>
    <w:multiLevelType w:val="hybridMultilevel"/>
    <w:tmpl w:val="468C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1056F3"/>
    <w:rsid w:val="00110056"/>
    <w:rsid w:val="00260989"/>
    <w:rsid w:val="00263232"/>
    <w:rsid w:val="004B2492"/>
    <w:rsid w:val="00561E76"/>
    <w:rsid w:val="00620CD0"/>
    <w:rsid w:val="00810EEC"/>
    <w:rsid w:val="00D45192"/>
    <w:rsid w:val="00F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6553"/>
  <w15:chartTrackingRefBased/>
  <w15:docId w15:val="{E12A6D78-4EC6-4B64-94E9-2884019C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engenvisainfo.com/schengen-agreement/" TargetMode="External"/><Relationship Id="rId5" Type="http://schemas.openxmlformats.org/officeDocument/2006/relationships/hyperlink" Target="https://www.ecowas.int/about-ecowas/his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Adam</dc:creator>
  <cp:keywords/>
  <dc:description/>
  <cp:lastModifiedBy>Adam SAWYER</cp:lastModifiedBy>
  <cp:revision>4</cp:revision>
  <dcterms:created xsi:type="dcterms:W3CDTF">2020-10-21T02:08:00Z</dcterms:created>
  <dcterms:modified xsi:type="dcterms:W3CDTF">2021-02-22T14:20:00Z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9aa38-f392-4105-be92-628035578272_Enabled">
    <vt:lpwstr>true</vt:lpwstr>
  </property>
  <property fmtid="{D5CDD505-2E9C-101B-9397-08002B2CF9AE}" pid="3" name="MSIP_Label_2059aa38-f392-4105-be92-628035578272_SetDate">
    <vt:lpwstr>2020-10-21T02:08:59Z</vt:lpwstr>
  </property>
  <property fmtid="{D5CDD505-2E9C-101B-9397-08002B2CF9AE}" pid="4" name="MSIP_Label_2059aa38-f392-4105-be92-628035578272_Method">
    <vt:lpwstr>Standard</vt:lpwstr>
  </property>
  <property fmtid="{D5CDD505-2E9C-101B-9397-08002B2CF9AE}" pid="5" name="MSIP_Label_2059aa38-f392-4105-be92-628035578272_Name">
    <vt:lpwstr>IOMLb0020IN123173</vt:lpwstr>
  </property>
  <property fmtid="{D5CDD505-2E9C-101B-9397-08002B2CF9AE}" pid="6" name="MSIP_Label_2059aa38-f392-4105-be92-628035578272_SiteId">
    <vt:lpwstr>1588262d-23fb-43b4-bd6e-bce49c8e6186</vt:lpwstr>
  </property>
  <property fmtid="{D5CDD505-2E9C-101B-9397-08002B2CF9AE}" pid="7" name="MSIP_Label_2059aa38-f392-4105-be92-628035578272_ActionId">
    <vt:lpwstr>0b183b0c-e881-447e-a4fa-ff1110639855</vt:lpwstr>
  </property>
  <property fmtid="{D5CDD505-2E9C-101B-9397-08002B2CF9AE}" pid="8" name="MSIP_Label_2059aa38-f392-4105-be92-628035578272_ContentBits">
    <vt:lpwstr>0</vt:lpwstr>
  </property>
</Properties>
</file>