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5F8D" w14:textId="49AE3830" w:rsidR="00260790" w:rsidRDefault="009C57CD" w:rsidP="009C57CD">
      <w:pPr>
        <w:pStyle w:val="Heading1"/>
        <w:jc w:val="center"/>
      </w:pPr>
      <w:r>
        <w:t>Sa11ytaire</w:t>
      </w:r>
    </w:p>
    <w:p w14:paraId="3BAE63E0" w14:textId="7C68BFF8" w:rsidR="003357FA" w:rsidRDefault="003357FA" w:rsidP="003357FA">
      <w:pPr>
        <w:pStyle w:val="Heading2"/>
      </w:pPr>
      <w:r>
        <w:t>What is it?</w:t>
      </w:r>
    </w:p>
    <w:p w14:paraId="1B2E9E08" w14:textId="5E652DAE" w:rsidR="004F121D" w:rsidRDefault="00CE5105" w:rsidP="003357FA">
      <w:r>
        <w:t>Sa11ytaire is a Solitaire app that has been developed to work with accessibility tools such as Narrator, Windows Speech Recognition, keyboard shortcuts, and other interaction models.  It plays like a regular Solitaire game but is extremely focused on giving customers with disabilities a wonderful experience as well.</w:t>
      </w:r>
    </w:p>
    <w:p w14:paraId="6A96460C" w14:textId="77777777" w:rsidR="006F2438" w:rsidRDefault="006F2438" w:rsidP="003357FA"/>
    <w:p w14:paraId="0C185048" w14:textId="77777777" w:rsidR="006F2438" w:rsidRDefault="006F2438" w:rsidP="006F2438">
      <w:r>
        <w:rPr>
          <w:noProof/>
        </w:rPr>
        <w:drawing>
          <wp:inline distT="0" distB="0" distL="0" distR="0" wp14:anchorId="1BCC8FF5" wp14:editId="11BB6D84">
            <wp:extent cx="6684345" cy="3609975"/>
            <wp:effectExtent l="19050" t="19050" r="21590" b="9525"/>
            <wp:docPr id="1" name="Picture 1" descr="Screenshot of the beginning screen for Solitaire with Next Card selected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2-14 11.45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934" cy="3622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EDD9E" w14:textId="77777777" w:rsidR="00F11F3F" w:rsidRDefault="00F11F3F" w:rsidP="003357FA"/>
    <w:p w14:paraId="77498240" w14:textId="77777777" w:rsidR="004F121D" w:rsidRDefault="004F121D" w:rsidP="004F121D">
      <w:pPr>
        <w:pStyle w:val="Heading2"/>
      </w:pPr>
      <w:r>
        <w:t>How do I play?</w:t>
      </w:r>
    </w:p>
    <w:p w14:paraId="5834C67B" w14:textId="1358D7CF" w:rsidR="005B42A7" w:rsidRDefault="008A7239" w:rsidP="005B42A7">
      <w:bookmarkStart w:id="0" w:name="_GoBack"/>
      <w:bookmarkEnd w:id="0"/>
      <w:r>
        <w:t xml:space="preserve">Your </w:t>
      </w:r>
      <w:r w:rsidR="008C635B">
        <w:t>goal</w:t>
      </w:r>
      <w:r>
        <w:t xml:space="preserve"> is to get all the cards</w:t>
      </w:r>
      <w:r w:rsidR="003E6584">
        <w:t xml:space="preserve"> in order</w:t>
      </w:r>
      <w:r>
        <w:t xml:space="preserve"> from </w:t>
      </w:r>
      <w:r w:rsidRPr="00CD5E39">
        <w:rPr>
          <w:b/>
        </w:rPr>
        <w:t>Ace</w:t>
      </w:r>
      <w:r>
        <w:t xml:space="preserve"> to </w:t>
      </w:r>
      <w:r w:rsidRPr="00CD5E39">
        <w:rPr>
          <w:b/>
        </w:rPr>
        <w:t>King</w:t>
      </w:r>
      <w:r>
        <w:t xml:space="preserve"> into the four suit piles (</w:t>
      </w:r>
      <w:r w:rsidRPr="00CD5E39">
        <w:rPr>
          <w:b/>
        </w:rPr>
        <w:t>Clubs</w:t>
      </w:r>
      <w:r>
        <w:t xml:space="preserve">, </w:t>
      </w:r>
      <w:r w:rsidRPr="00CD5E39">
        <w:rPr>
          <w:b/>
        </w:rPr>
        <w:t>Diamonds</w:t>
      </w:r>
      <w:r>
        <w:t xml:space="preserve">, </w:t>
      </w:r>
      <w:r w:rsidRPr="00CD5E39">
        <w:rPr>
          <w:b/>
        </w:rPr>
        <w:t>Hearts</w:t>
      </w:r>
      <w:r>
        <w:t xml:space="preserve">, and </w:t>
      </w:r>
      <w:r w:rsidRPr="00CD5E39">
        <w:rPr>
          <w:b/>
        </w:rPr>
        <w:t>Spades</w:t>
      </w:r>
      <w:r>
        <w:t xml:space="preserve"> respectively).  Select the </w:t>
      </w:r>
      <w:r>
        <w:rPr>
          <w:b/>
        </w:rPr>
        <w:t>Next card</w:t>
      </w:r>
      <w:r>
        <w:t xml:space="preserve"> button to bring up a list of cards in the deck.  You can then take cards that are face up</w:t>
      </w:r>
      <w:r w:rsidR="00B22BBE">
        <w:t xml:space="preserve"> in the deck</w:t>
      </w:r>
      <w:r>
        <w:t xml:space="preserve"> and put them on the gameboard below.  Here is an example of a few moves you can make:</w:t>
      </w:r>
    </w:p>
    <w:p w14:paraId="2FFF2208" w14:textId="5BBCA4F7" w:rsidR="008A7239" w:rsidRPr="008A7239" w:rsidRDefault="008A7239" w:rsidP="008A7239">
      <w:pPr>
        <w:pStyle w:val="ListParagraph"/>
        <w:numPr>
          <w:ilvl w:val="0"/>
          <w:numId w:val="1"/>
        </w:numPr>
      </w:pPr>
      <w:r>
        <w:t xml:space="preserve">Put the </w:t>
      </w:r>
      <w:r w:rsidRPr="008A7239">
        <w:rPr>
          <w:b/>
        </w:rPr>
        <w:t>9 of Spades</w:t>
      </w:r>
      <w:r>
        <w:t xml:space="preserve"> or </w:t>
      </w:r>
      <w:r w:rsidRPr="008A7239">
        <w:rPr>
          <w:b/>
        </w:rPr>
        <w:t>9 of Clubs</w:t>
      </w:r>
      <w:r>
        <w:t xml:space="preserve"> below the </w:t>
      </w:r>
      <w:r w:rsidRPr="008A7239">
        <w:rPr>
          <w:b/>
        </w:rPr>
        <w:t>10 of Diamonds</w:t>
      </w:r>
    </w:p>
    <w:p w14:paraId="70817AF5" w14:textId="675438DC" w:rsidR="008A7239" w:rsidRPr="00214427" w:rsidRDefault="008A7239" w:rsidP="008A7239">
      <w:pPr>
        <w:pStyle w:val="ListParagraph"/>
        <w:numPr>
          <w:ilvl w:val="0"/>
          <w:numId w:val="1"/>
        </w:numPr>
      </w:pPr>
      <w:r>
        <w:t xml:space="preserve">Put the </w:t>
      </w:r>
      <w:r w:rsidRPr="008A7239">
        <w:rPr>
          <w:b/>
        </w:rPr>
        <w:t xml:space="preserve">6 of </w:t>
      </w:r>
      <w:r w:rsidR="00214427">
        <w:rPr>
          <w:b/>
        </w:rPr>
        <w:t>S</w:t>
      </w:r>
      <w:r w:rsidRPr="008A7239">
        <w:rPr>
          <w:b/>
        </w:rPr>
        <w:t>pades</w:t>
      </w:r>
      <w:r>
        <w:t xml:space="preserve"> or </w:t>
      </w:r>
      <w:r w:rsidRPr="008A7239">
        <w:rPr>
          <w:b/>
        </w:rPr>
        <w:t xml:space="preserve">6 of </w:t>
      </w:r>
      <w:r w:rsidR="00214427">
        <w:rPr>
          <w:b/>
        </w:rPr>
        <w:t>C</w:t>
      </w:r>
      <w:r w:rsidRPr="008A7239">
        <w:rPr>
          <w:b/>
        </w:rPr>
        <w:t>lubs</w:t>
      </w:r>
      <w:r>
        <w:t xml:space="preserve"> below the </w:t>
      </w:r>
      <w:r w:rsidRPr="008A7239">
        <w:rPr>
          <w:b/>
        </w:rPr>
        <w:t>7 of Diamonds</w:t>
      </w:r>
    </w:p>
    <w:p w14:paraId="22DBEF11" w14:textId="77A43C96" w:rsidR="00214427" w:rsidRPr="00E52099" w:rsidRDefault="00214427" w:rsidP="008A7239">
      <w:pPr>
        <w:pStyle w:val="ListParagraph"/>
        <w:numPr>
          <w:ilvl w:val="0"/>
          <w:numId w:val="1"/>
        </w:numPr>
      </w:pPr>
      <w:r>
        <w:t xml:space="preserve">Put the </w:t>
      </w:r>
      <w:r w:rsidRPr="00020305">
        <w:rPr>
          <w:b/>
        </w:rPr>
        <w:t>6 of Hearts</w:t>
      </w:r>
      <w:r>
        <w:t xml:space="preserve"> or </w:t>
      </w:r>
      <w:r w:rsidRPr="00020305">
        <w:rPr>
          <w:b/>
        </w:rPr>
        <w:t>6 of Diamonds</w:t>
      </w:r>
      <w:r>
        <w:t xml:space="preserve"> below the </w:t>
      </w:r>
      <w:r w:rsidRPr="00020305">
        <w:rPr>
          <w:b/>
        </w:rPr>
        <w:t>7 of Clubs</w:t>
      </w:r>
    </w:p>
    <w:p w14:paraId="64FB9945" w14:textId="77777777" w:rsidR="00F11F3F" w:rsidRPr="002510B8" w:rsidRDefault="00F11F3F" w:rsidP="00687B68"/>
    <w:p w14:paraId="72B5378E" w14:textId="2897DCBA" w:rsidR="00E52099" w:rsidRPr="00E52099" w:rsidRDefault="00E52099" w:rsidP="00E52099">
      <w:pPr>
        <w:pStyle w:val="Heading3"/>
      </w:pPr>
      <w:r>
        <w:t>Red over Black; and Black over Red</w:t>
      </w:r>
    </w:p>
    <w:p w14:paraId="2DB33766" w14:textId="61543AB7" w:rsidR="00E52099" w:rsidRDefault="00E52099" w:rsidP="00E52099">
      <w:r w:rsidRPr="001D0FBD">
        <w:rPr>
          <w:b/>
        </w:rPr>
        <w:t>Hearts</w:t>
      </w:r>
      <w:r>
        <w:t xml:space="preserve"> and </w:t>
      </w:r>
      <w:r w:rsidRPr="001D0FBD">
        <w:rPr>
          <w:b/>
        </w:rPr>
        <w:t>Diamonds</w:t>
      </w:r>
      <w:r>
        <w:t xml:space="preserve"> are red-suited cards, while </w:t>
      </w:r>
      <w:r w:rsidRPr="001D0FBD">
        <w:rPr>
          <w:b/>
        </w:rPr>
        <w:t>Clubs</w:t>
      </w:r>
      <w:r>
        <w:t xml:space="preserve"> and </w:t>
      </w:r>
      <w:r w:rsidRPr="001D0FBD">
        <w:rPr>
          <w:b/>
        </w:rPr>
        <w:t>Spades</w:t>
      </w:r>
      <w:r>
        <w:t xml:space="preserve"> are black-suited cards.  You can only put red-suited cards below black-suited cards, and black-suited cards below red-suited cards.  They also </w:t>
      </w:r>
      <w:r w:rsidR="00CD31FC">
        <w:t>must</w:t>
      </w:r>
      <w:r>
        <w:t xml:space="preserve"> be one number below as </w:t>
      </w:r>
      <w:r w:rsidR="00543361">
        <w:t>shown</w:t>
      </w:r>
      <w:r>
        <w:t xml:space="preserve"> in the example above.</w:t>
      </w:r>
    </w:p>
    <w:p w14:paraId="31549CFE" w14:textId="0AAB3E05" w:rsidR="00E52099" w:rsidRDefault="008F3C92" w:rsidP="00E52099">
      <w:r>
        <w:t>Additionally,</w:t>
      </w:r>
      <w:r w:rsidR="00E52099">
        <w:t xml:space="preserve"> as you move cards around the board, you will expose cards that are facedown.  For </w:t>
      </w:r>
      <w:r>
        <w:t>example,</w:t>
      </w:r>
      <w:r w:rsidR="00E52099">
        <w:t xml:space="preserve"> if the </w:t>
      </w:r>
      <w:r w:rsidR="00E52099" w:rsidRPr="008F3C92">
        <w:rPr>
          <w:b/>
        </w:rPr>
        <w:t>2 of Hearts</w:t>
      </w:r>
      <w:r w:rsidR="00E52099">
        <w:rPr>
          <w:b/>
        </w:rPr>
        <w:t xml:space="preserve"> </w:t>
      </w:r>
      <w:r w:rsidR="00B22BBE">
        <w:t xml:space="preserve">were moved </w:t>
      </w:r>
      <w:r w:rsidR="00E52099">
        <w:t xml:space="preserve">in front of the </w:t>
      </w:r>
      <w:r w:rsidR="00E52099" w:rsidRPr="008F3C92">
        <w:rPr>
          <w:b/>
        </w:rPr>
        <w:t>3 of Spades</w:t>
      </w:r>
      <w:r>
        <w:t xml:space="preserve"> </w:t>
      </w:r>
      <w:r w:rsidR="00B22BBE">
        <w:t xml:space="preserve">that </w:t>
      </w:r>
      <w:r>
        <w:t xml:space="preserve">card </w:t>
      </w:r>
      <w:r w:rsidR="00B22BBE">
        <w:t>which was</w:t>
      </w:r>
      <w:r>
        <w:t xml:space="preserve"> face-</w:t>
      </w:r>
      <w:r w:rsidR="00D243A9">
        <w:t>down</w:t>
      </w:r>
      <w:r w:rsidR="00B22BBE">
        <w:t xml:space="preserve"> behind it would </w:t>
      </w:r>
      <w:r>
        <w:t>then become face-up</w:t>
      </w:r>
      <w:r w:rsidR="00392D32">
        <w:t>.</w:t>
      </w:r>
    </w:p>
    <w:p w14:paraId="164FEF08" w14:textId="77777777" w:rsidR="00F11F3F" w:rsidRPr="002510B8" w:rsidRDefault="00F11F3F" w:rsidP="00687B68"/>
    <w:p w14:paraId="6D59D427" w14:textId="2333D3C5" w:rsidR="008F3C92" w:rsidRDefault="008F3C92" w:rsidP="008F3C92">
      <w:pPr>
        <w:pStyle w:val="Heading3"/>
      </w:pPr>
      <w:r>
        <w:t>Kings are Key</w:t>
      </w:r>
    </w:p>
    <w:p w14:paraId="6FAC50EF" w14:textId="7380CA45" w:rsidR="003E6584" w:rsidRDefault="003E6584" w:rsidP="003E6584">
      <w:r>
        <w:t xml:space="preserve">Once a card pile becomes empty, you can only move a </w:t>
      </w:r>
      <w:r w:rsidRPr="001D0FBD">
        <w:rPr>
          <w:b/>
        </w:rPr>
        <w:t>King</w:t>
      </w:r>
      <w:r>
        <w:t xml:space="preserve"> over to it.  It can be any suit, </w:t>
      </w:r>
      <w:r w:rsidR="00D243A9">
        <w:t xml:space="preserve">but it must be a </w:t>
      </w:r>
      <w:r w:rsidR="00D243A9" w:rsidRPr="001D0FBD">
        <w:rPr>
          <w:b/>
        </w:rPr>
        <w:t>King</w:t>
      </w:r>
      <w:r w:rsidR="00D243A9">
        <w:t xml:space="preserve">.  </w:t>
      </w:r>
      <w:r w:rsidR="00743CF5">
        <w:t>Additionally,</w:t>
      </w:r>
      <w:r w:rsidR="00D243A9">
        <w:t xml:space="preserve"> if you have series of cards</w:t>
      </w:r>
      <w:r w:rsidR="001D0FBD">
        <w:t xml:space="preserve"> with the </w:t>
      </w:r>
      <w:r w:rsidR="001D0FBD" w:rsidRPr="001D0FBD">
        <w:rPr>
          <w:b/>
        </w:rPr>
        <w:t>King</w:t>
      </w:r>
      <w:r w:rsidR="00D243A9">
        <w:t xml:space="preserve"> (say from </w:t>
      </w:r>
      <w:r w:rsidR="00D243A9" w:rsidRPr="001D0FBD">
        <w:rPr>
          <w:b/>
        </w:rPr>
        <w:t>King</w:t>
      </w:r>
      <w:r w:rsidR="00D243A9">
        <w:t xml:space="preserve"> all the way down to </w:t>
      </w:r>
      <w:r w:rsidR="00D243A9" w:rsidRPr="001D0FBD">
        <w:rPr>
          <w:b/>
        </w:rPr>
        <w:t>3</w:t>
      </w:r>
      <w:r w:rsidR="00D243A9">
        <w:t xml:space="preserve">) those cards will also move with it to the empty pile.  </w:t>
      </w:r>
      <w:r w:rsidR="00743CF5">
        <w:t xml:space="preserve">This is an excellent way to free up space on the gameboard.  </w:t>
      </w:r>
    </w:p>
    <w:p w14:paraId="592B4EA4" w14:textId="77777777" w:rsidR="00F11F3F" w:rsidRDefault="00F11F3F" w:rsidP="00687B68"/>
    <w:p w14:paraId="2EDCB2AD" w14:textId="212C56AD" w:rsidR="006C6E83" w:rsidRDefault="006C6E83" w:rsidP="006C6E83">
      <w:pPr>
        <w:pStyle w:val="Heading2"/>
      </w:pPr>
      <w:r>
        <w:t xml:space="preserve">Sa11yTaire Keyboard </w:t>
      </w:r>
      <w:r w:rsidR="00081184">
        <w:t>Usage</w:t>
      </w:r>
    </w:p>
    <w:p w14:paraId="2532F4B6" w14:textId="77777777" w:rsidR="00C63DF8" w:rsidRDefault="006C6E83" w:rsidP="006C6E83">
      <w:r>
        <w:t>Here is a list of some keyboard shortcuts you can use with Sa11ytaire:</w:t>
      </w:r>
    </w:p>
    <w:p w14:paraId="14528719" w14:textId="23D5BA01" w:rsidR="00ED1540" w:rsidRDefault="008347D9" w:rsidP="00C63DF8">
      <w:pPr>
        <w:pStyle w:val="ListParagraph"/>
        <w:numPr>
          <w:ilvl w:val="0"/>
          <w:numId w:val="2"/>
        </w:numPr>
      </w:pPr>
      <w:r>
        <w:t>Press</w:t>
      </w:r>
      <w:r w:rsidR="00ED1540">
        <w:t xml:space="preserve"> </w:t>
      </w:r>
      <w:r w:rsidR="00ED1540">
        <w:rPr>
          <w:b/>
        </w:rPr>
        <w:t>Tab</w:t>
      </w:r>
      <w:r w:rsidR="00D72782">
        <w:rPr>
          <w:b/>
        </w:rPr>
        <w:t xml:space="preserve"> </w:t>
      </w:r>
      <w:r w:rsidR="00D72782">
        <w:t>to</w:t>
      </w:r>
      <w:r w:rsidR="00ED1540">
        <w:rPr>
          <w:b/>
        </w:rPr>
        <w:t xml:space="preserve"> </w:t>
      </w:r>
      <w:r w:rsidR="00DE5EFD">
        <w:t>move</w:t>
      </w:r>
      <w:r w:rsidR="00ED1540">
        <w:t xml:space="preserve"> between elements</w:t>
      </w:r>
      <w:r w:rsidR="00997E6C">
        <w:t>.</w:t>
      </w:r>
    </w:p>
    <w:p w14:paraId="23AFBC4F" w14:textId="0312546D" w:rsidR="00ED1540" w:rsidRDefault="008347D9" w:rsidP="00C63DF8">
      <w:pPr>
        <w:pStyle w:val="ListParagraph"/>
        <w:numPr>
          <w:ilvl w:val="0"/>
          <w:numId w:val="2"/>
        </w:numPr>
      </w:pPr>
      <w:r>
        <w:t>Press</w:t>
      </w:r>
      <w:r w:rsidR="00ED1540">
        <w:t xml:space="preserve"> </w:t>
      </w:r>
      <w:r w:rsidR="00ED1540">
        <w:rPr>
          <w:b/>
        </w:rPr>
        <w:t>S</w:t>
      </w:r>
      <w:r w:rsidR="00EA2FB8">
        <w:rPr>
          <w:b/>
        </w:rPr>
        <w:t>h</w:t>
      </w:r>
      <w:r w:rsidR="00ED1540">
        <w:rPr>
          <w:b/>
        </w:rPr>
        <w:t xml:space="preserve">ift </w:t>
      </w:r>
      <w:r w:rsidR="00ED1540">
        <w:t xml:space="preserve">+ </w:t>
      </w:r>
      <w:r w:rsidR="00ED1540">
        <w:rPr>
          <w:b/>
        </w:rPr>
        <w:t xml:space="preserve">Tab </w:t>
      </w:r>
      <w:r w:rsidR="00ED1540">
        <w:t xml:space="preserve">to </w:t>
      </w:r>
      <w:r w:rsidR="00DE5EFD">
        <w:t xml:space="preserve">move </w:t>
      </w:r>
      <w:r w:rsidR="00ED1540">
        <w:t>backwards between elements</w:t>
      </w:r>
      <w:r w:rsidR="00997E6C">
        <w:t>.</w:t>
      </w:r>
    </w:p>
    <w:p w14:paraId="02C02F0F" w14:textId="1D5F3539" w:rsidR="004A512B" w:rsidRDefault="004A512B" w:rsidP="004A512B">
      <w:pPr>
        <w:pStyle w:val="ListParagraph"/>
        <w:numPr>
          <w:ilvl w:val="0"/>
          <w:numId w:val="2"/>
        </w:numPr>
      </w:pPr>
      <w:r>
        <w:t xml:space="preserve">Press </w:t>
      </w:r>
      <w:r>
        <w:rPr>
          <w:b/>
        </w:rPr>
        <w:t xml:space="preserve">Up Arrow </w:t>
      </w:r>
      <w:r w:rsidRPr="004A512B">
        <w:t>or</w:t>
      </w:r>
      <w:r>
        <w:rPr>
          <w:b/>
        </w:rPr>
        <w:t xml:space="preserve"> Down Arrow </w:t>
      </w:r>
      <w:r>
        <w:t>to move between face-up cards in a dealt card pile. Note that Up Arrow and Down Arrow will not move to a face-down card.</w:t>
      </w:r>
    </w:p>
    <w:p w14:paraId="1F1178D8" w14:textId="071B552A" w:rsidR="008347D9" w:rsidRDefault="008347D9" w:rsidP="00C63DF8">
      <w:pPr>
        <w:pStyle w:val="ListParagraph"/>
        <w:numPr>
          <w:ilvl w:val="0"/>
          <w:numId w:val="2"/>
        </w:numPr>
      </w:pPr>
      <w:r>
        <w:t xml:space="preserve">Press </w:t>
      </w:r>
      <w:r>
        <w:rPr>
          <w:b/>
        </w:rPr>
        <w:t xml:space="preserve">Esc </w:t>
      </w:r>
      <w:r>
        <w:t>to unselect all cards</w:t>
      </w:r>
      <w:r w:rsidR="00997E6C">
        <w:t>.</w:t>
      </w:r>
    </w:p>
    <w:p w14:paraId="31002944" w14:textId="3E9ED23F" w:rsidR="00E52BB8" w:rsidRDefault="00E52BB8" w:rsidP="00C63DF8">
      <w:pPr>
        <w:pStyle w:val="ListParagraph"/>
        <w:numPr>
          <w:ilvl w:val="0"/>
          <w:numId w:val="2"/>
        </w:numPr>
      </w:pPr>
      <w:r>
        <w:t xml:space="preserve">Press </w:t>
      </w:r>
      <w:r>
        <w:rPr>
          <w:b/>
        </w:rPr>
        <w:t xml:space="preserve">Alt </w:t>
      </w:r>
      <w:r>
        <w:t xml:space="preserve">+ </w:t>
      </w:r>
      <w:r>
        <w:rPr>
          <w:b/>
        </w:rPr>
        <w:t xml:space="preserve">N </w:t>
      </w:r>
      <w:r>
        <w:t xml:space="preserve">to turn over the next </w:t>
      </w:r>
      <w:r w:rsidRPr="004159B1">
        <w:t>remaining</w:t>
      </w:r>
      <w:r>
        <w:t xml:space="preserve"> cards</w:t>
      </w:r>
      <w:r w:rsidR="00997E6C">
        <w:t>.</w:t>
      </w:r>
    </w:p>
    <w:p w14:paraId="5075C7B1" w14:textId="6DF4983F" w:rsidR="00E52BB8" w:rsidRDefault="00E52BB8" w:rsidP="00C63DF8">
      <w:pPr>
        <w:pStyle w:val="ListParagraph"/>
        <w:numPr>
          <w:ilvl w:val="0"/>
          <w:numId w:val="2"/>
        </w:numPr>
      </w:pPr>
      <w:r>
        <w:t xml:space="preserve">Press </w:t>
      </w:r>
      <w:r w:rsidR="008C635B">
        <w:rPr>
          <w:b/>
        </w:rPr>
        <w:t xml:space="preserve">Alt </w:t>
      </w:r>
      <w:r w:rsidR="008C635B">
        <w:t>+</w:t>
      </w:r>
      <w:r>
        <w:t xml:space="preserve"> </w:t>
      </w:r>
      <w:r>
        <w:rPr>
          <w:b/>
        </w:rPr>
        <w:t xml:space="preserve">U </w:t>
      </w:r>
      <w:r>
        <w:t>to toggle an upturned c</w:t>
      </w:r>
      <w:r w:rsidR="000F51B4">
        <w:t>ard</w:t>
      </w:r>
      <w:r>
        <w:t xml:space="preserve"> to checked</w:t>
      </w:r>
      <w:r w:rsidR="00997E6C">
        <w:t>.</w:t>
      </w:r>
    </w:p>
    <w:p w14:paraId="207AECDD" w14:textId="25A6B820" w:rsidR="00E52BB8" w:rsidRDefault="00E52BB8" w:rsidP="00C63DF8">
      <w:pPr>
        <w:pStyle w:val="ListParagraph"/>
        <w:numPr>
          <w:ilvl w:val="0"/>
          <w:numId w:val="2"/>
        </w:numPr>
      </w:pPr>
      <w:r>
        <w:t xml:space="preserve">Press </w:t>
      </w:r>
      <w:r>
        <w:rPr>
          <w:b/>
        </w:rPr>
        <w:t>Alt +C</w:t>
      </w:r>
      <w:r w:rsidRPr="00E52BB8">
        <w:t>/</w:t>
      </w:r>
      <w:r>
        <w:rPr>
          <w:b/>
        </w:rPr>
        <w:t>D</w:t>
      </w:r>
      <w:r w:rsidRPr="00E52BB8">
        <w:t>/</w:t>
      </w:r>
      <w:r>
        <w:rPr>
          <w:b/>
        </w:rPr>
        <w:t>H</w:t>
      </w:r>
      <w:r w:rsidRPr="00E52BB8">
        <w:t>/</w:t>
      </w:r>
      <w:r>
        <w:rPr>
          <w:b/>
        </w:rPr>
        <w:t xml:space="preserve">S </w:t>
      </w:r>
      <w:r>
        <w:t xml:space="preserve">to toggle the checked Target Cards pile for either </w:t>
      </w:r>
      <w:r>
        <w:rPr>
          <w:b/>
        </w:rPr>
        <w:t>Clubs</w:t>
      </w:r>
      <w:r>
        <w:t xml:space="preserve">, </w:t>
      </w:r>
      <w:r>
        <w:rPr>
          <w:b/>
        </w:rPr>
        <w:t>Diamonds</w:t>
      </w:r>
      <w:r>
        <w:t xml:space="preserve">, </w:t>
      </w:r>
      <w:r>
        <w:rPr>
          <w:b/>
        </w:rPr>
        <w:t>Hearts</w:t>
      </w:r>
      <w:r>
        <w:t xml:space="preserve">, or </w:t>
      </w:r>
      <w:r>
        <w:rPr>
          <w:b/>
        </w:rPr>
        <w:t>Spades</w:t>
      </w:r>
      <w:r>
        <w:t xml:space="preserve">.  </w:t>
      </w:r>
    </w:p>
    <w:p w14:paraId="07F2796C" w14:textId="3E997FC4" w:rsidR="00986E27" w:rsidRDefault="00986E27" w:rsidP="00C63DF8">
      <w:pPr>
        <w:pStyle w:val="ListParagraph"/>
        <w:numPr>
          <w:ilvl w:val="0"/>
          <w:numId w:val="2"/>
        </w:numPr>
      </w:pPr>
      <w:r>
        <w:t xml:space="preserve">Press </w:t>
      </w:r>
      <w:r>
        <w:rPr>
          <w:b/>
        </w:rPr>
        <w:t>Alt + 1</w:t>
      </w:r>
      <w:r w:rsidRPr="0001642E">
        <w:t>/</w:t>
      </w:r>
      <w:r>
        <w:rPr>
          <w:b/>
        </w:rPr>
        <w:t>2</w:t>
      </w:r>
      <w:r w:rsidRPr="0001642E">
        <w:t>/</w:t>
      </w:r>
      <w:r>
        <w:rPr>
          <w:b/>
        </w:rPr>
        <w:t>3</w:t>
      </w:r>
      <w:r w:rsidRPr="0001642E">
        <w:t>/</w:t>
      </w:r>
      <w:r>
        <w:rPr>
          <w:b/>
        </w:rPr>
        <w:t>4</w:t>
      </w:r>
      <w:r w:rsidRPr="0001642E">
        <w:t>/</w:t>
      </w:r>
      <w:r>
        <w:rPr>
          <w:b/>
        </w:rPr>
        <w:t>5</w:t>
      </w:r>
      <w:r w:rsidRPr="0001642E">
        <w:t>/</w:t>
      </w:r>
      <w:r>
        <w:rPr>
          <w:b/>
        </w:rPr>
        <w:t>6</w:t>
      </w:r>
      <w:r w:rsidRPr="0001642E">
        <w:t>/</w:t>
      </w:r>
      <w:r>
        <w:rPr>
          <w:b/>
        </w:rPr>
        <w:t xml:space="preserve">7 </w:t>
      </w:r>
      <w:r>
        <w:t xml:space="preserve">to select the top card in one of the 7 card piles on the screen.  </w:t>
      </w:r>
    </w:p>
    <w:p w14:paraId="21C76855" w14:textId="5B818F2A" w:rsidR="00D279B4" w:rsidRDefault="00D279B4" w:rsidP="00C63DF8">
      <w:pPr>
        <w:pStyle w:val="ListParagraph"/>
        <w:numPr>
          <w:ilvl w:val="0"/>
          <w:numId w:val="2"/>
        </w:numPr>
      </w:pPr>
      <w:r>
        <w:t xml:space="preserve">Press </w:t>
      </w:r>
      <w:r w:rsidRPr="00254791">
        <w:rPr>
          <w:b/>
        </w:rPr>
        <w:t>F1</w:t>
      </w:r>
      <w:r>
        <w:t xml:space="preserve"> to show </w:t>
      </w:r>
      <w:r w:rsidR="004526D6">
        <w:t>this</w:t>
      </w:r>
      <w:r>
        <w:t xml:space="preserve"> help content</w:t>
      </w:r>
      <w:r w:rsidR="00997E6C">
        <w:t>.</w:t>
      </w:r>
    </w:p>
    <w:p w14:paraId="20FCD27F" w14:textId="77777777" w:rsidR="009124AB" w:rsidRDefault="009124AB" w:rsidP="009124AB">
      <w:pPr>
        <w:pStyle w:val="ListParagraph"/>
        <w:numPr>
          <w:ilvl w:val="0"/>
          <w:numId w:val="2"/>
        </w:numPr>
      </w:pPr>
      <w:r>
        <w:t xml:space="preserve">Press </w:t>
      </w:r>
      <w:r>
        <w:rPr>
          <w:b/>
        </w:rPr>
        <w:t xml:space="preserve">F5 </w:t>
      </w:r>
      <w:r>
        <w:t>to restart the game.</w:t>
      </w:r>
    </w:p>
    <w:p w14:paraId="1E2421B7" w14:textId="77777777" w:rsidR="009124AB" w:rsidRDefault="009124AB" w:rsidP="009124AB">
      <w:pPr>
        <w:pStyle w:val="ListParagraph"/>
        <w:numPr>
          <w:ilvl w:val="0"/>
          <w:numId w:val="2"/>
        </w:numPr>
      </w:pPr>
      <w:r>
        <w:t xml:space="preserve">Press </w:t>
      </w:r>
      <w:r>
        <w:rPr>
          <w:b/>
        </w:rPr>
        <w:t xml:space="preserve">F6 </w:t>
      </w:r>
      <w:r>
        <w:t xml:space="preserve">to move </w:t>
      </w:r>
      <w:r w:rsidRPr="005E4E07">
        <w:rPr>
          <w:rFonts w:eastAsia="Times New Roman" w:cs="Times New Roman"/>
          <w:szCs w:val="24"/>
        </w:rPr>
        <w:t>between the main areas of the remaining cards, the target cards, and the dealt cards</w:t>
      </w:r>
      <w:r>
        <w:rPr>
          <w:rFonts w:eastAsia="Times New Roman" w:cs="Times New Roman"/>
          <w:szCs w:val="24"/>
        </w:rPr>
        <w:t>.</w:t>
      </w:r>
    </w:p>
    <w:p w14:paraId="38E1D7B3" w14:textId="5BCA9F55" w:rsidR="00D279B4" w:rsidRDefault="00D279B4" w:rsidP="00C63DF8">
      <w:pPr>
        <w:pStyle w:val="ListParagraph"/>
        <w:numPr>
          <w:ilvl w:val="0"/>
          <w:numId w:val="2"/>
        </w:numPr>
      </w:pPr>
      <w:r>
        <w:t>Pre</w:t>
      </w:r>
      <w:r w:rsidR="00270605">
        <w:t xml:space="preserve">ss </w:t>
      </w:r>
      <w:r w:rsidR="00270605" w:rsidRPr="00254791">
        <w:rPr>
          <w:b/>
        </w:rPr>
        <w:t>F10</w:t>
      </w:r>
      <w:r w:rsidR="00270605">
        <w:t xml:space="preserve"> to turn on or off switch mode.  This is where a game can be played with a switch device that emulates Spacebar presses.  </w:t>
      </w:r>
    </w:p>
    <w:p w14:paraId="3736E67A" w14:textId="77777777" w:rsidR="00F11F3F" w:rsidRDefault="00F11F3F" w:rsidP="00687B68"/>
    <w:p w14:paraId="074F5D51" w14:textId="6D74DC5E" w:rsidR="00254791" w:rsidRDefault="00254791" w:rsidP="00254791">
      <w:pPr>
        <w:pStyle w:val="Heading3"/>
      </w:pPr>
      <w:r>
        <w:t>Narrator Keyboard Shortcuts</w:t>
      </w:r>
    </w:p>
    <w:p w14:paraId="168C3432" w14:textId="79A4B333" w:rsidR="0072716F" w:rsidRDefault="0072716F" w:rsidP="0072716F">
      <w:r>
        <w:t>The following are some examples of keyboard shortcuts you can use while Narrator is running:</w:t>
      </w:r>
    </w:p>
    <w:p w14:paraId="0440AAD4" w14:textId="48DED8D8" w:rsidR="00F75F29" w:rsidRPr="0095684A" w:rsidRDefault="0095684A" w:rsidP="0095684A">
      <w:pPr>
        <w:pStyle w:val="ListParagraph"/>
        <w:numPr>
          <w:ilvl w:val="0"/>
          <w:numId w:val="6"/>
        </w:numPr>
        <w:spacing w:line="252" w:lineRule="auto"/>
        <w:rPr>
          <w:rFonts w:ascii="Calibri" w:eastAsia="Times New Roman" w:hAnsi="Calibri"/>
          <w:szCs w:val="24"/>
        </w:rPr>
      </w:pPr>
      <w:r>
        <w:rPr>
          <w:rFonts w:eastAsia="Times New Roman"/>
          <w:szCs w:val="24"/>
        </w:rPr>
        <w:t xml:space="preserve">Press </w:t>
      </w:r>
      <w:r>
        <w:rPr>
          <w:rFonts w:eastAsia="Times New Roman"/>
          <w:b/>
          <w:szCs w:val="24"/>
        </w:rPr>
        <w:t>F2</w:t>
      </w:r>
      <w:r>
        <w:rPr>
          <w:rFonts w:eastAsia="Times New Roman"/>
          <w:szCs w:val="24"/>
        </w:rPr>
        <w:t xml:space="preserve"> to</w:t>
      </w:r>
      <w:r w:rsidR="00F75F29" w:rsidRPr="0095684A">
        <w:rPr>
          <w:rFonts w:eastAsia="Times New Roman"/>
          <w:szCs w:val="24"/>
        </w:rPr>
        <w:t xml:space="preserve"> announce</w:t>
      </w:r>
      <w:r w:rsidR="001B63BD">
        <w:rPr>
          <w:rFonts w:eastAsia="Times New Roman"/>
          <w:szCs w:val="24"/>
        </w:rPr>
        <w:t xml:space="preserve"> the</w:t>
      </w:r>
      <w:r w:rsidR="00F75F29" w:rsidRPr="0095684A">
        <w:rPr>
          <w:rFonts w:eastAsia="Times New Roman"/>
          <w:szCs w:val="24"/>
        </w:rPr>
        <w:t xml:space="preserve"> details of the remaining card piles.</w:t>
      </w:r>
    </w:p>
    <w:p w14:paraId="3FE64967" w14:textId="2625EDBE" w:rsidR="00F75F29" w:rsidRPr="0095684A" w:rsidRDefault="001B63BD" w:rsidP="0095684A">
      <w:pPr>
        <w:pStyle w:val="ListParagraph"/>
        <w:numPr>
          <w:ilvl w:val="0"/>
          <w:numId w:val="6"/>
        </w:numPr>
        <w:spacing w:line="252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Press </w:t>
      </w:r>
      <w:r w:rsidRPr="00C81CE0">
        <w:rPr>
          <w:rFonts w:eastAsia="Times New Roman"/>
          <w:b/>
          <w:szCs w:val="24"/>
        </w:rPr>
        <w:t>F3</w:t>
      </w:r>
      <w:r>
        <w:rPr>
          <w:rFonts w:eastAsia="Times New Roman"/>
          <w:szCs w:val="24"/>
        </w:rPr>
        <w:t xml:space="preserve"> to </w:t>
      </w:r>
      <w:r w:rsidR="00F75F29" w:rsidRPr="0095684A">
        <w:rPr>
          <w:rFonts w:eastAsia="Times New Roman"/>
          <w:szCs w:val="24"/>
        </w:rPr>
        <w:t>announce</w:t>
      </w:r>
      <w:r>
        <w:rPr>
          <w:rFonts w:eastAsia="Times New Roman"/>
          <w:szCs w:val="24"/>
        </w:rPr>
        <w:t xml:space="preserve"> the</w:t>
      </w:r>
      <w:r w:rsidR="00F75F29" w:rsidRPr="0095684A">
        <w:rPr>
          <w:rFonts w:eastAsia="Times New Roman"/>
          <w:szCs w:val="24"/>
        </w:rPr>
        <w:t xml:space="preserve"> details of the target card piles.</w:t>
      </w:r>
    </w:p>
    <w:p w14:paraId="6E753A25" w14:textId="77777777" w:rsidR="00554AB2" w:rsidRPr="0095684A" w:rsidRDefault="00554AB2" w:rsidP="00554AB2">
      <w:pPr>
        <w:pStyle w:val="ListParagraph"/>
        <w:numPr>
          <w:ilvl w:val="0"/>
          <w:numId w:val="6"/>
        </w:numPr>
        <w:spacing w:line="252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Press </w:t>
      </w:r>
      <w:r w:rsidRPr="00C81CE0">
        <w:rPr>
          <w:rFonts w:eastAsia="Times New Roman"/>
          <w:b/>
          <w:szCs w:val="24"/>
        </w:rPr>
        <w:t>F4</w:t>
      </w:r>
      <w:r>
        <w:rPr>
          <w:rFonts w:eastAsia="Times New Roman"/>
          <w:szCs w:val="24"/>
        </w:rPr>
        <w:t xml:space="preserve"> to </w:t>
      </w:r>
      <w:r w:rsidRPr="0095684A">
        <w:rPr>
          <w:rFonts w:eastAsia="Times New Roman"/>
          <w:szCs w:val="24"/>
        </w:rPr>
        <w:t>announce</w:t>
      </w:r>
      <w:r>
        <w:rPr>
          <w:rFonts w:eastAsia="Times New Roman"/>
          <w:szCs w:val="24"/>
        </w:rPr>
        <w:t xml:space="preserve"> the</w:t>
      </w:r>
      <w:r w:rsidRPr="0095684A">
        <w:rPr>
          <w:rFonts w:eastAsia="Times New Roman"/>
          <w:szCs w:val="24"/>
        </w:rPr>
        <w:t xml:space="preserve"> details of the dealt card piles.</w:t>
      </w:r>
    </w:p>
    <w:p w14:paraId="22447EDA" w14:textId="3649A66E" w:rsidR="00554AB2" w:rsidRPr="0095684A" w:rsidRDefault="00554AB2" w:rsidP="00554AB2">
      <w:pPr>
        <w:pStyle w:val="ListParagraph"/>
        <w:numPr>
          <w:ilvl w:val="0"/>
          <w:numId w:val="6"/>
        </w:numPr>
        <w:spacing w:line="252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Press </w:t>
      </w:r>
      <w:r w:rsidRPr="00C81CE0">
        <w:rPr>
          <w:rFonts w:eastAsia="Times New Roman"/>
          <w:b/>
          <w:szCs w:val="24"/>
        </w:rPr>
        <w:t>F</w:t>
      </w:r>
      <w:r>
        <w:rPr>
          <w:rFonts w:eastAsia="Times New Roman"/>
          <w:b/>
          <w:szCs w:val="24"/>
        </w:rPr>
        <w:t>7</w:t>
      </w:r>
      <w:r>
        <w:rPr>
          <w:rFonts w:eastAsia="Times New Roman"/>
          <w:szCs w:val="24"/>
        </w:rPr>
        <w:t xml:space="preserve"> to </w:t>
      </w:r>
      <w:r w:rsidRPr="0095684A">
        <w:rPr>
          <w:rFonts w:eastAsia="Times New Roman"/>
          <w:szCs w:val="24"/>
        </w:rPr>
        <w:t>announce</w:t>
      </w:r>
      <w:r>
        <w:rPr>
          <w:rFonts w:eastAsia="Times New Roman"/>
          <w:szCs w:val="24"/>
        </w:rPr>
        <w:t xml:space="preserve"> </w:t>
      </w:r>
      <w:r>
        <w:t xml:space="preserve">hints on moves currently available between </w:t>
      </w:r>
      <w:r w:rsidRPr="0095684A">
        <w:rPr>
          <w:rFonts w:eastAsia="Times New Roman"/>
          <w:szCs w:val="24"/>
        </w:rPr>
        <w:t>dealt card piles.</w:t>
      </w:r>
    </w:p>
    <w:p w14:paraId="3922106A" w14:textId="77777777" w:rsidR="0072716F" w:rsidRPr="0072716F" w:rsidRDefault="0072716F" w:rsidP="0072716F"/>
    <w:sectPr w:rsidR="0072716F" w:rsidRPr="0072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F1A3C" w14:textId="77777777" w:rsidR="00C16E2A" w:rsidRDefault="00C16E2A" w:rsidP="009C57CD">
      <w:pPr>
        <w:spacing w:after="0" w:line="240" w:lineRule="auto"/>
      </w:pPr>
      <w:r>
        <w:separator/>
      </w:r>
    </w:p>
  </w:endnote>
  <w:endnote w:type="continuationSeparator" w:id="0">
    <w:p w14:paraId="75FE951A" w14:textId="77777777" w:rsidR="00C16E2A" w:rsidRDefault="00C16E2A" w:rsidP="009C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EF7A" w14:textId="77777777" w:rsidR="00C16E2A" w:rsidRDefault="00C16E2A" w:rsidP="009C57CD">
      <w:pPr>
        <w:spacing w:after="0" w:line="240" w:lineRule="auto"/>
      </w:pPr>
      <w:r>
        <w:separator/>
      </w:r>
    </w:p>
  </w:footnote>
  <w:footnote w:type="continuationSeparator" w:id="0">
    <w:p w14:paraId="64654106" w14:textId="77777777" w:rsidR="00C16E2A" w:rsidRDefault="00C16E2A" w:rsidP="009C5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1C85"/>
    <w:multiLevelType w:val="hybridMultilevel"/>
    <w:tmpl w:val="9D86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0B2F"/>
    <w:multiLevelType w:val="hybridMultilevel"/>
    <w:tmpl w:val="8C36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0CBC"/>
    <w:multiLevelType w:val="hybridMultilevel"/>
    <w:tmpl w:val="706E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773"/>
    <w:multiLevelType w:val="hybridMultilevel"/>
    <w:tmpl w:val="8E9432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9C86EA4"/>
    <w:multiLevelType w:val="hybridMultilevel"/>
    <w:tmpl w:val="BB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CD"/>
    <w:rsid w:val="0001642E"/>
    <w:rsid w:val="00020305"/>
    <w:rsid w:val="00081184"/>
    <w:rsid w:val="000F51B4"/>
    <w:rsid w:val="00122361"/>
    <w:rsid w:val="001B63BD"/>
    <w:rsid w:val="001D0FBD"/>
    <w:rsid w:val="00214427"/>
    <w:rsid w:val="002510B8"/>
    <w:rsid w:val="00254791"/>
    <w:rsid w:val="00260790"/>
    <w:rsid w:val="00270605"/>
    <w:rsid w:val="003357FA"/>
    <w:rsid w:val="00392D32"/>
    <w:rsid w:val="003E6584"/>
    <w:rsid w:val="003E73F7"/>
    <w:rsid w:val="004159B1"/>
    <w:rsid w:val="004526D6"/>
    <w:rsid w:val="00472054"/>
    <w:rsid w:val="004A512B"/>
    <w:rsid w:val="004D7F70"/>
    <w:rsid w:val="004F121D"/>
    <w:rsid w:val="00532A60"/>
    <w:rsid w:val="00543361"/>
    <w:rsid w:val="00554AB2"/>
    <w:rsid w:val="00597E79"/>
    <w:rsid w:val="005B42A7"/>
    <w:rsid w:val="005D735A"/>
    <w:rsid w:val="005E4E07"/>
    <w:rsid w:val="00687B68"/>
    <w:rsid w:val="006C6E83"/>
    <w:rsid w:val="006F2438"/>
    <w:rsid w:val="0072716F"/>
    <w:rsid w:val="00743CF5"/>
    <w:rsid w:val="008347D9"/>
    <w:rsid w:val="00885C63"/>
    <w:rsid w:val="008A7239"/>
    <w:rsid w:val="008C635B"/>
    <w:rsid w:val="008F3C92"/>
    <w:rsid w:val="009124AB"/>
    <w:rsid w:val="0095684A"/>
    <w:rsid w:val="00984F1A"/>
    <w:rsid w:val="00986E27"/>
    <w:rsid w:val="00997E6C"/>
    <w:rsid w:val="009C57CD"/>
    <w:rsid w:val="00B22BBE"/>
    <w:rsid w:val="00C16E2A"/>
    <w:rsid w:val="00C63DF8"/>
    <w:rsid w:val="00C81CE0"/>
    <w:rsid w:val="00CD31FC"/>
    <w:rsid w:val="00CD5E39"/>
    <w:rsid w:val="00CE5105"/>
    <w:rsid w:val="00D243A9"/>
    <w:rsid w:val="00D279B4"/>
    <w:rsid w:val="00D72782"/>
    <w:rsid w:val="00DE5EFD"/>
    <w:rsid w:val="00E52099"/>
    <w:rsid w:val="00E52BB8"/>
    <w:rsid w:val="00E67301"/>
    <w:rsid w:val="00E96537"/>
    <w:rsid w:val="00EA2FB8"/>
    <w:rsid w:val="00ED1540"/>
    <w:rsid w:val="00F11F3F"/>
    <w:rsid w:val="00F5043D"/>
    <w:rsid w:val="00F75F29"/>
    <w:rsid w:val="00FA69C7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B2F1"/>
  <w15:chartTrackingRefBased/>
  <w15:docId w15:val="{3444EDCE-EB97-490C-B47E-B388362F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A6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A60"/>
    <w:pPr>
      <w:keepNext/>
      <w:keepLines/>
      <w:spacing w:before="240" w:after="0"/>
      <w:outlineLvl w:val="0"/>
    </w:pPr>
    <w:rPr>
      <w:rFonts w:eastAsiaTheme="majorEastAsia" w:cstheme="majorBidi"/>
      <w:b/>
      <w:sz w:val="5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A60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537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A60"/>
    <w:rPr>
      <w:rFonts w:ascii="Segoe UI" w:eastAsiaTheme="majorEastAsia" w:hAnsi="Segoe UI" w:cstheme="majorBidi"/>
      <w:b/>
      <w:sz w:val="5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A60"/>
    <w:rPr>
      <w:rFonts w:ascii="Segoe UI" w:eastAsiaTheme="majorEastAsia" w:hAnsi="Segoe U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537"/>
    <w:rPr>
      <w:rFonts w:ascii="Segoe UI" w:eastAsiaTheme="majorEastAsia" w:hAnsi="Segoe UI" w:cstheme="majorBidi"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A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Wilson (CELA)</dc:creator>
  <cp:keywords/>
  <dc:description/>
  <cp:lastModifiedBy>Guy Barker (CELA)</cp:lastModifiedBy>
  <cp:revision>32</cp:revision>
  <dcterms:created xsi:type="dcterms:W3CDTF">2018-02-16T20:35:00Z</dcterms:created>
  <dcterms:modified xsi:type="dcterms:W3CDTF">2018-02-24T16:24:00Z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arwils@microsoft.com</vt:lpwstr>
  </property>
  <property fmtid="{D5CDD505-2E9C-101B-9397-08002B2CF9AE}" pid="5" name="MSIP_Label_f42aa342-8706-4288-bd11-ebb85995028c_SetDate">
    <vt:lpwstr>2018-02-13T20:14:47.2545273Z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