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3DFD" w:rsidRPr="009975C0" w:rsidRDefault="00893DFD" w:rsidP="00201B5A">
      <w:pPr>
        <w:spacing w:line="360" w:lineRule="auto"/>
        <w:jc w:val="center"/>
        <w:rPr>
          <w:rFonts w:ascii="Arial" w:hAnsi="Arial" w:cs="Arial"/>
          <w:b/>
          <w:bCs/>
          <w:rtl/>
        </w:rPr>
      </w:pPr>
      <w:r w:rsidRPr="009975C0">
        <w:rPr>
          <w:rFonts w:ascii="Arial" w:hAnsi="Arial" w:cs="Arial"/>
          <w:b/>
          <w:bCs/>
          <w:rtl/>
        </w:rPr>
        <w:t>המכללה האקדמית להנדסה אורט בראודה</w:t>
      </w:r>
      <w:r w:rsidR="00201B5A" w:rsidRPr="009975C0">
        <w:rPr>
          <w:rFonts w:ascii="Arial" w:hAnsi="Arial" w:cs="Arial" w:hint="cs"/>
          <w:b/>
          <w:bCs/>
          <w:rtl/>
        </w:rPr>
        <w:t xml:space="preserve"> - </w:t>
      </w:r>
      <w:r w:rsidRPr="009975C0">
        <w:rPr>
          <w:rFonts w:ascii="Arial" w:hAnsi="Arial" w:cs="Arial" w:hint="cs"/>
          <w:b/>
          <w:bCs/>
          <w:rtl/>
        </w:rPr>
        <w:t>המחלקה להנדסת תוכנה</w:t>
      </w:r>
    </w:p>
    <w:p w:rsidR="00C37C18" w:rsidRDefault="00C37C18" w:rsidP="00A337E7">
      <w:pPr>
        <w:spacing w:line="360" w:lineRule="auto"/>
        <w:jc w:val="center"/>
        <w:rPr>
          <w:rFonts w:ascii="Arial" w:hAnsi="Arial" w:cs="Arial"/>
          <w:b/>
          <w:bCs/>
        </w:rPr>
      </w:pPr>
      <w:r w:rsidRPr="009975C0">
        <w:rPr>
          <w:rFonts w:ascii="Arial" w:hAnsi="Arial" w:cs="Arial" w:hint="cs"/>
          <w:b/>
          <w:bCs/>
          <w:rtl/>
        </w:rPr>
        <w:t xml:space="preserve">אוטומטים ושפות פורמליות </w:t>
      </w:r>
      <w:r w:rsidRPr="009975C0">
        <w:rPr>
          <w:rFonts w:ascii="Arial" w:hAnsi="Arial" w:cs="Arial"/>
          <w:b/>
          <w:bCs/>
          <w:rtl/>
        </w:rPr>
        <w:t>–</w:t>
      </w:r>
      <w:r w:rsidRPr="009975C0">
        <w:rPr>
          <w:rFonts w:ascii="Arial" w:hAnsi="Arial" w:cs="Arial" w:hint="cs"/>
          <w:b/>
          <w:bCs/>
          <w:rtl/>
        </w:rPr>
        <w:t xml:space="preserve"> </w:t>
      </w:r>
      <w:r w:rsidR="00E650F0">
        <w:rPr>
          <w:rFonts w:ascii="Arial" w:hAnsi="Arial" w:cs="Arial" w:hint="cs"/>
          <w:b/>
          <w:bCs/>
          <w:rtl/>
        </w:rPr>
        <w:t xml:space="preserve">סימסטר </w:t>
      </w:r>
      <w:r w:rsidR="00A337E7">
        <w:rPr>
          <w:rFonts w:ascii="Arial" w:hAnsi="Arial" w:cs="Arial" w:hint="cs"/>
          <w:b/>
          <w:bCs/>
          <w:rtl/>
        </w:rPr>
        <w:t>אביב</w:t>
      </w:r>
      <w:bookmarkStart w:id="0" w:name="_GoBack"/>
      <w:bookmarkEnd w:id="0"/>
    </w:p>
    <w:p w:rsidR="00CF29B8" w:rsidRPr="00B075E4" w:rsidRDefault="00CF29B8" w:rsidP="00E650F0">
      <w:pPr>
        <w:spacing w:line="360" w:lineRule="auto"/>
        <w:jc w:val="center"/>
        <w:rPr>
          <w:rFonts w:ascii="Arial" w:hAnsi="Arial" w:cs="Arial"/>
          <w:rtl/>
        </w:rPr>
      </w:pPr>
      <w:r w:rsidRPr="00B075E4">
        <w:rPr>
          <w:rFonts w:ascii="Arial" w:hAnsi="Arial" w:cs="Arial" w:hint="cs"/>
          <w:rtl/>
        </w:rPr>
        <w:t xml:space="preserve">מרצה: </w:t>
      </w:r>
      <w:r w:rsidR="00E650F0">
        <w:rPr>
          <w:rFonts w:ascii="Arial" w:hAnsi="Arial" w:cs="Arial" w:hint="cs"/>
          <w:rtl/>
        </w:rPr>
        <w:t>ניסן לבטוב</w:t>
      </w:r>
    </w:p>
    <w:p w:rsidR="009975C0" w:rsidRPr="004E06A0" w:rsidRDefault="009975C0" w:rsidP="00893DFD">
      <w:pPr>
        <w:spacing w:line="360" w:lineRule="auto"/>
        <w:jc w:val="center"/>
        <w:rPr>
          <w:rFonts w:ascii="Arial" w:hAnsi="Arial" w:cs="Arial"/>
          <w:b/>
          <w:bCs/>
          <w:sz w:val="26"/>
          <w:szCs w:val="26"/>
          <w:rtl/>
        </w:rPr>
      </w:pPr>
    </w:p>
    <w:p w:rsidR="00C37C18" w:rsidRPr="009975C0" w:rsidRDefault="00C37C18" w:rsidP="00E650F0">
      <w:pPr>
        <w:spacing w:line="360" w:lineRule="auto"/>
        <w:jc w:val="center"/>
        <w:rPr>
          <w:rFonts w:ascii="Arial" w:hAnsi="Arial" w:cs="Arial"/>
          <w:b/>
          <w:bCs/>
          <w:sz w:val="28"/>
          <w:szCs w:val="28"/>
          <w:u w:val="single"/>
          <w:rtl/>
        </w:rPr>
      </w:pPr>
      <w:r w:rsidRPr="009975C0">
        <w:rPr>
          <w:rFonts w:ascii="Arial" w:hAnsi="Arial" w:cs="Arial" w:hint="cs"/>
          <w:b/>
          <w:bCs/>
          <w:sz w:val="28"/>
          <w:szCs w:val="28"/>
          <w:u w:val="single"/>
          <w:rtl/>
        </w:rPr>
        <w:t>תרגיל מס' 1</w:t>
      </w:r>
      <w:r w:rsidR="000D7A09" w:rsidRPr="009975C0">
        <w:rPr>
          <w:rFonts w:ascii="Arial" w:hAnsi="Arial" w:cs="Arial" w:hint="cs"/>
          <w:b/>
          <w:bCs/>
          <w:sz w:val="28"/>
          <w:szCs w:val="28"/>
          <w:u w:val="single"/>
          <w:rtl/>
        </w:rPr>
        <w:t xml:space="preserve">: </w:t>
      </w:r>
      <w:r w:rsidR="00E650F0">
        <w:rPr>
          <w:rFonts w:ascii="Arial" w:hAnsi="Arial" w:cs="Arial" w:hint="cs"/>
          <w:b/>
          <w:bCs/>
          <w:sz w:val="28"/>
          <w:szCs w:val="28"/>
          <w:u w:val="single"/>
          <w:rtl/>
        </w:rPr>
        <w:t>מילים ושפות , בניית אס"ד</w:t>
      </w:r>
    </w:p>
    <w:p w:rsidR="00E8241C" w:rsidRDefault="00A73937" w:rsidP="00A337E7">
      <w:pPr>
        <w:spacing w:line="360" w:lineRule="auto"/>
        <w:jc w:val="center"/>
        <w:rPr>
          <w:rFonts w:ascii="Arial" w:hAnsi="Arial" w:cs="Arial"/>
          <w:u w:val="single"/>
          <w:rtl/>
        </w:rPr>
      </w:pPr>
      <w:r>
        <w:rPr>
          <w:rFonts w:ascii="Arial" w:hAnsi="Arial" w:cs="Arial" w:hint="cs"/>
          <w:u w:val="single"/>
          <w:rtl/>
        </w:rPr>
        <w:t>מועד הגשה</w:t>
      </w:r>
      <w:r w:rsidR="00A149C1">
        <w:rPr>
          <w:rFonts w:ascii="Arial" w:hAnsi="Arial" w:cs="Arial" w:hint="cs"/>
          <w:u w:val="single"/>
          <w:rtl/>
        </w:rPr>
        <w:t xml:space="preserve">: </w:t>
      </w:r>
      <w:r w:rsidR="000307F6">
        <w:rPr>
          <w:rFonts w:ascii="Arial" w:hAnsi="Arial" w:cs="Arial" w:hint="cs"/>
          <w:u w:val="single"/>
          <w:rtl/>
        </w:rPr>
        <w:t xml:space="preserve">יום </w:t>
      </w:r>
      <w:r w:rsidR="00FB46C3">
        <w:rPr>
          <w:rFonts w:ascii="Arial" w:hAnsi="Arial" w:cs="Arial" w:hint="cs"/>
          <w:u w:val="single"/>
          <w:rtl/>
        </w:rPr>
        <w:t>א</w:t>
      </w:r>
      <w:r w:rsidR="000307F6">
        <w:rPr>
          <w:rFonts w:ascii="Arial" w:hAnsi="Arial" w:cs="Arial" w:hint="cs"/>
          <w:u w:val="single"/>
          <w:rtl/>
        </w:rPr>
        <w:t xml:space="preserve">' </w:t>
      </w:r>
      <w:r w:rsidR="00A337E7">
        <w:rPr>
          <w:rFonts w:ascii="Arial" w:hAnsi="Arial" w:cs="Arial" w:hint="cs"/>
          <w:u w:val="single"/>
          <w:rtl/>
        </w:rPr>
        <w:t>3</w:t>
      </w:r>
      <w:r w:rsidR="000307F6">
        <w:rPr>
          <w:rFonts w:ascii="Arial" w:hAnsi="Arial" w:cs="Arial" w:hint="cs"/>
          <w:u w:val="single"/>
          <w:rtl/>
        </w:rPr>
        <w:t>.</w:t>
      </w:r>
      <w:r w:rsidR="00A337E7">
        <w:rPr>
          <w:rFonts w:ascii="Arial" w:hAnsi="Arial" w:cs="Arial" w:hint="cs"/>
          <w:u w:val="single"/>
          <w:rtl/>
        </w:rPr>
        <w:t>4</w:t>
      </w:r>
      <w:r w:rsidR="000307F6">
        <w:rPr>
          <w:rFonts w:ascii="Arial" w:hAnsi="Arial" w:cs="Arial" w:hint="cs"/>
          <w:u w:val="single"/>
          <w:rtl/>
        </w:rPr>
        <w:t>.</w:t>
      </w:r>
      <w:r w:rsidR="00E650F0">
        <w:rPr>
          <w:rFonts w:ascii="Arial" w:hAnsi="Arial" w:cs="Arial" w:hint="cs"/>
          <w:u w:val="single"/>
          <w:rtl/>
        </w:rPr>
        <w:t>1</w:t>
      </w:r>
      <w:r w:rsidR="00A337E7">
        <w:rPr>
          <w:rFonts w:ascii="Arial" w:hAnsi="Arial" w:cs="Arial" w:hint="cs"/>
          <w:u w:val="single"/>
          <w:rtl/>
        </w:rPr>
        <w:t>6</w:t>
      </w:r>
      <w:r>
        <w:rPr>
          <w:rFonts w:ascii="Arial" w:hAnsi="Arial" w:cs="Arial" w:hint="cs"/>
          <w:u w:val="single"/>
          <w:rtl/>
        </w:rPr>
        <w:t xml:space="preserve"> בשעה 14:00 לתא </w:t>
      </w:r>
      <w:r w:rsidR="00E650F0">
        <w:rPr>
          <w:rFonts w:ascii="Arial" w:hAnsi="Arial" w:cs="Arial" w:hint="cs"/>
          <w:u w:val="single"/>
          <w:rtl/>
        </w:rPr>
        <w:t>1012</w:t>
      </w:r>
      <w:r>
        <w:rPr>
          <w:rFonts w:ascii="Arial" w:hAnsi="Arial" w:cs="Arial" w:hint="cs"/>
          <w:u w:val="single"/>
          <w:rtl/>
        </w:rPr>
        <w:t>. ההגשה בזוגות.</w:t>
      </w:r>
    </w:p>
    <w:p w:rsidR="003C7676" w:rsidRDefault="003C7676" w:rsidP="004E14C5">
      <w:pPr>
        <w:spacing w:line="360" w:lineRule="auto"/>
        <w:rPr>
          <w:rFonts w:ascii="Arial" w:hAnsi="Arial" w:cs="Arial"/>
          <w:rtl/>
        </w:rPr>
      </w:pPr>
    </w:p>
    <w:p w:rsidR="00507CA4" w:rsidRDefault="00507CA4" w:rsidP="00507CA4">
      <w:pPr>
        <w:spacing w:line="360" w:lineRule="auto"/>
        <w:rPr>
          <w:rFonts w:ascii="Arial" w:hAnsi="Arial" w:cs="Arial"/>
          <w:rtl/>
        </w:rPr>
      </w:pPr>
    </w:p>
    <w:p w:rsidR="006757A3" w:rsidRDefault="006757A3" w:rsidP="00E8241C">
      <w:pPr>
        <w:spacing w:line="360" w:lineRule="auto"/>
        <w:rPr>
          <w:rFonts w:ascii="Arial" w:hAnsi="Arial" w:cs="Arial"/>
          <w:rtl/>
        </w:rPr>
      </w:pPr>
    </w:p>
    <w:p w:rsidR="008E28DD" w:rsidRPr="002A2A8C" w:rsidRDefault="00022009" w:rsidP="000E1E40">
      <w:pPr>
        <w:numPr>
          <w:ilvl w:val="0"/>
          <w:numId w:val="1"/>
        </w:numPr>
        <w:spacing w:line="360" w:lineRule="auto"/>
        <w:rPr>
          <w:rFonts w:ascii="Arial" w:hAnsi="Arial" w:cs="Arial"/>
          <w:rtl/>
        </w:rPr>
      </w:pPr>
      <w:r w:rsidRPr="002A2A8C">
        <w:rPr>
          <w:rFonts w:ascii="Arial" w:hAnsi="Arial" w:cs="Arial" w:hint="cs"/>
          <w:rtl/>
        </w:rPr>
        <w:t xml:space="preserve">נתון אלפבית </w:t>
      </w:r>
      <w:r w:rsidR="00E266DA" w:rsidRPr="002448E8">
        <w:rPr>
          <w:rFonts w:ascii="Arial" w:hAnsi="Arial" w:cs="Arial"/>
          <w:position w:val="-10"/>
          <w:rtl/>
        </w:rPr>
        <w:object w:dxaOrig="859"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7.25pt" o:ole="">
            <v:imagedata r:id="rId7" o:title=""/>
          </v:shape>
          <o:OLEObject Type="Embed" ProgID="Equation.3" ShapeID="_x0000_i1025" DrawAspect="Content" ObjectID="_1519983882" r:id="rId8"/>
        </w:object>
      </w:r>
      <w:r w:rsidR="002A2A8C" w:rsidRPr="002A2A8C">
        <w:rPr>
          <w:rFonts w:ascii="Arial" w:hAnsi="Arial" w:cs="Arial" w:hint="cs"/>
          <w:rtl/>
        </w:rPr>
        <w:t xml:space="preserve">. </w:t>
      </w:r>
      <w:r w:rsidR="00782EAA">
        <w:rPr>
          <w:rFonts w:ascii="Arial" w:hAnsi="Arial" w:cs="Arial" w:hint="cs"/>
          <w:rtl/>
        </w:rPr>
        <w:t>בכל אחד מהסעיפים הבאים</w:t>
      </w:r>
      <w:r w:rsidR="000E1E40">
        <w:rPr>
          <w:rFonts w:ascii="Arial" w:hAnsi="Arial" w:cs="Arial" w:hint="cs"/>
          <w:rtl/>
        </w:rPr>
        <w:t>:</w:t>
      </w:r>
      <w:r w:rsidR="00782EAA">
        <w:rPr>
          <w:rFonts w:ascii="Arial" w:hAnsi="Arial" w:cs="Arial" w:hint="cs"/>
          <w:rtl/>
        </w:rPr>
        <w:t xml:space="preserve"> חשבו מהי הקבוצה הנתונה, קבעו האם היא</w:t>
      </w:r>
      <w:r w:rsidR="00325826" w:rsidRPr="002A2A8C">
        <w:rPr>
          <w:rFonts w:ascii="Arial" w:hAnsi="Arial" w:cs="Arial" w:hint="cs"/>
          <w:rtl/>
        </w:rPr>
        <w:t xml:space="preserve"> </w:t>
      </w:r>
      <w:r w:rsidR="00370849" w:rsidRPr="002A2A8C">
        <w:rPr>
          <w:rFonts w:ascii="Arial" w:hAnsi="Arial" w:cs="Arial" w:hint="cs"/>
          <w:b/>
          <w:bCs/>
          <w:rtl/>
        </w:rPr>
        <w:t>שפה</w:t>
      </w:r>
      <w:r w:rsidR="00370849" w:rsidRPr="002A2A8C">
        <w:rPr>
          <w:rFonts w:ascii="Arial" w:hAnsi="Arial" w:cs="Arial" w:hint="cs"/>
          <w:rtl/>
        </w:rPr>
        <w:t xml:space="preserve"> מעל </w:t>
      </w:r>
      <w:r w:rsidR="008E28DD" w:rsidRPr="00370849">
        <w:rPr>
          <w:rFonts w:ascii="Arial" w:hAnsi="Arial" w:cs="Arial"/>
          <w:position w:val="-4"/>
          <w:rtl/>
        </w:rPr>
        <w:object w:dxaOrig="220" w:dyaOrig="240">
          <v:shape id="_x0000_i1026" type="#_x0000_t75" style="width:11.25pt;height:12pt" o:ole="">
            <v:imagedata r:id="rId9" o:title=""/>
          </v:shape>
          <o:OLEObject Type="Embed" ProgID="Equation.3" ShapeID="_x0000_i1026" DrawAspect="Content" ObjectID="_1519983883" r:id="rId10"/>
        </w:object>
      </w:r>
      <w:r w:rsidR="00370849" w:rsidRPr="002A2A8C">
        <w:rPr>
          <w:rFonts w:ascii="Arial" w:hAnsi="Arial" w:cs="Arial" w:hint="cs"/>
          <w:rtl/>
        </w:rPr>
        <w:t xml:space="preserve"> </w:t>
      </w:r>
      <w:r w:rsidR="00894D4B" w:rsidRPr="002A2A8C">
        <w:rPr>
          <w:rFonts w:ascii="Arial" w:hAnsi="Arial" w:cs="Arial" w:hint="cs"/>
          <w:rtl/>
        </w:rPr>
        <w:t>ונמקו</w:t>
      </w:r>
      <w:r w:rsidR="00387A22" w:rsidRPr="002A2A8C">
        <w:rPr>
          <w:rFonts w:ascii="Arial" w:hAnsi="Arial" w:cs="Arial" w:hint="cs"/>
          <w:rtl/>
        </w:rPr>
        <w:t xml:space="preserve"> </w:t>
      </w:r>
      <w:r w:rsidR="00370849" w:rsidRPr="002A2A8C">
        <w:rPr>
          <w:rFonts w:ascii="Arial" w:hAnsi="Arial" w:cs="Arial" w:hint="cs"/>
          <w:rtl/>
        </w:rPr>
        <w:t>את תשובתכם.</w:t>
      </w:r>
    </w:p>
    <w:p w:rsidR="00C13A44" w:rsidRDefault="00BF01F4" w:rsidP="008E28DD">
      <w:pPr>
        <w:numPr>
          <w:ilvl w:val="1"/>
          <w:numId w:val="1"/>
        </w:numPr>
        <w:spacing w:line="360" w:lineRule="auto"/>
        <w:rPr>
          <w:rFonts w:ascii="Arial" w:hAnsi="Arial" w:cs="Arial"/>
        </w:rPr>
      </w:pPr>
      <w:r w:rsidRPr="001504C8">
        <w:rPr>
          <w:rFonts w:ascii="Arial" w:hAnsi="Arial" w:cs="Arial"/>
          <w:position w:val="-10"/>
          <w:rtl/>
        </w:rPr>
        <w:object w:dxaOrig="780" w:dyaOrig="360">
          <v:shape id="_x0000_i1027" type="#_x0000_t75" style="width:39pt;height:18pt" o:ole="">
            <v:imagedata r:id="rId11" o:title=""/>
          </v:shape>
          <o:OLEObject Type="Embed" ProgID="Equation.3" ShapeID="_x0000_i1027" DrawAspect="Content" ObjectID="_1519983884" r:id="rId12"/>
        </w:object>
      </w:r>
    </w:p>
    <w:p w:rsidR="006757A3" w:rsidRDefault="004F2C4F" w:rsidP="008E28DD">
      <w:pPr>
        <w:numPr>
          <w:ilvl w:val="1"/>
          <w:numId w:val="1"/>
        </w:numPr>
        <w:spacing w:line="360" w:lineRule="auto"/>
        <w:rPr>
          <w:rFonts w:ascii="Arial" w:hAnsi="Arial" w:cs="Arial"/>
        </w:rPr>
      </w:pPr>
      <w:r w:rsidRPr="00753237">
        <w:rPr>
          <w:rFonts w:ascii="Arial" w:hAnsi="Arial" w:cs="Arial"/>
          <w:position w:val="-10"/>
          <w:rtl/>
        </w:rPr>
        <w:object w:dxaOrig="740" w:dyaOrig="340">
          <v:shape id="_x0000_i1028" type="#_x0000_t75" style="width:36.75pt;height:17.25pt" o:ole="">
            <v:imagedata r:id="rId13" o:title=""/>
          </v:shape>
          <o:OLEObject Type="Embed" ProgID="Equation.3" ShapeID="_x0000_i1028" DrawAspect="Content" ObjectID="_1519983885" r:id="rId14"/>
        </w:object>
      </w:r>
      <w:r w:rsidR="00370849">
        <w:rPr>
          <w:rFonts w:ascii="Arial" w:hAnsi="Arial" w:cs="Arial" w:hint="cs"/>
          <w:rtl/>
        </w:rPr>
        <w:t xml:space="preserve"> </w:t>
      </w:r>
    </w:p>
    <w:p w:rsidR="00A72394" w:rsidRDefault="00A337E7" w:rsidP="008E28DD">
      <w:pPr>
        <w:numPr>
          <w:ilvl w:val="1"/>
          <w:numId w:val="1"/>
        </w:numPr>
        <w:spacing w:line="360" w:lineRule="auto"/>
        <w:rPr>
          <w:rFonts w:ascii="Arial" w:hAnsi="Arial" w:cs="Arial"/>
        </w:rPr>
      </w:pPr>
      <w:r w:rsidRPr="00A72394">
        <w:rPr>
          <w:rFonts w:ascii="Arial" w:hAnsi="Arial" w:cs="Arial"/>
          <w:position w:val="-12"/>
        </w:rPr>
        <w:object w:dxaOrig="1680" w:dyaOrig="380">
          <v:shape id="_x0000_i1062" type="#_x0000_t75" style="width:84pt;height:18pt" o:ole="">
            <v:imagedata r:id="rId15" o:title=""/>
          </v:shape>
          <o:OLEObject Type="Embed" ProgID="Equation.3" ShapeID="_x0000_i1062" DrawAspect="Content" ObjectID="_1519983886" r:id="rId16"/>
        </w:object>
      </w:r>
    </w:p>
    <w:p w:rsidR="008E28DD" w:rsidRDefault="00C34087" w:rsidP="008E28DD">
      <w:pPr>
        <w:numPr>
          <w:ilvl w:val="1"/>
          <w:numId w:val="1"/>
        </w:numPr>
        <w:spacing w:line="360" w:lineRule="auto"/>
        <w:rPr>
          <w:rFonts w:ascii="Arial" w:hAnsi="Arial" w:cs="Arial"/>
        </w:rPr>
      </w:pPr>
      <w:r w:rsidRPr="00A72394">
        <w:rPr>
          <w:rFonts w:ascii="Arial" w:hAnsi="Arial" w:cs="Arial"/>
          <w:position w:val="-10"/>
          <w:rtl/>
        </w:rPr>
        <w:object w:dxaOrig="1080" w:dyaOrig="340">
          <v:shape id="_x0000_i1030" type="#_x0000_t75" style="width:54pt;height:17.25pt" o:ole="">
            <v:imagedata r:id="rId17" o:title=""/>
          </v:shape>
          <o:OLEObject Type="Embed" ProgID="Equation.3" ShapeID="_x0000_i1030" DrawAspect="Content" ObjectID="_1519983887" r:id="rId18"/>
        </w:object>
      </w:r>
      <w:r w:rsidR="00BF01F4">
        <w:rPr>
          <w:rFonts w:ascii="Arial" w:hAnsi="Arial" w:cs="Arial" w:hint="cs"/>
          <w:rtl/>
        </w:rPr>
        <w:t xml:space="preserve"> (קבוצת החזקה של </w:t>
      </w:r>
      <w:r w:rsidR="00BF01F4" w:rsidRPr="00370849">
        <w:rPr>
          <w:rFonts w:ascii="Arial" w:hAnsi="Arial" w:cs="Arial"/>
          <w:position w:val="-4"/>
          <w:rtl/>
        </w:rPr>
        <w:object w:dxaOrig="220" w:dyaOrig="240">
          <v:shape id="_x0000_i1031" type="#_x0000_t75" style="width:11.25pt;height:12pt" o:ole="">
            <v:imagedata r:id="rId9" o:title=""/>
          </v:shape>
          <o:OLEObject Type="Embed" ProgID="Equation.3" ShapeID="_x0000_i1031" DrawAspect="Content" ObjectID="_1519983888" r:id="rId19"/>
        </w:object>
      </w:r>
      <w:r w:rsidR="00BF01F4">
        <w:rPr>
          <w:rFonts w:ascii="Arial" w:hAnsi="Arial" w:cs="Arial" w:hint="cs"/>
          <w:rtl/>
        </w:rPr>
        <w:t xml:space="preserve">). </w:t>
      </w:r>
    </w:p>
    <w:p w:rsidR="005A1B08" w:rsidRDefault="006365F0" w:rsidP="008E28DD">
      <w:pPr>
        <w:numPr>
          <w:ilvl w:val="1"/>
          <w:numId w:val="1"/>
        </w:numPr>
        <w:spacing w:line="360" w:lineRule="auto"/>
        <w:rPr>
          <w:rFonts w:ascii="Arial" w:hAnsi="Arial" w:cs="Arial"/>
        </w:rPr>
      </w:pPr>
      <w:r w:rsidRPr="00A72394">
        <w:rPr>
          <w:rFonts w:ascii="Arial" w:hAnsi="Arial" w:cs="Arial"/>
          <w:position w:val="-12"/>
          <w:rtl/>
        </w:rPr>
        <w:object w:dxaOrig="1100" w:dyaOrig="360">
          <v:shape id="_x0000_i1032" type="#_x0000_t75" style="width:54.75pt;height:18pt" o:ole="">
            <v:imagedata r:id="rId20" o:title=""/>
          </v:shape>
          <o:OLEObject Type="Embed" ProgID="Equation.3" ShapeID="_x0000_i1032" DrawAspect="Content" ObjectID="_1519983889" r:id="rId21"/>
        </w:object>
      </w:r>
      <w:r w:rsidR="005A1B08">
        <w:rPr>
          <w:rFonts w:ascii="Arial" w:hAnsi="Arial" w:cs="Arial" w:hint="cs"/>
          <w:rtl/>
        </w:rPr>
        <w:t xml:space="preserve"> (מכפלה קרטזית)</w:t>
      </w:r>
    </w:p>
    <w:p w:rsidR="00CD5AEE" w:rsidRDefault="005A3CF1" w:rsidP="008E28DD">
      <w:pPr>
        <w:numPr>
          <w:ilvl w:val="1"/>
          <w:numId w:val="1"/>
        </w:numPr>
        <w:spacing w:line="360" w:lineRule="auto"/>
        <w:rPr>
          <w:rFonts w:ascii="Arial" w:hAnsi="Arial" w:cs="Arial"/>
        </w:rPr>
      </w:pPr>
      <w:r w:rsidRPr="005F03B2">
        <w:rPr>
          <w:rFonts w:ascii="Arial" w:hAnsi="Arial" w:cs="Arial"/>
          <w:position w:val="-12"/>
          <w:rtl/>
        </w:rPr>
        <w:object w:dxaOrig="1300" w:dyaOrig="360">
          <v:shape id="_x0000_i1033" type="#_x0000_t75" style="width:65.25pt;height:18pt" o:ole="">
            <v:imagedata r:id="rId22" o:title=""/>
          </v:shape>
          <o:OLEObject Type="Embed" ProgID="Equation.3" ShapeID="_x0000_i1033" DrawAspect="Content" ObjectID="_1519983890" r:id="rId23"/>
        </w:object>
      </w:r>
      <w:r w:rsidR="00E923AB">
        <w:rPr>
          <w:rFonts w:ascii="Arial" w:hAnsi="Arial" w:cs="Arial" w:hint="cs"/>
          <w:rtl/>
        </w:rPr>
        <w:t xml:space="preserve"> (כאשר </w:t>
      </w:r>
      <w:r w:rsidR="00E923AB" w:rsidRPr="00E923AB">
        <w:rPr>
          <w:rFonts w:ascii="Arial" w:hAnsi="Arial" w:cs="Arial"/>
          <w:position w:val="-6"/>
          <w:rtl/>
        </w:rPr>
        <w:object w:dxaOrig="200" w:dyaOrig="220">
          <v:shape id="_x0000_i1034" type="#_x0000_t75" style="width:9.75pt;height:11.25pt" o:ole="">
            <v:imagedata r:id="rId24" o:title=""/>
          </v:shape>
          <o:OLEObject Type="Embed" ProgID="Equation.3" ShapeID="_x0000_i1034" DrawAspect="Content" ObjectID="_1519983891" r:id="rId25"/>
        </w:object>
      </w:r>
      <w:r w:rsidR="00E923AB">
        <w:rPr>
          <w:rFonts w:ascii="Arial" w:hAnsi="Arial" w:cs="Arial" w:hint="cs"/>
          <w:rtl/>
        </w:rPr>
        <w:t xml:space="preserve"> היא המילה הריקה)</w:t>
      </w:r>
    </w:p>
    <w:p w:rsidR="00CD5AEE" w:rsidRDefault="00A72394" w:rsidP="008E28DD">
      <w:pPr>
        <w:numPr>
          <w:ilvl w:val="1"/>
          <w:numId w:val="1"/>
        </w:numPr>
        <w:spacing w:line="360" w:lineRule="auto"/>
        <w:rPr>
          <w:rFonts w:ascii="Arial" w:hAnsi="Arial" w:cs="Arial"/>
        </w:rPr>
      </w:pPr>
      <w:r w:rsidRPr="00A72394">
        <w:rPr>
          <w:rFonts w:ascii="Arial" w:hAnsi="Arial" w:cs="Arial"/>
          <w:position w:val="-10"/>
          <w:rtl/>
        </w:rPr>
        <w:object w:dxaOrig="1300" w:dyaOrig="340">
          <v:shape id="_x0000_i1035" type="#_x0000_t75" style="width:65.25pt;height:17.25pt" o:ole="">
            <v:imagedata r:id="rId26" o:title=""/>
          </v:shape>
          <o:OLEObject Type="Embed" ProgID="Equation.3" ShapeID="_x0000_i1035" DrawAspect="Content" ObjectID="_1519983892" r:id="rId27"/>
        </w:object>
      </w:r>
      <w:r w:rsidR="00E923AB">
        <w:rPr>
          <w:rFonts w:ascii="Arial" w:hAnsi="Arial" w:cs="Arial" w:hint="cs"/>
          <w:rtl/>
        </w:rPr>
        <w:t xml:space="preserve"> (כאשר </w:t>
      </w:r>
      <w:r w:rsidR="00840B3E" w:rsidRPr="00E923AB">
        <w:rPr>
          <w:rFonts w:ascii="Arial" w:hAnsi="Arial" w:cs="Arial"/>
          <w:position w:val="-10"/>
          <w:rtl/>
        </w:rPr>
        <w:object w:dxaOrig="200" w:dyaOrig="320">
          <v:shape id="_x0000_i1036" type="#_x0000_t75" style="width:9.75pt;height:16.5pt" o:ole="">
            <v:imagedata r:id="rId28" o:title=""/>
          </v:shape>
          <o:OLEObject Type="Embed" ProgID="Equation.3" ShapeID="_x0000_i1036" DrawAspect="Content" ObjectID="_1519983893" r:id="rId29"/>
        </w:object>
      </w:r>
      <w:r w:rsidR="00E923AB">
        <w:rPr>
          <w:rFonts w:ascii="Arial" w:hAnsi="Arial" w:cs="Arial" w:hint="cs"/>
          <w:rtl/>
        </w:rPr>
        <w:t xml:space="preserve"> היא הקבוצה הריקה)</w:t>
      </w:r>
    </w:p>
    <w:p w:rsidR="006757A3" w:rsidRDefault="00A72394" w:rsidP="00382E5D">
      <w:pPr>
        <w:numPr>
          <w:ilvl w:val="1"/>
          <w:numId w:val="1"/>
        </w:numPr>
        <w:spacing w:line="360" w:lineRule="auto"/>
        <w:rPr>
          <w:rFonts w:ascii="Arial" w:hAnsi="Arial" w:cs="Arial"/>
        </w:rPr>
      </w:pPr>
      <w:r w:rsidRPr="00A72394">
        <w:rPr>
          <w:rFonts w:ascii="Arial" w:hAnsi="Arial" w:cs="Arial"/>
          <w:position w:val="-12"/>
          <w:rtl/>
        </w:rPr>
        <w:object w:dxaOrig="1140" w:dyaOrig="360">
          <v:shape id="_x0000_i1037" type="#_x0000_t75" style="width:57pt;height:18pt" o:ole="">
            <v:imagedata r:id="rId30" o:title=""/>
          </v:shape>
          <o:OLEObject Type="Embed" ProgID="Equation.3" ShapeID="_x0000_i1037" DrawAspect="Content" ObjectID="_1519983894" r:id="rId31"/>
        </w:object>
      </w:r>
    </w:p>
    <w:p w:rsidR="004F2C4F" w:rsidRDefault="00736076" w:rsidP="004F2C4F">
      <w:pPr>
        <w:numPr>
          <w:ilvl w:val="1"/>
          <w:numId w:val="1"/>
        </w:numPr>
        <w:spacing w:line="360" w:lineRule="auto"/>
        <w:rPr>
          <w:rFonts w:ascii="Arial" w:hAnsi="Arial" w:cs="Arial"/>
        </w:rPr>
      </w:pPr>
      <w:r w:rsidRPr="003C746F">
        <w:rPr>
          <w:rFonts w:ascii="Arial" w:hAnsi="Arial" w:cs="Arial"/>
          <w:position w:val="-12"/>
          <w:rtl/>
        </w:rPr>
        <w:object w:dxaOrig="2520" w:dyaOrig="380">
          <v:shape id="_x0000_i1038" type="#_x0000_t75" style="width:126pt;height:18.75pt" o:ole="">
            <v:imagedata r:id="rId32" o:title=""/>
          </v:shape>
          <o:OLEObject Type="Embed" ProgID="Equation.3" ShapeID="_x0000_i1038" DrawAspect="Content" ObjectID="_1519983895" r:id="rId33"/>
        </w:object>
      </w:r>
      <w:r w:rsidR="004F2C4F">
        <w:rPr>
          <w:rFonts w:ascii="Arial" w:hAnsi="Arial" w:cs="Arial" w:hint="cs"/>
          <w:rtl/>
        </w:rPr>
        <w:t xml:space="preserve"> (כאשר </w:t>
      </w:r>
      <w:r w:rsidR="004F2C4F" w:rsidRPr="004F2C4F">
        <w:rPr>
          <w:rFonts w:ascii="Arial" w:hAnsi="Arial" w:cs="Arial"/>
          <w:position w:val="-6"/>
          <w:rtl/>
        </w:rPr>
        <w:object w:dxaOrig="420" w:dyaOrig="240">
          <v:shape id="_x0000_i1039" type="#_x0000_t75" style="width:21pt;height:12pt" o:ole="">
            <v:imagedata r:id="rId34" o:title=""/>
          </v:shape>
          <o:OLEObject Type="Embed" ProgID="Equation.3" ShapeID="_x0000_i1039" DrawAspect="Content" ObjectID="_1519983896" r:id="rId35"/>
        </w:object>
      </w:r>
      <w:r w:rsidR="004F2C4F">
        <w:rPr>
          <w:rFonts w:ascii="Arial" w:hAnsi="Arial" w:cs="Arial" w:hint="cs"/>
          <w:rtl/>
        </w:rPr>
        <w:t xml:space="preserve"> הוא השרשור של </w:t>
      </w:r>
      <w:r w:rsidR="00325826" w:rsidRPr="004F2C4F">
        <w:rPr>
          <w:rFonts w:ascii="Arial" w:hAnsi="Arial" w:cs="Arial"/>
          <w:position w:val="-4"/>
          <w:rtl/>
        </w:rPr>
        <w:object w:dxaOrig="260" w:dyaOrig="220">
          <v:shape id="_x0000_i1040" type="#_x0000_t75" style="width:13.5pt;height:11.25pt" o:ole="">
            <v:imagedata r:id="rId36" o:title=""/>
          </v:shape>
          <o:OLEObject Type="Embed" ProgID="Equation.3" ShapeID="_x0000_i1040" DrawAspect="Content" ObjectID="_1519983897" r:id="rId37"/>
        </w:object>
      </w:r>
      <w:r w:rsidR="004F2C4F">
        <w:rPr>
          <w:rFonts w:ascii="Arial" w:hAnsi="Arial" w:cs="Arial" w:hint="cs"/>
          <w:rtl/>
        </w:rPr>
        <w:t xml:space="preserve"> ו-</w:t>
      </w:r>
      <w:r w:rsidR="00325826" w:rsidRPr="004F2C4F">
        <w:rPr>
          <w:rFonts w:ascii="Arial" w:hAnsi="Arial" w:cs="Arial"/>
          <w:position w:val="-6"/>
          <w:rtl/>
        </w:rPr>
        <w:object w:dxaOrig="240" w:dyaOrig="220">
          <v:shape id="_x0000_i1041" type="#_x0000_t75" style="width:12pt;height:11.25pt" o:ole="">
            <v:imagedata r:id="rId38" o:title=""/>
          </v:shape>
          <o:OLEObject Type="Embed" ProgID="Equation.3" ShapeID="_x0000_i1041" DrawAspect="Content" ObjectID="_1519983898" r:id="rId39"/>
        </w:object>
      </w:r>
      <w:r w:rsidR="004F2C4F">
        <w:rPr>
          <w:rFonts w:ascii="Arial" w:hAnsi="Arial" w:cs="Arial" w:hint="cs"/>
          <w:rtl/>
        </w:rPr>
        <w:t>).</w:t>
      </w:r>
    </w:p>
    <w:p w:rsidR="006757A3" w:rsidRDefault="006757A3" w:rsidP="00E8241C">
      <w:pPr>
        <w:spacing w:line="360" w:lineRule="auto"/>
        <w:rPr>
          <w:rFonts w:ascii="Arial" w:hAnsi="Arial" w:cs="Arial"/>
          <w:rtl/>
        </w:rPr>
      </w:pPr>
    </w:p>
    <w:p w:rsidR="00063065" w:rsidRDefault="00063065" w:rsidP="00E8241C">
      <w:pPr>
        <w:spacing w:line="360" w:lineRule="auto"/>
        <w:rPr>
          <w:rFonts w:ascii="Arial" w:hAnsi="Arial" w:cs="Arial"/>
          <w:rtl/>
        </w:rPr>
      </w:pPr>
    </w:p>
    <w:p w:rsidR="00063065" w:rsidRDefault="00063065" w:rsidP="00E8241C">
      <w:pPr>
        <w:spacing w:line="360" w:lineRule="auto"/>
        <w:rPr>
          <w:rFonts w:ascii="Arial" w:hAnsi="Arial" w:cs="Arial"/>
          <w:rtl/>
        </w:rPr>
      </w:pPr>
    </w:p>
    <w:p w:rsidR="00063065" w:rsidRDefault="00063065" w:rsidP="00E8241C">
      <w:pPr>
        <w:spacing w:line="360" w:lineRule="auto"/>
        <w:rPr>
          <w:rFonts w:ascii="Arial" w:hAnsi="Arial" w:cs="Arial"/>
          <w:rtl/>
        </w:rPr>
      </w:pPr>
    </w:p>
    <w:p w:rsidR="001400F6" w:rsidRDefault="006757A3" w:rsidP="001400F6">
      <w:pPr>
        <w:numPr>
          <w:ilvl w:val="0"/>
          <w:numId w:val="1"/>
        </w:numPr>
        <w:spacing w:line="360" w:lineRule="auto"/>
        <w:rPr>
          <w:rFonts w:ascii="Arial" w:hAnsi="Arial" w:cs="Arial"/>
        </w:rPr>
      </w:pPr>
      <w:r>
        <w:rPr>
          <w:rFonts w:ascii="Arial" w:hAnsi="Arial" w:cs="Arial" w:hint="cs"/>
          <w:rtl/>
        </w:rPr>
        <w:t xml:space="preserve">יהי </w:t>
      </w:r>
      <w:r w:rsidR="00FD43F8">
        <w:rPr>
          <w:rFonts w:ascii="Arial" w:hAnsi="Arial" w:cs="Arial" w:hint="cs"/>
        </w:rPr>
        <w:sym w:font="Symbol" w:char="F053"/>
      </w:r>
      <w:r w:rsidR="00FD43F8">
        <w:rPr>
          <w:rFonts w:ascii="Arial" w:hAnsi="Arial" w:cs="Arial" w:hint="cs"/>
          <w:rtl/>
        </w:rPr>
        <w:t xml:space="preserve"> אלפבית</w:t>
      </w:r>
      <w:r w:rsidR="007638C8">
        <w:rPr>
          <w:rFonts w:ascii="Arial" w:hAnsi="Arial" w:cs="Arial" w:hint="cs"/>
          <w:rtl/>
        </w:rPr>
        <w:t xml:space="preserve"> כלשהו</w:t>
      </w:r>
      <w:r w:rsidR="0021333C">
        <w:rPr>
          <w:rFonts w:ascii="Arial" w:hAnsi="Arial" w:cs="Arial" w:hint="cs"/>
          <w:rtl/>
        </w:rPr>
        <w:t xml:space="preserve">. בהנתן מילה </w:t>
      </w:r>
      <w:r w:rsidR="0021333C" w:rsidRPr="00E71848">
        <w:rPr>
          <w:rFonts w:ascii="Arial" w:hAnsi="Arial" w:cs="Arial"/>
          <w:position w:val="-4"/>
          <w:rtl/>
        </w:rPr>
        <w:object w:dxaOrig="680" w:dyaOrig="300">
          <v:shape id="_x0000_i1042" type="#_x0000_t75" style="width:33.75pt;height:15pt" o:ole="">
            <v:imagedata r:id="rId40" o:title=""/>
          </v:shape>
          <o:OLEObject Type="Embed" ProgID="Equation.3" ShapeID="_x0000_i1042" DrawAspect="Content" ObjectID="_1519983899" r:id="rId41"/>
        </w:object>
      </w:r>
      <w:r w:rsidR="0021333C">
        <w:rPr>
          <w:rFonts w:ascii="Arial" w:hAnsi="Arial" w:cs="Arial" w:hint="cs"/>
          <w:rtl/>
        </w:rPr>
        <w:t xml:space="preserve">, יהי </w:t>
      </w:r>
      <w:r w:rsidR="0021333C" w:rsidRPr="0021333C">
        <w:rPr>
          <w:rFonts w:ascii="Arial" w:hAnsi="Arial" w:cs="Arial"/>
          <w:position w:val="-4"/>
          <w:rtl/>
          <w:lang w:val="en-GB"/>
        </w:rPr>
        <w:object w:dxaOrig="340" w:dyaOrig="300">
          <v:shape id="_x0000_i1043" type="#_x0000_t75" style="width:17.25pt;height:15pt" o:ole="">
            <v:imagedata r:id="rId42" o:title=""/>
          </v:shape>
          <o:OLEObject Type="Embed" ProgID="Equation.3" ShapeID="_x0000_i1043" DrawAspect="Content" ObjectID="_1519983900" r:id="rId43"/>
        </w:object>
      </w:r>
      <w:r w:rsidR="0021333C">
        <w:rPr>
          <w:rFonts w:ascii="Arial" w:hAnsi="Arial" w:cs="Arial" w:hint="cs"/>
          <w:rtl/>
        </w:rPr>
        <w:t xml:space="preserve"> ההיפוך של</w:t>
      </w:r>
      <w:r w:rsidR="0021333C">
        <w:rPr>
          <w:rFonts w:ascii="Arial" w:hAnsi="Arial" w:cs="Arial" w:hint="cs"/>
          <w:rtl/>
          <w:lang w:val="en-GB"/>
        </w:rPr>
        <w:t xml:space="preserve"> </w:t>
      </w:r>
      <w:r w:rsidR="0021333C" w:rsidRPr="0021333C">
        <w:rPr>
          <w:rFonts w:ascii="Arial" w:hAnsi="Arial" w:cs="Arial"/>
          <w:position w:val="-4"/>
          <w:rtl/>
          <w:lang w:val="en-GB"/>
        </w:rPr>
        <w:object w:dxaOrig="220" w:dyaOrig="220">
          <v:shape id="_x0000_i1044" type="#_x0000_t75" style="width:11.25pt;height:11.25pt" o:ole="">
            <v:imagedata r:id="rId44" o:title=""/>
          </v:shape>
          <o:OLEObject Type="Embed" ProgID="Equation.3" ShapeID="_x0000_i1044" DrawAspect="Content" ObjectID="_1519983901" r:id="rId45"/>
        </w:object>
      </w:r>
      <w:r w:rsidR="0021333C">
        <w:rPr>
          <w:rFonts w:ascii="Arial" w:hAnsi="Arial" w:cs="Arial" w:hint="cs"/>
          <w:rtl/>
        </w:rPr>
        <w:t>, כפי שהוגדר בהרצאה</w:t>
      </w:r>
      <w:r w:rsidR="00330010">
        <w:rPr>
          <w:rFonts w:ascii="Arial" w:hAnsi="Arial" w:cs="Arial" w:hint="cs"/>
          <w:rtl/>
        </w:rPr>
        <w:t xml:space="preserve"> 1</w:t>
      </w:r>
      <w:r w:rsidR="0021333C">
        <w:rPr>
          <w:rFonts w:ascii="Arial" w:hAnsi="Arial" w:cs="Arial" w:hint="cs"/>
          <w:rtl/>
        </w:rPr>
        <w:t xml:space="preserve">. </w:t>
      </w:r>
    </w:p>
    <w:p w:rsidR="00E71848" w:rsidRDefault="00FD43F8" w:rsidP="00406F6B">
      <w:pPr>
        <w:spacing w:line="360" w:lineRule="auto"/>
        <w:ind w:left="360"/>
        <w:rPr>
          <w:rFonts w:ascii="Arial" w:hAnsi="Arial" w:cs="Arial"/>
          <w:rtl/>
        </w:rPr>
      </w:pPr>
      <w:r w:rsidRPr="001400F6">
        <w:rPr>
          <w:rFonts w:ascii="Arial" w:hAnsi="Arial" w:cs="Arial" w:hint="cs"/>
          <w:rtl/>
        </w:rPr>
        <w:lastRenderedPageBreak/>
        <w:t>הוכיחו</w:t>
      </w:r>
      <w:r w:rsidR="00184536" w:rsidRPr="001400F6">
        <w:rPr>
          <w:rFonts w:ascii="Arial" w:hAnsi="Arial" w:cs="Arial" w:hint="cs"/>
          <w:rtl/>
        </w:rPr>
        <w:t xml:space="preserve"> </w:t>
      </w:r>
      <w:r w:rsidR="00E71848" w:rsidRPr="001400F6">
        <w:rPr>
          <w:rFonts w:ascii="Arial" w:hAnsi="Arial" w:cs="Arial" w:hint="cs"/>
          <w:rtl/>
        </w:rPr>
        <w:t xml:space="preserve">כי לכל </w:t>
      </w:r>
      <w:r w:rsidR="005653E8" w:rsidRPr="001400F6">
        <w:rPr>
          <w:rFonts w:ascii="Arial" w:hAnsi="Arial" w:cs="Arial"/>
          <w:position w:val="-6"/>
        </w:rPr>
        <w:object w:dxaOrig="499" w:dyaOrig="279">
          <v:shape id="_x0000_i1045" type="#_x0000_t75" style="width:24.75pt;height:13.5pt" o:ole="">
            <v:imagedata r:id="rId46" o:title=""/>
          </v:shape>
          <o:OLEObject Type="Embed" ProgID="Equation.3" ShapeID="_x0000_i1045" DrawAspect="Content" ObjectID="_1519983902" r:id="rId47"/>
        </w:object>
      </w:r>
      <w:r w:rsidR="00E71848" w:rsidRPr="001400F6">
        <w:rPr>
          <w:rFonts w:ascii="Arial" w:hAnsi="Arial" w:cs="Arial" w:hint="cs"/>
          <w:rtl/>
        </w:rPr>
        <w:t xml:space="preserve"> טבעי ולכל</w:t>
      </w:r>
      <w:r w:rsidR="00BC5FC8" w:rsidRPr="001400F6">
        <w:rPr>
          <w:rFonts w:ascii="Arial" w:hAnsi="Arial" w:cs="Arial" w:hint="cs"/>
          <w:rtl/>
        </w:rPr>
        <w:t xml:space="preserve"> </w:t>
      </w:r>
      <w:r w:rsidR="005653E8" w:rsidRPr="001400F6">
        <w:rPr>
          <w:rFonts w:ascii="Arial" w:hAnsi="Arial" w:cs="Arial"/>
          <w:position w:val="-6"/>
        </w:rPr>
        <w:object w:dxaOrig="200" w:dyaOrig="220">
          <v:shape id="_x0000_i1046" type="#_x0000_t75" style="width:9.75pt;height:11.25pt" o:ole="">
            <v:imagedata r:id="rId48" o:title=""/>
          </v:shape>
          <o:OLEObject Type="Embed" ProgID="Equation.3" ShapeID="_x0000_i1046" DrawAspect="Content" ObjectID="_1519983903" r:id="rId49"/>
        </w:object>
      </w:r>
      <w:r w:rsidR="00E71848" w:rsidRPr="001400F6">
        <w:rPr>
          <w:rFonts w:ascii="Arial" w:hAnsi="Arial" w:cs="Arial" w:hint="cs"/>
          <w:rtl/>
        </w:rPr>
        <w:t xml:space="preserve"> </w:t>
      </w:r>
      <w:r w:rsidR="0021333C" w:rsidRPr="001400F6">
        <w:rPr>
          <w:rFonts w:ascii="Arial" w:hAnsi="Arial" w:cs="Arial" w:hint="cs"/>
          <w:rtl/>
          <w:lang w:val="en-GB"/>
        </w:rPr>
        <w:t xml:space="preserve">מילים </w:t>
      </w:r>
      <w:r w:rsidR="005653E8" w:rsidRPr="001400F6">
        <w:rPr>
          <w:rFonts w:ascii="Arial" w:hAnsi="Arial" w:cs="Arial"/>
          <w:position w:val="-12"/>
        </w:rPr>
        <w:object w:dxaOrig="1240" w:dyaOrig="380">
          <v:shape id="_x0000_i1047" type="#_x0000_t75" style="width:62.25pt;height:18.75pt" o:ole="">
            <v:imagedata r:id="rId50" o:title=""/>
          </v:shape>
          <o:OLEObject Type="Embed" ProgID="Equation.3" ShapeID="_x0000_i1047" DrawAspect="Content" ObjectID="_1519983904" r:id="rId51"/>
        </w:object>
      </w:r>
      <w:r w:rsidR="0021333C" w:rsidRPr="001400F6">
        <w:rPr>
          <w:rFonts w:ascii="Arial" w:hAnsi="Arial" w:cs="Arial" w:hint="cs"/>
          <w:rtl/>
          <w:lang w:val="en-GB"/>
        </w:rPr>
        <w:t xml:space="preserve"> מתקיים: </w:t>
      </w:r>
      <w:r w:rsidR="005653E8" w:rsidRPr="001400F6">
        <w:rPr>
          <w:rFonts w:ascii="Arial" w:hAnsi="Arial" w:cs="Arial"/>
          <w:position w:val="-12"/>
        </w:rPr>
        <w:object w:dxaOrig="2140" w:dyaOrig="400">
          <v:shape id="_x0000_i1048" type="#_x0000_t75" style="width:107.25pt;height:20.25pt" o:ole="">
            <v:imagedata r:id="rId52" o:title=""/>
          </v:shape>
          <o:OLEObject Type="Embed" ProgID="Equation.3" ShapeID="_x0000_i1048" DrawAspect="Content" ObjectID="_1519983905" r:id="rId53"/>
        </w:object>
      </w:r>
      <w:r w:rsidR="000D2D71" w:rsidRPr="001400F6">
        <w:rPr>
          <w:rFonts w:ascii="Arial" w:hAnsi="Arial" w:cs="Arial" w:hint="cs"/>
          <w:rtl/>
          <w:lang w:val="en-GB"/>
        </w:rPr>
        <w:t xml:space="preserve"> (זוהי הכללה של הטענה </w:t>
      </w:r>
      <w:r w:rsidR="00406F6B">
        <w:rPr>
          <w:rFonts w:ascii="Arial" w:hAnsi="Arial" w:cs="Arial" w:hint="cs"/>
          <w:rtl/>
          <w:lang w:val="en-GB"/>
        </w:rPr>
        <w:t>ש</w:t>
      </w:r>
      <w:r w:rsidR="000D2D71" w:rsidRPr="001400F6">
        <w:rPr>
          <w:rFonts w:ascii="Arial" w:hAnsi="Arial" w:cs="Arial" w:hint="cs"/>
          <w:rtl/>
          <w:lang w:val="en-GB"/>
        </w:rPr>
        <w:t>ראינו ב</w:t>
      </w:r>
      <w:r w:rsidR="005653E8">
        <w:rPr>
          <w:rFonts w:ascii="Arial" w:hAnsi="Arial" w:cs="Arial" w:hint="cs"/>
          <w:rtl/>
          <w:lang w:val="en-GB"/>
        </w:rPr>
        <w:t xml:space="preserve">הרצאה </w:t>
      </w:r>
      <w:r w:rsidR="000D2D71" w:rsidRPr="001400F6">
        <w:rPr>
          <w:rFonts w:ascii="Arial" w:hAnsi="Arial" w:cs="Arial" w:hint="cs"/>
          <w:rtl/>
          <w:lang w:val="en-GB"/>
        </w:rPr>
        <w:t xml:space="preserve">עבור </w:t>
      </w:r>
      <w:r w:rsidR="005653E8" w:rsidRPr="005653E8">
        <w:rPr>
          <w:rFonts w:ascii="Arial" w:hAnsi="Arial" w:cs="Arial"/>
          <w:position w:val="-6"/>
        </w:rPr>
        <w:object w:dxaOrig="560" w:dyaOrig="279">
          <v:shape id="_x0000_i1049" type="#_x0000_t75" style="width:28.5pt;height:13.5pt" o:ole="">
            <v:imagedata r:id="rId54" o:title=""/>
          </v:shape>
          <o:OLEObject Type="Embed" ProgID="Equation.3" ShapeID="_x0000_i1049" DrawAspect="Content" ObjectID="_1519983906" r:id="rId55"/>
        </w:object>
      </w:r>
      <w:r w:rsidR="000D2D71" w:rsidRPr="001400F6">
        <w:rPr>
          <w:rFonts w:ascii="Arial" w:hAnsi="Arial" w:cs="Arial" w:hint="cs"/>
          <w:rtl/>
          <w:lang w:val="en-GB"/>
        </w:rPr>
        <w:t>).</w:t>
      </w:r>
      <w:r w:rsidR="00DF3CB2" w:rsidRPr="001400F6">
        <w:rPr>
          <w:rFonts w:ascii="Arial" w:hAnsi="Arial" w:cs="Arial" w:hint="cs"/>
          <w:rtl/>
          <w:lang w:val="en-GB"/>
        </w:rPr>
        <w:t xml:space="preserve"> </w:t>
      </w:r>
      <w:r w:rsidR="00DF3CB2" w:rsidRPr="00E82189">
        <w:rPr>
          <w:rFonts w:ascii="Arial" w:hAnsi="Arial" w:cs="Arial" w:hint="cs"/>
          <w:u w:val="single"/>
          <w:rtl/>
          <w:lang w:val="en-GB"/>
        </w:rPr>
        <w:t>הדרכה</w:t>
      </w:r>
      <w:r w:rsidR="00DF3CB2" w:rsidRPr="001400F6">
        <w:rPr>
          <w:rFonts w:ascii="Arial" w:hAnsi="Arial" w:cs="Arial" w:hint="cs"/>
          <w:rtl/>
          <w:lang w:val="en-GB"/>
        </w:rPr>
        <w:t>: השתמשו באינדוקציה</w:t>
      </w:r>
      <w:r w:rsidR="00AB44E7" w:rsidRPr="001400F6">
        <w:rPr>
          <w:rFonts w:ascii="Arial" w:hAnsi="Arial" w:cs="Arial" w:hint="cs"/>
          <w:rtl/>
          <w:lang w:val="en-GB"/>
        </w:rPr>
        <w:t xml:space="preserve"> רגילה</w:t>
      </w:r>
      <w:r w:rsidR="00DF3CB2" w:rsidRPr="001400F6">
        <w:rPr>
          <w:rFonts w:ascii="Arial" w:hAnsi="Arial" w:cs="Arial" w:hint="cs"/>
          <w:rtl/>
          <w:lang w:val="en-GB"/>
        </w:rPr>
        <w:t xml:space="preserve"> על </w:t>
      </w:r>
      <w:r w:rsidR="00A95F5B" w:rsidRPr="005653E8">
        <w:rPr>
          <w:rFonts w:ascii="Arial" w:hAnsi="Arial" w:cs="Arial"/>
          <w:position w:val="-6"/>
        </w:rPr>
        <w:object w:dxaOrig="200" w:dyaOrig="220">
          <v:shape id="_x0000_i1050" type="#_x0000_t75" style="width:9.75pt;height:11.25pt" o:ole="">
            <v:imagedata r:id="rId56" o:title=""/>
          </v:shape>
          <o:OLEObject Type="Embed" ProgID="Equation.3" ShapeID="_x0000_i1050" DrawAspect="Content" ObjectID="_1519983907" r:id="rId57"/>
        </w:object>
      </w:r>
      <w:r w:rsidR="00DF3CB2" w:rsidRPr="001400F6">
        <w:rPr>
          <w:rFonts w:ascii="Arial" w:hAnsi="Arial" w:cs="Arial" w:hint="cs"/>
          <w:rtl/>
        </w:rPr>
        <w:t>.</w:t>
      </w:r>
    </w:p>
    <w:p w:rsidR="00200372" w:rsidRDefault="00200372" w:rsidP="00330010">
      <w:pPr>
        <w:spacing w:line="360" w:lineRule="auto"/>
        <w:ind w:left="360"/>
        <w:rPr>
          <w:rFonts w:ascii="Arial" w:hAnsi="Arial" w:cs="Arial"/>
          <w:rtl/>
        </w:rPr>
      </w:pPr>
    </w:p>
    <w:p w:rsidR="00200372" w:rsidRDefault="00F4477A" w:rsidP="00F4477A">
      <w:pPr>
        <w:numPr>
          <w:ilvl w:val="0"/>
          <w:numId w:val="1"/>
        </w:numPr>
        <w:spacing w:line="360" w:lineRule="auto"/>
        <w:rPr>
          <w:rFonts w:ascii="Arial" w:hAnsi="Arial" w:cs="Arial"/>
        </w:rPr>
      </w:pPr>
      <w:r>
        <w:rPr>
          <w:rFonts w:ascii="Arial" w:hAnsi="Arial" w:cs="Arial" w:hint="cs"/>
          <w:rtl/>
        </w:rPr>
        <w:t xml:space="preserve">יהי </w:t>
      </w:r>
      <w:r>
        <w:rPr>
          <w:rFonts w:ascii="Arial" w:hAnsi="Arial" w:cs="Arial" w:hint="cs"/>
        </w:rPr>
        <w:sym w:font="Symbol" w:char="F053"/>
      </w:r>
      <w:r>
        <w:rPr>
          <w:rFonts w:ascii="Arial" w:hAnsi="Arial" w:cs="Arial" w:hint="cs"/>
          <w:rtl/>
        </w:rPr>
        <w:t xml:space="preserve"> אלפבית כלשהו.</w:t>
      </w:r>
      <w:r w:rsidR="00085605">
        <w:rPr>
          <w:rFonts w:ascii="Arial" w:hAnsi="Arial" w:cs="Arial" w:hint="cs"/>
          <w:rtl/>
        </w:rPr>
        <w:t xml:space="preserve"> </w:t>
      </w:r>
      <w:r w:rsidR="00FC3423">
        <w:rPr>
          <w:rFonts w:ascii="Arial" w:hAnsi="Arial" w:cs="Arial" w:hint="cs"/>
          <w:rtl/>
        </w:rPr>
        <w:t>ה</w:t>
      </w:r>
      <w:r w:rsidR="0098615C">
        <w:rPr>
          <w:rFonts w:ascii="Arial" w:hAnsi="Arial" w:cs="Arial" w:hint="cs"/>
          <w:rtl/>
        </w:rPr>
        <w:t xml:space="preserve">פונקציה </w:t>
      </w:r>
      <m:oMath>
        <m:r>
          <w:rPr>
            <w:rFonts w:ascii="Cambria Math" w:hAnsi="Cambria Math" w:cs="Arial"/>
          </w:rPr>
          <m:t>double</m:t>
        </m:r>
      </m:oMath>
      <w:r w:rsidR="0098615C">
        <w:rPr>
          <w:rFonts w:ascii="Arial" w:hAnsi="Arial" w:cs="Arial" w:hint="cs"/>
          <w:rtl/>
        </w:rPr>
        <w:t xml:space="preserve"> </w:t>
      </w:r>
      <w:r w:rsidR="00FC3423">
        <w:rPr>
          <w:rFonts w:ascii="Arial" w:hAnsi="Arial" w:cs="Arial" w:hint="cs"/>
          <w:rtl/>
        </w:rPr>
        <w:t xml:space="preserve">מוגדרת </w:t>
      </w:r>
      <w:r w:rsidR="0098615C">
        <w:rPr>
          <w:rFonts w:ascii="Arial" w:hAnsi="Arial" w:cs="Arial" w:hint="cs"/>
          <w:rtl/>
        </w:rPr>
        <w:t>על מילים ב-</w:t>
      </w:r>
      <w:r w:rsidR="00FC3423" w:rsidRPr="0098615C">
        <w:rPr>
          <w:rFonts w:ascii="Arial" w:hAnsi="Arial" w:cs="Arial"/>
          <w:position w:val="-4"/>
        </w:rPr>
        <w:object w:dxaOrig="279" w:dyaOrig="300">
          <v:shape id="_x0000_i1051" type="#_x0000_t75" style="width:13.5pt;height:15pt" o:ole="">
            <v:imagedata r:id="rId58" o:title=""/>
          </v:shape>
          <o:OLEObject Type="Embed" ProgID="Equation.3" ShapeID="_x0000_i1051" DrawAspect="Content" ObjectID="_1519983908" r:id="rId59"/>
        </w:object>
      </w:r>
      <w:r w:rsidR="00FC3423">
        <w:rPr>
          <w:rFonts w:ascii="Arial" w:hAnsi="Arial" w:cs="Arial" w:hint="cs"/>
          <w:rtl/>
        </w:rPr>
        <w:t xml:space="preserve"> באינדוקציה באופן הבא:</w:t>
      </w:r>
    </w:p>
    <w:p w:rsidR="0098615C" w:rsidRPr="00B7093D" w:rsidRDefault="00B7093D" w:rsidP="00C603E2">
      <w:pPr>
        <w:numPr>
          <w:ilvl w:val="0"/>
          <w:numId w:val="3"/>
        </w:numPr>
        <w:spacing w:line="360" w:lineRule="auto"/>
        <w:rPr>
          <w:rFonts w:ascii="Cambria Math" w:hAnsi="Cambria Math" w:cs="Arial"/>
          <w:oMath/>
        </w:rPr>
      </w:pPr>
      <m:oMath>
        <m:r>
          <w:rPr>
            <w:rFonts w:ascii="Cambria Math" w:hAnsi="Cambria Math" w:cs="Arial"/>
          </w:rPr>
          <m:t>double</m:t>
        </m:r>
        <m:r>
          <m:rPr>
            <m:sty m:val="p"/>
          </m:rPr>
          <w:rPr>
            <w:rFonts w:ascii="Cambria Math" w:hAnsi="Cambria Math" w:cs="Arial"/>
          </w:rPr>
          <m:t>(</m:t>
        </m:r>
        <m:r>
          <m:rPr>
            <m:sty m:val="p"/>
          </m:rPr>
          <w:rPr>
            <w:rFonts w:ascii="Cambria Math" w:hAnsi="Cambria Math" w:cs="Arial"/>
          </w:rPr>
          <w:sym w:font="Symbol" w:char="F065"/>
        </m:r>
        <m:r>
          <m:rPr>
            <m:sty m:val="p"/>
          </m:rPr>
          <w:rPr>
            <w:rFonts w:ascii="Cambria Math" w:hAnsi="Cambria Math" w:cs="Arial"/>
          </w:rPr>
          <m:t xml:space="preserve">) = </m:t>
        </m:r>
        <m:r>
          <m:rPr>
            <m:sty m:val="p"/>
          </m:rPr>
          <w:rPr>
            <w:rFonts w:ascii="Cambria Math" w:hAnsi="Cambria Math" w:cs="Arial"/>
          </w:rPr>
          <w:sym w:font="Symbol" w:char="F065"/>
        </m:r>
      </m:oMath>
    </w:p>
    <w:p w:rsidR="00B7093D" w:rsidRPr="00D232E9" w:rsidRDefault="00C603E2" w:rsidP="00B7093D">
      <w:pPr>
        <w:numPr>
          <w:ilvl w:val="0"/>
          <w:numId w:val="3"/>
        </w:numPr>
        <w:spacing w:line="360" w:lineRule="auto"/>
        <w:rPr>
          <w:rFonts w:ascii="Cambria Math" w:hAnsi="Cambria Math" w:cs="Arial"/>
          <w:oMath/>
        </w:rPr>
      </w:pPr>
      <w:r>
        <w:rPr>
          <w:rFonts w:ascii="Arial" w:hAnsi="Arial" w:cs="Arial" w:hint="cs"/>
          <w:rtl/>
        </w:rPr>
        <w:t xml:space="preserve">לכל </w:t>
      </w:r>
      <w:r w:rsidR="00772E41" w:rsidRPr="00FC3423">
        <w:rPr>
          <w:rFonts w:ascii="Arial" w:hAnsi="Arial" w:cs="Arial"/>
          <w:position w:val="-10"/>
        </w:rPr>
        <w:object w:dxaOrig="1300" w:dyaOrig="360">
          <v:shape id="_x0000_i1052" type="#_x0000_t75" style="width:65.25pt;height:18pt" o:ole="">
            <v:imagedata r:id="rId60" o:title=""/>
          </v:shape>
          <o:OLEObject Type="Embed" ProgID="Equation.3" ShapeID="_x0000_i1052" DrawAspect="Content" ObjectID="_1519983909" r:id="rId61"/>
        </w:object>
      </w:r>
      <w:r w:rsidR="00FC3423">
        <w:rPr>
          <w:rFonts w:ascii="Arial" w:hAnsi="Arial" w:cs="Arial" w:hint="cs"/>
          <w:rtl/>
        </w:rPr>
        <w:t xml:space="preserve"> </w:t>
      </w:r>
      <w:r w:rsidR="00772E41">
        <w:rPr>
          <w:rFonts w:ascii="Arial" w:hAnsi="Arial" w:cs="Arial" w:hint="cs"/>
          <w:rtl/>
        </w:rPr>
        <w:t xml:space="preserve">: </w:t>
      </w:r>
      <w:r w:rsidR="00B7093D">
        <w:rPr>
          <w:rFonts w:ascii="Arial" w:hAnsi="Arial" w:cs="Arial" w:hint="cs"/>
          <w:rtl/>
        </w:rPr>
        <w:t xml:space="preserve"> </w:t>
      </w:r>
      <m:oMath>
        <m:r>
          <w:rPr>
            <w:rFonts w:ascii="Cambria Math" w:hAnsi="Cambria Math" w:cs="Arial"/>
          </w:rPr>
          <m:t>double</m:t>
        </m:r>
        <m:r>
          <m:rPr>
            <m:sty m:val="p"/>
          </m:rPr>
          <w:rPr>
            <w:rFonts w:ascii="Cambria Math" w:hAnsi="Cambria Math" w:cs="Arial"/>
          </w:rPr>
          <m:t>(</m:t>
        </m:r>
        <m:r>
          <m:rPr>
            <m:sty m:val="p"/>
          </m:rPr>
          <w:rPr>
            <w:rFonts w:ascii="Cambria Math" w:hAnsi="Cambria Math"/>
            <w:position w:val="-6"/>
          </w:rPr>
          <w:object w:dxaOrig="400" w:dyaOrig="279">
            <v:shape id="_x0000_i1053" type="#_x0000_t75" style="width:20.25pt;height:13.5pt" o:ole="">
              <v:imagedata r:id="rId62" o:title=""/>
            </v:shape>
            <o:OLEObject Type="Embed" ProgID="Equation.3" ShapeID="_x0000_i1053" DrawAspect="Content" ObjectID="_1519983910" r:id="rId63"/>
          </w:object>
        </m:r>
        <m:r>
          <m:rPr>
            <m:sty m:val="p"/>
          </m:rPr>
          <w:rPr>
            <w:rFonts w:ascii="Cambria Math" w:hAnsi="Cambria Math" w:cs="Arial"/>
          </w:rPr>
          <m:t>) =</m:t>
        </m:r>
        <m:r>
          <w:rPr>
            <w:rFonts w:ascii="Cambria Math" w:hAnsi="Cambria Math" w:cs="Arial"/>
          </w:rPr>
          <m:t>double</m:t>
        </m:r>
        <m:r>
          <m:rPr>
            <m:sty m:val="p"/>
          </m:rPr>
          <w:rPr>
            <w:rFonts w:ascii="Cambria Math" w:hAnsi="Cambria Math"/>
            <w:position w:val="-10"/>
          </w:rPr>
          <w:object w:dxaOrig="760" w:dyaOrig="360">
            <v:shape id="_x0000_i1054" type="#_x0000_t75" style="width:38.25pt;height:18pt" o:ole="">
              <v:imagedata r:id="rId64" o:title=""/>
            </v:shape>
            <o:OLEObject Type="Embed" ProgID="Equation.3" ShapeID="_x0000_i1054" DrawAspect="Content" ObjectID="_1519983911" r:id="rId65"/>
          </w:object>
        </m:r>
      </m:oMath>
    </w:p>
    <w:p w:rsidR="00D232E9" w:rsidRDefault="00D232E9" w:rsidP="00D232E9">
      <w:pPr>
        <w:spacing w:line="360" w:lineRule="auto"/>
        <w:ind w:left="360"/>
        <w:rPr>
          <w:rFonts w:ascii="Arial" w:hAnsi="Arial" w:cs="Arial"/>
          <w:rtl/>
        </w:rPr>
      </w:pPr>
    </w:p>
    <w:p w:rsidR="00D954C0" w:rsidRDefault="008242E2" w:rsidP="00A337E7">
      <w:pPr>
        <w:pStyle w:val="ListParagraph"/>
        <w:numPr>
          <w:ilvl w:val="1"/>
          <w:numId w:val="1"/>
        </w:numPr>
        <w:spacing w:line="360" w:lineRule="auto"/>
        <w:rPr>
          <w:rFonts w:ascii="Arial" w:hAnsi="Arial" w:cs="Arial"/>
        </w:rPr>
      </w:pPr>
      <w:r>
        <w:rPr>
          <w:rFonts w:ascii="Arial" w:hAnsi="Arial" w:cs="Arial" w:hint="cs"/>
          <w:rtl/>
        </w:rPr>
        <w:t xml:space="preserve">חשבו את </w:t>
      </w:r>
      <m:oMath>
        <m:r>
          <w:rPr>
            <w:rFonts w:ascii="Cambria Math" w:hAnsi="Cambria Math" w:cs="Arial"/>
          </w:rPr>
          <m:t>double(</m:t>
        </m:r>
        <m:r>
          <w:rPr>
            <w:rFonts w:ascii="Cambria Math" w:hAnsi="Cambria Math" w:cs="Arial"/>
          </w:rPr>
          <m:t>baa</m:t>
        </m:r>
      </m:oMath>
      <w:r>
        <w:rPr>
          <w:rFonts w:ascii="Arial" w:hAnsi="Arial" w:cs="Arial"/>
        </w:rPr>
        <w:t>)</w:t>
      </w:r>
      <w:r>
        <w:rPr>
          <w:rFonts w:ascii="Arial" w:hAnsi="Arial" w:cs="Arial" w:hint="cs"/>
          <w:rtl/>
        </w:rPr>
        <w:t xml:space="preserve"> </w:t>
      </w:r>
      <w:r w:rsidR="00D954C0">
        <w:rPr>
          <w:rFonts w:ascii="Arial" w:hAnsi="Arial" w:cs="Arial" w:hint="cs"/>
          <w:rtl/>
        </w:rPr>
        <w:t>על פי ההגדרה</w:t>
      </w:r>
      <w:r w:rsidR="00E90B9A">
        <w:rPr>
          <w:rFonts w:ascii="Arial" w:hAnsi="Arial" w:cs="Arial" w:hint="cs"/>
          <w:rtl/>
        </w:rPr>
        <w:t xml:space="preserve"> שלעיל</w:t>
      </w:r>
      <w:r w:rsidR="00D954C0">
        <w:rPr>
          <w:rFonts w:ascii="Arial" w:hAnsi="Arial" w:cs="Arial" w:hint="cs"/>
          <w:rtl/>
        </w:rPr>
        <w:t>. הציגו את כל שלבי החישוב.</w:t>
      </w:r>
    </w:p>
    <w:p w:rsidR="00D232E9" w:rsidRDefault="00C52523" w:rsidP="00C344B1">
      <w:pPr>
        <w:pStyle w:val="ListParagraph"/>
        <w:numPr>
          <w:ilvl w:val="1"/>
          <w:numId w:val="1"/>
        </w:numPr>
        <w:spacing w:line="360" w:lineRule="auto"/>
        <w:rPr>
          <w:rFonts w:ascii="Arial" w:hAnsi="Arial" w:cs="Arial"/>
        </w:rPr>
      </w:pPr>
      <w:r>
        <w:rPr>
          <w:rFonts w:ascii="Arial" w:hAnsi="Arial" w:cs="Arial" w:hint="cs"/>
          <w:rtl/>
        </w:rPr>
        <w:t xml:space="preserve">הוכיחו כי לכל </w:t>
      </w:r>
      <w:r w:rsidR="00F4477A">
        <w:rPr>
          <w:rFonts w:ascii="Arial" w:hAnsi="Arial" w:cs="Arial" w:hint="cs"/>
          <w:rtl/>
        </w:rPr>
        <w:t xml:space="preserve"> </w:t>
      </w:r>
      <w:r w:rsidR="00C344B1" w:rsidRPr="00C52523">
        <w:rPr>
          <w:rFonts w:ascii="Arial" w:hAnsi="Arial" w:cs="Arial"/>
          <w:position w:val="-6"/>
        </w:rPr>
        <w:object w:dxaOrig="620" w:dyaOrig="260">
          <v:shape id="_x0000_i1055" type="#_x0000_t75" style="width:31.5pt;height:13.5pt" o:ole="">
            <v:imagedata r:id="rId66" o:title=""/>
          </v:shape>
          <o:OLEObject Type="Embed" ProgID="Equation.3" ShapeID="_x0000_i1055" DrawAspect="Content" ObjectID="_1519983912" r:id="rId67"/>
        </w:object>
      </w:r>
      <w:r>
        <w:rPr>
          <w:rFonts w:ascii="Arial" w:hAnsi="Arial" w:cs="Arial" w:hint="cs"/>
          <w:rtl/>
        </w:rPr>
        <w:t xml:space="preserve"> מתקיים </w:t>
      </w:r>
      <m:oMath>
        <m:r>
          <w:rPr>
            <w:rFonts w:ascii="Cambria Math" w:hAnsi="Cambria Math" w:cs="Arial"/>
          </w:rPr>
          <m:t>double</m:t>
        </m:r>
        <m:r>
          <m:rPr>
            <m:sty m:val="p"/>
          </m:rPr>
          <w:rPr>
            <w:rFonts w:ascii="Cambria Math" w:hAnsi="Cambria Math" w:cs="Arial"/>
          </w:rPr>
          <m:t>(</m:t>
        </m:r>
        <m:r>
          <m:rPr>
            <m:sty m:val="p"/>
          </m:rPr>
          <w:rPr>
            <w:rFonts w:ascii="Cambria Math" w:hAnsi="Cambria Math" w:cs="Arial"/>
          </w:rPr>
          <w:sym w:font="Symbol" w:char="F073"/>
        </m:r>
        <m:r>
          <m:rPr>
            <m:sty m:val="p"/>
          </m:rPr>
          <w:rPr>
            <w:rFonts w:ascii="Cambria Math" w:hAnsi="Cambria Math" w:cs="Arial"/>
          </w:rPr>
          <m:t>) =</m:t>
        </m:r>
        <m:sSup>
          <m:sSupPr>
            <m:ctrlPr>
              <w:rPr>
                <w:rFonts w:ascii="Cambria Math" w:hAnsi="Cambria Math" w:cs="Arial"/>
                <w:i/>
              </w:rPr>
            </m:ctrlPr>
          </m:sSupPr>
          <m:e>
            <m:r>
              <m:rPr>
                <m:sty m:val="p"/>
              </m:rPr>
              <w:rPr>
                <w:rFonts w:ascii="Cambria Math" w:hAnsi="Cambria Math" w:cs="Arial"/>
              </w:rPr>
              <w:sym w:font="Symbol" w:char="F073"/>
            </m:r>
          </m:e>
          <m:sup>
            <m:r>
              <w:rPr>
                <w:rFonts w:ascii="Cambria Math" w:hAnsi="Cambria Math" w:cs="Arial"/>
              </w:rPr>
              <m:t>2</m:t>
            </m:r>
          </m:sup>
        </m:sSup>
      </m:oMath>
      <w:r w:rsidR="00C344B1">
        <w:rPr>
          <w:rFonts w:ascii="Arial" w:hAnsi="Arial" w:cs="Arial" w:hint="cs"/>
          <w:rtl/>
        </w:rPr>
        <w:t>.</w:t>
      </w:r>
    </w:p>
    <w:p w:rsidR="00BC074A" w:rsidRDefault="00BC074A" w:rsidP="00A01787">
      <w:pPr>
        <w:pStyle w:val="ListParagraph"/>
        <w:numPr>
          <w:ilvl w:val="1"/>
          <w:numId w:val="1"/>
        </w:numPr>
        <w:spacing w:line="360" w:lineRule="auto"/>
        <w:rPr>
          <w:rFonts w:ascii="Arial" w:hAnsi="Arial" w:cs="Arial"/>
        </w:rPr>
      </w:pPr>
      <w:r>
        <w:rPr>
          <w:rFonts w:ascii="Arial" w:hAnsi="Arial" w:cs="Arial" w:hint="cs"/>
          <w:rtl/>
        </w:rPr>
        <w:t xml:space="preserve">הוכיחו כי לכל שתי מילים </w:t>
      </w:r>
      <w:r w:rsidRPr="001976B2">
        <w:rPr>
          <w:rFonts w:ascii="Arial" w:hAnsi="Arial" w:cs="Arial"/>
          <w:position w:val="-10"/>
        </w:rPr>
        <w:object w:dxaOrig="880" w:dyaOrig="360">
          <v:shape id="_x0000_i1056" type="#_x0000_t75" style="width:43.5pt;height:18pt" o:ole="">
            <v:imagedata r:id="rId68" o:title=""/>
          </v:shape>
          <o:OLEObject Type="Embed" ProgID="Equation.3" ShapeID="_x0000_i1056" DrawAspect="Content" ObjectID="_1519983913" r:id="rId69"/>
        </w:object>
      </w:r>
      <w:r>
        <w:rPr>
          <w:rFonts w:ascii="Arial" w:hAnsi="Arial" w:cs="Arial" w:hint="cs"/>
          <w:rtl/>
        </w:rPr>
        <w:t xml:space="preserve"> מתקיים: </w:t>
      </w:r>
      <m:oMath>
        <m:r>
          <w:rPr>
            <w:rFonts w:ascii="Cambria Math" w:hAnsi="Cambria Math" w:cs="Arial"/>
          </w:rPr>
          <m:t>double</m:t>
        </m:r>
        <m:d>
          <m:dPr>
            <m:ctrlPr>
              <w:rPr>
                <w:rFonts w:ascii="Cambria Math" w:hAnsi="Cambria Math" w:cs="Arial"/>
              </w:rPr>
            </m:ctrlPr>
          </m:dPr>
          <m:e>
            <m:r>
              <w:rPr>
                <w:rFonts w:ascii="Cambria Math" w:hAnsi="Cambria Math" w:cs="Arial"/>
              </w:rPr>
              <m:t>xy</m:t>
            </m:r>
          </m:e>
        </m:d>
        <m:r>
          <m:rPr>
            <m:sty m:val="p"/>
          </m:rPr>
          <w:rPr>
            <w:rFonts w:ascii="Cambria Math" w:hAnsi="Cambria Math" w:cs="Arial"/>
          </w:rPr>
          <m:t>=</m:t>
        </m:r>
        <m:r>
          <w:rPr>
            <w:rFonts w:ascii="Cambria Math" w:hAnsi="Cambria Math" w:cs="Arial"/>
          </w:rPr>
          <m:t>double</m:t>
        </m:r>
        <m:d>
          <m:dPr>
            <m:ctrlPr>
              <w:rPr>
                <w:rFonts w:ascii="Cambria Math" w:hAnsi="Cambria Math"/>
                <w:i/>
              </w:rPr>
            </m:ctrlPr>
          </m:dPr>
          <m:e>
            <m:r>
              <w:rPr>
                <w:rFonts w:ascii="Cambria Math" w:hAnsi="Cambria Math"/>
              </w:rPr>
              <m:t>x</m:t>
            </m:r>
          </m:e>
        </m:d>
        <m:r>
          <w:rPr>
            <w:rFonts w:ascii="Cambria Math" w:hAnsi="Cambria Math"/>
            <w:i/>
          </w:rPr>
          <w:sym w:font="Symbol" w:char="F0D7"/>
        </m:r>
        <m:r>
          <w:rPr>
            <w:rFonts w:ascii="Cambria Math" w:hAnsi="Cambria Math"/>
          </w:rPr>
          <m:t>double(y)</m:t>
        </m:r>
      </m:oMath>
      <w:r>
        <w:rPr>
          <w:rFonts w:ascii="Arial" w:hAnsi="Arial" w:cs="Arial" w:hint="cs"/>
          <w:rtl/>
        </w:rPr>
        <w:t xml:space="preserve"> </w:t>
      </w:r>
      <w:r w:rsidR="00A01787">
        <w:rPr>
          <w:rFonts w:ascii="Arial" w:hAnsi="Arial" w:cs="Arial"/>
          <w:b/>
          <w:bCs/>
          <w:rtl/>
        </w:rPr>
        <w:br/>
      </w:r>
      <w:r w:rsidR="00A01787" w:rsidRPr="00A01787">
        <w:rPr>
          <w:rFonts w:ascii="Arial" w:hAnsi="Arial" w:cs="Arial" w:hint="cs"/>
          <w:u w:val="single"/>
          <w:rtl/>
        </w:rPr>
        <w:t>הדרכה</w:t>
      </w:r>
      <w:r w:rsidR="00A01787" w:rsidRPr="00A01787">
        <w:rPr>
          <w:rFonts w:ascii="Arial" w:hAnsi="Arial" w:cs="Arial" w:hint="cs"/>
          <w:rtl/>
        </w:rPr>
        <w:t xml:space="preserve">: השתמשו </w:t>
      </w:r>
      <w:r w:rsidRPr="00A01787">
        <w:rPr>
          <w:rFonts w:ascii="Arial" w:hAnsi="Arial" w:cs="Arial" w:hint="cs"/>
          <w:rtl/>
        </w:rPr>
        <w:t>באינדוקציה</w:t>
      </w:r>
      <w:r>
        <w:rPr>
          <w:rFonts w:ascii="Arial" w:hAnsi="Arial" w:cs="Arial" w:hint="cs"/>
          <w:rtl/>
        </w:rPr>
        <w:t xml:space="preserve"> על מבנה </w:t>
      </w:r>
      <w:r>
        <w:rPr>
          <w:rFonts w:ascii="Arial" w:hAnsi="Arial" w:cs="Arial"/>
        </w:rPr>
        <w:t>y</w:t>
      </w:r>
      <w:r>
        <w:rPr>
          <w:rFonts w:ascii="Arial" w:hAnsi="Arial" w:cs="Arial" w:hint="cs"/>
          <w:rtl/>
        </w:rPr>
        <w:t>.</w:t>
      </w:r>
    </w:p>
    <w:p w:rsidR="00C344B1" w:rsidRPr="00BC074A" w:rsidRDefault="00C344B1" w:rsidP="00BC074A">
      <w:pPr>
        <w:spacing w:line="360" w:lineRule="auto"/>
        <w:ind w:left="720"/>
        <w:rPr>
          <w:rFonts w:ascii="Cambria Math" w:hAnsi="Cambria Math" w:cs="Arial"/>
          <w:rtl/>
          <w:oMath/>
        </w:rPr>
      </w:pPr>
    </w:p>
    <w:p w:rsidR="00D232E9" w:rsidRPr="00E650F0" w:rsidRDefault="00E650F0" w:rsidP="00A337E7">
      <w:pPr>
        <w:pStyle w:val="ListParagraph"/>
        <w:numPr>
          <w:ilvl w:val="0"/>
          <w:numId w:val="1"/>
        </w:numPr>
        <w:spacing w:line="360" w:lineRule="auto"/>
        <w:rPr>
          <w:rFonts w:ascii="Arial" w:hAnsi="Arial" w:cs="Arial"/>
          <w:rtl/>
        </w:rPr>
      </w:pPr>
      <w:r w:rsidRPr="00E650F0">
        <w:rPr>
          <w:rFonts w:ascii="Arial" w:hAnsi="Arial" w:cs="Arial"/>
          <w:rtl/>
        </w:rPr>
        <w:t>בנו אוטומטים סופיים דטרמיניסטיים המקבלים את השפות הבאות:</w:t>
      </w:r>
      <w:r w:rsidRPr="00E650F0">
        <w:rPr>
          <w:rFonts w:ascii="Arial" w:hAnsi="Arial" w:cs="Arial"/>
          <w:rtl/>
        </w:rPr>
        <w:br/>
        <w:t xml:space="preserve">א) מעל </w:t>
      </w:r>
      <w:r w:rsidRPr="00E650F0">
        <w:rPr>
          <w:rFonts w:ascii="Arial" w:hAnsi="Arial" w:cs="Arial"/>
        </w:rPr>
        <w:t>{a, b}</w:t>
      </w:r>
      <w:r w:rsidRPr="00E650F0">
        <w:rPr>
          <w:rFonts w:ascii="Arial" w:hAnsi="Arial" w:cs="Arial"/>
          <w:rtl/>
          <w:lang w:val="en-GB"/>
        </w:rPr>
        <w:t xml:space="preserve">: כל המילים המכילות </w:t>
      </w:r>
      <w:r w:rsidRPr="00E650F0">
        <w:rPr>
          <w:rFonts w:ascii="Arial" w:hAnsi="Arial" w:cs="Arial"/>
        </w:rPr>
        <w:t>aa</w:t>
      </w:r>
      <w:r w:rsidRPr="00E650F0">
        <w:rPr>
          <w:rFonts w:ascii="Arial" w:hAnsi="Arial" w:cs="Arial"/>
          <w:rtl/>
          <w:lang w:val="en-GB"/>
        </w:rPr>
        <w:t xml:space="preserve"> או </w:t>
      </w:r>
      <w:r w:rsidR="00A337E7">
        <w:rPr>
          <w:rFonts w:ascii="Arial" w:hAnsi="Arial" w:cs="Arial"/>
        </w:rPr>
        <w:t>aba</w:t>
      </w:r>
      <w:r w:rsidRPr="00E650F0">
        <w:rPr>
          <w:rFonts w:ascii="Arial" w:hAnsi="Arial" w:cs="Arial"/>
          <w:rtl/>
          <w:lang w:val="en-GB"/>
        </w:rPr>
        <w:t xml:space="preserve"> (או שניהם). </w:t>
      </w:r>
      <w:r w:rsidRPr="00E650F0">
        <w:rPr>
          <w:rFonts w:ascii="Arial" w:hAnsi="Arial" w:cs="Arial"/>
          <w:rtl/>
          <w:lang w:val="en-GB"/>
        </w:rPr>
        <w:br/>
        <w:t xml:space="preserve">ב) מעל </w:t>
      </w:r>
      <w:r w:rsidRPr="00E650F0">
        <w:rPr>
          <w:rFonts w:ascii="Arial" w:hAnsi="Arial" w:cs="Arial"/>
        </w:rPr>
        <w:t>{a, b}</w:t>
      </w:r>
      <w:r w:rsidRPr="00E650F0">
        <w:rPr>
          <w:rFonts w:ascii="Arial" w:hAnsi="Arial" w:cs="Arial"/>
          <w:rtl/>
          <w:lang w:val="en-GB"/>
        </w:rPr>
        <w:t xml:space="preserve">: </w:t>
      </w:r>
      <w:r w:rsidRPr="00E650F0">
        <w:rPr>
          <w:rFonts w:ascii="Arial" w:hAnsi="Arial" w:cs="Arial"/>
          <w:rtl/>
        </w:rPr>
        <w:t xml:space="preserve">כל המילים המכילות </w:t>
      </w:r>
      <w:r w:rsidRPr="00E650F0">
        <w:rPr>
          <w:rFonts w:ascii="Arial" w:hAnsi="Arial" w:cs="Arial"/>
        </w:rPr>
        <w:t>aba</w:t>
      </w:r>
      <w:r w:rsidRPr="00E650F0">
        <w:rPr>
          <w:rFonts w:ascii="Arial" w:hAnsi="Arial" w:cs="Arial"/>
          <w:rtl/>
          <w:lang w:val="en-GB"/>
        </w:rPr>
        <w:t xml:space="preserve"> אך אינן מכילות </w:t>
      </w:r>
      <w:r w:rsidRPr="00E650F0">
        <w:rPr>
          <w:rFonts w:ascii="Arial" w:hAnsi="Arial" w:cs="Arial"/>
        </w:rPr>
        <w:t>baaa</w:t>
      </w:r>
      <w:r w:rsidRPr="00E650F0">
        <w:rPr>
          <w:rFonts w:ascii="Arial" w:hAnsi="Arial" w:cs="Arial" w:hint="cs"/>
          <w:rtl/>
        </w:rPr>
        <w:t>.</w:t>
      </w:r>
      <w:r w:rsidRPr="00E650F0">
        <w:rPr>
          <w:rFonts w:ascii="Arial" w:hAnsi="Arial" w:cs="Arial" w:hint="cs"/>
          <w:rtl/>
        </w:rPr>
        <w:br/>
        <w:t xml:space="preserve">ג) מעל </w:t>
      </w:r>
      <w:r w:rsidRPr="00E650F0">
        <w:rPr>
          <w:rFonts w:ascii="Arial" w:hAnsi="Arial" w:cs="Arial"/>
        </w:rPr>
        <w:t>{0, 1, 2, 3, 4, 5, 6, 7, 8, 9}</w:t>
      </w:r>
      <w:r w:rsidRPr="00E650F0">
        <w:rPr>
          <w:rFonts w:ascii="Arial" w:hAnsi="Arial" w:cs="Arial"/>
          <w:rtl/>
          <w:lang w:val="en-GB"/>
        </w:rPr>
        <w:t>: כל המילים שסכום הספרות בהן מתחלק ב-4 (לדוגמה: 0480, 1371, 1800920).</w:t>
      </w:r>
      <w:r w:rsidRPr="00E650F0">
        <w:rPr>
          <w:rFonts w:ascii="Arial" w:hAnsi="Arial" w:cs="Arial"/>
          <w:rtl/>
          <w:lang w:val="en-GB"/>
        </w:rPr>
        <w:br/>
      </w:r>
      <w:r w:rsidRPr="00E650F0">
        <w:rPr>
          <w:rFonts w:ascii="Arial" w:hAnsi="Arial" w:cs="Arial"/>
          <w:rtl/>
          <w:lang w:val="en-GB"/>
        </w:rPr>
        <w:br/>
      </w:r>
      <w:r w:rsidRPr="00E650F0">
        <w:rPr>
          <w:rFonts w:ascii="Arial" w:hAnsi="Arial" w:cs="Arial"/>
          <w:u w:val="single"/>
          <w:rtl/>
          <w:lang w:val="en-GB"/>
        </w:rPr>
        <w:t>הוראות</w:t>
      </w:r>
      <w:r w:rsidRPr="00E650F0">
        <w:rPr>
          <w:rFonts w:ascii="Arial" w:hAnsi="Arial" w:cs="Arial"/>
          <w:rtl/>
          <w:lang w:val="en-GB"/>
        </w:rPr>
        <w:t xml:space="preserve">: מספיק לתאר את האוטומטים על ידי דיאגרמת מצבים. אם הדיאגרמה נראית לכם מסורבלת, ניתן להוסיף או להחליף אותה בטבלה המתארת את דיאגרמת המצבים (וכמובן אין לשכוח את המצב ההתחלתי והמצבים המקבלים). </w:t>
      </w:r>
      <w:r w:rsidRPr="00E650F0">
        <w:rPr>
          <w:rFonts w:ascii="Arial" w:hAnsi="Arial" w:cs="Arial"/>
          <w:rtl/>
          <w:lang w:val="en-GB"/>
        </w:rPr>
        <w:br/>
      </w:r>
      <w:r w:rsidRPr="00E650F0">
        <w:rPr>
          <w:rFonts w:ascii="Arial" w:hAnsi="Arial" w:cs="Arial"/>
          <w:u w:val="single"/>
          <w:rtl/>
          <w:lang w:val="en-GB"/>
        </w:rPr>
        <w:t xml:space="preserve">לוו כל סעיף בתיאור כללי של מבנה האוטומט והסבירו מדוע </w:t>
      </w:r>
      <w:r w:rsidRPr="00E650F0">
        <w:rPr>
          <w:rFonts w:ascii="Arial" w:hAnsi="Arial" w:cs="Arial"/>
          <w:u w:val="single"/>
          <w:rtl/>
          <w:lang w:val="en-GB"/>
        </w:rPr>
        <w:lastRenderedPageBreak/>
        <w:t>הוא מקבל את השפה המבוקשת.</w:t>
      </w:r>
      <w:r w:rsidRPr="00E650F0">
        <w:rPr>
          <w:rFonts w:ascii="Arial" w:hAnsi="Arial" w:cs="Arial"/>
          <w:rtl/>
          <w:lang w:val="en-GB"/>
        </w:rPr>
        <w:t xml:space="preserve"> </w:t>
      </w:r>
      <w:r w:rsidRPr="00E650F0">
        <w:rPr>
          <w:rFonts w:ascii="Arial" w:hAnsi="Arial" w:cs="Arial"/>
          <w:rtl/>
        </w:rPr>
        <w:br/>
      </w:r>
    </w:p>
    <w:sectPr w:rsidR="00D232E9" w:rsidRPr="00E650F0" w:rsidSect="00496672">
      <w:footerReference w:type="even" r:id="rId70"/>
      <w:footerReference w:type="default" r:id="rId71"/>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063F" w:rsidRDefault="00CB063F">
      <w:r>
        <w:separator/>
      </w:r>
    </w:p>
  </w:endnote>
  <w:endnote w:type="continuationSeparator" w:id="0">
    <w:p w:rsidR="00CB063F" w:rsidRDefault="00CB06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2942" w:rsidRDefault="00B60D1F" w:rsidP="00CA2942">
    <w:pPr>
      <w:pStyle w:val="Footer"/>
      <w:framePr w:wrap="around" w:vAnchor="text" w:hAnchor="text" w:y="1"/>
      <w:rPr>
        <w:rStyle w:val="PageNumber"/>
      </w:rPr>
    </w:pPr>
    <w:r>
      <w:rPr>
        <w:rStyle w:val="PageNumber"/>
        <w:rtl/>
      </w:rPr>
      <w:fldChar w:fldCharType="begin"/>
    </w:r>
    <w:r w:rsidR="00CA2942">
      <w:rPr>
        <w:rStyle w:val="PageNumber"/>
      </w:rPr>
      <w:instrText xml:space="preserve">PAGE  </w:instrText>
    </w:r>
    <w:r>
      <w:rPr>
        <w:rStyle w:val="PageNumber"/>
        <w:rtl/>
      </w:rPr>
      <w:fldChar w:fldCharType="end"/>
    </w:r>
  </w:p>
  <w:p w:rsidR="00CA2942" w:rsidRDefault="00CA2942" w:rsidP="00CA2942">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2942" w:rsidRDefault="00B60D1F" w:rsidP="00CA2942">
    <w:pPr>
      <w:pStyle w:val="Footer"/>
      <w:framePr w:wrap="around" w:vAnchor="text" w:hAnchor="text" w:y="1"/>
      <w:rPr>
        <w:rStyle w:val="PageNumber"/>
      </w:rPr>
    </w:pPr>
    <w:r>
      <w:rPr>
        <w:rStyle w:val="PageNumber"/>
        <w:rtl/>
      </w:rPr>
      <w:fldChar w:fldCharType="begin"/>
    </w:r>
    <w:r w:rsidR="00CA2942">
      <w:rPr>
        <w:rStyle w:val="PageNumber"/>
      </w:rPr>
      <w:instrText xml:space="preserve">PAGE  </w:instrText>
    </w:r>
    <w:r>
      <w:rPr>
        <w:rStyle w:val="PageNumber"/>
        <w:rtl/>
      </w:rPr>
      <w:fldChar w:fldCharType="separate"/>
    </w:r>
    <w:r w:rsidR="00A337E7">
      <w:rPr>
        <w:rStyle w:val="PageNumber"/>
        <w:noProof/>
        <w:rtl/>
      </w:rPr>
      <w:t>2</w:t>
    </w:r>
    <w:r>
      <w:rPr>
        <w:rStyle w:val="PageNumber"/>
        <w:rtl/>
      </w:rPr>
      <w:fldChar w:fldCharType="end"/>
    </w:r>
  </w:p>
  <w:sdt>
    <w:sdtPr>
      <w:rPr>
        <w:rtl/>
      </w:rPr>
      <w:id w:val="250395305"/>
      <w:docPartObj>
        <w:docPartGallery w:val="Page Numbers (Top of Page)"/>
        <w:docPartUnique/>
      </w:docPartObj>
    </w:sdtPr>
    <w:sdtEndPr/>
    <w:sdtContent>
      <w:p w:rsidR="00935599" w:rsidRDefault="00935599" w:rsidP="00935599">
        <w:pPr>
          <w:jc w:val="center"/>
        </w:pPr>
        <w:r>
          <w:rPr>
            <w:rtl/>
            <w:lang w:val="he-IL"/>
          </w:rPr>
          <w:t xml:space="preserve">עמוד </w:t>
        </w:r>
        <w:r w:rsidR="00A337E7">
          <w:fldChar w:fldCharType="begin"/>
        </w:r>
        <w:r w:rsidR="00A337E7">
          <w:instrText xml:space="preserve"> PAGE </w:instrText>
        </w:r>
        <w:r w:rsidR="00A337E7">
          <w:fldChar w:fldCharType="separate"/>
        </w:r>
        <w:r w:rsidR="00A337E7">
          <w:rPr>
            <w:noProof/>
            <w:rtl/>
          </w:rPr>
          <w:t>2</w:t>
        </w:r>
        <w:r w:rsidR="00A337E7">
          <w:rPr>
            <w:noProof/>
          </w:rPr>
          <w:fldChar w:fldCharType="end"/>
        </w:r>
        <w:r>
          <w:rPr>
            <w:rtl/>
            <w:lang w:val="he-IL"/>
          </w:rPr>
          <w:t xml:space="preserve"> מתוך </w:t>
        </w:r>
        <w:r w:rsidR="00A337E7">
          <w:fldChar w:fldCharType="begin"/>
        </w:r>
        <w:r w:rsidR="00A337E7">
          <w:instrText xml:space="preserve"> NUMPAGES  </w:instrText>
        </w:r>
        <w:r w:rsidR="00A337E7">
          <w:fldChar w:fldCharType="separate"/>
        </w:r>
        <w:r w:rsidR="00A337E7">
          <w:rPr>
            <w:noProof/>
            <w:rtl/>
          </w:rPr>
          <w:t>2</w:t>
        </w:r>
        <w:r w:rsidR="00A337E7">
          <w:rPr>
            <w:noProof/>
          </w:rPr>
          <w:fldChar w:fldCharType="end"/>
        </w:r>
      </w:p>
    </w:sdtContent>
  </w:sdt>
  <w:p w:rsidR="00CA2942" w:rsidRDefault="00CA2942" w:rsidP="00CA2942">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063F" w:rsidRDefault="00CB063F">
      <w:r>
        <w:separator/>
      </w:r>
    </w:p>
  </w:footnote>
  <w:footnote w:type="continuationSeparator" w:id="0">
    <w:p w:rsidR="00CB063F" w:rsidRDefault="00CB063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467016"/>
    <w:multiLevelType w:val="hybridMultilevel"/>
    <w:tmpl w:val="92681314"/>
    <w:lvl w:ilvl="0" w:tplc="438815AC">
      <w:start w:val="1"/>
      <w:numFmt w:val="decimal"/>
      <w:lvlText w:val="%1."/>
      <w:lvlJc w:val="left"/>
      <w:pPr>
        <w:ind w:left="720" w:hanging="360"/>
      </w:pPr>
      <w:rPr>
        <w:rFonts w:ascii="Arial" w:eastAsia="Times New Roman" w:hAnsi="Arial" w:cs="Arial" w:hint="default"/>
        <w:i w:val="0"/>
        <w:noProof w:val="0"/>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6746E7E"/>
    <w:multiLevelType w:val="hybridMultilevel"/>
    <w:tmpl w:val="EC38AB0E"/>
    <w:lvl w:ilvl="0" w:tplc="0409000F">
      <w:start w:val="1"/>
      <w:numFmt w:val="decimal"/>
      <w:lvlText w:val="%1."/>
      <w:lvlJc w:val="left"/>
      <w:pPr>
        <w:tabs>
          <w:tab w:val="num" w:pos="360"/>
        </w:tabs>
        <w:ind w:left="360" w:hanging="360"/>
      </w:pPr>
      <w:rPr>
        <w:rFonts w:hint="default"/>
      </w:rPr>
    </w:lvl>
    <w:lvl w:ilvl="1" w:tplc="04090013">
      <w:start w:val="1"/>
      <w:numFmt w:val="hebrew1"/>
      <w:lvlText w:val="%2."/>
      <w:lvlJc w:val="center"/>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nsid w:val="67811994"/>
    <w:multiLevelType w:val="multilevel"/>
    <w:tmpl w:val="1BACEB26"/>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672"/>
    <w:rsid w:val="00013790"/>
    <w:rsid w:val="00022009"/>
    <w:rsid w:val="00022717"/>
    <w:rsid w:val="000307F6"/>
    <w:rsid w:val="00063065"/>
    <w:rsid w:val="00063C6E"/>
    <w:rsid w:val="00085605"/>
    <w:rsid w:val="000875F5"/>
    <w:rsid w:val="000A5821"/>
    <w:rsid w:val="000C543B"/>
    <w:rsid w:val="000D2D71"/>
    <w:rsid w:val="000D7A09"/>
    <w:rsid w:val="000E1E40"/>
    <w:rsid w:val="00116CD7"/>
    <w:rsid w:val="00133FED"/>
    <w:rsid w:val="001400F6"/>
    <w:rsid w:val="001422BC"/>
    <w:rsid w:val="001504C8"/>
    <w:rsid w:val="00184536"/>
    <w:rsid w:val="001976B2"/>
    <w:rsid w:val="001A54FE"/>
    <w:rsid w:val="001E0E96"/>
    <w:rsid w:val="001E38DD"/>
    <w:rsid w:val="001F797A"/>
    <w:rsid w:val="00200372"/>
    <w:rsid w:val="00201B5A"/>
    <w:rsid w:val="0021333C"/>
    <w:rsid w:val="0022373F"/>
    <w:rsid w:val="00223B12"/>
    <w:rsid w:val="002328EC"/>
    <w:rsid w:val="002448E8"/>
    <w:rsid w:val="00261808"/>
    <w:rsid w:val="00274558"/>
    <w:rsid w:val="00291A27"/>
    <w:rsid w:val="002A2A8C"/>
    <w:rsid w:val="002B6A05"/>
    <w:rsid w:val="002D627F"/>
    <w:rsid w:val="002D749F"/>
    <w:rsid w:val="0032049F"/>
    <w:rsid w:val="00321235"/>
    <w:rsid w:val="00321DBB"/>
    <w:rsid w:val="00325826"/>
    <w:rsid w:val="00330010"/>
    <w:rsid w:val="003403D0"/>
    <w:rsid w:val="00340C34"/>
    <w:rsid w:val="00356CE8"/>
    <w:rsid w:val="00364654"/>
    <w:rsid w:val="00370849"/>
    <w:rsid w:val="00382E5D"/>
    <w:rsid w:val="00386D17"/>
    <w:rsid w:val="00387A22"/>
    <w:rsid w:val="003C746F"/>
    <w:rsid w:val="003C75FB"/>
    <w:rsid w:val="003C7676"/>
    <w:rsid w:val="003D2961"/>
    <w:rsid w:val="003F20AF"/>
    <w:rsid w:val="00406F6B"/>
    <w:rsid w:val="00412053"/>
    <w:rsid w:val="00442582"/>
    <w:rsid w:val="004852C1"/>
    <w:rsid w:val="00491978"/>
    <w:rsid w:val="00496672"/>
    <w:rsid w:val="004A0866"/>
    <w:rsid w:val="004A3E31"/>
    <w:rsid w:val="004C1E14"/>
    <w:rsid w:val="004C43A8"/>
    <w:rsid w:val="004E06A0"/>
    <w:rsid w:val="004E14C5"/>
    <w:rsid w:val="004E658D"/>
    <w:rsid w:val="004F2C4F"/>
    <w:rsid w:val="004F6846"/>
    <w:rsid w:val="00507CA4"/>
    <w:rsid w:val="00553A7F"/>
    <w:rsid w:val="005653E8"/>
    <w:rsid w:val="00576027"/>
    <w:rsid w:val="00594138"/>
    <w:rsid w:val="005A1B08"/>
    <w:rsid w:val="005A3CF1"/>
    <w:rsid w:val="005B36E0"/>
    <w:rsid w:val="005B6779"/>
    <w:rsid w:val="005F03B2"/>
    <w:rsid w:val="005F54A7"/>
    <w:rsid w:val="00616D2F"/>
    <w:rsid w:val="006365F0"/>
    <w:rsid w:val="006408AD"/>
    <w:rsid w:val="006412B0"/>
    <w:rsid w:val="006618AB"/>
    <w:rsid w:val="006667B0"/>
    <w:rsid w:val="006757A3"/>
    <w:rsid w:val="006916BD"/>
    <w:rsid w:val="00696FB2"/>
    <w:rsid w:val="006C4B6B"/>
    <w:rsid w:val="006C4D8F"/>
    <w:rsid w:val="006E4645"/>
    <w:rsid w:val="006E5223"/>
    <w:rsid w:val="006F7FB3"/>
    <w:rsid w:val="007031E2"/>
    <w:rsid w:val="007050C4"/>
    <w:rsid w:val="007068CF"/>
    <w:rsid w:val="00736076"/>
    <w:rsid w:val="00752C20"/>
    <w:rsid w:val="00753237"/>
    <w:rsid w:val="00762371"/>
    <w:rsid w:val="007638C8"/>
    <w:rsid w:val="00772E41"/>
    <w:rsid w:val="00773C8A"/>
    <w:rsid w:val="00782EAA"/>
    <w:rsid w:val="007C1ADB"/>
    <w:rsid w:val="007C5005"/>
    <w:rsid w:val="007D003B"/>
    <w:rsid w:val="007D108E"/>
    <w:rsid w:val="008242E2"/>
    <w:rsid w:val="00840B3E"/>
    <w:rsid w:val="00850DBD"/>
    <w:rsid w:val="0085295E"/>
    <w:rsid w:val="008748B9"/>
    <w:rsid w:val="00893DFD"/>
    <w:rsid w:val="00894D4B"/>
    <w:rsid w:val="00897779"/>
    <w:rsid w:val="008A2030"/>
    <w:rsid w:val="008A743A"/>
    <w:rsid w:val="008E28DD"/>
    <w:rsid w:val="0090354A"/>
    <w:rsid w:val="00923B61"/>
    <w:rsid w:val="00931399"/>
    <w:rsid w:val="00935599"/>
    <w:rsid w:val="0098615C"/>
    <w:rsid w:val="009907F3"/>
    <w:rsid w:val="009917AD"/>
    <w:rsid w:val="00997442"/>
    <w:rsid w:val="009975C0"/>
    <w:rsid w:val="009B4443"/>
    <w:rsid w:val="009E6E0C"/>
    <w:rsid w:val="00A01787"/>
    <w:rsid w:val="00A02C93"/>
    <w:rsid w:val="00A05AD2"/>
    <w:rsid w:val="00A0760D"/>
    <w:rsid w:val="00A141EA"/>
    <w:rsid w:val="00A149C1"/>
    <w:rsid w:val="00A337E7"/>
    <w:rsid w:val="00A72394"/>
    <w:rsid w:val="00A73937"/>
    <w:rsid w:val="00A939F5"/>
    <w:rsid w:val="00A95F5B"/>
    <w:rsid w:val="00AB44E7"/>
    <w:rsid w:val="00AC4D74"/>
    <w:rsid w:val="00B075E4"/>
    <w:rsid w:val="00B5310B"/>
    <w:rsid w:val="00B60D1F"/>
    <w:rsid w:val="00B7093D"/>
    <w:rsid w:val="00B73FB8"/>
    <w:rsid w:val="00B750B8"/>
    <w:rsid w:val="00BB5265"/>
    <w:rsid w:val="00BC074A"/>
    <w:rsid w:val="00BC5FC8"/>
    <w:rsid w:val="00BD4227"/>
    <w:rsid w:val="00BF01F4"/>
    <w:rsid w:val="00BF11E4"/>
    <w:rsid w:val="00BF7D99"/>
    <w:rsid w:val="00C13A44"/>
    <w:rsid w:val="00C20FD1"/>
    <w:rsid w:val="00C34087"/>
    <w:rsid w:val="00C344B1"/>
    <w:rsid w:val="00C37C18"/>
    <w:rsid w:val="00C41E49"/>
    <w:rsid w:val="00C52523"/>
    <w:rsid w:val="00C603E2"/>
    <w:rsid w:val="00C73B57"/>
    <w:rsid w:val="00CA2942"/>
    <w:rsid w:val="00CA5455"/>
    <w:rsid w:val="00CB063F"/>
    <w:rsid w:val="00CB3385"/>
    <w:rsid w:val="00CC5A53"/>
    <w:rsid w:val="00CC5F21"/>
    <w:rsid w:val="00CD5AEE"/>
    <w:rsid w:val="00CD7B22"/>
    <w:rsid w:val="00CF29B8"/>
    <w:rsid w:val="00D00D2D"/>
    <w:rsid w:val="00D20F10"/>
    <w:rsid w:val="00D232E9"/>
    <w:rsid w:val="00D4225F"/>
    <w:rsid w:val="00D93B30"/>
    <w:rsid w:val="00D954C0"/>
    <w:rsid w:val="00DA5E44"/>
    <w:rsid w:val="00DA6C34"/>
    <w:rsid w:val="00DC4F72"/>
    <w:rsid w:val="00DE5AE7"/>
    <w:rsid w:val="00DE662C"/>
    <w:rsid w:val="00DF3CB2"/>
    <w:rsid w:val="00E266DA"/>
    <w:rsid w:val="00E36D91"/>
    <w:rsid w:val="00E5198B"/>
    <w:rsid w:val="00E650F0"/>
    <w:rsid w:val="00E71848"/>
    <w:rsid w:val="00E72829"/>
    <w:rsid w:val="00E82189"/>
    <w:rsid w:val="00E8241C"/>
    <w:rsid w:val="00E8314F"/>
    <w:rsid w:val="00E85183"/>
    <w:rsid w:val="00E90B9A"/>
    <w:rsid w:val="00E923AB"/>
    <w:rsid w:val="00EA60B9"/>
    <w:rsid w:val="00EA6B7E"/>
    <w:rsid w:val="00EB0B68"/>
    <w:rsid w:val="00EC2A4C"/>
    <w:rsid w:val="00ED7119"/>
    <w:rsid w:val="00F054F3"/>
    <w:rsid w:val="00F239D7"/>
    <w:rsid w:val="00F4477A"/>
    <w:rsid w:val="00F50C52"/>
    <w:rsid w:val="00F6282A"/>
    <w:rsid w:val="00F64E43"/>
    <w:rsid w:val="00F8265B"/>
    <w:rsid w:val="00F91D3B"/>
    <w:rsid w:val="00F92E93"/>
    <w:rsid w:val="00FB46C3"/>
    <w:rsid w:val="00FC3423"/>
    <w:rsid w:val="00FD43F8"/>
    <w:rsid w:val="00FD4FF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58"/>
    <o:shapelayout v:ext="edit">
      <o:idmap v:ext="edit" data="1"/>
    </o:shapelayout>
  </w:shapeDefaults>
  <w:decimalSymbol w:val="."/>
  <w:listSeparator w:val=","/>
  <w15:docId w15:val="{3D372346-87F5-4D48-B2CE-2A0D5C7BD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0D1F"/>
    <w:pPr>
      <w:bidi/>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CA2942"/>
    <w:pPr>
      <w:tabs>
        <w:tab w:val="center" w:pos="4153"/>
        <w:tab w:val="right" w:pos="8306"/>
      </w:tabs>
    </w:pPr>
  </w:style>
  <w:style w:type="character" w:styleId="PageNumber">
    <w:name w:val="page number"/>
    <w:basedOn w:val="DefaultParagraphFont"/>
    <w:rsid w:val="00CA2942"/>
  </w:style>
  <w:style w:type="paragraph" w:styleId="BalloonText">
    <w:name w:val="Balloon Text"/>
    <w:basedOn w:val="Normal"/>
    <w:link w:val="BalloonTextChar"/>
    <w:uiPriority w:val="99"/>
    <w:semiHidden/>
    <w:unhideWhenUsed/>
    <w:rsid w:val="00B7093D"/>
    <w:rPr>
      <w:rFonts w:ascii="Tahoma" w:hAnsi="Tahoma" w:cs="Tahoma"/>
      <w:sz w:val="16"/>
      <w:szCs w:val="16"/>
    </w:rPr>
  </w:style>
  <w:style w:type="character" w:customStyle="1" w:styleId="BalloonTextChar">
    <w:name w:val="Balloon Text Char"/>
    <w:basedOn w:val="DefaultParagraphFont"/>
    <w:link w:val="BalloonText"/>
    <w:uiPriority w:val="99"/>
    <w:semiHidden/>
    <w:rsid w:val="00B7093D"/>
    <w:rPr>
      <w:rFonts w:ascii="Tahoma" w:hAnsi="Tahoma" w:cs="Tahoma"/>
      <w:sz w:val="16"/>
      <w:szCs w:val="16"/>
    </w:rPr>
  </w:style>
  <w:style w:type="paragraph" w:styleId="ListParagraph">
    <w:name w:val="List Paragraph"/>
    <w:basedOn w:val="Normal"/>
    <w:uiPriority w:val="34"/>
    <w:qFormat/>
    <w:rsid w:val="00D232E9"/>
    <w:pPr>
      <w:ind w:left="720"/>
      <w:contextualSpacing/>
    </w:pPr>
  </w:style>
  <w:style w:type="paragraph" w:styleId="Header">
    <w:name w:val="header"/>
    <w:basedOn w:val="Normal"/>
    <w:link w:val="HeaderChar"/>
    <w:uiPriority w:val="99"/>
    <w:semiHidden/>
    <w:unhideWhenUsed/>
    <w:rsid w:val="00935599"/>
    <w:pPr>
      <w:tabs>
        <w:tab w:val="center" w:pos="4513"/>
        <w:tab w:val="right" w:pos="9026"/>
      </w:tabs>
    </w:pPr>
  </w:style>
  <w:style w:type="character" w:customStyle="1" w:styleId="HeaderChar">
    <w:name w:val="Header Char"/>
    <w:basedOn w:val="DefaultParagraphFont"/>
    <w:link w:val="Header"/>
    <w:uiPriority w:val="99"/>
    <w:semiHidden/>
    <w:rsid w:val="0093559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image" Target="media/image10.wmf"/><Relationship Id="rId39" Type="http://schemas.openxmlformats.org/officeDocument/2006/relationships/oleObject" Target="embeddings/oleObject17.bin"/><Relationship Id="rId21" Type="http://schemas.openxmlformats.org/officeDocument/2006/relationships/oleObject" Target="embeddings/oleObject8.bin"/><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oleObject" Target="embeddings/oleObject21.bin"/><Relationship Id="rId50" Type="http://schemas.openxmlformats.org/officeDocument/2006/relationships/image" Target="media/image22.wmf"/><Relationship Id="rId55" Type="http://schemas.openxmlformats.org/officeDocument/2006/relationships/oleObject" Target="embeddings/oleObject25.bin"/><Relationship Id="rId63" Type="http://schemas.openxmlformats.org/officeDocument/2006/relationships/oleObject" Target="embeddings/oleObject29.bin"/><Relationship Id="rId68" Type="http://schemas.openxmlformats.org/officeDocument/2006/relationships/image" Target="media/image31.wmf"/><Relationship Id="rId7" Type="http://schemas.openxmlformats.org/officeDocument/2006/relationships/image" Target="media/image1.wmf"/><Relationship Id="rId71" Type="http://schemas.openxmlformats.org/officeDocument/2006/relationships/footer" Target="footer2.xml"/><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oleObject" Target="embeddings/oleObject12.bin"/><Relationship Id="rId11" Type="http://schemas.openxmlformats.org/officeDocument/2006/relationships/image" Target="media/image3.wmf"/><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6.bin"/><Relationship Id="rId40" Type="http://schemas.openxmlformats.org/officeDocument/2006/relationships/image" Target="media/image17.wmf"/><Relationship Id="rId45" Type="http://schemas.openxmlformats.org/officeDocument/2006/relationships/oleObject" Target="embeddings/oleObject20.bin"/><Relationship Id="rId53" Type="http://schemas.openxmlformats.org/officeDocument/2006/relationships/oleObject" Target="embeddings/oleObject24.bin"/><Relationship Id="rId58" Type="http://schemas.openxmlformats.org/officeDocument/2006/relationships/image" Target="media/image26.wmf"/><Relationship Id="rId66" Type="http://schemas.openxmlformats.org/officeDocument/2006/relationships/image" Target="media/image30.wmf"/><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oleObject" Target="embeddings/oleObject9.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2.bin"/><Relationship Id="rId57" Type="http://schemas.openxmlformats.org/officeDocument/2006/relationships/oleObject" Target="embeddings/oleObject26.bin"/><Relationship Id="rId61" Type="http://schemas.openxmlformats.org/officeDocument/2006/relationships/oleObject" Target="embeddings/oleObject28.bin"/><Relationship Id="rId10" Type="http://schemas.openxmlformats.org/officeDocument/2006/relationships/oleObject" Target="embeddings/oleObject2.bin"/><Relationship Id="rId19" Type="http://schemas.openxmlformats.org/officeDocument/2006/relationships/oleObject" Target="embeddings/oleObject7.bin"/><Relationship Id="rId31" Type="http://schemas.openxmlformats.org/officeDocument/2006/relationships/oleObject" Target="embeddings/oleObject13.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oleObject" Target="embeddings/oleObject30.bin"/><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image" Target="media/image8.wmf"/><Relationship Id="rId27" Type="http://schemas.openxmlformats.org/officeDocument/2006/relationships/oleObject" Target="embeddings/oleObject11.bin"/><Relationship Id="rId30" Type="http://schemas.openxmlformats.org/officeDocument/2006/relationships/image" Target="media/image12.wmf"/><Relationship Id="rId35" Type="http://schemas.openxmlformats.org/officeDocument/2006/relationships/oleObject" Target="embeddings/oleObject15.bin"/><Relationship Id="rId43" Type="http://schemas.openxmlformats.org/officeDocument/2006/relationships/oleObject" Target="embeddings/oleObject19.bin"/><Relationship Id="rId48" Type="http://schemas.openxmlformats.org/officeDocument/2006/relationships/image" Target="media/image21.wmf"/><Relationship Id="rId56" Type="http://schemas.openxmlformats.org/officeDocument/2006/relationships/image" Target="media/image25.wmf"/><Relationship Id="rId64" Type="http://schemas.openxmlformats.org/officeDocument/2006/relationships/image" Target="media/image29.wmf"/><Relationship Id="rId69" Type="http://schemas.openxmlformats.org/officeDocument/2006/relationships/oleObject" Target="embeddings/oleObject32.bin"/><Relationship Id="rId8" Type="http://schemas.openxmlformats.org/officeDocument/2006/relationships/oleObject" Target="embeddings/oleObject1.bin"/><Relationship Id="rId51" Type="http://schemas.openxmlformats.org/officeDocument/2006/relationships/oleObject" Target="embeddings/oleObject23.bin"/><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oleObject" Target="embeddings/oleObject27.bin"/><Relationship Id="rId67" Type="http://schemas.openxmlformats.org/officeDocument/2006/relationships/oleObject" Target="embeddings/oleObject31.bin"/><Relationship Id="rId20" Type="http://schemas.openxmlformats.org/officeDocument/2006/relationships/image" Target="media/image7.wmf"/><Relationship Id="rId41" Type="http://schemas.openxmlformats.org/officeDocument/2006/relationships/oleObject" Target="embeddings/oleObject18.bin"/><Relationship Id="rId54" Type="http://schemas.openxmlformats.org/officeDocument/2006/relationships/image" Target="media/image24.wmf"/><Relationship Id="rId62" Type="http://schemas.openxmlformats.org/officeDocument/2006/relationships/image" Target="media/image28.wmf"/><Relationship Id="rId7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340</Words>
  <Characters>1940</Characters>
  <Application>Microsoft Office Word</Application>
  <DocSecurity>4</DocSecurity>
  <Lines>16</Lines>
  <Paragraphs>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Granit</Company>
  <LinksUpToDate>false</LinksUpToDate>
  <CharactersWithSpaces>2276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אורלי יהלום</dc:creator>
  <cp:lastModifiedBy>ניסן לב טוב</cp:lastModifiedBy>
  <cp:revision>2</cp:revision>
  <cp:lastPrinted>2009-03-28T12:02:00Z</cp:lastPrinted>
  <dcterms:created xsi:type="dcterms:W3CDTF">2016-03-20T10:58:00Z</dcterms:created>
  <dcterms:modified xsi:type="dcterms:W3CDTF">2016-03-20T10:58:00Z</dcterms:modified>
</cp:coreProperties>
</file>