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tj876vztfeu" w:id="0"/>
      <w:bookmarkEnd w:id="0"/>
      <w:r w:rsidDel="00000000" w:rsidR="00000000" w:rsidRPr="00000000">
        <w:rPr>
          <w:rtl w:val="0"/>
        </w:rPr>
        <w:t xml:space="preserve">SpecterX Future Versions Log — Sharepoint Connector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v0b8zxwdpj82" w:id="1"/>
      <w:bookmarkEnd w:id="1"/>
      <w:r w:rsidDel="00000000" w:rsidR="00000000" w:rsidRPr="00000000">
        <w:rPr>
          <w:rtl w:val="0"/>
        </w:rPr>
        <w:t xml:space="preserve">Future Version Record Notes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Last Idea Added:</w:t>
      </w:r>
      <w:r w:rsidDel="00000000" w:rsidR="00000000" w:rsidRPr="00000000">
        <w:rPr>
          <w:rtl w:val="0"/>
        </w:rPr>
        <w:t xml:space="preserve"> April 15th, 2026</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Current Product Record Reference:</w:t>
      </w:r>
      <w:r w:rsidDel="00000000" w:rsidR="00000000" w:rsidRPr="00000000">
        <w:rPr>
          <w:rtl w:val="0"/>
        </w:rPr>
        <w:t xml:space="preserve"> </w:t>
      </w:r>
      <w:hyperlink r:id="rId6">
        <w:r w:rsidDel="00000000" w:rsidR="00000000" w:rsidRPr="00000000">
          <w:rPr>
            <w:i w:val="1"/>
            <w:iCs w:val="1"/>
            <w:color w:val="1155cc"/>
            <w:u w:val="single"/>
            <w:rtl w:val="0"/>
          </w:rPr>
          <w:t xml:space="preserve">[Sharepoint PDR GA V1]</w:t>
        </w:r>
      </w:hyperlink>
      <w:r w:rsidDel="00000000" w:rsidR="00000000" w:rsidRPr="00000000">
        <w:rPr>
          <w:rtl w:val="0"/>
        </w:rPr>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Current Platform Version Reference:</w:t>
      </w:r>
      <w:r w:rsidDel="00000000" w:rsidR="00000000" w:rsidRPr="00000000">
        <w:rPr>
          <w:rtl w:val="0"/>
        </w:rPr>
        <w:t xml:space="preserve"> V1.19</w:t>
      </w:r>
    </w:p>
    <w:p w:rsidR="00000000" w:rsidDel="00000000" w:rsidP="00000000" w:rsidRDefault="00000000" w:rsidRPr="00000000" w14:paraId="00000007">
      <w:pPr>
        <w:spacing w:after="240" w:before="240" w:lineRule="auto"/>
        <w:ind w:left="0" w:firstLine="0"/>
        <w:rPr/>
      </w:pPr>
      <w:r w:rsidDel="00000000" w:rsidR="00000000" w:rsidRPr="00000000">
        <w:rPr>
          <w:rtl w:val="0"/>
        </w:rPr>
      </w:r>
    </w:p>
    <w:p w:rsidR="00000000" w:rsidDel="00000000" w:rsidP="00000000" w:rsidRDefault="00000000" w:rsidRPr="00000000" w14:paraId="00000008">
      <w:pPr>
        <w:pStyle w:val="Heading2"/>
        <w:rPr/>
      </w:pPr>
      <w:bookmarkStart w:colFirst="0" w:colLast="0" w:name="_bzsz5kytjkol" w:id="2"/>
      <w:bookmarkEnd w:id="2"/>
      <w:r w:rsidDel="00000000" w:rsidR="00000000" w:rsidRPr="00000000">
        <w:rPr>
          <w:rtl w:val="0"/>
        </w:rPr>
        <w:t xml:space="preserve">Current Functionality Summary - Sharepoint V.1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V.1 Sharepoint Connector supports: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Sharing via SpecterX for one or multiple files via 365app installation</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File Purview Label Ingestion upon upload</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Visual indicators published to Sharepoint 365 marking shared status published to all users of the Microsoft tenant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Share-in-place architecture integration with SpecterX for just-in-time file fetch, delivering the recipient the latest version of the file upon retrieval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e7y8058ljuo4" w:id="3"/>
      <w:bookmarkEnd w:id="3"/>
      <w:r w:rsidDel="00000000" w:rsidR="00000000" w:rsidRPr="00000000">
        <w:rPr>
          <w:rtl w:val="0"/>
        </w:rPr>
        <w:t xml:space="preserve">Sharepoint V.2 - Slated V1.21 Release </w:t>
      </w:r>
    </w:p>
    <w:p w:rsidR="00000000" w:rsidDel="00000000" w:rsidP="00000000" w:rsidRDefault="00000000" w:rsidRPr="00000000" w14:paraId="00000012">
      <w:pPr>
        <w:pStyle w:val="Heading4"/>
        <w:rPr/>
      </w:pPr>
      <w:bookmarkStart w:colFirst="0" w:colLast="0" w:name="_g9p2k1dh813k" w:id="4"/>
      <w:bookmarkEnd w:id="4"/>
      <w:r w:rsidDel="00000000" w:rsidR="00000000" w:rsidRPr="00000000">
        <w:rPr>
          <w:rtl w:val="0"/>
        </w:rPr>
      </w:r>
    </w:p>
    <w:p w:rsidR="00000000" w:rsidDel="00000000" w:rsidP="00000000" w:rsidRDefault="00000000" w:rsidRPr="00000000" w14:paraId="00000013">
      <w:pPr>
        <w:pStyle w:val="Heading4"/>
        <w:rPr/>
      </w:pPr>
      <w:bookmarkStart w:colFirst="0" w:colLast="0" w:name="_jy2iu5nft7h7" w:id="5"/>
      <w:bookmarkEnd w:id="5"/>
      <w:r w:rsidDel="00000000" w:rsidR="00000000" w:rsidRPr="00000000">
        <w:rPr>
          <w:rtl w:val="0"/>
        </w:rPr>
        <w:t xml:space="preserve">Connector Integrations New Share Drawer for Realtime Platform Rule Evaluation &amp; Permission Management directly in Sharepoint</w:t>
      </w:r>
    </w:p>
    <w:p w:rsidR="00000000" w:rsidDel="00000000" w:rsidP="00000000" w:rsidRDefault="00000000" w:rsidRPr="00000000" w14:paraId="00000014">
      <w:pPr>
        <w:rPr/>
      </w:pPr>
      <w:r w:rsidDel="00000000" w:rsidR="00000000" w:rsidRPr="00000000">
        <w:rPr>
          <w:rtl w:val="0"/>
        </w:rPr>
        <w:t xml:space="preserve">V2 of Sharepoint Connector will replace the existing share drawer with the sharing experience implemented within the WebUI for real-time evaluation of platform rules. This updates the existing V1 behavior with Platform Governance Rules which relied on post action notifications for files blocked or policy changed by Rules. This drawer implementation will also bring the Permissions Drawer to the Sharepoint Connector, allowing SpecterX permission and recipient management directly within Sharepoint 365.</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Business Value: </w:t>
      </w:r>
      <w:r w:rsidDel="00000000" w:rsidR="00000000" w:rsidRPr="00000000">
        <w:rPr>
          <w:rtl w:val="0"/>
        </w:rPr>
        <w:t xml:space="preserve">Reduces user friction by delivering real-time governance decisions at the point of sharing, bringing SpecterX permission management directly into SharePoint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rPr/>
      </w:pPr>
      <w:bookmarkStart w:colFirst="0" w:colLast="0" w:name="_4f28hlyn67tu" w:id="6"/>
      <w:bookmarkEnd w:id="6"/>
      <w:r w:rsidDel="00000000" w:rsidR="00000000" w:rsidRPr="00000000">
        <w:rPr>
          <w:rtl w:val="0"/>
        </w:rPr>
        <w:t xml:space="preserve">Implement Listening Service for File Deletion Sync through to SpecterX</w:t>
      </w:r>
    </w:p>
    <w:p w:rsidR="00000000" w:rsidDel="00000000" w:rsidP="00000000" w:rsidRDefault="00000000" w:rsidRPr="00000000" w14:paraId="0000001A">
      <w:pPr>
        <w:rPr/>
      </w:pPr>
      <w:r w:rsidDel="00000000" w:rsidR="00000000" w:rsidRPr="00000000">
        <w:rPr>
          <w:rtl w:val="0"/>
        </w:rPr>
        <w:t xml:space="preserve">With the V1 implementation of the Sharepoint Connector, we are reactive when presenting error states as our service will only identify issues in file fetching upon attempt by the recipient. By implementing the listening service, SpecterX can allow delete synchronization from Sharepoint to SpecterX, proactively notifying collaborators when a file they have shared has been deleted.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Business Value: </w:t>
      </w:r>
      <w:r w:rsidDel="00000000" w:rsidR="00000000" w:rsidRPr="00000000">
        <w:rPr>
          <w:rtl w:val="0"/>
        </w:rPr>
        <w:t xml:space="preserve">Prevents broken access experiences and strengthens trust by proactively aligning file availability across systems.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4"/>
        <w:spacing w:after="240" w:before="240" w:lineRule="auto"/>
        <w:rPr/>
      </w:pPr>
      <w:bookmarkStart w:colFirst="0" w:colLast="0" w:name="_8ud1t254u7v1" w:id="7"/>
      <w:bookmarkEnd w:id="7"/>
      <w:r w:rsidDel="00000000" w:rsidR="00000000" w:rsidRPr="00000000">
        <w:rPr>
          <w:rtl w:val="0"/>
        </w:rPr>
        <w:t xml:space="preserve">Replace Standard Share Icon with SpecterX Logo </w:t>
      </w:r>
    </w:p>
    <w:p w:rsidR="00000000" w:rsidDel="00000000" w:rsidP="00000000" w:rsidRDefault="00000000" w:rsidRPr="00000000" w14:paraId="0000001F">
      <w:pPr>
        <w:spacing w:after="240" w:before="240" w:lineRule="auto"/>
        <w:rPr>
          <w:sz w:val="21"/>
          <w:szCs w:val="21"/>
        </w:rPr>
      </w:pPr>
      <w:r w:rsidDel="00000000" w:rsidR="00000000" w:rsidRPr="00000000">
        <w:rPr>
          <w:rtl w:val="0"/>
        </w:rPr>
        <w:t xml:space="preserve">Replacement existing external sharing icons shown with Sharepoint 365 via SpecterX Connector with SpecterX logos to increase brand awareness across the organization.</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Business Value:</w:t>
      </w:r>
      <w:r w:rsidDel="00000000" w:rsidR="00000000" w:rsidRPr="00000000">
        <w:rPr>
          <w:rtl w:val="0"/>
        </w:rPr>
        <w:t xml:space="preserve"> Increases product visibility and user awareness while clearly signaling files governed by SpecterX.</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pStyle w:val="Heading2"/>
        <w:rPr/>
      </w:pPr>
      <w:bookmarkStart w:colFirst="0" w:colLast="0" w:name="_nba96dnwljyq" w:id="8"/>
      <w:bookmarkEnd w:id="8"/>
      <w:r w:rsidDel="00000000" w:rsidR="00000000" w:rsidRPr="00000000">
        <w:rPr>
          <w:rtl w:val="0"/>
        </w:rPr>
        <w:t xml:space="preserve">Sharepoint V.3 - Slated Core V1.22 Release </w:t>
      </w:r>
    </w:p>
    <w:p w:rsidR="00000000" w:rsidDel="00000000" w:rsidP="00000000" w:rsidRDefault="00000000" w:rsidRPr="00000000" w14:paraId="00000023">
      <w:pPr>
        <w:pStyle w:val="Heading4"/>
        <w:rPr/>
      </w:pPr>
      <w:bookmarkStart w:colFirst="0" w:colLast="0" w:name="_2jt1gmwe2dot" w:id="9"/>
      <w:bookmarkEnd w:id="9"/>
      <w:r w:rsidDel="00000000" w:rsidR="00000000" w:rsidRPr="00000000">
        <w:rPr>
          <w:rtl w:val="0"/>
        </w:rPr>
      </w:r>
    </w:p>
    <w:p w:rsidR="00000000" w:rsidDel="00000000" w:rsidP="00000000" w:rsidRDefault="00000000" w:rsidRPr="00000000" w14:paraId="00000024">
      <w:pPr>
        <w:pStyle w:val="Heading4"/>
        <w:rPr/>
      </w:pPr>
      <w:bookmarkStart w:colFirst="0" w:colLast="0" w:name="_dxh7tw634wo4" w:id="10"/>
      <w:bookmarkEnd w:id="10"/>
      <w:r w:rsidDel="00000000" w:rsidR="00000000" w:rsidRPr="00000000">
        <w:rPr>
          <w:rtl w:val="0"/>
        </w:rPr>
        <w:t xml:space="preserve">SpecterX File Sharing Status is now Visible to All Sharepoint Users </w:t>
      </w:r>
    </w:p>
    <w:p w:rsidR="00000000" w:rsidDel="00000000" w:rsidP="00000000" w:rsidRDefault="00000000" w:rsidRPr="00000000" w14:paraId="00000025">
      <w:pPr>
        <w:rPr/>
      </w:pPr>
      <w:r w:rsidDel="00000000" w:rsidR="00000000" w:rsidRPr="00000000">
        <w:rPr>
          <w:rtl w:val="0"/>
        </w:rPr>
        <w:t xml:space="preserve">With current implementation, SpecterX visual indicators marking a file’s shared status from the Sharepoint interface only presented to the specific data owner, rather than showing all Sharepoint members that particular files have been shared. This update will reflect the SpecterX visual indicator to all members of the Sharepoint site and allow users to see which users of the Sharepoint site have shared files via SpecterX.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will extend visibility of SpecterX to more users and transparency for users. Currently, a file owner within Sharepoint has no visibility to understand if their file has been shared with SpecterX by another member of the site, which creates a governance blindspot and divergence from the native Microsoft experience. The native experience of Microsoft enables members of the site to share files they do not own, but visibility to all recipients is transparently given to all users. </w:t>
      </w:r>
    </w:p>
    <w:p w:rsidR="00000000" w:rsidDel="00000000" w:rsidP="00000000" w:rsidRDefault="00000000" w:rsidRPr="00000000" w14:paraId="00000028">
      <w:pPr>
        <w:rPr/>
      </w:pPr>
      <w:r w:rsidDel="00000000" w:rsidR="00000000" w:rsidRPr="00000000">
        <w:rPr>
          <w:rtl w:val="0"/>
        </w:rPr>
        <w:t xml:space="preserve">The core changes with this initiative would be to add an alternative view of the permission drawer that brings visibility to the shared state across all users, rather than an individual state for the personal view of the data owner within SpecterX.</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Business Value: </w:t>
      </w:r>
      <w:r w:rsidDel="00000000" w:rsidR="00000000" w:rsidRPr="00000000">
        <w:rPr>
          <w:rtl w:val="0"/>
        </w:rPr>
        <w:t xml:space="preserve">Expand brand visibility for product adoption across Sharepoint Users and closer alignment native Microsoft experience. </w:t>
      </w:r>
    </w:p>
    <w:p w:rsidR="00000000" w:rsidDel="00000000" w:rsidP="00000000" w:rsidRDefault="00000000" w:rsidRPr="00000000" w14:paraId="0000002B">
      <w:pPr>
        <w:pStyle w:val="Heading4"/>
        <w:rPr/>
      </w:pPr>
      <w:bookmarkStart w:colFirst="0" w:colLast="0" w:name="_s8p8hx5v1fkt" w:id="11"/>
      <w:bookmarkEnd w:id="11"/>
      <w:r w:rsidDel="00000000" w:rsidR="00000000" w:rsidRPr="00000000">
        <w:rPr>
          <w:rtl w:val="0"/>
        </w:rPr>
      </w:r>
    </w:p>
    <w:p w:rsidR="00000000" w:rsidDel="00000000" w:rsidP="00000000" w:rsidRDefault="00000000" w:rsidRPr="00000000" w14:paraId="0000002C">
      <w:pPr>
        <w:pStyle w:val="Heading4"/>
        <w:rPr/>
      </w:pPr>
      <w:bookmarkStart w:colFirst="0" w:colLast="0" w:name="_r0nwdnamap2c" w:id="12"/>
      <w:bookmarkEnd w:id="12"/>
      <w:r w:rsidDel="00000000" w:rsidR="00000000" w:rsidRPr="00000000">
        <w:rPr>
          <w:rtl w:val="0"/>
        </w:rPr>
        <w:t xml:space="preserve">Support of Folder Sharing via Sharepoint </w:t>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With the V1 release, the Sharepoint Connector supports the sharing of files only. Early future states of the Sharepoint Connector will support the sharing of individual folders, allowing share determination of individual folders and nested hierarchies. Initial implementations of folder sharing are planned to support manual resync of folder contents. </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This behavior was intended for V1 state but removed due to complications. </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Business Value:</w:t>
      </w:r>
      <w:r w:rsidDel="00000000" w:rsidR="00000000" w:rsidRPr="00000000">
        <w:rPr>
          <w:rtl w:val="0"/>
        </w:rPr>
        <w:t xml:space="preserve"> Positions SpecterX as a true replacement for native external sharing by enabling governance of structured, real-world content.</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4"/>
        <w:spacing w:after="240" w:before="240" w:lineRule="auto"/>
        <w:rPr/>
      </w:pPr>
      <w:bookmarkStart w:colFirst="0" w:colLast="0" w:name="_k9olml5dzorg" w:id="13"/>
      <w:bookmarkEnd w:id="13"/>
      <w:r w:rsidDel="00000000" w:rsidR="00000000" w:rsidRPr="00000000">
        <w:rPr>
          <w:rtl w:val="0"/>
        </w:rPr>
        <w:t xml:space="preserve">Re-Read File Purview Label upon Access </w:t>
      </w:r>
    </w:p>
    <w:p w:rsidR="00000000" w:rsidDel="00000000" w:rsidP="00000000" w:rsidRDefault="00000000" w:rsidRPr="00000000" w14:paraId="00000033">
      <w:pPr>
        <w:ind w:left="0" w:firstLine="0"/>
        <w:rPr>
          <w:sz w:val="21"/>
          <w:szCs w:val="21"/>
        </w:rPr>
      </w:pPr>
      <w:r w:rsidDel="00000000" w:rsidR="00000000" w:rsidRPr="00000000">
        <w:rPr>
          <w:sz w:val="21"/>
          <w:szCs w:val="21"/>
          <w:rtl w:val="0"/>
        </w:rPr>
        <w:t xml:space="preserve">With V1, files labels are ingested at the time of initial sharing by a Collaborator and the reference file label is not updated within SpecterX for the Sharepoint file record associated with that Collaborator. </w:t>
      </w:r>
    </w:p>
    <w:p w:rsidR="00000000" w:rsidDel="00000000" w:rsidP="00000000" w:rsidRDefault="00000000" w:rsidRPr="00000000" w14:paraId="00000034">
      <w:pPr>
        <w:ind w:left="0" w:firstLine="0"/>
        <w:rPr>
          <w:sz w:val="21"/>
          <w:szCs w:val="21"/>
        </w:rPr>
      </w:pPr>
      <w:r w:rsidDel="00000000" w:rsidR="00000000" w:rsidRPr="00000000">
        <w:rPr>
          <w:rtl w:val="0"/>
        </w:rPr>
      </w:r>
    </w:p>
    <w:p w:rsidR="00000000" w:rsidDel="00000000" w:rsidP="00000000" w:rsidRDefault="00000000" w:rsidRPr="00000000" w14:paraId="00000035">
      <w:pPr>
        <w:ind w:left="0" w:firstLine="0"/>
        <w:rPr>
          <w:sz w:val="21"/>
          <w:szCs w:val="21"/>
        </w:rPr>
      </w:pPr>
      <w:r w:rsidDel="00000000" w:rsidR="00000000" w:rsidRPr="00000000">
        <w:rPr>
          <w:sz w:val="21"/>
          <w:szCs w:val="21"/>
          <w:rtl w:val="0"/>
        </w:rPr>
        <w:t xml:space="preserve">If the file label updates and a new Collaborator shares this file from sharepoint, the file label for the new collaborator will be updated, resulting in possible state of differing file labels for the same sharepoint reference file.  </w:t>
      </w:r>
    </w:p>
    <w:p w:rsidR="00000000" w:rsidDel="00000000" w:rsidP="00000000" w:rsidRDefault="00000000" w:rsidRPr="00000000" w14:paraId="00000036">
      <w:pPr>
        <w:numPr>
          <w:ilvl w:val="0"/>
          <w:numId w:val="2"/>
        </w:numPr>
        <w:ind w:left="720" w:hanging="360"/>
        <w:rPr>
          <w:sz w:val="21"/>
          <w:szCs w:val="21"/>
        </w:rPr>
      </w:pPr>
      <w:r w:rsidDel="00000000" w:rsidR="00000000" w:rsidRPr="00000000">
        <w:rPr>
          <w:sz w:val="21"/>
          <w:szCs w:val="21"/>
          <w:rtl w:val="0"/>
        </w:rPr>
        <w:t xml:space="preserve">Future states will counter this V1 limitation by re-read the labels on every file access attempt, allowing  re-evaluation of PAR with updated label conditions. </w:t>
      </w:r>
    </w:p>
    <w:p w:rsidR="00000000" w:rsidDel="00000000" w:rsidP="00000000" w:rsidRDefault="00000000" w:rsidRPr="00000000" w14:paraId="00000037">
      <w:pPr>
        <w:rPr>
          <w:sz w:val="21"/>
          <w:szCs w:val="21"/>
        </w:rPr>
      </w:pPr>
      <w:r w:rsidDel="00000000" w:rsidR="00000000" w:rsidRPr="00000000">
        <w:rPr>
          <w:rtl w:val="0"/>
        </w:rPr>
      </w:r>
    </w:p>
    <w:p w:rsidR="00000000" w:rsidDel="00000000" w:rsidP="00000000" w:rsidRDefault="00000000" w:rsidRPr="00000000" w14:paraId="00000038">
      <w:pPr>
        <w:spacing w:after="240" w:before="240" w:lineRule="auto"/>
        <w:rPr>
          <w:sz w:val="21"/>
          <w:szCs w:val="21"/>
        </w:rPr>
      </w:pPr>
      <w:r w:rsidDel="00000000" w:rsidR="00000000" w:rsidRPr="00000000">
        <w:rPr>
          <w:b w:val="1"/>
          <w:bCs w:val="1"/>
          <w:rtl w:val="0"/>
        </w:rPr>
        <w:t xml:space="preserve">Business Value: </w:t>
      </w:r>
      <w:r w:rsidDel="00000000" w:rsidR="00000000" w:rsidRPr="00000000">
        <w:rPr>
          <w:rtl w:val="0"/>
        </w:rPr>
        <w:t xml:space="preserve">Ensures governance decisions remain accurate and up-to-date with evolving data sensitivity within the Sharepoint tenant, reducing compliance risk.</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2"/>
        <w:spacing w:after="240" w:before="240" w:lineRule="auto"/>
        <w:rPr/>
      </w:pPr>
      <w:bookmarkStart w:colFirst="0" w:colLast="0" w:name="_86gvmbvebpiv" w:id="14"/>
      <w:bookmarkEnd w:id="14"/>
      <w:r w:rsidDel="00000000" w:rsidR="00000000" w:rsidRPr="00000000">
        <w:rPr>
          <w:rtl w:val="0"/>
        </w:rPr>
        <w:t xml:space="preserve">Sharepoint Q2 26 Work Unslated </w:t>
      </w:r>
    </w:p>
    <w:p w:rsidR="00000000" w:rsidDel="00000000" w:rsidP="00000000" w:rsidRDefault="00000000" w:rsidRPr="00000000" w14:paraId="0000003B">
      <w:pPr>
        <w:pStyle w:val="Heading4"/>
        <w:spacing w:after="240" w:before="240" w:lineRule="auto"/>
        <w:rPr/>
      </w:pPr>
      <w:bookmarkStart w:colFirst="0" w:colLast="0" w:name="_ekn9zsuikgvy" w:id="15"/>
      <w:bookmarkEnd w:id="15"/>
      <w:r w:rsidDel="00000000" w:rsidR="00000000" w:rsidRPr="00000000">
        <w:rPr>
          <w:rtl w:val="0"/>
        </w:rPr>
        <w:t xml:space="preserve">Support Sync changes flow for recipient edits </w:t>
      </w:r>
    </w:p>
    <w:p w:rsidR="00000000" w:rsidDel="00000000" w:rsidP="00000000" w:rsidRDefault="00000000" w:rsidRPr="00000000" w14:paraId="0000003C">
      <w:pPr>
        <w:rPr/>
      </w:pPr>
      <w:r w:rsidDel="00000000" w:rsidR="00000000" w:rsidRPr="00000000">
        <w:rPr>
          <w:rtl w:val="0"/>
        </w:rPr>
        <w:t xml:space="preserve">Expansion of SpecterX platform support of sync changes will extend to the Sharepoint Connector. Consideration for future version planning in Sharepoint planning is included here as this connector may need to intersect with platform editing to address versioning support and syncing changes or coping to new files.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Current scoped plans for editing do not directly account for Shares via the Sharepoint Connector. </w:t>
      </w:r>
      <w:hyperlink r:id="rId7">
        <w:r w:rsidDel="00000000" w:rsidR="00000000" w:rsidRPr="00000000">
          <w:rPr>
            <w:color w:val="1155cc"/>
            <w:u w:val="single"/>
            <w:rtl w:val="0"/>
          </w:rPr>
          <w:t xml:space="preserve">Record for editing planning can be found in this folder. </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Business Value: </w:t>
      </w:r>
      <w:r w:rsidDel="00000000" w:rsidR="00000000" w:rsidRPr="00000000">
        <w:rPr>
          <w:rtl w:val="0"/>
        </w:rPr>
        <w:t xml:space="preserve">Expands SpecterX from a gateway for secure sharing, to bi-drectional collaborative workflows, increasing use-case depth and value as a more comprehensive replacement for native external sharing.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4"/>
        <w:rPr/>
      </w:pPr>
      <w:bookmarkStart w:colFirst="0" w:colLast="0" w:name="_fqjrvq26xh9v" w:id="16"/>
      <w:bookmarkEnd w:id="16"/>
      <w:r w:rsidDel="00000000" w:rsidR="00000000" w:rsidRPr="00000000">
        <w:rPr>
          <w:rtl w:val="0"/>
        </w:rPr>
        <w:t xml:space="preserve">Unwrap &amp; Rewrap Pre-Processed Encryption</w:t>
      </w:r>
    </w:p>
    <w:p w:rsidR="00000000" w:rsidDel="00000000" w:rsidP="00000000" w:rsidRDefault="00000000" w:rsidRPr="00000000" w14:paraId="00000043">
      <w:pPr>
        <w:rPr/>
      </w:pPr>
      <w:r w:rsidDel="00000000" w:rsidR="00000000" w:rsidRPr="00000000">
        <w:rPr>
          <w:rtl w:val="0"/>
        </w:rPr>
        <w:t xml:space="preserve">This V1 Implementation of the Sharepoint Connector and Purview integration does not support sharing of files that have been encrypted via the customer’s Purview prior to sharing with SpecterX.This feature expansion applies to both the SpecterX integration to Purview and the Sharepoint Connector to elevate SpecterX permissions to hold the  tenant’s encryption key, allowing SpecterX to unwrap the existing encryption upon sharing, and apply SpecterX policy protections in place of existing controls.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Business Value: </w:t>
      </w:r>
      <w:r w:rsidDel="00000000" w:rsidR="00000000" w:rsidRPr="00000000">
        <w:rPr>
          <w:rtl w:val="0"/>
        </w:rPr>
        <w:t xml:space="preserve">This would allow the Connector to be compatible for highly security conscious environments that are deeply invested in the Microsoft security suite of Purview. </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8q4r3sgyemup" w:id="17"/>
      <w:bookmarkEnd w:id="17"/>
      <w:r w:rsidDel="00000000" w:rsidR="00000000" w:rsidRPr="00000000">
        <w:rPr>
          <w:rtl w:val="0"/>
        </w:rPr>
        <w:t xml:space="preserve">To be Prioritized But Unsalted:</w:t>
      </w:r>
    </w:p>
    <w:p w:rsidR="00000000" w:rsidDel="00000000" w:rsidP="00000000" w:rsidRDefault="00000000" w:rsidRPr="00000000" w14:paraId="00000049">
      <w:pPr>
        <w:pStyle w:val="Heading4"/>
        <w:rPr/>
      </w:pPr>
      <w:bookmarkStart w:colFirst="0" w:colLast="0" w:name="_m25b4vyb2eog" w:id="18"/>
      <w:bookmarkEnd w:id="18"/>
      <w:r w:rsidDel="00000000" w:rsidR="00000000" w:rsidRPr="00000000">
        <w:rPr>
          <w:rtl w:val="0"/>
        </w:rPr>
        <w:t xml:space="preserve">Support Recipient File Opening to all Supported Viewers </w:t>
      </w:r>
      <w:r w:rsidDel="00000000" w:rsidR="00000000" w:rsidRPr="00000000">
        <w:rPr>
          <w:rtl w:val="0"/>
        </w:rPr>
      </w:r>
    </w:p>
    <w:p w:rsidR="00000000" w:rsidDel="00000000" w:rsidP="00000000" w:rsidRDefault="00000000" w:rsidRPr="00000000" w14:paraId="0000004A">
      <w:pPr>
        <w:rPr>
          <w:sz w:val="21"/>
          <w:szCs w:val="21"/>
        </w:rPr>
      </w:pPr>
      <w:r w:rsidDel="00000000" w:rsidR="00000000" w:rsidRPr="00000000">
        <w:rPr>
          <w:sz w:val="21"/>
          <w:szCs w:val="21"/>
          <w:rtl w:val="0"/>
        </w:rPr>
        <w:t xml:space="preserve">With the V1 release of the Sharepoint Connector, opening of files from the recipient page is limited to the SpecterX Viewer. Future states of the Sharepoint Connector will extend the recipient file open experience to all supported viewers. </w:t>
      </w:r>
    </w:p>
    <w:p w:rsidR="00000000" w:rsidDel="00000000" w:rsidP="00000000" w:rsidRDefault="00000000" w:rsidRPr="00000000" w14:paraId="0000004B">
      <w:pPr>
        <w:rPr>
          <w:sz w:val="21"/>
          <w:szCs w:val="21"/>
        </w:rPr>
      </w:pPr>
      <w:r w:rsidDel="00000000" w:rsidR="00000000" w:rsidRPr="00000000">
        <w:rPr>
          <w:rtl w:val="0"/>
        </w:rPr>
      </w:r>
    </w:p>
    <w:p w:rsidR="00000000" w:rsidDel="00000000" w:rsidP="00000000" w:rsidRDefault="00000000" w:rsidRPr="00000000" w14:paraId="0000004C">
      <w:pPr>
        <w:rPr>
          <w:sz w:val="21"/>
          <w:szCs w:val="21"/>
        </w:rPr>
      </w:pPr>
      <w:r w:rsidDel="00000000" w:rsidR="00000000" w:rsidRPr="00000000">
        <w:rPr>
          <w:b w:val="1"/>
          <w:bCs w:val="1"/>
          <w:sz w:val="21"/>
          <w:szCs w:val="21"/>
          <w:rtl w:val="0"/>
        </w:rPr>
        <w:t xml:space="preserve">Business Value: </w:t>
      </w:r>
      <w:r w:rsidDel="00000000" w:rsidR="00000000" w:rsidRPr="00000000">
        <w:rPr>
          <w:sz w:val="21"/>
          <w:szCs w:val="21"/>
          <w:rtl w:val="0"/>
        </w:rPr>
        <w:t xml:space="preserve">Creates a seamless recipient experience by enabling file access in native tools instead of third-party viewers. </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4"/>
        <w:spacing w:after="240" w:before="240" w:lineRule="auto"/>
        <w:rPr/>
      </w:pPr>
      <w:bookmarkStart w:colFirst="0" w:colLast="0" w:name="_pef8t24mjm2c" w:id="19"/>
      <w:bookmarkEnd w:id="19"/>
      <w:r w:rsidDel="00000000" w:rsidR="00000000" w:rsidRPr="00000000">
        <w:rPr>
          <w:rtl w:val="0"/>
        </w:rPr>
        <w:t xml:space="preserve">Integration to Office Online for File Sharing </w:t>
      </w:r>
    </w:p>
    <w:p w:rsidR="00000000" w:rsidDel="00000000" w:rsidP="00000000" w:rsidRDefault="00000000" w:rsidRPr="00000000" w14:paraId="0000004F">
      <w:pPr>
        <w:rPr/>
      </w:pPr>
      <w:r w:rsidDel="00000000" w:rsidR="00000000" w:rsidRPr="00000000">
        <w:rPr>
          <w:rtl w:val="0"/>
        </w:rPr>
        <w:t xml:space="preserve">Expansion of SpecterX Sharepoint Connector to allow users to share directly from the applications opening files from Sharepoint via 3rd party integration through ribbon within Office Online Applications.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feature would allow a closer native file sharing experience of users by allowing SpecterX sharing capabilities to be present in the core file exchange points of the user’s Sharepoint &amp; office workflows.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feature should also be implemented with visual indicators within the opening application to highlight the file status via SpecterX within the open document, as is natively provided by Microsoft and Google.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Business Value:</w:t>
      </w:r>
      <w:r w:rsidDel="00000000" w:rsidR="00000000" w:rsidRPr="00000000">
        <w:rPr>
          <w:rtl w:val="0"/>
        </w:rPr>
        <w:t xml:space="preserve"> Deepen Connector as a replacement for native external sharing, by allowing users to share and view permissions with SpecterX within existing workflows via the opening application, rather than the singular gate of the Sharepoint application itself.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4"/>
        <w:rPr/>
      </w:pPr>
      <w:bookmarkStart w:colFirst="0" w:colLast="0" w:name="_w9xbk8q8jweq" w:id="20"/>
      <w:bookmarkEnd w:id="20"/>
      <w:r w:rsidDel="00000000" w:rsidR="00000000" w:rsidRPr="00000000">
        <w:rPr>
          <w:rtl w:val="0"/>
        </w:rPr>
        <w:t xml:space="preserve">Extend Sharepoint Connector to OneDrive</w:t>
      </w:r>
    </w:p>
    <w:p w:rsidR="00000000" w:rsidDel="00000000" w:rsidP="00000000" w:rsidRDefault="00000000" w:rsidRPr="00000000" w14:paraId="00000058">
      <w:pPr>
        <w:rPr/>
      </w:pPr>
      <w:r w:rsidDel="00000000" w:rsidR="00000000" w:rsidRPr="00000000">
        <w:rPr>
          <w:rtl w:val="0"/>
        </w:rPr>
        <w:t xml:space="preserve">Extend integration and synchronization between SpecterX Sharepoint 365 Connector and OneDrive to further integrate into the key work surfaces that Sharepoint extends to.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Business Value:</w:t>
      </w:r>
      <w:r w:rsidDel="00000000" w:rsidR="00000000" w:rsidRPr="00000000">
        <w:rPr>
          <w:rtl w:val="0"/>
        </w:rPr>
        <w:t xml:space="preserve"> Deepening the SpecterX Connectors reach into the primary surfaces where users engage with Sharepoint, allowing closer aligned native experience via SpecterX and less interruption to existing workflows.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4"/>
        <w:rPr/>
      </w:pPr>
      <w:bookmarkStart w:colFirst="0" w:colLast="0" w:name="_2si95j4lxqtt" w:id="21"/>
      <w:bookmarkEnd w:id="21"/>
      <w:r w:rsidDel="00000000" w:rsidR="00000000" w:rsidRPr="00000000">
        <w:rPr>
          <w:rtl w:val="0"/>
        </w:rPr>
        <w:t xml:space="preserve">Scan the Current External Share State of a Tenant at Onboarding </w:t>
      </w:r>
    </w:p>
    <w:p w:rsidR="00000000" w:rsidDel="00000000" w:rsidP="00000000" w:rsidRDefault="00000000" w:rsidRPr="00000000" w14:paraId="0000005D">
      <w:pPr>
        <w:rPr/>
      </w:pPr>
      <w:r w:rsidDel="00000000" w:rsidR="00000000" w:rsidRPr="00000000">
        <w:rPr>
          <w:rtl w:val="0"/>
        </w:rPr>
        <w:t xml:space="preserve">For Sharepoint tenants that have externally shared files through Microsoft shifting this external footprint to SpecterX could be changing. This feature suggestion would be to integrate a service within the onboarding journey of the Sharepoint Connector to scan the tenant for a registry of all files currently shared externally through native features that could be automatically migrated to SpecterX links associated data owner within Sharepoint to data owner within SpecterX.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integration tool could also be used as a presales tool for the Connector as data posture assessment to allow the admin visibility both for migration but also data to show the gap we close and value the SpecterX tool could bring.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Business Value: </w:t>
      </w:r>
      <w:r w:rsidDel="00000000" w:rsidR="00000000" w:rsidRPr="00000000">
        <w:rPr>
          <w:rtl w:val="0"/>
        </w:rPr>
        <w:t xml:space="preserve">Capture TAM, assist in smooth migration at scale and potential presales tool.</w:t>
      </w:r>
    </w:p>
    <w:p w:rsidR="00000000" w:rsidDel="00000000" w:rsidP="00000000" w:rsidRDefault="00000000" w:rsidRPr="00000000" w14:paraId="00000062">
      <w:pPr>
        <w:pStyle w:val="Heading4"/>
        <w:rPr/>
      </w:pPr>
      <w:bookmarkStart w:colFirst="0" w:colLast="0" w:name="_u4ygbwxl19pq" w:id="22"/>
      <w:bookmarkEnd w:id="22"/>
      <w:r w:rsidDel="00000000" w:rsidR="00000000" w:rsidRPr="00000000">
        <w:rPr>
          <w:rtl w:val="0"/>
        </w:rPr>
      </w:r>
    </w:p>
    <w:p w:rsidR="00000000" w:rsidDel="00000000" w:rsidP="00000000" w:rsidRDefault="00000000" w:rsidRPr="00000000" w14:paraId="00000063">
      <w:pPr>
        <w:pStyle w:val="Heading2"/>
        <w:rPr/>
      </w:pPr>
      <w:bookmarkStart w:colFirst="0" w:colLast="0" w:name="_8tsu0fn0wg4a" w:id="23"/>
      <w:bookmarkEnd w:id="23"/>
      <w:r w:rsidDel="00000000" w:rsidR="00000000" w:rsidRPr="00000000">
        <w:rPr>
          <w:rtl w:val="0"/>
        </w:rPr>
        <w:t xml:space="preserve">Other Unplanned Expansion</w:t>
      </w:r>
    </w:p>
    <w:p w:rsidR="00000000" w:rsidDel="00000000" w:rsidP="00000000" w:rsidRDefault="00000000" w:rsidRPr="00000000" w14:paraId="00000064">
      <w:pPr>
        <w:pStyle w:val="Heading4"/>
        <w:rPr/>
      </w:pPr>
      <w:bookmarkStart w:colFirst="0" w:colLast="0" w:name="_w2jlgtcsmxf3" w:id="24"/>
      <w:bookmarkEnd w:id="24"/>
      <w:r w:rsidDel="00000000" w:rsidR="00000000" w:rsidRPr="00000000">
        <w:rPr>
          <w:rtl w:val="0"/>
        </w:rPr>
        <w:t xml:space="preserve">Support Sharing of Sharepoint Folders as SpecterX Workspaces</w:t>
      </w:r>
    </w:p>
    <w:p w:rsidR="00000000" w:rsidDel="00000000" w:rsidP="00000000" w:rsidRDefault="00000000" w:rsidRPr="00000000" w14:paraId="00000065">
      <w:pPr>
        <w:rPr/>
      </w:pPr>
      <w:r w:rsidDel="00000000" w:rsidR="00000000" w:rsidRPr="00000000">
        <w:rPr>
          <w:rtl w:val="0"/>
        </w:rPr>
        <w:t xml:space="preserve">Expansion plans for SpecterX Workspaces creates a distinction between Folders and Workspaces with folder being a container for one way file sharing and Workspaces being functional container for sending and receiving files. Future versions of the SpecterX Sharepoint Connector are intended to enable Sharepoints to be shared as a Folder for recipient access OR as Workspace to allow contribution to folders by recipients.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Business Value: </w:t>
      </w:r>
      <w:r w:rsidDel="00000000" w:rsidR="00000000" w:rsidRPr="00000000">
        <w:rPr>
          <w:rtl w:val="0"/>
        </w:rPr>
        <w:t xml:space="preserve">Unlocks bidirectional secure file exchange via SpecterX, positioning SpecterX not just as a replacement for native external sharing, but as a collaborative space to support enriched governed workflows.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4"/>
        <w:rPr/>
      </w:pPr>
      <w:bookmarkStart w:colFirst="0" w:colLast="0" w:name="_ioqeq3q2iy01" w:id="25"/>
      <w:bookmarkEnd w:id="25"/>
      <w:r w:rsidDel="00000000" w:rsidR="00000000" w:rsidRPr="00000000">
        <w:rPr>
          <w:rtl w:val="0"/>
        </w:rPr>
        <w:t xml:space="preserve">Add Error Codes for Share Failures through Connector </w:t>
      </w:r>
    </w:p>
    <w:p w:rsidR="00000000" w:rsidDel="00000000" w:rsidP="00000000" w:rsidRDefault="00000000" w:rsidRPr="00000000" w14:paraId="0000006B">
      <w:pPr>
        <w:rPr/>
      </w:pPr>
      <w:r w:rsidDel="00000000" w:rsidR="00000000" w:rsidRPr="00000000">
        <w:rPr>
          <w:rtl w:val="0"/>
        </w:rPr>
        <w:t xml:space="preserve">V1 of the SpecterX Connector provided only a singular user facing error code for unsuccessful share attempts presented in the UI. Future states of the SpecterX Connector will provide specific error codes per issue to enable simplified support.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Business Value:</w:t>
      </w:r>
      <w:r w:rsidDel="00000000" w:rsidR="00000000" w:rsidRPr="00000000">
        <w:rPr>
          <w:rtl w:val="0"/>
        </w:rPr>
        <w:t xml:space="preserve"> Removes anticipated friction points for users and support teams, by creating clear mitigation messaging.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4"/>
        <w:rPr/>
      </w:pPr>
      <w:bookmarkStart w:colFirst="0" w:colLast="0" w:name="_v7ncelv3624p" w:id="26"/>
      <w:bookmarkEnd w:id="26"/>
      <w:r w:rsidDel="00000000" w:rsidR="00000000" w:rsidRPr="00000000">
        <w:rPr>
          <w:rtl w:val="0"/>
        </w:rPr>
        <w:t xml:space="preserve">File Share Controls via Sharepoint File Ownership </w:t>
      </w:r>
    </w:p>
    <w:p w:rsidR="00000000" w:rsidDel="00000000" w:rsidP="00000000" w:rsidRDefault="00000000" w:rsidRPr="00000000" w14:paraId="00000070">
      <w:pPr>
        <w:rPr/>
      </w:pPr>
      <w:r w:rsidDel="00000000" w:rsidR="00000000" w:rsidRPr="00000000">
        <w:rPr>
          <w:rtl w:val="0"/>
        </w:rPr>
        <w:t xml:space="preserve">The V1 implementation of the Sharepoint Connector allows any licensed user permission to share any file that the user can open with SpecterX regardless of file ownership within Sharepoint. While SpecterX does support admin blocking of shares via sender and recipient rules, as well as block decision by label, the SpecterX Connector itself does not consider file ownership within Sharepoint as a factor for decision.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Deeper integration within the Sharepoint environment, may consider file authority via Microsoft File Owner as a configurable element of decision.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Business Value:</w:t>
      </w:r>
      <w:r w:rsidDel="00000000" w:rsidR="00000000" w:rsidRPr="00000000">
        <w:rPr>
          <w:rtl w:val="0"/>
        </w:rPr>
        <w:t xml:space="preserve"> Aligns sharing behavior with organizational ownership models, strengthening governance accuracy and administrative control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4"/>
        <w:rPr/>
      </w:pPr>
      <w:bookmarkStart w:colFirst="0" w:colLast="0" w:name="_vdmouq190eli" w:id="27"/>
      <w:bookmarkEnd w:id="27"/>
      <w:r w:rsidDel="00000000" w:rsidR="00000000" w:rsidRPr="00000000">
        <w:rPr>
          <w:rtl w:val="0"/>
        </w:rPr>
        <w:t xml:space="preserve">Allow Suggestion and Automated Configuration of Sharepoint Native External Sharing Permissions with Deployment of Sharepoint Connector </w:t>
      </w:r>
    </w:p>
    <w:p w:rsidR="00000000" w:rsidDel="00000000" w:rsidP="00000000" w:rsidRDefault="00000000" w:rsidRPr="00000000" w14:paraId="00000078">
      <w:pPr>
        <w:rPr/>
      </w:pPr>
      <w:r w:rsidDel="00000000" w:rsidR="00000000" w:rsidRPr="00000000">
        <w:rPr>
          <w:rtl w:val="0"/>
        </w:rPr>
        <w:t xml:space="preserve">It was raised by the CISO of Network Doctor that in the deployment process of our connector it would be helpful to guide and allow automated reconfiguration of the admin’s existing Sharepoint permissions as our advice is for SpecterX to be implemented with external sharing turned off.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While this is not a high priority build, it should be considered in how we position our product within the deployment strategy of Microsoft and support our admins in making this a seamless lift.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Business Value:</w:t>
      </w:r>
      <w:r w:rsidDel="00000000" w:rsidR="00000000" w:rsidRPr="00000000">
        <w:rPr>
          <w:rtl w:val="0"/>
        </w:rPr>
        <w:t xml:space="preserve"> Reinforces SpecterX positioning as a native feature replacement for governance strategy, rather than optional add-on.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headerReference r:id="rId8" w:type="default"/>
      <w:footerReference r:id="rId9"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84406"/>
              <wp:effectExtent b="0" l="0" r="0" t="0"/>
              <wp:wrapTopAndBottom distB="114300" distT="114300"/>
              <wp:docPr id="1" name=""/>
              <a:graphic>
                <a:graphicData uri="http://schemas.microsoft.com/office/word/2010/wordprocessingShape">
                  <wps:wsp>
                    <wps:cNvSpPr/>
                    <wps:cNvPr id="2" name="Shape 2"/>
                    <wps:spPr>
                      <a:xfrm>
                        <a:off x="2494175" y="3524250"/>
                        <a:ext cx="4573800" cy="511500"/>
                      </a:xfrm>
                      <a:prstGeom prst="rect">
                        <a:avLst/>
                      </a:prstGeom>
                      <a:noFill/>
                      <a:ln>
                        <a:noFill/>
                      </a:ln>
                    </wps:spPr>
                    <wps:txbx>
                      <w:txbxContent>
                        <w:p w:rsidR="00000000" w:rsidDel="00000000" w:rsidP="00000000" w:rsidRDefault="00000000" w:rsidRPr="00000000">
                          <w:pPr>
                            <w:spacing w:after="0" w:before="0" w:line="334.999923706054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SpecterX Future Versions Log — Sharepoint Connector</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84406"/>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47925" cy="284406"/>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RUIG8CQBryYQgWltLPTM8d50GZ0bBW8DSw40NKtPoT8/edit?usp=sharing" TargetMode="External"/><Relationship Id="rId7" Type="http://schemas.openxmlformats.org/officeDocument/2006/relationships/hyperlink" Target="https://drive.google.com/drive/folders/1onk6cDLXm1D6AfYIxzVqpu_ZnMP1Whqy?usp=drive_link"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