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4F7CD" w14:textId="180C7DB5" w:rsidR="000A0857" w:rsidRDefault="00000000">
      <w:pPr>
        <w:pStyle w:val="Heading1"/>
      </w:pPr>
      <w:bookmarkStart w:id="0" w:name="_5tj876vztfeu" w:colFirst="0" w:colLast="0"/>
      <w:bookmarkEnd w:id="0"/>
      <w:r>
        <w:t>Project Editing: Planning and Discussion</w:t>
      </w:r>
      <w:r w:rsidR="0073551E">
        <w:t xml:space="preserve"> </w:t>
      </w:r>
      <w:r w:rsidR="00BC63AC">
        <w:t>3</w:t>
      </w:r>
      <w:r w:rsidR="0073551E">
        <w:t xml:space="preserve"> </w:t>
      </w:r>
    </w:p>
    <w:p w14:paraId="5E033D0D" w14:textId="77777777" w:rsidR="000A0857" w:rsidRDefault="00000000">
      <w:pPr>
        <w:pStyle w:val="Heading2"/>
      </w:pPr>
      <w:bookmarkStart w:id="1" w:name="_e7y8058ljuo4" w:colFirst="0" w:colLast="0"/>
      <w:bookmarkEnd w:id="1"/>
      <w:r>
        <w:t xml:space="preserve">Current Feature Capabilities &amp; Future Direction </w:t>
      </w:r>
    </w:p>
    <w:p w14:paraId="3D4A03CC" w14:textId="77777777" w:rsidR="000A0857" w:rsidRDefault="00000000">
      <w:pPr>
        <w:spacing w:before="240" w:after="240"/>
      </w:pPr>
      <w:r>
        <w:t xml:space="preserve">Edit syncing is a known feature expansion planned loosely for Q2 2026. </w:t>
      </w:r>
    </w:p>
    <w:p w14:paraId="5B808E69" w14:textId="77777777" w:rsidR="000A0857" w:rsidRDefault="00000000">
      <w:pPr>
        <w:spacing w:before="240" w:after="240"/>
      </w:pPr>
      <w:r>
        <w:t xml:space="preserve">Today, editing is supported only through downloaded AIP files. This capability is limited because files can’t be reuploaded to the SpecterX platform and changes are not synced. </w:t>
      </w:r>
    </w:p>
    <w:p w14:paraId="6DE44229" w14:textId="77777777" w:rsidR="000A0857" w:rsidRDefault="00000000">
      <w:pPr>
        <w:spacing w:before="240" w:after="240"/>
      </w:pPr>
      <w:r>
        <w:t>Planning for feature expansion for MVP needs to allow sync changes at a minimum, from the SpecterX Viewer and ideally across supported opening applications.</w:t>
      </w:r>
    </w:p>
    <w:p w14:paraId="68CB0DF0" w14:textId="77777777" w:rsidR="000A0857" w:rsidRDefault="000A0857">
      <w:pPr>
        <w:spacing w:before="240" w:after="240"/>
        <w:ind w:left="720"/>
      </w:pPr>
    </w:p>
    <w:p w14:paraId="50E2915E" w14:textId="77777777" w:rsidR="000A0857" w:rsidRDefault="00000000">
      <w:pPr>
        <w:pStyle w:val="Heading2"/>
      </w:pPr>
      <w:bookmarkStart w:id="2" w:name="_4lt9g51smx9a" w:colFirst="0" w:colLast="0"/>
      <w:bookmarkEnd w:id="2"/>
      <w:r>
        <w:t>Discussion - March 24th, 2026</w:t>
      </w:r>
    </w:p>
    <w:p w14:paraId="1EEFB38B" w14:textId="77777777" w:rsidR="000A0857" w:rsidRDefault="00000000">
      <w:r>
        <w:t>Attendees:</w:t>
      </w:r>
    </w:p>
    <w:p w14:paraId="6CC7A0A7" w14:textId="77777777" w:rsidR="000A0857" w:rsidRDefault="00000000">
      <w:pPr>
        <w:numPr>
          <w:ilvl w:val="0"/>
          <w:numId w:val="3"/>
        </w:numPr>
      </w:pPr>
      <w:r>
        <w:t>Guy</w:t>
      </w:r>
    </w:p>
    <w:p w14:paraId="416B199C" w14:textId="77777777" w:rsidR="000A0857" w:rsidRDefault="00000000">
      <w:pPr>
        <w:numPr>
          <w:ilvl w:val="0"/>
          <w:numId w:val="3"/>
        </w:numPr>
      </w:pPr>
      <w:r>
        <w:t>Ido</w:t>
      </w:r>
    </w:p>
    <w:p w14:paraId="44C24193" w14:textId="77777777" w:rsidR="000A0857" w:rsidRDefault="00000000">
      <w:pPr>
        <w:numPr>
          <w:ilvl w:val="0"/>
          <w:numId w:val="3"/>
        </w:numPr>
      </w:pPr>
      <w:r>
        <w:t xml:space="preserve">Loren </w:t>
      </w:r>
    </w:p>
    <w:p w14:paraId="6B5A7E50" w14:textId="77777777" w:rsidR="000A0857" w:rsidRDefault="000A0857"/>
    <w:p w14:paraId="09ACC212" w14:textId="77777777" w:rsidR="000A0857" w:rsidRDefault="000A0857"/>
    <w:p w14:paraId="439DDB85" w14:textId="77777777" w:rsidR="000A0857" w:rsidRDefault="00000000">
      <w:pPr>
        <w:pStyle w:val="Heading2"/>
      </w:pPr>
      <w:bookmarkStart w:id="3" w:name="_7no8yjxdu90u" w:colFirst="0" w:colLast="0"/>
      <w:bookmarkEnd w:id="3"/>
      <w:r>
        <w:t>Discussion - March 17th, 2026</w:t>
      </w:r>
    </w:p>
    <w:p w14:paraId="19FB52E3" w14:textId="77777777" w:rsidR="000A0857" w:rsidRDefault="00000000">
      <w:r>
        <w:t>Attendees:</w:t>
      </w:r>
    </w:p>
    <w:p w14:paraId="59A79293" w14:textId="77777777" w:rsidR="000A0857" w:rsidRDefault="00000000">
      <w:pPr>
        <w:numPr>
          <w:ilvl w:val="0"/>
          <w:numId w:val="6"/>
        </w:numPr>
      </w:pPr>
      <w:r>
        <w:t>Ido</w:t>
      </w:r>
    </w:p>
    <w:p w14:paraId="0CAEEF84" w14:textId="77777777" w:rsidR="000A0857" w:rsidRDefault="00000000">
      <w:pPr>
        <w:numPr>
          <w:ilvl w:val="0"/>
          <w:numId w:val="6"/>
        </w:numPr>
      </w:pPr>
      <w:r>
        <w:t>Guy</w:t>
      </w:r>
    </w:p>
    <w:p w14:paraId="2E2753D3" w14:textId="77777777" w:rsidR="000A0857" w:rsidRDefault="00000000">
      <w:pPr>
        <w:numPr>
          <w:ilvl w:val="0"/>
          <w:numId w:val="6"/>
        </w:numPr>
      </w:pPr>
      <w:r>
        <w:t xml:space="preserve">Artem </w:t>
      </w:r>
    </w:p>
    <w:p w14:paraId="35C79A52" w14:textId="77777777" w:rsidR="000A0857" w:rsidRDefault="00000000">
      <w:pPr>
        <w:numPr>
          <w:ilvl w:val="0"/>
          <w:numId w:val="6"/>
        </w:numPr>
      </w:pPr>
      <w:r>
        <w:t xml:space="preserve">Loren </w:t>
      </w:r>
    </w:p>
    <w:p w14:paraId="45781F5E" w14:textId="77777777" w:rsidR="000A0857" w:rsidRDefault="000A0857"/>
    <w:p w14:paraId="2C584259" w14:textId="77777777" w:rsidR="000A0857" w:rsidRDefault="00000000">
      <w:r>
        <w:t>Scope begins with reupload within the same workspace. This would require a clear distinction between Workspaces and Folders.</w:t>
      </w:r>
    </w:p>
    <w:p w14:paraId="50F62B12" w14:textId="77777777" w:rsidR="000A0857" w:rsidRDefault="00000000">
      <w:pPr>
        <w:numPr>
          <w:ilvl w:val="0"/>
          <w:numId w:val="9"/>
        </w:numPr>
      </w:pPr>
      <w:r>
        <w:t>Workspace will be the only space where files can added by users other than the owner</w:t>
      </w:r>
    </w:p>
    <w:p w14:paraId="0EDF2A1C" w14:textId="77777777" w:rsidR="000A0857" w:rsidRDefault="00000000">
      <w:pPr>
        <w:numPr>
          <w:ilvl w:val="1"/>
          <w:numId w:val="9"/>
        </w:numPr>
      </w:pPr>
      <w:r>
        <w:t>Files CAN be uploaded to a folder within a Workspaces</w:t>
      </w:r>
    </w:p>
    <w:p w14:paraId="225F1C1C" w14:textId="77777777" w:rsidR="000A0857" w:rsidRDefault="00000000">
      <w:pPr>
        <w:numPr>
          <w:ilvl w:val="0"/>
          <w:numId w:val="9"/>
        </w:numPr>
      </w:pPr>
      <w:r>
        <w:t xml:space="preserve">Only owners can upload files to existing folders </w:t>
      </w:r>
    </w:p>
    <w:p w14:paraId="35C630E5" w14:textId="77777777" w:rsidR="000A0857" w:rsidRDefault="000A0857"/>
    <w:p w14:paraId="0F4E890D" w14:textId="77777777" w:rsidR="000A0857" w:rsidRDefault="00000000">
      <w:r>
        <w:t>Down the road, folders could be shared as Folders or Workspaces and Folders could be converted to a Workspace.</w:t>
      </w:r>
    </w:p>
    <w:p w14:paraId="52EC729E" w14:textId="77777777" w:rsidR="000A0857" w:rsidRDefault="000A0857"/>
    <w:p w14:paraId="53F5E865" w14:textId="77777777" w:rsidR="000A0857" w:rsidRDefault="00000000">
      <w:r>
        <w:lastRenderedPageBreak/>
        <w:t xml:space="preserve">File lifecycle note – could there be a path to add an identifier or tracking element for non-AIP files. We would use this to properly identify ownership AND use this as a security feature in the future. </w:t>
      </w:r>
    </w:p>
    <w:p w14:paraId="1BE15218" w14:textId="77777777" w:rsidR="000A0857" w:rsidRDefault="000A0857"/>
    <w:p w14:paraId="2E172FAC" w14:textId="77777777" w:rsidR="000A0857" w:rsidRDefault="00000000">
      <w:r>
        <w:t>Versioning</w:t>
      </w:r>
    </w:p>
    <w:p w14:paraId="4A8CA1DD" w14:textId="77777777" w:rsidR="000A0857" w:rsidRDefault="00000000">
      <w:pPr>
        <w:numPr>
          <w:ilvl w:val="0"/>
          <w:numId w:val="2"/>
        </w:numPr>
      </w:pPr>
      <w:r>
        <w:t xml:space="preserve">Bare minimum – the version the owner had and the version that will be overwritten </w:t>
      </w:r>
    </w:p>
    <w:p w14:paraId="102A86F6" w14:textId="77777777" w:rsidR="000A0857" w:rsidRDefault="00000000">
      <w:pPr>
        <w:numPr>
          <w:ilvl w:val="0"/>
          <w:numId w:val="2"/>
        </w:numPr>
      </w:pPr>
      <w:r>
        <w:t xml:space="preserve">We would need a UI for the owner to compare versions and make the decision to override OR save as new copy </w:t>
      </w:r>
    </w:p>
    <w:p w14:paraId="4A883F84" w14:textId="77777777" w:rsidR="000A0857" w:rsidRDefault="000A0857"/>
    <w:p w14:paraId="67F994F9" w14:textId="77777777" w:rsidR="000A0857" w:rsidRDefault="00000000">
      <w:r>
        <w:t>Research/planning needed</w:t>
      </w:r>
    </w:p>
    <w:p w14:paraId="6CD5157B" w14:textId="77777777" w:rsidR="000A0857" w:rsidRDefault="00000000">
      <w:pPr>
        <w:numPr>
          <w:ilvl w:val="0"/>
          <w:numId w:val="10"/>
        </w:numPr>
      </w:pPr>
      <w:r>
        <w:t xml:space="preserve">Mechanism for versioning support utilizing customer storage </w:t>
      </w:r>
    </w:p>
    <w:p w14:paraId="45A607A5" w14:textId="77777777" w:rsidR="000A0857" w:rsidRDefault="00000000">
      <w:pPr>
        <w:numPr>
          <w:ilvl w:val="1"/>
          <w:numId w:val="10"/>
        </w:numPr>
      </w:pPr>
      <w:r>
        <w:t>Ido suggests possible Git mechanism for comparing versions</w:t>
      </w:r>
    </w:p>
    <w:p w14:paraId="0D801771" w14:textId="77777777" w:rsidR="000A0857" w:rsidRDefault="00000000">
      <w:pPr>
        <w:numPr>
          <w:ilvl w:val="0"/>
          <w:numId w:val="10"/>
        </w:numPr>
      </w:pPr>
      <w:r>
        <w:t xml:space="preserve">Mapping out of user workflows for upload and multiple copy consolidation </w:t>
      </w:r>
    </w:p>
    <w:p w14:paraId="060FFD02" w14:textId="77777777" w:rsidR="000A0857" w:rsidRDefault="00000000">
      <w:pPr>
        <w:numPr>
          <w:ilvl w:val="1"/>
          <w:numId w:val="10"/>
        </w:numPr>
      </w:pPr>
      <w:r>
        <w:t xml:space="preserve">Notification flow for owner and merge when multiple recipients have downloaded </w:t>
      </w:r>
    </w:p>
    <w:p w14:paraId="2E69D69F" w14:textId="77777777" w:rsidR="000A0857" w:rsidRDefault="00000000">
      <w:pPr>
        <w:numPr>
          <w:ilvl w:val="0"/>
          <w:numId w:val="10"/>
        </w:numPr>
      </w:pPr>
      <w:r>
        <w:t xml:space="preserve">Locking AIP or reauthorship </w:t>
      </w:r>
    </w:p>
    <w:p w14:paraId="2D5B61A3" w14:textId="77777777" w:rsidR="000A0857" w:rsidRDefault="00000000">
      <w:pPr>
        <w:numPr>
          <w:ilvl w:val="1"/>
          <w:numId w:val="10"/>
        </w:numPr>
      </w:pPr>
      <w:r>
        <w:t>Need to look at path to co-authorship with editing locally and Viewer</w:t>
      </w:r>
    </w:p>
    <w:p w14:paraId="25BD75D2" w14:textId="77777777" w:rsidR="000A0857" w:rsidRDefault="00000000">
      <w:pPr>
        <w:numPr>
          <w:ilvl w:val="1"/>
          <w:numId w:val="10"/>
        </w:numPr>
      </w:pPr>
      <w:r>
        <w:t xml:space="preserve">Constraint – if live editing will be supported, the other platform must be locked – we cant support live editing in both AIP and an online viewer </w:t>
      </w:r>
    </w:p>
    <w:p w14:paraId="705DB754" w14:textId="77777777" w:rsidR="000A0857" w:rsidRDefault="000A0857">
      <w:pPr>
        <w:ind w:left="720"/>
      </w:pPr>
    </w:p>
    <w:p w14:paraId="564EFAA4" w14:textId="77777777" w:rsidR="000A0857" w:rsidRDefault="00000000">
      <w:pPr>
        <w:pStyle w:val="Heading4"/>
      </w:pPr>
      <w:bookmarkStart w:id="4" w:name="_db7vhr63jqvw" w:colFirst="0" w:colLast="0"/>
      <w:bookmarkEnd w:id="4"/>
      <w:r>
        <w:t xml:space="preserve">Progressive Plan </w:t>
      </w:r>
    </w:p>
    <w:p w14:paraId="2EF2396D" w14:textId="77777777" w:rsidR="000A0857" w:rsidRDefault="00000000">
      <w:pPr>
        <w:numPr>
          <w:ilvl w:val="0"/>
          <w:numId w:val="2"/>
        </w:numPr>
      </w:pPr>
      <w:r>
        <w:t xml:space="preserve">Step 1 - v1.21: </w:t>
      </w:r>
    </w:p>
    <w:p w14:paraId="1D91C7E4" w14:textId="77777777" w:rsidR="000A0857" w:rsidRDefault="00000000">
      <w:pPr>
        <w:numPr>
          <w:ilvl w:val="1"/>
          <w:numId w:val="2"/>
        </w:numPr>
      </w:pPr>
      <w:r>
        <w:t xml:space="preserve">Duplication by name will be recognized when owner is uploading a file of the same name to their My Files </w:t>
      </w:r>
    </w:p>
    <w:p w14:paraId="7CAE3FA1" w14:textId="77777777" w:rsidR="000A0857" w:rsidRDefault="00000000">
      <w:pPr>
        <w:numPr>
          <w:ilvl w:val="1"/>
          <w:numId w:val="2"/>
        </w:numPr>
      </w:pPr>
      <w:r>
        <w:t>Notification prompts to save new or use existing – no viewer for comparison</w:t>
      </w:r>
    </w:p>
    <w:p w14:paraId="43CC0078" w14:textId="77777777" w:rsidR="000A0857" w:rsidRDefault="00000000">
      <w:pPr>
        <w:numPr>
          <w:ilvl w:val="1"/>
          <w:numId w:val="2"/>
        </w:numPr>
      </w:pPr>
      <w:r>
        <w:t xml:space="preserve">We would need version comparison – research needed here </w:t>
      </w:r>
    </w:p>
    <w:p w14:paraId="043AD48A" w14:textId="77777777" w:rsidR="000A0857" w:rsidRDefault="00000000">
      <w:pPr>
        <w:numPr>
          <w:ilvl w:val="2"/>
          <w:numId w:val="2"/>
        </w:numPr>
      </w:pPr>
      <w:r>
        <w:t>Backend - How would we implement backend architecture to support versions for a file</w:t>
      </w:r>
    </w:p>
    <w:p w14:paraId="5FF8568C" w14:textId="77777777" w:rsidR="000A0857" w:rsidRDefault="00000000">
      <w:pPr>
        <w:numPr>
          <w:ilvl w:val="2"/>
          <w:numId w:val="2"/>
        </w:numPr>
      </w:pPr>
      <w:r>
        <w:t>Frontend - look for a library that allow to highlight changes</w:t>
      </w:r>
    </w:p>
    <w:p w14:paraId="551D1D56" w14:textId="77777777" w:rsidR="000A0857" w:rsidRDefault="00000000">
      <w:pPr>
        <w:numPr>
          <w:ilvl w:val="0"/>
          <w:numId w:val="2"/>
        </w:numPr>
      </w:pPr>
      <w:r>
        <w:t>Step 2:</w:t>
      </w:r>
    </w:p>
    <w:p w14:paraId="58FB5C55" w14:textId="77777777" w:rsidR="000A0857" w:rsidRDefault="00000000">
      <w:pPr>
        <w:numPr>
          <w:ilvl w:val="1"/>
          <w:numId w:val="2"/>
        </w:numPr>
      </w:pPr>
      <w:r>
        <w:t xml:space="preserve">Allow this in Workspace with the Owner of the workspace allowing decision to override or keep as copy - non encrypted files only </w:t>
      </w:r>
    </w:p>
    <w:p w14:paraId="3E121EE4" w14:textId="77777777" w:rsidR="000A0857" w:rsidRDefault="000A0857">
      <w:pPr>
        <w:numPr>
          <w:ilvl w:val="2"/>
          <w:numId w:val="2"/>
        </w:numPr>
      </w:pPr>
    </w:p>
    <w:p w14:paraId="5837EDE3" w14:textId="77777777" w:rsidR="000A0857" w:rsidRDefault="00000000">
      <w:pPr>
        <w:numPr>
          <w:ilvl w:val="2"/>
          <w:numId w:val="2"/>
        </w:numPr>
      </w:pPr>
      <w:r>
        <w:t xml:space="preserve">Notification flow to prompt owner to consolidate duplicates </w:t>
      </w:r>
    </w:p>
    <w:p w14:paraId="74AE0E3B" w14:textId="77777777" w:rsidR="000A0857" w:rsidRDefault="00000000">
      <w:pPr>
        <w:numPr>
          <w:ilvl w:val="0"/>
          <w:numId w:val="2"/>
        </w:numPr>
      </w:pPr>
      <w:r>
        <w:t>Step 3:</w:t>
      </w:r>
    </w:p>
    <w:p w14:paraId="5464D56F" w14:textId="77777777" w:rsidR="000A0857" w:rsidRDefault="00000000">
      <w:pPr>
        <w:numPr>
          <w:ilvl w:val="1"/>
          <w:numId w:val="2"/>
        </w:numPr>
      </w:pPr>
      <w:r>
        <w:t xml:space="preserve">Allow workflow for Workspaces with SpecterX AIP encrypted files </w:t>
      </w:r>
    </w:p>
    <w:p w14:paraId="3B5CE1A9" w14:textId="77777777" w:rsidR="000A0857" w:rsidRDefault="000A0857">
      <w:pPr>
        <w:pStyle w:val="Heading2"/>
      </w:pPr>
      <w:bookmarkStart w:id="5" w:name="_b3rb687mrsg0" w:colFirst="0" w:colLast="0"/>
      <w:bookmarkEnd w:id="5"/>
    </w:p>
    <w:p w14:paraId="7549DE2B" w14:textId="77777777" w:rsidR="000A0857" w:rsidRDefault="00000000">
      <w:pPr>
        <w:pStyle w:val="Heading2"/>
      </w:pPr>
      <w:bookmarkStart w:id="6" w:name="_q2zvun7jid5f" w:colFirst="0" w:colLast="0"/>
      <w:bookmarkEnd w:id="6"/>
      <w:r>
        <w:t>Discussion - March 9th, 2026</w:t>
      </w:r>
    </w:p>
    <w:p w14:paraId="2DDD064B" w14:textId="77777777" w:rsidR="000A0857" w:rsidRDefault="00000000">
      <w:pPr>
        <w:rPr>
          <w:b/>
          <w:bCs/>
        </w:rPr>
      </w:pPr>
      <w:r>
        <w:rPr>
          <w:b/>
          <w:bCs/>
        </w:rPr>
        <w:t xml:space="preserve">Attendees: </w:t>
      </w:r>
    </w:p>
    <w:p w14:paraId="134729AA" w14:textId="77777777" w:rsidR="000A0857" w:rsidRDefault="00000000">
      <w:pPr>
        <w:numPr>
          <w:ilvl w:val="0"/>
          <w:numId w:val="12"/>
        </w:numPr>
      </w:pPr>
      <w:r>
        <w:t xml:space="preserve">Guy </w:t>
      </w:r>
    </w:p>
    <w:p w14:paraId="2C161E00" w14:textId="77777777" w:rsidR="000A0857" w:rsidRDefault="00000000">
      <w:pPr>
        <w:numPr>
          <w:ilvl w:val="0"/>
          <w:numId w:val="12"/>
        </w:numPr>
      </w:pPr>
      <w:r>
        <w:lastRenderedPageBreak/>
        <w:t>Loren</w:t>
      </w:r>
    </w:p>
    <w:p w14:paraId="6789A52A" w14:textId="77777777" w:rsidR="000A0857" w:rsidRDefault="00000000">
      <w:pPr>
        <w:numPr>
          <w:ilvl w:val="0"/>
          <w:numId w:val="12"/>
        </w:numPr>
      </w:pPr>
      <w:r>
        <w:t>Bloch</w:t>
      </w:r>
    </w:p>
    <w:p w14:paraId="26921AD2" w14:textId="77777777" w:rsidR="000A0857" w:rsidRDefault="000A0857"/>
    <w:p w14:paraId="4E1BA69B" w14:textId="77777777" w:rsidR="000A0857" w:rsidRDefault="00000000">
      <w:r>
        <w:t>Separating out the editing steps allow us to reach a better end case:</w:t>
      </w:r>
    </w:p>
    <w:p w14:paraId="15D36A9E" w14:textId="77777777" w:rsidR="000A0857" w:rsidRDefault="00000000">
      <w:pPr>
        <w:numPr>
          <w:ilvl w:val="0"/>
          <w:numId w:val="13"/>
        </w:numPr>
      </w:pPr>
      <w:r>
        <w:t>Recognize the duplicate upload and replace my own file at upload “We recognize a file of the same name that YOU own - do you want to replace it or make a copy”? – (Specifically in the webUI?)</w:t>
      </w:r>
    </w:p>
    <w:p w14:paraId="6AADEEDC" w14:textId="77777777" w:rsidR="000A0857" w:rsidRDefault="00000000">
      <w:r>
        <w:rPr>
          <w:noProof/>
        </w:rPr>
        <w:drawing>
          <wp:inline distT="114300" distB="114300" distL="114300" distR="114300" wp14:anchorId="7FF4BDBD" wp14:editId="6B1FE95B">
            <wp:extent cx="1957710" cy="1128713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7710" cy="11287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B1685B" w14:textId="77777777" w:rsidR="000A0857" w:rsidRDefault="000A0857"/>
    <w:p w14:paraId="09FD3D42" w14:textId="77777777" w:rsidR="000A0857" w:rsidRDefault="00000000">
      <w:pPr>
        <w:numPr>
          <w:ilvl w:val="0"/>
          <w:numId w:val="13"/>
        </w:numPr>
      </w:pPr>
      <w:r>
        <w:t xml:space="preserve">Other peoples files – asking the actual owner for their decision? The owner needs to approve it. </w:t>
      </w:r>
    </w:p>
    <w:p w14:paraId="5323CA6B" w14:textId="77777777" w:rsidR="000A0857" w:rsidRDefault="00000000">
      <w:pPr>
        <w:numPr>
          <w:ilvl w:val="1"/>
          <w:numId w:val="13"/>
        </w:numPr>
      </w:pPr>
      <w:r>
        <w:t xml:space="preserve">This is workspaces </w:t>
      </w:r>
    </w:p>
    <w:p w14:paraId="1F19429D" w14:textId="77777777" w:rsidR="000A0857" w:rsidRDefault="00000000">
      <w:pPr>
        <w:numPr>
          <w:ilvl w:val="0"/>
          <w:numId w:val="13"/>
        </w:numPr>
      </w:pPr>
      <w:r>
        <w:t xml:space="preserve">Then do override vs copy </w:t>
      </w:r>
    </w:p>
    <w:p w14:paraId="271D4F69" w14:textId="77777777" w:rsidR="000A0857" w:rsidRDefault="00000000">
      <w:pPr>
        <w:numPr>
          <w:ilvl w:val="1"/>
          <w:numId w:val="13"/>
        </w:numPr>
      </w:pPr>
      <w:r>
        <w:t xml:space="preserve">And if not the owner, get the permission to override </w:t>
      </w:r>
    </w:p>
    <w:p w14:paraId="2A7C48D6" w14:textId="77777777" w:rsidR="000A0857" w:rsidRDefault="00000000">
      <w:pPr>
        <w:numPr>
          <w:ilvl w:val="1"/>
          <w:numId w:val="13"/>
        </w:numPr>
      </w:pPr>
      <w:r>
        <w:t xml:space="preserve">Could approach ownership transfer </w:t>
      </w:r>
    </w:p>
    <w:p w14:paraId="7D02FD79" w14:textId="77777777" w:rsidR="000A0857" w:rsidRDefault="00000000">
      <w:pPr>
        <w:numPr>
          <w:ilvl w:val="0"/>
          <w:numId w:val="13"/>
        </w:numPr>
      </w:pPr>
      <w:r>
        <w:t xml:space="preserve">Then it is AIP file </w:t>
      </w:r>
    </w:p>
    <w:p w14:paraId="76C312F3" w14:textId="77777777" w:rsidR="000A0857" w:rsidRDefault="000A0857"/>
    <w:p w14:paraId="34BAE831" w14:textId="77777777" w:rsidR="000A0857" w:rsidRDefault="000A0857">
      <w:pPr>
        <w:pStyle w:val="Heading2"/>
      </w:pPr>
      <w:bookmarkStart w:id="7" w:name="_674hobj867ch" w:colFirst="0" w:colLast="0"/>
      <w:bookmarkEnd w:id="7"/>
    </w:p>
    <w:p w14:paraId="016A79A5" w14:textId="77777777" w:rsidR="000A0857" w:rsidRDefault="00000000">
      <w:pPr>
        <w:pStyle w:val="Heading2"/>
      </w:pPr>
      <w:bookmarkStart w:id="8" w:name="_gbi4cbqvrsbm" w:colFirst="0" w:colLast="0"/>
      <w:bookmarkEnd w:id="8"/>
      <w:r>
        <w:t>Discussion Notes - March 4th, 2026</w:t>
      </w:r>
    </w:p>
    <w:p w14:paraId="6CC95A3F" w14:textId="77777777" w:rsidR="000A0857" w:rsidRDefault="00000000">
      <w:pPr>
        <w:rPr>
          <w:b/>
          <w:bCs/>
        </w:rPr>
      </w:pPr>
      <w:r>
        <w:rPr>
          <w:b/>
          <w:bCs/>
        </w:rPr>
        <w:t xml:space="preserve">Attendees: </w:t>
      </w:r>
    </w:p>
    <w:p w14:paraId="039822A5" w14:textId="77777777" w:rsidR="000A0857" w:rsidRDefault="00000000">
      <w:pPr>
        <w:numPr>
          <w:ilvl w:val="0"/>
          <w:numId w:val="12"/>
        </w:numPr>
      </w:pPr>
      <w:r>
        <w:t xml:space="preserve">Guy </w:t>
      </w:r>
    </w:p>
    <w:p w14:paraId="7E75C744" w14:textId="77777777" w:rsidR="000A0857" w:rsidRDefault="00000000">
      <w:pPr>
        <w:numPr>
          <w:ilvl w:val="0"/>
          <w:numId w:val="12"/>
        </w:numPr>
      </w:pPr>
      <w:r>
        <w:t>Loren</w:t>
      </w:r>
    </w:p>
    <w:p w14:paraId="076A65CE" w14:textId="77777777" w:rsidR="000A0857" w:rsidRDefault="00000000">
      <w:pPr>
        <w:numPr>
          <w:ilvl w:val="0"/>
          <w:numId w:val="12"/>
        </w:numPr>
      </w:pPr>
      <w:r>
        <w:t>Bloch</w:t>
      </w:r>
    </w:p>
    <w:p w14:paraId="17D04B1B" w14:textId="77777777" w:rsidR="000A0857" w:rsidRDefault="00000000">
      <w:pPr>
        <w:numPr>
          <w:ilvl w:val="0"/>
          <w:numId w:val="12"/>
        </w:numPr>
      </w:pPr>
      <w:r>
        <w:t>Shahar</w:t>
      </w:r>
    </w:p>
    <w:p w14:paraId="2CDE1849" w14:textId="77777777" w:rsidR="000A0857" w:rsidRDefault="000A0857"/>
    <w:p w14:paraId="5F567B50" w14:textId="77777777" w:rsidR="000A0857" w:rsidRDefault="00000000">
      <w:r>
        <w:t>Approach of implementing OnlyOffice:</w:t>
      </w:r>
    </w:p>
    <w:p w14:paraId="13C5A141" w14:textId="77777777" w:rsidR="000A0857" w:rsidRDefault="00000000">
      <w:pPr>
        <w:numPr>
          <w:ilvl w:val="0"/>
          <w:numId w:val="5"/>
        </w:numPr>
      </w:pPr>
      <w:r>
        <w:t>OnlyOffice replaces WOPI+OfficeOnline</w:t>
      </w:r>
    </w:p>
    <w:p w14:paraId="1FC7F163" w14:textId="77777777" w:rsidR="000A0857" w:rsidRDefault="00000000">
      <w:pPr>
        <w:numPr>
          <w:ilvl w:val="0"/>
          <w:numId w:val="5"/>
        </w:numPr>
      </w:pPr>
      <w:r>
        <w:t xml:space="preserve">Decision needed to lock the document while one user is editing </w:t>
      </w:r>
    </w:p>
    <w:p w14:paraId="54843456" w14:textId="77777777" w:rsidR="000A0857" w:rsidRDefault="00000000">
      <w:pPr>
        <w:numPr>
          <w:ilvl w:val="0"/>
          <w:numId w:val="5"/>
        </w:numPr>
      </w:pPr>
      <w:r>
        <w:t>This is a better option that iframing Sharepoint (Shahar’s suggestion) as Sharepoint isn’t intended for this</w:t>
      </w:r>
    </w:p>
    <w:p w14:paraId="6ED8AB1E" w14:textId="77777777" w:rsidR="000A0857" w:rsidRDefault="00000000">
      <w:pPr>
        <w:numPr>
          <w:ilvl w:val="1"/>
          <w:numId w:val="5"/>
        </w:numPr>
      </w:pPr>
      <w:r>
        <w:t>Clarification – when we are talking about Sharepoint as a viewer, we are talking about accessing OfficeOnline via Sharepoint</w:t>
      </w:r>
    </w:p>
    <w:p w14:paraId="0929A2FA" w14:textId="77777777" w:rsidR="000A0857" w:rsidRDefault="000A0857"/>
    <w:p w14:paraId="1D5DF4B7" w14:textId="77777777" w:rsidR="000A0857" w:rsidRDefault="00000000">
      <w:r>
        <w:t>Considerations for Sharepoint Connector:</w:t>
      </w:r>
    </w:p>
    <w:p w14:paraId="3881C42F" w14:textId="77777777" w:rsidR="000A0857" w:rsidRDefault="00000000">
      <w:pPr>
        <w:numPr>
          <w:ilvl w:val="0"/>
          <w:numId w:val="11"/>
        </w:numPr>
      </w:pPr>
      <w:r>
        <w:t xml:space="preserve">Sharepoint Connector is currently set up for view only sharing. </w:t>
      </w:r>
    </w:p>
    <w:p w14:paraId="654FFF49" w14:textId="77777777" w:rsidR="000A0857" w:rsidRDefault="00000000">
      <w:pPr>
        <w:numPr>
          <w:ilvl w:val="1"/>
          <w:numId w:val="11"/>
        </w:numPr>
      </w:pPr>
      <w:r>
        <w:t xml:space="preserve">We would need to consider that changes are made directly to the reference file </w:t>
      </w:r>
    </w:p>
    <w:p w14:paraId="490186E9" w14:textId="77777777" w:rsidR="000A0857" w:rsidRDefault="00000000">
      <w:pPr>
        <w:numPr>
          <w:ilvl w:val="1"/>
          <w:numId w:val="11"/>
        </w:numPr>
      </w:pPr>
      <w:r>
        <w:lastRenderedPageBreak/>
        <w:t xml:space="preserve">We need to consider conflict changes when changes are made in Sharepoint at the same time as changes are made by an editing recipient </w:t>
      </w:r>
    </w:p>
    <w:p w14:paraId="5AA167FE" w14:textId="77777777" w:rsidR="000A0857" w:rsidRDefault="00000000">
      <w:pPr>
        <w:pStyle w:val="Heading3"/>
      </w:pPr>
      <w:bookmarkStart w:id="9" w:name="_crr4bmwyqp52" w:colFirst="0" w:colLast="0"/>
      <w:bookmarkEnd w:id="9"/>
      <w:r>
        <w:t xml:space="preserve">Conclusion: </w:t>
      </w:r>
    </w:p>
    <w:p w14:paraId="7D1F62D2" w14:textId="77777777" w:rsidR="000A0857" w:rsidRDefault="00000000">
      <w:pPr>
        <w:numPr>
          <w:ilvl w:val="0"/>
          <w:numId w:val="1"/>
        </w:numPr>
      </w:pPr>
      <w:r>
        <w:t xml:space="preserve">OnlyOffice will be for the viewer replacement of Wopi </w:t>
      </w:r>
    </w:p>
    <w:p w14:paraId="381F138B" w14:textId="77777777" w:rsidR="000A0857" w:rsidRDefault="00000000">
      <w:pPr>
        <w:numPr>
          <w:ilvl w:val="1"/>
          <w:numId w:val="1"/>
        </w:numPr>
      </w:pPr>
      <w:r>
        <w:t xml:space="preserve">1st step would simply be to replace the viewer event before editing </w:t>
      </w:r>
    </w:p>
    <w:p w14:paraId="1B3D7BB6" w14:textId="77777777" w:rsidR="000A0857" w:rsidRDefault="00000000">
      <w:pPr>
        <w:numPr>
          <w:ilvl w:val="0"/>
          <w:numId w:val="1"/>
        </w:numPr>
      </w:pPr>
      <w:commentRangeStart w:id="10"/>
      <w:r>
        <w:t xml:space="preserve">Editing will be supported also AIP downloads </w:t>
      </w:r>
      <w:commentRangeEnd w:id="10"/>
      <w:r>
        <w:rPr>
          <w:rStyle w:val="CommentReference"/>
          <w:sz w:val="22"/>
          <w:szCs w:val="22"/>
        </w:rPr>
        <w:commentReference w:id="10"/>
      </w:r>
    </w:p>
    <w:p w14:paraId="20BFC225" w14:textId="77777777" w:rsidR="000A0857" w:rsidRDefault="00000000">
      <w:pPr>
        <w:numPr>
          <w:ilvl w:val="1"/>
          <w:numId w:val="1"/>
        </w:numPr>
      </w:pPr>
      <w:r>
        <w:t xml:space="preserve">Resynced at upload </w:t>
      </w:r>
    </w:p>
    <w:p w14:paraId="7787D4CA" w14:textId="77777777" w:rsidR="000A0857" w:rsidRDefault="00000000">
      <w:pPr>
        <w:numPr>
          <w:ilvl w:val="0"/>
          <w:numId w:val="1"/>
        </w:numPr>
      </w:pPr>
      <w:r>
        <w:t xml:space="preserve">Locking will be required to allow only 1 editor at the same time </w:t>
      </w:r>
    </w:p>
    <w:p w14:paraId="30FB30EF" w14:textId="77777777" w:rsidR="000A0857" w:rsidRDefault="00000000">
      <w:pPr>
        <w:numPr>
          <w:ilvl w:val="0"/>
          <w:numId w:val="1"/>
        </w:numPr>
      </w:pPr>
      <w:r>
        <w:t>Both need to follow the same logic of owner vs uploader</w:t>
      </w:r>
    </w:p>
    <w:p w14:paraId="2F911BB7" w14:textId="77777777" w:rsidR="000A0857" w:rsidRDefault="00000000">
      <w:pPr>
        <w:numPr>
          <w:ilvl w:val="1"/>
          <w:numId w:val="1"/>
        </w:numPr>
      </w:pPr>
      <w:r>
        <w:t>Reuploading a protected file should produce the same results as editing via our online editor.</w:t>
      </w:r>
    </w:p>
    <w:p w14:paraId="6CE0FB9E" w14:textId="77777777" w:rsidR="000A0857" w:rsidRDefault="000A0857">
      <w:pPr>
        <w:pStyle w:val="Heading2"/>
      </w:pPr>
      <w:bookmarkStart w:id="11" w:name="_ph2z6a56c084" w:colFirst="0" w:colLast="0"/>
      <w:bookmarkEnd w:id="11"/>
    </w:p>
    <w:p w14:paraId="0E21C8D3" w14:textId="77777777" w:rsidR="000A0857" w:rsidRDefault="00000000">
      <w:pPr>
        <w:pStyle w:val="Heading2"/>
      </w:pPr>
      <w:bookmarkStart w:id="12" w:name="_e1k8o9nmywla" w:colFirst="0" w:colLast="0"/>
      <w:bookmarkEnd w:id="12"/>
      <w:r>
        <w:t xml:space="preserve">Discussion Notes - March 3, 2026  </w:t>
      </w:r>
    </w:p>
    <w:p w14:paraId="4121F3D6" w14:textId="77777777" w:rsidR="000A0857" w:rsidRDefault="00000000">
      <w:pPr>
        <w:rPr>
          <w:b/>
          <w:bCs/>
        </w:rPr>
      </w:pPr>
      <w:r>
        <w:rPr>
          <w:b/>
          <w:bCs/>
        </w:rPr>
        <w:t xml:space="preserve">Attendees: </w:t>
      </w:r>
    </w:p>
    <w:p w14:paraId="4E942086" w14:textId="77777777" w:rsidR="000A0857" w:rsidRDefault="00000000">
      <w:pPr>
        <w:numPr>
          <w:ilvl w:val="0"/>
          <w:numId w:val="12"/>
        </w:numPr>
      </w:pPr>
      <w:r>
        <w:t xml:space="preserve">Guy </w:t>
      </w:r>
    </w:p>
    <w:p w14:paraId="23B08EF8" w14:textId="77777777" w:rsidR="000A0857" w:rsidRDefault="00000000">
      <w:pPr>
        <w:numPr>
          <w:ilvl w:val="0"/>
          <w:numId w:val="12"/>
        </w:numPr>
      </w:pPr>
      <w:r>
        <w:t xml:space="preserve">Loren </w:t>
      </w:r>
    </w:p>
    <w:p w14:paraId="47699536" w14:textId="77777777" w:rsidR="000A0857" w:rsidRDefault="000A0857"/>
    <w:p w14:paraId="388E1FA5" w14:textId="77777777" w:rsidR="000A0857" w:rsidRDefault="000A0857">
      <w:hyperlink r:id="rId11">
        <w:r>
          <w:rPr>
            <w:color w:val="1155CC"/>
            <w:u w:val="single"/>
          </w:rPr>
          <w:t>Guy wants to implement Only Office as the Viewer replacement.</w:t>
        </w:r>
      </w:hyperlink>
      <w:r w:rsidR="00000000">
        <w:t xml:space="preserve"> We will discuss the team call on March 4th. </w:t>
      </w:r>
    </w:p>
    <w:p w14:paraId="3F60CD6A" w14:textId="77777777" w:rsidR="000A0857" w:rsidRDefault="000A0857"/>
    <w:p w14:paraId="7FB5387E" w14:textId="77777777" w:rsidR="000A0857" w:rsidRDefault="00000000">
      <w:r>
        <w:t xml:space="preserve">Nimrod would like us to explore </w:t>
      </w:r>
      <w:hyperlink r:id="rId12">
        <w:r w:rsidR="000A0857">
          <w:rPr>
            <w:color w:val="1155CC"/>
            <w:u w:val="single"/>
          </w:rPr>
          <w:t>Co-Authoring as described in this Microsoft Documentation.</w:t>
        </w:r>
      </w:hyperlink>
    </w:p>
    <w:p w14:paraId="66452392" w14:textId="77777777" w:rsidR="000A0857" w:rsidRDefault="000A0857"/>
    <w:p w14:paraId="0572842A" w14:textId="77777777" w:rsidR="000A0857" w:rsidRDefault="00000000">
      <w:pPr>
        <w:pStyle w:val="Heading2"/>
      </w:pPr>
      <w:bookmarkStart w:id="13" w:name="_yijtzc9nwrom" w:colFirst="0" w:colLast="0"/>
      <w:bookmarkEnd w:id="13"/>
      <w:r>
        <w:t xml:space="preserve">Discussion Notes - Feb 18th, 2026 </w:t>
      </w:r>
    </w:p>
    <w:p w14:paraId="1544F6DC" w14:textId="77777777" w:rsidR="000A0857" w:rsidRDefault="00000000">
      <w:pPr>
        <w:rPr>
          <w:b/>
          <w:bCs/>
        </w:rPr>
      </w:pPr>
      <w:r>
        <w:rPr>
          <w:b/>
          <w:bCs/>
        </w:rPr>
        <w:t xml:space="preserve">Agenda: Discuss the initial approach and considerations to allow edit syncing. </w:t>
      </w:r>
    </w:p>
    <w:p w14:paraId="11BF00DC" w14:textId="77777777" w:rsidR="000A0857" w:rsidRDefault="000A0857">
      <w:pPr>
        <w:rPr>
          <w:b/>
          <w:bCs/>
        </w:rPr>
      </w:pPr>
    </w:p>
    <w:p w14:paraId="6790AE78" w14:textId="77777777" w:rsidR="000A0857" w:rsidRDefault="00000000">
      <w:pPr>
        <w:rPr>
          <w:b/>
          <w:bCs/>
        </w:rPr>
      </w:pPr>
      <w:r>
        <w:rPr>
          <w:b/>
          <w:bCs/>
        </w:rPr>
        <w:t xml:space="preserve">Attendees: </w:t>
      </w:r>
    </w:p>
    <w:p w14:paraId="3482146D" w14:textId="77777777" w:rsidR="000A0857" w:rsidRDefault="00000000">
      <w:pPr>
        <w:numPr>
          <w:ilvl w:val="0"/>
          <w:numId w:val="12"/>
        </w:numPr>
      </w:pPr>
      <w:r>
        <w:t xml:space="preserve">Shahar </w:t>
      </w:r>
    </w:p>
    <w:p w14:paraId="7D566379" w14:textId="77777777" w:rsidR="000A0857" w:rsidRDefault="00000000">
      <w:pPr>
        <w:numPr>
          <w:ilvl w:val="0"/>
          <w:numId w:val="12"/>
        </w:numPr>
      </w:pPr>
      <w:r>
        <w:t xml:space="preserve">Ido Bloch </w:t>
      </w:r>
    </w:p>
    <w:p w14:paraId="76331CE7" w14:textId="77777777" w:rsidR="000A0857" w:rsidRDefault="00000000">
      <w:pPr>
        <w:numPr>
          <w:ilvl w:val="0"/>
          <w:numId w:val="12"/>
        </w:numPr>
      </w:pPr>
      <w:r>
        <w:t xml:space="preserve">Loren </w:t>
      </w:r>
    </w:p>
    <w:p w14:paraId="21E8C52D" w14:textId="77777777" w:rsidR="000A0857" w:rsidRDefault="000A0857"/>
    <w:p w14:paraId="79E1218A" w14:textId="77777777" w:rsidR="000A0857" w:rsidRDefault="00000000">
      <w:r>
        <w:t>Shahar initial perspective:</w:t>
      </w:r>
    </w:p>
    <w:p w14:paraId="4CD0B54D" w14:textId="77777777" w:rsidR="000A0857" w:rsidRDefault="00000000">
      <w:pPr>
        <w:numPr>
          <w:ilvl w:val="0"/>
          <w:numId w:val="4"/>
        </w:numPr>
      </w:pPr>
      <w:r>
        <w:t xml:space="preserve">Main goal of MVP to edit a document and sync the changes back </w:t>
      </w:r>
    </w:p>
    <w:p w14:paraId="7DC822B6" w14:textId="77777777" w:rsidR="000A0857" w:rsidRDefault="00000000">
      <w:pPr>
        <w:numPr>
          <w:ilvl w:val="0"/>
          <w:numId w:val="4"/>
        </w:numPr>
      </w:pPr>
      <w:r>
        <w:t>To allow, we would need 2 main components:</w:t>
      </w:r>
    </w:p>
    <w:p w14:paraId="01E894DC" w14:textId="77777777" w:rsidR="000A0857" w:rsidRDefault="00000000">
      <w:pPr>
        <w:numPr>
          <w:ilvl w:val="1"/>
          <w:numId w:val="4"/>
        </w:numPr>
      </w:pPr>
      <w:r>
        <w:t>1 that makes sure 2 people can’t edit at the same time</w:t>
      </w:r>
    </w:p>
    <w:p w14:paraId="52A36F3F" w14:textId="77777777" w:rsidR="000A0857" w:rsidRDefault="00000000">
      <w:pPr>
        <w:numPr>
          <w:ilvl w:val="1"/>
          <w:numId w:val="4"/>
        </w:numPr>
      </w:pPr>
      <w:r>
        <w:t xml:space="preserve">Enable viewing in the applications we support: </w:t>
      </w:r>
    </w:p>
    <w:p w14:paraId="62EFADFC" w14:textId="77777777" w:rsidR="000A0857" w:rsidRDefault="00000000">
      <w:pPr>
        <w:numPr>
          <w:ilvl w:val="2"/>
          <w:numId w:val="4"/>
        </w:numPr>
      </w:pPr>
      <w:r>
        <w:t>365</w:t>
      </w:r>
    </w:p>
    <w:p w14:paraId="1FF2952F" w14:textId="77777777" w:rsidR="000A0857" w:rsidRDefault="00000000">
      <w:pPr>
        <w:numPr>
          <w:ilvl w:val="2"/>
          <w:numId w:val="4"/>
        </w:numPr>
      </w:pPr>
      <w:r>
        <w:t xml:space="preserve">Google </w:t>
      </w:r>
    </w:p>
    <w:p w14:paraId="3851F07C" w14:textId="77777777" w:rsidR="000A0857" w:rsidRDefault="00000000">
      <w:pPr>
        <w:numPr>
          <w:ilvl w:val="2"/>
          <w:numId w:val="4"/>
        </w:numPr>
      </w:pPr>
      <w:r>
        <w:lastRenderedPageBreak/>
        <w:t xml:space="preserve">Viewer </w:t>
      </w:r>
    </w:p>
    <w:p w14:paraId="3A8398AB" w14:textId="77777777" w:rsidR="000A0857" w:rsidRDefault="000A0857"/>
    <w:p w14:paraId="6584A6DE" w14:textId="77777777" w:rsidR="000A0857" w:rsidRDefault="00000000">
      <w:r>
        <w:t xml:space="preserve">Versioning and counting copies of files: </w:t>
      </w:r>
    </w:p>
    <w:p w14:paraId="2D028F2E" w14:textId="77777777" w:rsidR="000A0857" w:rsidRDefault="00000000">
      <w:pPr>
        <w:numPr>
          <w:ilvl w:val="0"/>
          <w:numId w:val="8"/>
        </w:numPr>
      </w:pPr>
      <w:r>
        <w:t xml:space="preserve">Versioning as industry knows it across Office and Google, won’t be approached in MVP, but syncing changes to a new copy or the existing copy will be needed </w:t>
      </w:r>
    </w:p>
    <w:p w14:paraId="563BAD34" w14:textId="77777777" w:rsidR="000A0857" w:rsidRDefault="000A0857"/>
    <w:p w14:paraId="4A708765" w14:textId="77777777" w:rsidR="000A0857" w:rsidRDefault="00000000">
      <w:r>
        <w:t xml:space="preserve">Technical considerations </w:t>
      </w:r>
    </w:p>
    <w:p w14:paraId="5A070FEC" w14:textId="77777777" w:rsidR="000A0857" w:rsidRDefault="00000000">
      <w:pPr>
        <w:numPr>
          <w:ilvl w:val="0"/>
          <w:numId w:val="7"/>
        </w:numPr>
      </w:pPr>
      <w:r>
        <w:t>(Ido) This would require edited copies to override the copy in storage</w:t>
      </w:r>
    </w:p>
    <w:p w14:paraId="5BFAAF98" w14:textId="77777777" w:rsidR="000A0857" w:rsidRDefault="00000000">
      <w:pPr>
        <w:numPr>
          <w:ilvl w:val="1"/>
          <w:numId w:val="7"/>
        </w:numPr>
      </w:pPr>
      <w:r>
        <w:t>Sync is more complex than PDF signature because it has to go through 2 services: WOPI &amp; OOS</w:t>
      </w:r>
    </w:p>
    <w:p w14:paraId="3B2F3269" w14:textId="77777777" w:rsidR="000A0857" w:rsidRDefault="00000000">
      <w:pPr>
        <w:numPr>
          <w:ilvl w:val="0"/>
          <w:numId w:val="7"/>
        </w:numPr>
      </w:pPr>
      <w:r>
        <w:t xml:space="preserve">Guy’s initial idea was to begin with SPX viewer only </w:t>
      </w:r>
    </w:p>
    <w:p w14:paraId="1CADB7F8" w14:textId="77777777" w:rsidR="000A0857" w:rsidRDefault="00000000">
      <w:pPr>
        <w:numPr>
          <w:ilvl w:val="0"/>
          <w:numId w:val="7"/>
        </w:numPr>
      </w:pPr>
      <w:r>
        <w:t xml:space="preserve">(Shahar) suggests we may want to replace our viewer with a singular view that can support editing of both PDFs and Office files </w:t>
      </w:r>
    </w:p>
    <w:p w14:paraId="4F77660E" w14:textId="77777777" w:rsidR="000A0857" w:rsidRDefault="00000000">
      <w:pPr>
        <w:numPr>
          <w:ilvl w:val="1"/>
          <w:numId w:val="7"/>
        </w:numPr>
      </w:pPr>
      <w:r>
        <w:t xml:space="preserve">Shahar suggests we embed our own Sharepoint online as the opening mechanism. This is different from opening if 365 where it is shared directly to the users account </w:t>
      </w:r>
    </w:p>
    <w:p w14:paraId="3293136F" w14:textId="77777777" w:rsidR="000A0857" w:rsidRDefault="00000000">
      <w:pPr>
        <w:numPr>
          <w:ilvl w:val="1"/>
          <w:numId w:val="7"/>
        </w:numPr>
      </w:pPr>
      <w:r>
        <w:t>Suggesting this change because it would broaden the capabilities available for editing over existing viewer</w:t>
      </w:r>
    </w:p>
    <w:p w14:paraId="4F5D55D3" w14:textId="77777777" w:rsidR="000A0857" w:rsidRDefault="000A0857"/>
    <w:p w14:paraId="4AB26AF3" w14:textId="77777777" w:rsidR="000A0857" w:rsidRDefault="00000000">
      <w:pPr>
        <w:pStyle w:val="Heading3"/>
      </w:pPr>
      <w:bookmarkStart w:id="14" w:name="_50xv8u2xm7yt" w:colFirst="0" w:colLast="0"/>
      <w:bookmarkEnd w:id="14"/>
      <w:r>
        <w:t>Goals for MVP per this initial discussion:</w:t>
      </w:r>
    </w:p>
    <w:p w14:paraId="39BDCA50" w14:textId="77777777" w:rsidR="000A0857" w:rsidRDefault="00000000">
      <w:pPr>
        <w:numPr>
          <w:ilvl w:val="0"/>
          <w:numId w:val="14"/>
        </w:numPr>
      </w:pPr>
      <w:r>
        <w:t>Implement edit syncing through online viewer</w:t>
      </w:r>
    </w:p>
    <w:p w14:paraId="41073754" w14:textId="77777777" w:rsidR="000A0857" w:rsidRDefault="00000000">
      <w:pPr>
        <w:numPr>
          <w:ilvl w:val="0"/>
          <w:numId w:val="14"/>
        </w:numPr>
      </w:pPr>
      <w:r>
        <w:t xml:space="preserve">Lock mechanisms to control concurrent editing - all the rest gets read only  </w:t>
      </w:r>
    </w:p>
    <w:p w14:paraId="4CE26A4E" w14:textId="77777777" w:rsidR="000A0857" w:rsidRDefault="00000000">
      <w:pPr>
        <w:numPr>
          <w:ilvl w:val="1"/>
          <w:numId w:val="14"/>
        </w:numPr>
      </w:pPr>
      <w:r>
        <w:t xml:space="preserve">OR choose one platform and allow live collaboration </w:t>
      </w:r>
    </w:p>
    <w:p w14:paraId="2515158B" w14:textId="77777777" w:rsidR="000A0857" w:rsidRDefault="00000000">
      <w:pPr>
        <w:numPr>
          <w:ilvl w:val="1"/>
          <w:numId w:val="14"/>
        </w:numPr>
      </w:pPr>
      <w:r>
        <w:t xml:space="preserve">Bloch things live collaboration might be easier to achieve rather than implementing locks </w:t>
      </w:r>
    </w:p>
    <w:p w14:paraId="34E83BDB" w14:textId="77777777" w:rsidR="000A0857" w:rsidRDefault="00000000">
      <w:pPr>
        <w:numPr>
          <w:ilvl w:val="0"/>
          <w:numId w:val="14"/>
        </w:numPr>
      </w:pPr>
      <w:r>
        <w:t>When assigning collaborator roles, the sender would determine if edits should be synced back to the existing file or new copy</w:t>
      </w:r>
    </w:p>
    <w:p w14:paraId="4C4D098A" w14:textId="77777777" w:rsidR="000A0857" w:rsidRDefault="00000000">
      <w:pPr>
        <w:numPr>
          <w:ilvl w:val="0"/>
          <w:numId w:val="14"/>
        </w:numPr>
      </w:pPr>
      <w:r>
        <w:t>Remedy for current editing AIP with this MVP:</w:t>
      </w:r>
    </w:p>
    <w:p w14:paraId="4273C9D3" w14:textId="77777777" w:rsidR="000A0857" w:rsidRDefault="00000000">
      <w:pPr>
        <w:numPr>
          <w:ilvl w:val="1"/>
          <w:numId w:val="14"/>
        </w:numPr>
      </w:pPr>
      <w:r>
        <w:t>Could turn off editing for AIP downloads</w:t>
      </w:r>
    </w:p>
    <w:p w14:paraId="6F12838F" w14:textId="77777777" w:rsidR="000A0857" w:rsidRDefault="00000000">
      <w:pPr>
        <w:numPr>
          <w:ilvl w:val="1"/>
          <w:numId w:val="14"/>
        </w:numPr>
      </w:pPr>
      <w:r>
        <w:t>OR allow editing and only sync changes OR new copy under the original owner on reupload to SpecterX</w:t>
      </w:r>
    </w:p>
    <w:p w14:paraId="344DF1F9" w14:textId="77777777" w:rsidR="000A0857" w:rsidRDefault="00000000">
      <w:pPr>
        <w:numPr>
          <w:ilvl w:val="1"/>
          <w:numId w:val="14"/>
        </w:numPr>
      </w:pPr>
      <w:r>
        <w:t>OR change the way we handle AIP so that downloaded actually references a file still held by SPX</w:t>
      </w:r>
    </w:p>
    <w:p w14:paraId="2D489C06" w14:textId="77777777" w:rsidR="000A0857" w:rsidRDefault="00000000">
      <w:pPr>
        <w:pStyle w:val="Heading3"/>
      </w:pPr>
      <w:bookmarkStart w:id="15" w:name="_mbc9i75ktopv" w:colFirst="0" w:colLast="0"/>
      <w:bookmarkEnd w:id="15"/>
      <w:r>
        <w:t xml:space="preserve">Next Steps: </w:t>
      </w:r>
    </w:p>
    <w:p w14:paraId="55965F5B" w14:textId="77777777" w:rsidR="000A0857" w:rsidRDefault="00000000">
      <w:pPr>
        <w:numPr>
          <w:ilvl w:val="0"/>
          <w:numId w:val="14"/>
        </w:numPr>
      </w:pPr>
      <w:r>
        <w:t>1st step would be to research replacement of WOPI</w:t>
      </w:r>
    </w:p>
    <w:p w14:paraId="04D50359" w14:textId="77777777" w:rsidR="000A0857" w:rsidRDefault="00000000">
      <w:pPr>
        <w:numPr>
          <w:ilvl w:val="0"/>
          <w:numId w:val="14"/>
        </w:numPr>
      </w:pPr>
      <w:r>
        <w:t xml:space="preserve">2nd would be to decide if the approach is live collaboration or locking mechanism </w:t>
      </w:r>
    </w:p>
    <w:p w14:paraId="7AEE2646" w14:textId="77777777" w:rsidR="000A0857" w:rsidRDefault="00000000">
      <w:pPr>
        <w:numPr>
          <w:ilvl w:val="1"/>
          <w:numId w:val="14"/>
        </w:numPr>
      </w:pPr>
      <w:r>
        <w:t xml:space="preserve">Locking mechanism would only be needed if you allow edit syncing in multiple platforms. </w:t>
      </w:r>
    </w:p>
    <w:p w14:paraId="1D3F4D6F" w14:textId="77777777" w:rsidR="000A0857" w:rsidRDefault="000A0857"/>
    <w:p w14:paraId="208A547F" w14:textId="77777777" w:rsidR="000A0857" w:rsidRDefault="000A0857"/>
    <w:p w14:paraId="75D85650" w14:textId="77777777" w:rsidR="000A0857" w:rsidRDefault="000A0857"/>
    <w:p w14:paraId="07743486" w14:textId="77777777" w:rsidR="000A0857" w:rsidRDefault="000A0857"/>
    <w:p w14:paraId="100FBD18" w14:textId="77777777" w:rsidR="000A0857" w:rsidRDefault="000A0857"/>
    <w:p w14:paraId="46D5EEFA" w14:textId="77777777" w:rsidR="000A0857" w:rsidRDefault="000A0857"/>
    <w:p w14:paraId="183DBB93" w14:textId="77777777" w:rsidR="000A0857" w:rsidRDefault="000A0857"/>
    <w:p w14:paraId="1351A636" w14:textId="77777777" w:rsidR="000A0857" w:rsidRDefault="000A0857"/>
    <w:p w14:paraId="3E6214BF" w14:textId="77777777" w:rsidR="000A0857" w:rsidRDefault="00000000">
      <w:pPr>
        <w:spacing w:before="240" w:after="240"/>
      </w:pPr>
      <w:r>
        <w:br/>
      </w:r>
    </w:p>
    <w:p w14:paraId="53C2C6E4" w14:textId="77777777" w:rsidR="000A0857" w:rsidRDefault="000A0857">
      <w:pPr>
        <w:spacing w:before="240" w:after="240"/>
      </w:pPr>
    </w:p>
    <w:p w14:paraId="7254FB0E" w14:textId="77777777" w:rsidR="000A0857" w:rsidRDefault="000A0857"/>
    <w:p w14:paraId="41304D4F" w14:textId="77777777" w:rsidR="000A0857" w:rsidRDefault="000A0857"/>
    <w:p w14:paraId="7512A7E3" w14:textId="77777777" w:rsidR="000A0857" w:rsidRDefault="000A0857"/>
    <w:p w14:paraId="67BFA7A6" w14:textId="77777777" w:rsidR="000A0857" w:rsidRDefault="000A0857"/>
    <w:p w14:paraId="3E8F72A2" w14:textId="77777777" w:rsidR="000A0857" w:rsidRDefault="000A0857"/>
    <w:p w14:paraId="202D76D6" w14:textId="77777777" w:rsidR="000A0857" w:rsidRDefault="000A0857"/>
    <w:p w14:paraId="0B34BC3F" w14:textId="77777777" w:rsidR="000A0857" w:rsidRDefault="000A0857"/>
    <w:p w14:paraId="012681D3" w14:textId="77777777" w:rsidR="000A0857" w:rsidRDefault="000A0857"/>
    <w:p w14:paraId="3D4F3353" w14:textId="77777777" w:rsidR="000A0857" w:rsidRDefault="000A0857"/>
    <w:p w14:paraId="2270CF6C" w14:textId="77777777" w:rsidR="000A0857" w:rsidRDefault="000A0857"/>
    <w:p w14:paraId="5CD22020" w14:textId="77777777" w:rsidR="000A0857" w:rsidRDefault="000A0857"/>
    <w:p w14:paraId="042746D1" w14:textId="77777777" w:rsidR="000A0857" w:rsidRDefault="000A0857"/>
    <w:p w14:paraId="71D47592" w14:textId="77777777" w:rsidR="000A0857" w:rsidRDefault="000A0857"/>
    <w:p w14:paraId="7EAF6456" w14:textId="77777777" w:rsidR="000A0857" w:rsidRDefault="000A0857"/>
    <w:p w14:paraId="29A932A7" w14:textId="77777777" w:rsidR="000A0857" w:rsidRDefault="000A0857"/>
    <w:p w14:paraId="5B08EA70" w14:textId="77777777" w:rsidR="000A0857" w:rsidRDefault="000A0857"/>
    <w:p w14:paraId="0016A641" w14:textId="77777777" w:rsidR="000A0857" w:rsidRDefault="000A0857"/>
    <w:sectPr w:rsidR="000A0857">
      <w:headerReference w:type="default" r:id="rId13"/>
      <w:footerReference w:type="default" r:id="rId14"/>
      <w:pgSz w:w="12240" w:h="15840"/>
      <w:pgMar w:top="1440" w:right="1440" w:bottom="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0" w:author="Ido Bloch" w:date="2026-03-04T18:00:00Z" w:initials="">
    <w:p w14:paraId="42482C8A" w14:textId="77777777" w:rsidR="000A0857" w:rsidRDefault="007355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</w:rPr>
      </w:pPr>
      <w:r>
        <w:rPr>
          <w:rStyle w:val="CommentReference"/>
        </w:rPr>
        <w:annotationRef/>
      </w:r>
      <w:r>
        <w:rPr>
          <w:rFonts w:ascii="Arial" w:eastAsia="Arial" w:hAnsi="Arial" w:cs="Arial"/>
          <w:color w:val="000000"/>
        </w:rPr>
        <w:t>Will require to have the mechanism for decrypting of AIP files first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2482C8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2482C8A" w16cid:durableId="15AC464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643F5" w14:textId="77777777" w:rsidR="007B4107" w:rsidRDefault="007B4107">
      <w:pPr>
        <w:spacing w:line="240" w:lineRule="auto"/>
      </w:pPr>
      <w:r>
        <w:separator/>
      </w:r>
    </w:p>
  </w:endnote>
  <w:endnote w:type="continuationSeparator" w:id="0">
    <w:p w14:paraId="52736CFD" w14:textId="77777777" w:rsidR="007B4107" w:rsidRDefault="007B41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ED310548-C44A-0746-83E8-FB900242F8D3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2" w:fontKey="{6466BDAD-AE7E-634A-AA36-9253661A16F4}"/>
    <w:embedBold r:id="rId3" w:fontKey="{2F2A8500-E803-9844-8E22-2E96E5059D7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C2DFD3F7-64B0-F84A-918A-ED816FEA26AB}"/>
    <w:embedBold r:id="rId5" w:fontKey="{5311F51A-C731-E94B-B38F-276A5506D47C}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  <w:embedRegular r:id="rId6" w:fontKey="{B88FE406-C616-6D4B-B7F4-813ACA7A0FA5}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  <w:embedRegular r:id="rId7" w:fontKey="{3D8ABB24-2A8E-EB43-87D0-873A6D800E5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BFBCEA9D-D266-0147-9C49-05C8F87BD2D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B108EED7-0551-854E-84F7-1642B754F36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2A148" w14:textId="77777777" w:rsidR="000A0857" w:rsidRDefault="000A0857">
    <w:pPr>
      <w:tabs>
        <w:tab w:val="center" w:pos="4680"/>
        <w:tab w:val="right" w:pos="9360"/>
      </w:tabs>
    </w:pPr>
  </w:p>
  <w:p w14:paraId="628212AF" w14:textId="77777777" w:rsidR="000A085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</w:pPr>
    <w:r>
      <w:rPr>
        <w:noProof/>
      </w:rPr>
      <w:drawing>
        <wp:anchor distT="0" distB="0" distL="0" distR="0" simplePos="0" relativeHeight="251661312" behindDoc="0" locked="0" layoutInCell="1" hidden="0" allowOverlap="1" wp14:anchorId="3EC39AAA" wp14:editId="71112F7E">
          <wp:simplePos x="0" y="0"/>
          <wp:positionH relativeFrom="column">
            <wp:posOffset>-904874</wp:posOffset>
          </wp:positionH>
          <wp:positionV relativeFrom="paragraph">
            <wp:posOffset>190500</wp:posOffset>
          </wp:positionV>
          <wp:extent cx="7770495" cy="448310"/>
          <wp:effectExtent l="0" t="0" r="0" b="0"/>
          <wp:wrapSquare wrapText="bothSides" distT="0" distB="0" distL="0" distR="0"/>
          <wp:docPr id="4" name="image4.png" descr="footer graphic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footer graphic"/>
                  <pic:cNvPicPr preferRelativeResize="0"/>
                </pic:nvPicPr>
                <pic:blipFill>
                  <a:blip r:embed="rId1"/>
                  <a:srcRect t="-4464" b="4464"/>
                  <a:stretch>
                    <a:fillRect/>
                  </a:stretch>
                </pic:blipFill>
                <pic:spPr>
                  <a:xfrm>
                    <a:off x="0" y="0"/>
                    <a:ext cx="7770495" cy="4483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0" distR="0" simplePos="0" relativeHeight="251662336" behindDoc="0" locked="0" layoutInCell="1" hidden="0" allowOverlap="1" wp14:anchorId="3B57D668" wp14:editId="33C92155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51420" y="3596359"/>
                        <a:ext cx="1189160" cy="3672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E8F673" w14:textId="77777777" w:rsidR="000A0857" w:rsidRDefault="00000000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rFonts w:ascii="Lucida Sans" w:eastAsia="Lucida Sans" w:hAnsi="Lucida Sans" w:cs="Lucida Sans"/>
                              <w:color w:val="000000"/>
                              <w:sz w:val="20"/>
                            </w:rPr>
                            <w:t xml:space="preserve">   SpecterX©</w:t>
                          </w:r>
                        </w:p>
                      </w:txbxContent>
                    </wps:txbx>
                    <wps:bodyPr spcFirstLastPara="1" wrap="square" lIns="91425" tIns="91425" rIns="91425" bIns="91425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8685" cy="37680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4141F" w14:textId="77777777" w:rsidR="007B4107" w:rsidRDefault="007B4107">
      <w:pPr>
        <w:spacing w:line="240" w:lineRule="auto"/>
      </w:pPr>
      <w:r>
        <w:separator/>
      </w:r>
    </w:p>
  </w:footnote>
  <w:footnote w:type="continuationSeparator" w:id="0">
    <w:p w14:paraId="4E1549C7" w14:textId="77777777" w:rsidR="007B4107" w:rsidRDefault="007B410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DAF98" w14:textId="77777777" w:rsidR="000A0857" w:rsidRDefault="00000000">
    <w:r>
      <w:rPr>
        <w:noProof/>
      </w:rPr>
      <mc:AlternateContent>
        <mc:Choice Requires="wpg">
          <w:drawing>
            <wp:anchor distT="114300" distB="114300" distL="114300" distR="114300" simplePos="0" relativeHeight="251658240" behindDoc="0" locked="0" layoutInCell="1" hidden="0" allowOverlap="1" wp14:anchorId="1CBC41DB" wp14:editId="7D372866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84663"/>
              <wp:effectExtent l="0" t="0" r="0" b="0"/>
              <wp:wrapTopAndBottom distT="114300" distB="114300"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624150" y="3524250"/>
                        <a:ext cx="3443700" cy="51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1093A5" w14:textId="77777777" w:rsidR="000A0857" w:rsidRDefault="00000000">
                          <w:pPr>
                            <w:spacing w:line="334" w:lineRule="auto"/>
                            <w:ind w:left="-15" w:hanging="60"/>
                            <w:jc w:val="right"/>
                            <w:textDirection w:val="btLr"/>
                          </w:pPr>
                          <w:r>
                            <w:rPr>
                              <w:color w:val="CCCCCC"/>
                              <w:sz w:val="26"/>
                            </w:rPr>
                            <w:t>Template</w:t>
                          </w: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84663"/>
              <wp:effectExtent b="0" l="0" r="0" t="0"/>
              <wp:wrapTopAndBottom distB="114300" distT="114300"/>
              <wp:docPr id="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47925" cy="38466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w:drawing>
        <wp:anchor distT="0" distB="0" distL="0" distR="0" simplePos="0" relativeHeight="251659264" behindDoc="0" locked="0" layoutInCell="1" hidden="0" allowOverlap="1" wp14:anchorId="4815D9F3" wp14:editId="095713BA">
          <wp:simplePos x="0" y="0"/>
          <wp:positionH relativeFrom="column">
            <wp:posOffset>5991225</wp:posOffset>
          </wp:positionH>
          <wp:positionV relativeFrom="paragraph">
            <wp:posOffset>-457197</wp:posOffset>
          </wp:positionV>
          <wp:extent cx="871538" cy="871538"/>
          <wp:effectExtent l="0" t="0" r="0" b="0"/>
          <wp:wrapTopAndBottom distT="0" distB="0"/>
          <wp:docPr id="3" name="image3.png" descr="corner graphic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corner graphic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60288" behindDoc="0" locked="0" layoutInCell="1" hidden="0" allowOverlap="1" wp14:anchorId="6C9C6EE1" wp14:editId="4856A34D">
          <wp:simplePos x="0" y="0"/>
          <wp:positionH relativeFrom="column">
            <wp:posOffset>-742948</wp:posOffset>
          </wp:positionH>
          <wp:positionV relativeFrom="paragraph">
            <wp:posOffset>-314322</wp:posOffset>
          </wp:positionV>
          <wp:extent cx="1610226" cy="419100"/>
          <wp:effectExtent l="0" t="0" r="0" b="0"/>
          <wp:wrapTopAndBottom distT="114300" distB="114300"/>
          <wp:docPr id="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371FE"/>
    <w:multiLevelType w:val="multilevel"/>
    <w:tmpl w:val="E10C17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836326"/>
    <w:multiLevelType w:val="multilevel"/>
    <w:tmpl w:val="F53698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8B7E59"/>
    <w:multiLevelType w:val="multilevel"/>
    <w:tmpl w:val="C152FC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510AE9"/>
    <w:multiLevelType w:val="multilevel"/>
    <w:tmpl w:val="97FAF3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972311D"/>
    <w:multiLevelType w:val="multilevel"/>
    <w:tmpl w:val="E71A77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B330ABD"/>
    <w:multiLevelType w:val="multilevel"/>
    <w:tmpl w:val="4A9247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C5D3811"/>
    <w:multiLevelType w:val="multilevel"/>
    <w:tmpl w:val="4824F2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0090FF5"/>
    <w:multiLevelType w:val="multilevel"/>
    <w:tmpl w:val="BD3886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4722D5B"/>
    <w:multiLevelType w:val="multilevel"/>
    <w:tmpl w:val="50D221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88B6819"/>
    <w:multiLevelType w:val="multilevel"/>
    <w:tmpl w:val="9BAEFC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91325B9"/>
    <w:multiLevelType w:val="multilevel"/>
    <w:tmpl w:val="B7387D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77457CB"/>
    <w:multiLevelType w:val="multilevel"/>
    <w:tmpl w:val="854AF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85C7A9E"/>
    <w:multiLevelType w:val="multilevel"/>
    <w:tmpl w:val="A2FE6D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3E85DCD"/>
    <w:multiLevelType w:val="multilevel"/>
    <w:tmpl w:val="8FC891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41641311">
    <w:abstractNumId w:val="11"/>
  </w:num>
  <w:num w:numId="2" w16cid:durableId="1451238149">
    <w:abstractNumId w:val="9"/>
  </w:num>
  <w:num w:numId="3" w16cid:durableId="497773446">
    <w:abstractNumId w:val="8"/>
  </w:num>
  <w:num w:numId="4" w16cid:durableId="403262241">
    <w:abstractNumId w:val="0"/>
  </w:num>
  <w:num w:numId="5" w16cid:durableId="1894151394">
    <w:abstractNumId w:val="6"/>
  </w:num>
  <w:num w:numId="6" w16cid:durableId="109395282">
    <w:abstractNumId w:val="13"/>
  </w:num>
  <w:num w:numId="7" w16cid:durableId="936672131">
    <w:abstractNumId w:val="1"/>
  </w:num>
  <w:num w:numId="8" w16cid:durableId="938215698">
    <w:abstractNumId w:val="10"/>
  </w:num>
  <w:num w:numId="9" w16cid:durableId="397241988">
    <w:abstractNumId w:val="3"/>
  </w:num>
  <w:num w:numId="10" w16cid:durableId="1097676609">
    <w:abstractNumId w:val="4"/>
  </w:num>
  <w:num w:numId="11" w16cid:durableId="1789621485">
    <w:abstractNumId w:val="12"/>
  </w:num>
  <w:num w:numId="12" w16cid:durableId="147789942">
    <w:abstractNumId w:val="7"/>
  </w:num>
  <w:num w:numId="13" w16cid:durableId="1293174115">
    <w:abstractNumId w:val="5"/>
  </w:num>
  <w:num w:numId="14" w16cid:durableId="1422146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857"/>
    <w:rsid w:val="000A0857"/>
    <w:rsid w:val="0073551E"/>
    <w:rsid w:val="007B4107"/>
    <w:rsid w:val="008C3E41"/>
    <w:rsid w:val="00BC63AC"/>
    <w:rsid w:val="00CC4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409EF3"/>
  <w15:docId w15:val="{C455C7EF-210D-3945-B091-2F0DF171B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color w:val="2D2D2D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480" w:line="360" w:lineRule="auto"/>
      <w:outlineLvl w:val="0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bottom w:val="single" w:sz="8" w:space="2" w:color="45E3D4"/>
      </w:pBdr>
      <w:spacing w:before="200" w:after="200"/>
      <w:outlineLvl w:val="1"/>
    </w:pPr>
    <w:rPr>
      <w:rFonts w:ascii="Arial" w:eastAsia="Arial" w:hAnsi="Arial" w:cs="Arial"/>
      <w:color w:val="091F56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00" w:after="200"/>
      <w:outlineLvl w:val="2"/>
    </w:pPr>
    <w:rPr>
      <w:rFonts w:ascii="Arial" w:eastAsia="Arial" w:hAnsi="Arial" w:cs="Arial"/>
      <w:b/>
      <w:bCs/>
      <w:color w:val="091F56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200"/>
      <w:outlineLvl w:val="3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b/>
      <w:bCs/>
      <w:color w:val="6B96E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color w:val="3C78D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learn.microsoft.com/en-us/purview/sensitivity-labels-coauthoring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onlyoffice.com/blog/2025/06/onlyoffice-docs-9-0-released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1242</Words>
  <Characters>5905</Characters>
  <Application>Microsoft Office Word</Application>
  <DocSecurity>0</DocSecurity>
  <Lines>218</Lines>
  <Paragraphs>152</Paragraphs>
  <ScaleCrop>false</ScaleCrop>
  <Company/>
  <LinksUpToDate>false</LinksUpToDate>
  <CharactersWithSpaces>6995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Loren Hextall</cp:lastModifiedBy>
  <cp:revision>3</cp:revision>
  <dcterms:created xsi:type="dcterms:W3CDTF">2026-03-24T13:37:00Z</dcterms:created>
  <dcterms:modified xsi:type="dcterms:W3CDTF">2026-03-24T13:40:00Z</dcterms:modified>
</cp:coreProperties>
</file>