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securely share a file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headerReference r:id="rId6" w:type="first"/>
          <w:footerReference r:id="rId7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29621" cy="456723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129621" cy="4567238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29621" cy="4567238"/>
                <wp:effectExtent b="0" l="0" r="0" t="0"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9621" cy="45672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Roboto" w:cs="Roboto" w:eastAsia="Roboto" w:hAnsi="Roboto"/>
        </w:rPr>
      </w:pPr>
      <w:bookmarkStart w:colFirst="0" w:colLast="0" w:name="_8fo0jbxyt6e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jmlyu8pffxel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Sharing files Securely Using SpecterX Google Drive Connector</w:t>
      </w:r>
    </w:p>
    <w:p w:rsidR="00000000" w:rsidDel="00000000" w:rsidP="00000000" w:rsidRDefault="00000000" w:rsidRPr="00000000" w14:paraId="00000007">
      <w:pPr>
        <w:pStyle w:val="Heading3"/>
        <w:rPr>
          <w:rFonts w:ascii="Roboto" w:cs="Roboto" w:eastAsia="Roboto" w:hAnsi="Roboto"/>
        </w:rPr>
      </w:pPr>
      <w:bookmarkStart w:colFirst="0" w:colLast="0" w:name="_c40ky7ax3vxt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your browser, visit the SpecterX web app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https://plarium.specterx.com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complete the login process using the ‘</w:t>
      </w:r>
      <w:r w:rsidDel="00000000" w:rsidR="00000000" w:rsidRPr="00000000">
        <w:rPr>
          <w:b w:val="1"/>
          <w:bCs w:val="1"/>
          <w:rtl w:val="0"/>
        </w:rPr>
        <w:t xml:space="preserve">Sign in with Okta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4667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5050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Roboto" w:cs="Roboto" w:eastAsia="Roboto" w:hAnsi="Roboto"/>
        </w:rPr>
      </w:pPr>
      <w:bookmarkStart w:colFirst="0" w:colLast="0" w:name="_4gzk9xr23sfo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Enable the SpecterX Google Drive connector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Click on the profile picture located in the top right corner of the SpecterX website, then click ‘Connect Google account’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Choose your Google account, click on ‘Select all’ and Continue.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2438400</wp:posOffset>
            </wp:positionH>
            <wp:positionV relativeFrom="paragraph">
              <wp:posOffset>209550</wp:posOffset>
            </wp:positionV>
            <wp:extent cx="2166938" cy="3923630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3923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82330" cy="1862138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330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Roboto" w:cs="Roboto" w:eastAsia="Roboto" w:hAnsi="Roboto"/>
        </w:rPr>
      </w:pPr>
      <w:bookmarkStart w:colFirst="0" w:colLast="0" w:name="_qccr3yc8tdd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Roboto" w:cs="Roboto" w:eastAsia="Roboto" w:hAnsi="Roboto"/>
        </w:rPr>
      </w:pPr>
      <w:bookmarkStart w:colFirst="0" w:colLast="0" w:name="_yz3y42c97mr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Roboto" w:cs="Roboto" w:eastAsia="Roboto" w:hAnsi="Roboto"/>
        </w:rPr>
      </w:pPr>
      <w:bookmarkStart w:colFirst="0" w:colLast="0" w:name="_td7brbjh6faj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Sharing a 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Right-click on the file you would like to share, choose ‘Open with’, and click on the ‘Share using SpecterX’ button.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220170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201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new window will open where you’ll be prompted to choose: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The recipient/s email address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The recipient’s permission level: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Viewer - the recipient will only be able to view the shared document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Contributor - the recipient will only be able to view and edit the shared document.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Co-owner - the recipient will only be able to view, edit and manage the shared document permissions.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You can adjust the predefined SpecterX policy (Default).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Once done, click on the ‘Share files’ button.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487191" cy="2700338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191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That’s it! You have shared your files successfully. </w:t>
      </w:r>
    </w:p>
    <w:p w:rsidR="00000000" w:rsidDel="00000000" w:rsidP="00000000" w:rsidRDefault="00000000" w:rsidRPr="00000000" w14:paraId="00000026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Sharing files Securely from SpecterX Web Platform</w:t>
      </w:r>
    </w:p>
    <w:p w:rsidR="00000000" w:rsidDel="00000000" w:rsidP="00000000" w:rsidRDefault="00000000" w:rsidRPr="00000000" w14:paraId="00000027">
      <w:pPr>
        <w:pStyle w:val="Heading3"/>
        <w:rPr>
          <w:rFonts w:ascii="Roboto" w:cs="Roboto" w:eastAsia="Roboto" w:hAnsi="Roboto"/>
        </w:rPr>
      </w:pPr>
      <w:bookmarkStart w:colFirst="0" w:colLast="0" w:name="_evpxlgbh71x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your browser, visit the SpecterX web app at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https://plarium.specterx.com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identification process will be completed using your corporate identity: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4762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4949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Roboto" w:cs="Roboto" w:eastAsia="Roboto" w:hAnsi="Roboto"/>
        </w:rPr>
      </w:pPr>
      <w:bookmarkStart w:colFirst="0" w:colLast="0" w:name="_ifqk55pdi4zj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Sharing a file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Click the ‘Share files’ button, placed at the right-hand side of the screen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57363" cy="2027726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Drag your file/folder to the gray box or click on the box and select the files you would like to share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90481" cy="177641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390481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the recipient email address under the ‘Share with’ section and click Add, or click the ‘Enter’ button on your keyboard.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539056" cy="16906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056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can change the recipient’s usage permissions within the ‘Contributor’ dropdown and choose if the recipients will receive an email notification from SpecterX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295879" cy="238601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879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 can adjust the predefined policy (Default) for each file to determine how recipients will access and use the data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You can choose to apply the policy for the entire files/folders you uploaded by clicking the “Set for all” button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order to share the file, click the ‘Share Files’ button at the bottom right corner</w:t>
        <w:br w:type="textWrapping"/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54940" cy="5762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16915" l="0" r="0" t="16915"/>
                    <a:stretch>
                      <a:fillRect/>
                    </a:stretch>
                  </pic:blipFill>
                  <pic:spPr>
                    <a:xfrm>
                      <a:off x="0" y="0"/>
                      <a:ext cx="2254940" cy="5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t xml:space="preserve">That’s it! You have shared your files successfully.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may also want to copy the sharing link by clicking the ‘Copy to clipboard’ button, and use the link in your emails and instant messages.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6.png"/>
          <a:graphic>
            <a:graphicData uri="http://schemas.openxmlformats.org/drawingml/2006/picture">
              <pic:pic>
                <pic:nvPicPr>
                  <pic:cNvPr descr="footer graphic" id="0" name="image16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2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6" name="image9.png"/>
          <a:graphic>
            <a:graphicData uri="http://schemas.openxmlformats.org/drawingml/2006/picture">
              <pic:pic>
                <pic:nvPicPr>
                  <pic:cNvPr descr="geometric_corner.png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22" Type="http://schemas.openxmlformats.org/officeDocument/2006/relationships/image" Target="media/image8.png"/><Relationship Id="rId10" Type="http://schemas.openxmlformats.org/officeDocument/2006/relationships/hyperlink" Target="https://plarium.specterx.com" TargetMode="External"/><Relationship Id="rId21" Type="http://schemas.openxmlformats.org/officeDocument/2006/relationships/image" Target="media/image5.png"/><Relationship Id="rId13" Type="http://schemas.openxmlformats.org/officeDocument/2006/relationships/image" Target="media/image10.png"/><Relationship Id="rId24" Type="http://schemas.openxmlformats.org/officeDocument/2006/relationships/footer" Target="footer1.xml"/><Relationship Id="rId12" Type="http://schemas.openxmlformats.org/officeDocument/2006/relationships/image" Target="media/image1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hyperlink" Target="https://plarium.specterx.com" TargetMode="External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header" Target="header2.xml"/><Relationship Id="rId18" Type="http://schemas.openxmlformats.org/officeDocument/2006/relationships/image" Target="media/image6.png"/><Relationship Id="rId7" Type="http://schemas.openxmlformats.org/officeDocument/2006/relationships/footer" Target="footer2.xml"/><Relationship Id="rId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8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