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360" w:lineRule="auto"/>
        <w:jc w:val="center"/>
        <w:rPr/>
      </w:pPr>
      <w:bookmarkStart w:colFirst="0" w:colLast="0" w:name="_gjdgxs" w:id="0"/>
      <w:bookmarkEnd w:id="0"/>
      <w:r w:rsidDel="00000000" w:rsidR="00000000" w:rsidRPr="00000000">
        <w:rPr>
          <w:rtl w:val="0"/>
        </w:rPr>
        <w:t xml:space="preserve">SpecterX On-Premise Deployment Guide </w:t>
      </w:r>
    </w:p>
    <w:p w:rsidR="00000000" w:rsidDel="00000000" w:rsidP="00000000" w:rsidRDefault="00000000" w:rsidRPr="00000000" w14:paraId="00000002">
      <w:pPr>
        <w:spacing w:after="120" w:before="360" w:lineRule="auto"/>
        <w:jc w:val="left"/>
        <w:rPr/>
      </w:pPr>
      <w:r w:rsidDel="00000000" w:rsidR="00000000" w:rsidRPr="00000000">
        <w:rPr>
          <w:rtl w:val="0"/>
        </w:rPr>
      </w:r>
    </w:p>
    <w:p w:rsidR="00000000" w:rsidDel="00000000" w:rsidP="00000000" w:rsidRDefault="00000000" w:rsidRPr="00000000" w14:paraId="00000003">
      <w:pPr>
        <w:spacing w:after="120" w:before="360" w:lineRule="auto"/>
        <w:jc w:val="left"/>
        <w:rPr/>
      </w:pPr>
      <w:r w:rsidDel="00000000" w:rsidR="00000000" w:rsidRPr="00000000">
        <w:rPr>
          <w:rtl w:val="0"/>
        </w:rPr>
      </w:r>
    </w:p>
    <w:p w:rsidR="00000000" w:rsidDel="00000000" w:rsidP="00000000" w:rsidRDefault="00000000" w:rsidRPr="00000000" w14:paraId="00000004">
      <w:pPr>
        <w:spacing w:after="120" w:before="360" w:lineRule="auto"/>
        <w:jc w:val="center"/>
        <w:rPr/>
      </w:pPr>
      <w:r w:rsidDel="00000000" w:rsidR="00000000" w:rsidRPr="00000000">
        <w:rPr/>
        <mc:AlternateContent>
          <mc:Choice Requires="wpg">
            <w:drawing>
              <wp:inline distB="114300" distT="114300" distL="114300" distR="114300">
                <wp:extent cx="5731200" cy="5105400"/>
                <wp:effectExtent b="0" l="0" r="0" t="0"/>
                <wp:docPr id="2" name=""/>
                <a:graphic>
                  <a:graphicData uri="http://schemas.microsoft.com/office/word/2010/wordprocessingGroup">
                    <wpg:wgp>
                      <wpg:cNvGrpSpPr/>
                      <wpg:grpSpPr>
                        <a:xfrm>
                          <a:off x="1381350" y="2345025"/>
                          <a:ext cx="5731200" cy="5105400"/>
                          <a:chOff x="1381350" y="2345025"/>
                          <a:chExt cx="4951850" cy="4413150"/>
                        </a:xfrm>
                      </wpg:grpSpPr>
                      <pic:pic>
                        <pic:nvPicPr>
                          <pic:cNvPr id="3" name="Shape 3"/>
                          <pic:cNvPicPr preferRelativeResize="0"/>
                        </pic:nvPicPr>
                        <pic:blipFill>
                          <a:blip r:embed="rId7">
                            <a:alphaModFix/>
                          </a:blip>
                          <a:stretch>
                            <a:fillRect/>
                          </a:stretch>
                        </pic:blipFill>
                        <pic:spPr>
                          <a:xfrm>
                            <a:off x="1381350" y="2345050"/>
                            <a:ext cx="4951826" cy="4413100"/>
                          </a:xfrm>
                          <a:prstGeom prst="rect">
                            <a:avLst/>
                          </a:prstGeom>
                          <a:noFill/>
                          <a:ln>
                            <a:noFill/>
                          </a:ln>
                        </pic:spPr>
                      </pic:pic>
                    </wpg:wgp>
                  </a:graphicData>
                </a:graphic>
              </wp:inline>
            </w:drawing>
          </mc:Choice>
          <mc:Fallback>
            <w:drawing>
              <wp:inline distB="114300" distT="114300" distL="114300" distR="114300">
                <wp:extent cx="5731200" cy="5105400"/>
                <wp:effectExtent b="0" l="0" r="0" t="0"/>
                <wp:docPr id="2"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5731200" cy="5105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5">
      <w:pPr>
        <w:spacing w:after="120" w:before="0" w:lineRule="auto"/>
        <w:jc w:val="center"/>
        <w:rPr/>
      </w:pPr>
      <w:r w:rsidDel="00000000" w:rsidR="00000000" w:rsidRPr="00000000">
        <w:rPr>
          <w:rtl w:val="0"/>
        </w:rPr>
      </w:r>
    </w:p>
    <w:p w:rsidR="00000000" w:rsidDel="00000000" w:rsidP="00000000" w:rsidRDefault="00000000" w:rsidRPr="00000000" w14:paraId="00000006">
      <w:pPr>
        <w:spacing w:after="120" w:before="0" w:lineRule="auto"/>
        <w:jc w:val="center"/>
        <w:rPr/>
      </w:pPr>
      <w:r w:rsidDel="00000000" w:rsidR="00000000" w:rsidRPr="00000000">
        <w:rPr>
          <w:rtl w:val="0"/>
        </w:rPr>
        <w:t xml:space="preserve">Version 2.2</w:t>
      </w:r>
    </w:p>
    <w:p w:rsidR="00000000" w:rsidDel="00000000" w:rsidP="00000000" w:rsidRDefault="00000000" w:rsidRPr="00000000" w14:paraId="00000007">
      <w:pPr>
        <w:spacing w:after="120" w:before="0" w:lineRule="auto"/>
        <w:jc w:val="center"/>
        <w:rPr/>
      </w:pPr>
      <w:r w:rsidDel="00000000" w:rsidR="00000000" w:rsidRPr="00000000">
        <w:rPr>
          <w:rtl w:val="0"/>
        </w:rPr>
        <w:t xml:space="preserve">23.2.2025</w:t>
      </w:r>
    </w:p>
    <w:p w:rsidR="00000000" w:rsidDel="00000000" w:rsidP="00000000" w:rsidRDefault="00000000" w:rsidRPr="00000000" w14:paraId="00000008">
      <w:pPr>
        <w:spacing w:after="120" w:before="0" w:lineRule="auto"/>
        <w:jc w:val="center"/>
        <w:rPr/>
      </w:pPr>
      <w:r w:rsidDel="00000000" w:rsidR="00000000" w:rsidRPr="00000000">
        <w:rPr>
          <w:rtl w:val="0"/>
        </w:rPr>
        <w:t xml:space="preserve">support@specterx.com</w:t>
      </w:r>
      <w:r w:rsidDel="00000000" w:rsidR="00000000" w:rsidRPr="00000000">
        <w:br w:type="page"/>
      </w:r>
      <w:r w:rsidDel="00000000" w:rsidR="00000000" w:rsidRPr="00000000">
        <w:rPr>
          <w:rtl w:val="0"/>
        </w:rPr>
      </w:r>
    </w:p>
    <w:sdt>
      <w:sdtPr>
        <w:id w:val="180575020"/>
        <w:docPartObj>
          <w:docPartGallery w:val="Table of Contents"/>
          <w:docPartUnique w:val="1"/>
        </w:docPartObj>
      </w:sdtPr>
      <w:sdtContent>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6,6,"</w:instrText>
            <w:fldChar w:fldCharType="separate"/>
          </w:r>
          <w:hyperlink w:anchor="_gjdgxs">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SpecterX On-Premise Deployment Guide</w:t>
              <w:tab/>
              <w:t xml:space="preserve">1</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yhn7vxn6gu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Change Notes for v2.2</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aq0nlt279ib">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ng2crlqk5pv">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Purpose of this Document</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yzdk8dmc68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What is SpecterX</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lc62m7cznm">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Architecture Overview</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6jx2326dk98">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Hybrid On-Premise Architecture</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ris7110kpus">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Polling - No Incoming Traffic</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dw8v0r32yzu">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High-Availability</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warm1jp2px">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Setup Manual</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kfjn7uf5i0v">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Prerequisites</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k7krtev0rin">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Step 1: OVF Image Configuration and Verification</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n03k599m7tl">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Step 2: Configure the static IP address and DNS server</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r2ptjc25u9l">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Step 3: DNS Configuration in Customer’s Local Server</w:t>
              <w:tab/>
              <w:t xml:space="preserve">13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97qegv6s6r6">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Step 4: Configuration for Kong API Gateway</w:t>
              <w:tab/>
              <w:t xml:space="preserve">14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s3ctp7det5o">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Step 5: WSO2is Configuration &amp; Active Directory Connection</w:t>
              <w:tab/>
              <w:t xml:space="preserve">16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3twhf1d2rov">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Step 6: Storage Connector Service Configuration</w:t>
              <w:tab/>
              <w:t xml:space="preserve">24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w9x8pxuf7ml">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Step 7: Mail Protection Service (MPS) Configuration</w:t>
              <w:tab/>
              <w:t xml:space="preserve">26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1713vvpzmr1">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Integration With Third-Party Systems</w:t>
              <w:tab/>
              <w:t xml:space="preserve">27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q6wad9nc41t">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Acceptance Tests</w:t>
              <w:tab/>
              <w:t xml:space="preserve">28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ul55wy5jybc">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Scenario 1 - Two-Factor-Authentication</w:t>
              <w:tab/>
              <w:t xml:space="preserve">28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58t4xcwfxa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Scenario 2 - Supported File Types and Sizes</w:t>
              <w:tab/>
              <w:t xml:space="preserve">28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6r8jt9s3ghp">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Scenario 3 - Sharing using SpecterX Mail Protection Service</w:t>
              <w:tab/>
              <w:t xml:space="preserve">29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ftlhc9e8x2n">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Scenario 4 - Data Leak Prevention (DLP) Integration</w:t>
              <w:tab/>
              <w:t xml:space="preserve">29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f5yzgdpsa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Troubleshooting</w:t>
              <w:tab/>
              <w:t xml:space="preserve">30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4fkpm995v2u">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Going to Production</w:t>
              <w:tab/>
              <w:t xml:space="preserve">31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ex6bat4ivyi">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Appendix 1 - LAN Segment Prerequisites</w:t>
              <w:tab/>
              <w:t xml:space="preserve">32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pwdryo79bp0">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3.1. VM Provisioning and Specs</w:t>
              <w:tab/>
              <w:t xml:space="preserve">32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q1jj0l03fec">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3.2. SSL Certificates</w:t>
              <w:tab/>
              <w:t xml:space="preserve">35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aa3qy377y8i">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3.3. Authentication &amp; SSO</w:t>
              <w:tab/>
              <w:t xml:space="preserve">36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7qksu88jly5">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3.4. Shared storage access</w:t>
              <w:tab/>
              <w:t xml:space="preserve">36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yqkjfe0sa4o">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3.5. Outgoing mail relay access</w:t>
              <w:tab/>
              <w:t xml:space="preserve">36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j1tqwdkk8yj">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Appendix 2 - DMZ Segment Prerequisites</w:t>
              <w:tab/>
              <w:t xml:space="preserve">38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fuywa2kl3ta">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2.1. VM Provisioning and Specs</w:t>
              <w:tab/>
              <w:t xml:space="preserve">38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vno15xzife1">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2.2. SSL Certificates</w:t>
              <w:tab/>
              <w:t xml:space="preserve">40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mb8bc2y4vj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3 - Useful Docker Commands</w:t>
              <w:tab/>
              <w:t xml:space="preserve">41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s39f38dovg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Appendinx 4 - Kong YAML File Examle</w:t>
              <w:tab/>
              <w:t xml:space="preserve">45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pStyle w:val="Heading1"/>
        <w:rPr/>
      </w:pPr>
      <w:bookmarkStart w:colFirst="0" w:colLast="0" w:name="_byhn7vxn6gu8" w:id="1"/>
      <w:bookmarkEnd w:id="1"/>
      <w:r w:rsidDel="00000000" w:rsidR="00000000" w:rsidRPr="00000000">
        <w:rPr>
          <w:rtl w:val="0"/>
        </w:rPr>
        <w:t xml:space="preserve">Change Notes for v2.2</w:t>
      </w:r>
    </w:p>
    <w:p w:rsidR="00000000" w:rsidDel="00000000" w:rsidP="00000000" w:rsidRDefault="00000000" w:rsidRPr="00000000" w14:paraId="0000002F">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Added “Appendix 3 - Useful Docker Commands”.</w:t>
      </w:r>
    </w:p>
    <w:p w:rsidR="00000000" w:rsidDel="00000000" w:rsidP="00000000" w:rsidRDefault="00000000" w:rsidRPr="00000000" w14:paraId="00000030">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Updated “Step 2: Configure the static IP address and DNS server” with more details and CLI commands.</w:t>
      </w:r>
    </w:p>
    <w:p w:rsidR="00000000" w:rsidDel="00000000" w:rsidP="00000000" w:rsidRDefault="00000000" w:rsidRPr="00000000" w14:paraId="00000031">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Updated “Step 4: Configuration for Kong API Gateway”.</w:t>
      </w:r>
    </w:p>
    <w:p w:rsidR="00000000" w:rsidDel="00000000" w:rsidP="00000000" w:rsidRDefault="00000000" w:rsidRPr="00000000" w14:paraId="00000032">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Updated texting in some “Sanity Tests” sections.</w:t>
      </w:r>
    </w:p>
    <w:p w:rsidR="00000000" w:rsidDel="00000000" w:rsidP="00000000" w:rsidRDefault="00000000" w:rsidRPr="00000000" w14:paraId="00000033">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Added troubleshooting notes about WSO.</w:t>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spacing w:after="240" w:before="360" w:line="276" w:lineRule="auto"/>
        <w:rPr/>
      </w:pPr>
      <w:bookmarkStart w:colFirst="0" w:colLast="0" w:name="_haq0nlt279ib" w:id="2"/>
      <w:bookmarkEnd w:id="2"/>
      <w:r w:rsidDel="00000000" w:rsidR="00000000" w:rsidRPr="00000000">
        <w:rPr>
          <w:rtl w:val="0"/>
        </w:rPr>
        <w:t xml:space="preserve">Introduction</w:t>
      </w:r>
    </w:p>
    <w:p w:rsidR="00000000" w:rsidDel="00000000" w:rsidP="00000000" w:rsidRDefault="00000000" w:rsidRPr="00000000" w14:paraId="00000036">
      <w:pPr>
        <w:pStyle w:val="Heading2"/>
        <w:spacing w:after="240" w:before="360" w:line="276" w:lineRule="auto"/>
        <w:rPr>
          <w:rFonts w:ascii="Roboto" w:cs="Roboto" w:eastAsia="Roboto" w:hAnsi="Roboto"/>
          <w:sz w:val="40"/>
          <w:szCs w:val="40"/>
        </w:rPr>
      </w:pPr>
      <w:bookmarkStart w:colFirst="0" w:colLast="0" w:name="_hng2crlqk5pv" w:id="3"/>
      <w:bookmarkEnd w:id="3"/>
      <w:r w:rsidDel="00000000" w:rsidR="00000000" w:rsidRPr="00000000">
        <w:rPr>
          <w:rtl w:val="0"/>
        </w:rPr>
        <w:t xml:space="preserve">Purpose of this Document</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This guide provides a comprehensive walkthrough for deploying the SpecterX Gateway within a hybrid architecture. It ensures seamless integration between your On-Premise infrastructure and SpecterX Cloud Services to deliver a fully functional SpecterX product.</w:t>
      </w:r>
      <w:r w:rsidDel="00000000" w:rsidR="00000000" w:rsidRPr="00000000">
        <w:rPr>
          <w:rtl w:val="0"/>
        </w:rPr>
      </w:r>
    </w:p>
    <w:p w:rsidR="00000000" w:rsidDel="00000000" w:rsidP="00000000" w:rsidRDefault="00000000" w:rsidRPr="00000000" w14:paraId="00000038">
      <w:pPr>
        <w:pStyle w:val="Heading2"/>
        <w:spacing w:after="240" w:before="360" w:line="276" w:lineRule="auto"/>
        <w:rPr>
          <w:rFonts w:ascii="Roboto" w:cs="Roboto" w:eastAsia="Roboto" w:hAnsi="Roboto"/>
          <w:sz w:val="40"/>
          <w:szCs w:val="40"/>
        </w:rPr>
      </w:pPr>
      <w:bookmarkStart w:colFirst="0" w:colLast="0" w:name="_dyzdk8dmc68b" w:id="4"/>
      <w:bookmarkEnd w:id="4"/>
      <w:r w:rsidDel="00000000" w:rsidR="00000000" w:rsidRPr="00000000">
        <w:rPr>
          <w:rtl w:val="0"/>
        </w:rPr>
        <w:t xml:space="preserve">What is SpecterX</w:t>
      </w:r>
      <w:r w:rsidDel="00000000" w:rsidR="00000000" w:rsidRPr="00000000">
        <w:rPr>
          <w:rtl w:val="0"/>
        </w:rPr>
      </w:r>
    </w:p>
    <w:p w:rsidR="00000000" w:rsidDel="00000000" w:rsidP="00000000" w:rsidRDefault="00000000" w:rsidRPr="00000000" w14:paraId="00000039">
      <w:pPr>
        <w:spacing w:after="200" w:line="276" w:lineRule="auto"/>
        <w:rPr>
          <w:rFonts w:ascii="Helvetica Neue" w:cs="Helvetica Neue" w:eastAsia="Helvetica Neue" w:hAnsi="Helvetica Neue"/>
          <w:color w:val="222222"/>
        </w:rPr>
      </w:pPr>
      <w:r w:rsidDel="00000000" w:rsidR="00000000" w:rsidRPr="00000000">
        <w:rPr>
          <w:rFonts w:ascii="Helvetica Neue" w:cs="Helvetica Neue" w:eastAsia="Helvetica Neue" w:hAnsi="Helvetica Neue"/>
          <w:color w:val="222222"/>
          <w:rtl w:val="0"/>
        </w:rPr>
        <w:t xml:space="preserve">Collaboration is a significant part of any business process, from working with partners and suppliers to managing customers and board communications. Cloud transformation enables and simplifies this. However, while organizations are moving forward to increase productivity, data owners and security teams are concerned with the safety of their digital supply chain, exposing the company’s data and sensitive IP to significant security, privacy, and regulatory risks.</w:t>
      </w:r>
    </w:p>
    <w:p w:rsidR="00000000" w:rsidDel="00000000" w:rsidP="00000000" w:rsidRDefault="00000000" w:rsidRPr="00000000" w14:paraId="0000003A">
      <w:pPr>
        <w:spacing w:line="276" w:lineRule="auto"/>
        <w:rPr>
          <w:rFonts w:ascii="Helvetica Neue" w:cs="Helvetica Neue" w:eastAsia="Helvetica Neue" w:hAnsi="Helvetica Neue"/>
          <w:color w:val="222222"/>
        </w:rPr>
      </w:pPr>
      <w:r w:rsidDel="00000000" w:rsidR="00000000" w:rsidRPr="00000000">
        <w:rPr>
          <w:rFonts w:ascii="Helvetica Neue" w:cs="Helvetica Neue" w:eastAsia="Helvetica Neue" w:hAnsi="Helvetica Neue"/>
          <w:color w:val="222222"/>
          <w:rtl w:val="0"/>
        </w:rPr>
        <w:t xml:space="preserve">SpecterX allows you to decide how to manage your organizational data. SpecterX knows data can transform your business, drive your innovation, and improve your competitive edge. That’s why we aim to maximize your control over your data in a seamless, secure, and productive manner, helping you meet your business goals.</w:t>
      </w:r>
    </w:p>
    <w:p w:rsidR="00000000" w:rsidDel="00000000" w:rsidP="00000000" w:rsidRDefault="00000000" w:rsidRPr="00000000" w14:paraId="0000003B">
      <w:pPr>
        <w:spacing w:line="276" w:lineRule="auto"/>
        <w:rPr>
          <w:sz w:val="18"/>
          <w:szCs w:val="18"/>
        </w:rPr>
      </w:pPr>
      <w:r w:rsidDel="00000000" w:rsidR="00000000" w:rsidRPr="00000000">
        <w:rPr>
          <w:rtl w:val="0"/>
        </w:rPr>
      </w:r>
    </w:p>
    <w:p w:rsidR="00000000" w:rsidDel="00000000" w:rsidP="00000000" w:rsidRDefault="00000000" w:rsidRPr="00000000" w14:paraId="0000003C">
      <w:pPr>
        <w:spacing w:after="200" w:line="276" w:lineRule="auto"/>
        <w:rPr>
          <w:b w:val="1"/>
          <w:bCs w:val="1"/>
        </w:rPr>
      </w:pPr>
      <w:r w:rsidDel="00000000" w:rsidR="00000000" w:rsidRPr="00000000">
        <w:rPr>
          <w:b w:val="1"/>
          <w:bCs w:val="1"/>
          <w:rtl w:val="0"/>
        </w:rPr>
        <w:t xml:space="preserve">Collaborate with external entities without giving away data ownership</w:t>
      </w:r>
    </w:p>
    <w:p w:rsidR="00000000" w:rsidDel="00000000" w:rsidP="00000000" w:rsidRDefault="00000000" w:rsidRPr="00000000" w14:paraId="0000003D">
      <w:pPr>
        <w:spacing w:line="276" w:lineRule="auto"/>
        <w:rPr/>
      </w:pPr>
      <w:r w:rsidDel="00000000" w:rsidR="00000000" w:rsidRPr="00000000">
        <w:rPr>
          <w:rFonts w:ascii="Helvetica Neue" w:cs="Helvetica Neue" w:eastAsia="Helvetica Neue" w:hAnsi="Helvetica Neue"/>
          <w:color w:val="222222"/>
          <w:rtl w:val="0"/>
        </w:rPr>
        <w:t xml:space="preserve">SpecterX </w:t>
      </w:r>
      <w:r w:rsidDel="00000000" w:rsidR="00000000" w:rsidRPr="00000000">
        <w:rPr>
          <w:rFonts w:ascii="Helvetica Neue" w:cs="Helvetica Neue" w:eastAsia="Helvetica Neue" w:hAnsi="Helvetica Neue"/>
          <w:color w:val="222222"/>
          <w:rtl w:val="0"/>
        </w:rPr>
        <w:t xml:space="preserve">brings</w:t>
      </w:r>
      <w:r w:rsidDel="00000000" w:rsidR="00000000" w:rsidRPr="00000000">
        <w:rPr>
          <w:rFonts w:ascii="Helvetica Neue" w:cs="Helvetica Neue" w:eastAsia="Helvetica Neue" w:hAnsi="Helvetica Neue"/>
          <w:color w:val="222222"/>
          <w:rtl w:val="0"/>
        </w:rPr>
        <w:t xml:space="preserve"> complete visibility, total control, and extensive protection over data downstream across the digital supply chain, using one single platform. SpecterX allows organizations to use their data everywhere while managing and protecting it according to their set of rules and policies.</w:t>
      </w:r>
      <w:r w:rsidDel="00000000" w:rsidR="00000000" w:rsidRPr="00000000">
        <w:rPr>
          <w:rtl w:val="0"/>
        </w:rPr>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rPr/>
      </w:pPr>
      <w:bookmarkStart w:colFirst="0" w:colLast="0" w:name="_elc62m7cznm" w:id="5"/>
      <w:bookmarkEnd w:id="5"/>
      <w:r w:rsidDel="00000000" w:rsidR="00000000" w:rsidRPr="00000000">
        <w:rPr>
          <w:rtl w:val="0"/>
        </w:rPr>
        <w:t xml:space="preserve">Architecture Overview</w:t>
      </w:r>
    </w:p>
    <w:p w:rsidR="00000000" w:rsidDel="00000000" w:rsidP="00000000" w:rsidRDefault="00000000" w:rsidRPr="00000000" w14:paraId="00000040">
      <w:pPr>
        <w:pStyle w:val="Heading2"/>
        <w:rPr/>
      </w:pPr>
      <w:bookmarkStart w:colFirst="0" w:colLast="0" w:name="_46jx2326dk98" w:id="6"/>
      <w:bookmarkEnd w:id="6"/>
      <w:r w:rsidDel="00000000" w:rsidR="00000000" w:rsidRPr="00000000">
        <w:rPr>
          <w:rtl w:val="0"/>
        </w:rPr>
        <w:t xml:space="preserve">Hybrid On-Premise Architecture</w:t>
      </w:r>
    </w:p>
    <w:p w:rsidR="00000000" w:rsidDel="00000000" w:rsidP="00000000" w:rsidRDefault="00000000" w:rsidRPr="00000000" w14:paraId="00000041">
      <w:pPr>
        <w:rPr/>
      </w:pPr>
      <w:r w:rsidDel="00000000" w:rsidR="00000000" w:rsidRPr="00000000">
        <w:rPr>
          <w:rtl w:val="0"/>
        </w:rPr>
        <w:t xml:space="preserve">SpecterX Gateway offers a hybrid solution for enterprises with isolated LAN networks. It is our on-premise solution that directly connects with the customer’s internal services—like identity provider, mail channels, and storage systems—while hosting an extension of our cloud capabilities. This design creates a seamless bridge to SpecterX Cloud Services, ensuring that the customer benefits from both the security and control of the isolated LAN and the dynamic scalability of the cloud.</w:t>
      </w:r>
    </w:p>
    <w:p w:rsidR="00000000" w:rsidDel="00000000" w:rsidP="00000000" w:rsidRDefault="00000000" w:rsidRPr="00000000" w14:paraId="00000042">
      <w:pPr>
        <w:pStyle w:val="Heading3"/>
        <w:rPr/>
      </w:pPr>
      <w:bookmarkStart w:colFirst="0" w:colLast="0" w:name="_6xxp9nbm5a5u" w:id="7"/>
      <w:bookmarkEnd w:id="7"/>
      <w:r w:rsidDel="00000000" w:rsidR="00000000" w:rsidRPr="00000000">
        <w:rPr>
          <w:rtl w:val="0"/>
        </w:rPr>
        <w:t xml:space="preserve">SpecterX Gateway Components</w:t>
      </w:r>
    </w:p>
    <w:p w:rsidR="00000000" w:rsidDel="00000000" w:rsidP="00000000" w:rsidRDefault="00000000" w:rsidRPr="00000000" w14:paraId="00000043">
      <w:pPr>
        <w:numPr>
          <w:ilvl w:val="0"/>
          <w:numId w:val="11"/>
        </w:numPr>
        <w:ind w:left="720" w:hanging="360"/>
        <w:rPr>
          <w:u w:val="none"/>
        </w:rPr>
      </w:pPr>
      <w:r w:rsidDel="00000000" w:rsidR="00000000" w:rsidRPr="00000000">
        <w:rPr>
          <w:b w:val="1"/>
          <w:bCs w:val="1"/>
          <w:rtl w:val="0"/>
        </w:rPr>
        <w:t xml:space="preserve">SpecterX Outlook Add-in</w:t>
      </w:r>
      <w:r w:rsidDel="00000000" w:rsidR="00000000" w:rsidRPr="00000000">
        <w:rPr>
          <w:rtl w:val="0"/>
        </w:rPr>
        <w:t xml:space="preserve"> - Integrates with Outlook to allow users to mark outgoing emails for protection, apply custom policies, and set recipient permissions.</w:t>
      </w:r>
    </w:p>
    <w:p w:rsidR="00000000" w:rsidDel="00000000" w:rsidP="00000000" w:rsidRDefault="00000000" w:rsidRPr="00000000" w14:paraId="00000044">
      <w:pPr>
        <w:numPr>
          <w:ilvl w:val="0"/>
          <w:numId w:val="11"/>
        </w:numPr>
        <w:ind w:left="720" w:hanging="360"/>
        <w:rPr>
          <w:u w:val="none"/>
        </w:rPr>
      </w:pPr>
      <w:r w:rsidDel="00000000" w:rsidR="00000000" w:rsidRPr="00000000">
        <w:rPr>
          <w:b w:val="1"/>
          <w:bCs w:val="1"/>
          <w:rtl w:val="0"/>
        </w:rPr>
        <w:t xml:space="preserve">Mail Protection Server</w:t>
      </w:r>
      <w:r w:rsidDel="00000000" w:rsidR="00000000" w:rsidRPr="00000000">
        <w:rPr>
          <w:rtl w:val="0"/>
        </w:rPr>
        <w:t xml:space="preserve"> - Functions as an SMTP server that intercepts emails marked for protection, replacing attachments with secure links and enforcing organizational policies.</w:t>
      </w:r>
    </w:p>
    <w:p w:rsidR="00000000" w:rsidDel="00000000" w:rsidP="00000000" w:rsidRDefault="00000000" w:rsidRPr="00000000" w14:paraId="00000045">
      <w:pPr>
        <w:numPr>
          <w:ilvl w:val="0"/>
          <w:numId w:val="11"/>
        </w:numPr>
        <w:ind w:left="720" w:hanging="360"/>
        <w:rPr>
          <w:b w:val="1"/>
          <w:bCs w:val="1"/>
        </w:rPr>
      </w:pPr>
      <w:r w:rsidDel="00000000" w:rsidR="00000000" w:rsidRPr="00000000">
        <w:rPr>
          <w:b w:val="1"/>
          <w:bCs w:val="1"/>
          <w:rtl w:val="0"/>
        </w:rPr>
        <w:t xml:space="preserve">Storage Connector Service - </w:t>
      </w:r>
      <w:r w:rsidDel="00000000" w:rsidR="00000000" w:rsidRPr="00000000">
        <w:rPr>
          <w:rtl w:val="0"/>
        </w:rPr>
        <w:t xml:space="preserve">Reads and writes data managed by SpecterX (files, emails, etc) in the designated storage. SpecterX bridges the organizational storage by routing file requests through a single secure gateway that employs polling for external access. That way, no-one accesses the storage except for our Storage Connector service</w:t>
      </w:r>
      <w:r w:rsidDel="00000000" w:rsidR="00000000" w:rsidRPr="00000000">
        <w:rPr>
          <w:rtl w:val="0"/>
        </w:rPr>
      </w:r>
    </w:p>
    <w:p w:rsidR="00000000" w:rsidDel="00000000" w:rsidP="00000000" w:rsidRDefault="00000000" w:rsidRPr="00000000" w14:paraId="00000046">
      <w:pPr>
        <w:numPr>
          <w:ilvl w:val="0"/>
          <w:numId w:val="11"/>
        </w:numPr>
        <w:ind w:left="720" w:hanging="360"/>
        <w:rPr>
          <w:u w:val="none"/>
        </w:rPr>
      </w:pPr>
      <w:r w:rsidDel="00000000" w:rsidR="00000000" w:rsidRPr="00000000">
        <w:rPr>
          <w:b w:val="1"/>
          <w:bCs w:val="1"/>
          <w:rtl w:val="0"/>
        </w:rPr>
        <w:t xml:space="preserve">API Router (LAN)</w:t>
      </w:r>
      <w:r w:rsidDel="00000000" w:rsidR="00000000" w:rsidRPr="00000000">
        <w:rPr>
          <w:rtl w:val="0"/>
        </w:rPr>
        <w:t xml:space="preserve"> - Manages internal communication between users and SpecterX services within the LAN.</w:t>
      </w:r>
    </w:p>
    <w:p w:rsidR="00000000" w:rsidDel="00000000" w:rsidP="00000000" w:rsidRDefault="00000000" w:rsidRPr="00000000" w14:paraId="00000047">
      <w:pPr>
        <w:numPr>
          <w:ilvl w:val="0"/>
          <w:numId w:val="11"/>
        </w:numPr>
        <w:ind w:left="720" w:hanging="360"/>
        <w:rPr>
          <w:u w:val="none"/>
        </w:rPr>
      </w:pPr>
      <w:r w:rsidDel="00000000" w:rsidR="00000000" w:rsidRPr="00000000">
        <w:rPr>
          <w:b w:val="1"/>
          <w:bCs w:val="1"/>
          <w:rtl w:val="0"/>
        </w:rPr>
        <w:t xml:space="preserve">API Router (DMZ)</w:t>
      </w:r>
      <w:r w:rsidDel="00000000" w:rsidR="00000000" w:rsidRPr="00000000">
        <w:rPr>
          <w:rtl w:val="0"/>
        </w:rPr>
        <w:t xml:space="preserve"> - For organizations with a DMZ segment, this router channels inbound/outbound traffic between external networks and the internal LAN.</w:t>
      </w:r>
      <w:r w:rsidDel="00000000" w:rsidR="00000000" w:rsidRPr="00000000">
        <w:rPr>
          <w:rtl w:val="0"/>
        </w:rPr>
      </w:r>
    </w:p>
    <w:p w:rsidR="00000000" w:rsidDel="00000000" w:rsidP="00000000" w:rsidRDefault="00000000" w:rsidRPr="00000000" w14:paraId="00000048">
      <w:pPr>
        <w:numPr>
          <w:ilvl w:val="0"/>
          <w:numId w:val="11"/>
        </w:numPr>
        <w:ind w:left="720" w:hanging="360"/>
        <w:rPr>
          <w:u w:val="none"/>
        </w:rPr>
      </w:pPr>
      <w:r w:rsidDel="00000000" w:rsidR="00000000" w:rsidRPr="00000000">
        <w:rPr>
          <w:b w:val="1"/>
          <w:bCs w:val="1"/>
          <w:rtl w:val="0"/>
        </w:rPr>
        <w:t xml:space="preserve">Internal IdP (WSO2is)</w:t>
      </w:r>
      <w:r w:rsidDel="00000000" w:rsidR="00000000" w:rsidRPr="00000000">
        <w:rPr>
          <w:rtl w:val="0"/>
        </w:rPr>
        <w:t xml:space="preserve"> - A lightweight identity provider that integrates with the customer’s existing systems (e.g. Active Directory) to streamline user authentication and access control.</w:t>
      </w:r>
    </w:p>
    <w:p w:rsidR="00000000" w:rsidDel="00000000" w:rsidP="00000000" w:rsidRDefault="00000000" w:rsidRPr="00000000" w14:paraId="00000049">
      <w:pPr>
        <w:pStyle w:val="Heading3"/>
        <w:rPr/>
      </w:pPr>
      <w:bookmarkStart w:colFirst="0" w:colLast="0" w:name="_i24pz4d2xmr5" w:id="8"/>
      <w:bookmarkEnd w:id="8"/>
      <w:r w:rsidDel="00000000" w:rsidR="00000000" w:rsidRPr="00000000">
        <w:rPr>
          <w:rtl w:val="0"/>
        </w:rPr>
        <w:t xml:space="preserve">SpecterX Cloud Services Components</w:t>
      </w:r>
    </w:p>
    <w:p w:rsidR="00000000" w:rsidDel="00000000" w:rsidP="00000000" w:rsidRDefault="00000000" w:rsidRPr="00000000" w14:paraId="0000004A">
      <w:pPr>
        <w:numPr>
          <w:ilvl w:val="0"/>
          <w:numId w:val="37"/>
        </w:numPr>
        <w:ind w:left="720" w:hanging="360"/>
        <w:rPr>
          <w:u w:val="none"/>
        </w:rPr>
      </w:pPr>
      <w:r w:rsidDel="00000000" w:rsidR="00000000" w:rsidRPr="00000000">
        <w:rPr>
          <w:b w:val="1"/>
          <w:bCs w:val="1"/>
          <w:rtl w:val="0"/>
        </w:rPr>
        <w:t xml:space="preserve">SpecterX Cloud API</w:t>
      </w:r>
      <w:r w:rsidDel="00000000" w:rsidR="00000000" w:rsidRPr="00000000">
        <w:rPr>
          <w:rtl w:val="0"/>
        </w:rPr>
        <w:t xml:space="preserve"> - Acts as the gateway for cloud-to-on-premise communications, interfacing with the API Router to relay commands and data.</w:t>
      </w:r>
    </w:p>
    <w:p w:rsidR="00000000" w:rsidDel="00000000" w:rsidP="00000000" w:rsidRDefault="00000000" w:rsidRPr="00000000" w14:paraId="0000004B">
      <w:pPr>
        <w:numPr>
          <w:ilvl w:val="0"/>
          <w:numId w:val="37"/>
        </w:numPr>
        <w:ind w:left="720" w:hanging="360"/>
        <w:rPr>
          <w:b w:val="1"/>
          <w:bCs w:val="1"/>
        </w:rPr>
      </w:pPr>
      <w:r w:rsidDel="00000000" w:rsidR="00000000" w:rsidRPr="00000000">
        <w:rPr>
          <w:b w:val="1"/>
          <w:bCs w:val="1"/>
          <w:rtl w:val="0"/>
        </w:rPr>
        <w:t xml:space="preserve">SpecterX Web App - </w:t>
      </w:r>
      <w:r w:rsidDel="00000000" w:rsidR="00000000" w:rsidRPr="00000000">
        <w:rPr>
          <w:rtl w:val="0"/>
        </w:rPr>
        <w:t xml:space="preserve">Serves as the central portal for management and administration, enabling policy configuration, user management, and analytics.</w:t>
      </w:r>
      <w:r w:rsidDel="00000000" w:rsidR="00000000" w:rsidRPr="00000000">
        <w:rPr>
          <w:rtl w:val="0"/>
        </w:rPr>
      </w:r>
    </w:p>
    <w:p w:rsidR="00000000" w:rsidDel="00000000" w:rsidP="00000000" w:rsidRDefault="00000000" w:rsidRPr="00000000" w14:paraId="0000004C">
      <w:pPr>
        <w:numPr>
          <w:ilvl w:val="0"/>
          <w:numId w:val="37"/>
        </w:numPr>
        <w:ind w:left="720" w:hanging="360"/>
        <w:rPr>
          <w:u w:val="none"/>
        </w:rPr>
      </w:pPr>
      <w:r w:rsidDel="00000000" w:rsidR="00000000" w:rsidRPr="00000000">
        <w:rPr>
          <w:b w:val="1"/>
          <w:bCs w:val="1"/>
          <w:rtl w:val="0"/>
        </w:rPr>
        <w:t xml:space="preserve">External Identity Provider</w:t>
      </w:r>
      <w:r w:rsidDel="00000000" w:rsidR="00000000" w:rsidRPr="00000000">
        <w:rPr>
          <w:rtl w:val="0"/>
        </w:rPr>
        <w:t xml:space="preserve"> - Seamlessly provisions identities for external users on-the-fly, simplifying onboarding for data recipients.</w:t>
      </w:r>
    </w:p>
    <w:p w:rsidR="00000000" w:rsidDel="00000000" w:rsidP="00000000" w:rsidRDefault="00000000" w:rsidRPr="00000000" w14:paraId="0000004D">
      <w:pPr>
        <w:numPr>
          <w:ilvl w:val="0"/>
          <w:numId w:val="37"/>
        </w:numPr>
        <w:ind w:left="720" w:hanging="360"/>
        <w:rPr>
          <w:b w:val="1"/>
          <w:bCs w:val="1"/>
        </w:rPr>
      </w:pPr>
      <w:r w:rsidDel="00000000" w:rsidR="00000000" w:rsidRPr="00000000">
        <w:rPr>
          <w:b w:val="1"/>
          <w:bCs w:val="1"/>
          <w:rtl w:val="0"/>
        </w:rPr>
        <w:t xml:space="preserve">Twilio SMS and Email Services</w:t>
      </w:r>
      <w:r w:rsidDel="00000000" w:rsidR="00000000" w:rsidRPr="00000000">
        <w:rPr>
          <w:rtl w:val="0"/>
        </w:rPr>
        <w:t xml:space="preserve"> - Leverages trusted third-party providers to deliver timely email and SMS notifications, enhancing overall communication and alerting.</w:t>
      </w:r>
    </w:p>
    <w:p w:rsidR="00000000" w:rsidDel="00000000" w:rsidP="00000000" w:rsidRDefault="00000000" w:rsidRPr="00000000" w14:paraId="0000004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-614362</wp:posOffset>
            </wp:positionH>
            <wp:positionV relativeFrom="paragraph">
              <wp:posOffset>342900</wp:posOffset>
            </wp:positionV>
            <wp:extent cx="7191375" cy="3876675"/>
            <wp:effectExtent b="0" l="0" r="0" t="0"/>
            <wp:wrapSquare wrapText="bothSides" distB="114300" distT="114300" distL="114300" distR="114300"/>
            <wp:docPr id="13" name="image5.png"/>
            <a:graphic>
              <a:graphicData uri="http://schemas.openxmlformats.org/drawingml/2006/picture">
                <pic:pic>
                  <pic:nvPicPr>
                    <pic:cNvPr id="0" name="image5.png"/>
                    <pic:cNvPicPr preferRelativeResize="0"/>
                  </pic:nvPicPr>
                  <pic:blipFill>
                    <a:blip r:embed="rId9"/>
                    <a:srcRect b="4009" l="0" r="0" t="0"/>
                    <a:stretch>
                      <a:fillRect/>
                    </a:stretch>
                  </pic:blipFill>
                  <pic:spPr>
                    <a:xfrm>
                      <a:off x="0" y="0"/>
                      <a:ext cx="7191375" cy="3876675"/>
                    </a:xfrm>
                    <a:prstGeom prst="rect"/>
                    <a:ln/>
                  </pic:spPr>
                </pic:pic>
              </a:graphicData>
            </a:graphic>
          </wp:anchor>
        </w:drawing>
      </w:r>
    </w:p>
    <w:p w:rsidR="00000000" w:rsidDel="00000000" w:rsidP="00000000" w:rsidRDefault="00000000" w:rsidRPr="00000000" w14:paraId="0000004F">
      <w:pPr>
        <w:pStyle w:val="Heading2"/>
        <w:spacing w:after="240" w:before="360" w:line="276" w:lineRule="auto"/>
        <w:rPr/>
      </w:pPr>
      <w:bookmarkStart w:colFirst="0" w:colLast="0" w:name="_oris7110kpus" w:id="9"/>
      <w:bookmarkEnd w:id="9"/>
      <w:r w:rsidDel="00000000" w:rsidR="00000000" w:rsidRPr="00000000">
        <w:rPr>
          <w:rtl w:val="0"/>
        </w:rPr>
        <w:t xml:space="preserve">Polling - No Incoming Traffic</w:t>
      </w:r>
    </w:p>
    <w:p w:rsidR="00000000" w:rsidDel="00000000" w:rsidP="00000000" w:rsidRDefault="00000000" w:rsidRPr="00000000" w14:paraId="00000050">
      <w:pPr>
        <w:rPr/>
      </w:pPr>
      <w:r w:rsidDel="00000000" w:rsidR="00000000" w:rsidRPr="00000000">
        <w:rPr>
          <w:rtl w:val="0"/>
        </w:rPr>
        <w:t xml:space="preserve">SpecterX Gateway employs a polling mechanism within its on-premise architecture. Rather than accepting incoming connections, internal system components actively poll external services for data or update requests. This one-way communication ensures that the internal network remains isolated and secure, effectively preventing unsolicited inbound traffic. By initiating all communications internally, organizations retain strict control over data flow, minimize the risk of unauthorized access, and maintain robust security policies—all while still enabling seamless integration with external entities.</w:t>
      </w:r>
    </w:p>
    <w:p w:rsidR="00000000" w:rsidDel="00000000" w:rsidP="00000000" w:rsidRDefault="00000000" w:rsidRPr="00000000" w14:paraId="00000051">
      <w:pPr>
        <w:pStyle w:val="Heading2"/>
        <w:rPr/>
      </w:pPr>
      <w:bookmarkStart w:colFirst="0" w:colLast="0" w:name="_9dw8v0r32yzu" w:id="10"/>
      <w:bookmarkEnd w:id="10"/>
      <w:r w:rsidDel="00000000" w:rsidR="00000000" w:rsidRPr="00000000">
        <w:rPr>
          <w:rtl w:val="0"/>
        </w:rPr>
        <w:t xml:space="preserve">High-Availability</w:t>
      </w:r>
    </w:p>
    <w:p w:rsidR="00000000" w:rsidDel="00000000" w:rsidP="00000000" w:rsidRDefault="00000000" w:rsidRPr="00000000" w14:paraId="00000052">
      <w:pPr>
        <w:rPr/>
      </w:pPr>
      <w:r w:rsidDel="00000000" w:rsidR="00000000" w:rsidRPr="00000000">
        <w:rPr>
          <w:rtl w:val="0"/>
        </w:rPr>
        <w:t xml:space="preserve">For maximum redundancy and uptime, we recommend deploying two instances of SpecterX Gateway in both your LAN and DMZ. Each pair should be set up behind a load balancer using a Virtual IP (VIP), ensuring seamless failover and balanced traffic distribution. This high-availability configuration minimizes downtime and guarantees continuous service even if one instance encounters issues.</w:t>
      </w: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rPr/>
      </w:pPr>
      <w:bookmarkStart w:colFirst="0" w:colLast="0" w:name="_cwarm1jp2px" w:id="11"/>
      <w:bookmarkEnd w:id="11"/>
      <w:r w:rsidDel="00000000" w:rsidR="00000000" w:rsidRPr="00000000">
        <w:rPr>
          <w:rtl w:val="0"/>
        </w:rPr>
        <w:t xml:space="preserve">Setup Manual</w:t>
      </w:r>
    </w:p>
    <w:p w:rsidR="00000000" w:rsidDel="00000000" w:rsidP="00000000" w:rsidRDefault="00000000" w:rsidRPr="00000000" w14:paraId="00000054">
      <w:pPr>
        <w:rPr/>
      </w:pPr>
      <w:r w:rsidDel="00000000" w:rsidR="00000000" w:rsidRPr="00000000">
        <w:rPr>
          <w:rtl w:val="0"/>
        </w:rPr>
        <w:t xml:space="preserve">Each step below is structured with a clear objective, detailed tasks, Sanity Checks (where applicable), and a Definition of Done.</w:t>
      </w:r>
    </w:p>
    <w:p w:rsidR="00000000" w:rsidDel="00000000" w:rsidP="00000000" w:rsidRDefault="00000000" w:rsidRPr="00000000" w14:paraId="00000055">
      <w:pPr>
        <w:pStyle w:val="Heading2"/>
        <w:spacing w:line="276" w:lineRule="auto"/>
        <w:rPr/>
      </w:pPr>
      <w:bookmarkStart w:colFirst="0" w:colLast="0" w:name="_tkfjn7uf5i0v" w:id="12"/>
      <w:bookmarkEnd w:id="12"/>
      <w:r w:rsidDel="00000000" w:rsidR="00000000" w:rsidRPr="00000000">
        <w:rPr>
          <w:rtl w:val="0"/>
        </w:rPr>
        <w:t xml:space="preserve">Prerequisites</w:t>
      </w:r>
    </w:p>
    <w:p w:rsidR="00000000" w:rsidDel="00000000" w:rsidP="00000000" w:rsidRDefault="00000000" w:rsidRPr="00000000" w14:paraId="00000056">
      <w:pPr>
        <w:rPr/>
      </w:pPr>
      <w:r w:rsidDel="00000000" w:rsidR="00000000" w:rsidRPr="00000000">
        <w:rPr>
          <w:rtl w:val="0"/>
        </w:rPr>
        <w:t xml:space="preserve">This manual assumes that all the prerequisites described in the “SpecterX on-prem deployment prerequisites - LAN segment”  and “SpecterX on-prem deployment prerequisites - DMZ segment” documents were fulfilled. An overview of the requirements can be found in appendix 1 and 2.</w:t>
      </w:r>
    </w:p>
    <w:p w:rsidR="00000000" w:rsidDel="00000000" w:rsidP="00000000" w:rsidRDefault="00000000" w:rsidRPr="00000000" w14:paraId="00000057">
      <w:pPr>
        <w:pStyle w:val="Heading2"/>
        <w:spacing w:line="276" w:lineRule="auto"/>
        <w:rPr>
          <w:rFonts w:ascii="Arial" w:cs="Arial" w:eastAsia="Arial" w:hAnsi="Arial"/>
          <w:color w:val="000000"/>
        </w:rPr>
      </w:pPr>
      <w:bookmarkStart w:colFirst="0" w:colLast="0" w:name="_kk7krtev0rin" w:id="13"/>
      <w:bookmarkEnd w:id="13"/>
      <w:r w:rsidDel="00000000" w:rsidR="00000000" w:rsidRPr="00000000">
        <w:rPr>
          <w:rtl w:val="0"/>
        </w:rPr>
        <w:t xml:space="preserve">Step 1: OVF Image Configuration and Verification</w:t>
      </w:r>
      <w:r w:rsidDel="00000000" w:rsidR="00000000" w:rsidRPr="00000000">
        <w:rPr>
          <w:rtl w:val="0"/>
        </w:rPr>
      </w:r>
    </w:p>
    <w:p w:rsidR="00000000" w:rsidDel="00000000" w:rsidP="00000000" w:rsidRDefault="00000000" w:rsidRPr="00000000" w14:paraId="00000058">
      <w:pPr>
        <w:pStyle w:val="Heading3"/>
        <w:spacing w:line="276" w:lineRule="auto"/>
        <w:rPr/>
      </w:pPr>
      <w:bookmarkStart w:colFirst="0" w:colLast="0" w:name="_h5d8afcfs6f3" w:id="14"/>
      <w:bookmarkEnd w:id="14"/>
      <w:r w:rsidDel="00000000" w:rsidR="00000000" w:rsidRPr="00000000">
        <w:rPr>
          <w:rtl w:val="0"/>
        </w:rPr>
        <w:t xml:space="preserve">Objective</w:t>
      </w:r>
    </w:p>
    <w:p w:rsidR="00000000" w:rsidDel="00000000" w:rsidP="00000000" w:rsidRDefault="00000000" w:rsidRPr="00000000" w14:paraId="00000059">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Ensure that OVF images are imported and raised appropriately on the customer's ESXi environment, and verify that the hardware configurations match the specified requirements.</w:t>
      </w:r>
    </w:p>
    <w:p w:rsidR="00000000" w:rsidDel="00000000" w:rsidP="00000000" w:rsidRDefault="00000000" w:rsidRPr="00000000" w14:paraId="0000005A">
      <w:pPr>
        <w:pStyle w:val="Heading3"/>
        <w:spacing w:line="276" w:lineRule="auto"/>
        <w:rPr/>
      </w:pPr>
      <w:bookmarkStart w:colFirst="0" w:colLast="0" w:name="_sbsd76t4scnp" w:id="15"/>
      <w:bookmarkEnd w:id="15"/>
      <w:r w:rsidDel="00000000" w:rsidR="00000000" w:rsidRPr="00000000">
        <w:rPr>
          <w:rtl w:val="0"/>
        </w:rPr>
        <w:t xml:space="preserve">Tasks</w:t>
      </w:r>
    </w:p>
    <w:p w:rsidR="00000000" w:rsidDel="00000000" w:rsidP="00000000" w:rsidRDefault="00000000" w:rsidRPr="00000000" w14:paraId="0000005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color w:val="000000"/>
        </w:rPr>
      </w:pPr>
      <w:r w:rsidDel="00000000" w:rsidR="00000000" w:rsidRPr="00000000">
        <w:rPr>
          <w:rFonts w:ascii="Arial" w:cs="Arial" w:eastAsia="Arial" w:hAnsi="Arial"/>
          <w:color w:val="000000"/>
          <w:rtl w:val="0"/>
        </w:rPr>
        <w:t xml:space="preserve">Import OVF Images: Import and raise OVF images to the customer's ESXi virtualization platform.</w:t>
      </w:r>
    </w:p>
    <w:p w:rsidR="00000000" w:rsidDel="00000000" w:rsidP="00000000" w:rsidRDefault="00000000" w:rsidRPr="00000000" w14:paraId="0000005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color w:val="000000"/>
        </w:rPr>
      </w:pPr>
      <w:r w:rsidDel="00000000" w:rsidR="00000000" w:rsidRPr="00000000">
        <w:rPr>
          <w:rFonts w:ascii="Arial" w:cs="Arial" w:eastAsia="Arial" w:hAnsi="Arial"/>
          <w:color w:val="000000"/>
          <w:rtl w:val="0"/>
        </w:rPr>
        <w:t xml:space="preserve">Configuration Verification:</w:t>
      </w:r>
    </w:p>
    <w:p w:rsidR="00000000" w:rsidDel="00000000" w:rsidP="00000000" w:rsidRDefault="00000000" w:rsidRPr="00000000" w14:paraId="0000005D">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color w:val="000000"/>
        </w:rPr>
      </w:pPr>
      <w:r w:rsidDel="00000000" w:rsidR="00000000" w:rsidRPr="00000000">
        <w:rPr>
          <w:rFonts w:ascii="Arial" w:cs="Arial" w:eastAsia="Arial" w:hAnsi="Arial"/>
          <w:color w:val="000000"/>
          <w:rtl w:val="0"/>
        </w:rPr>
        <w:t xml:space="preserve">CPU: Ensure it has 4 cores, each with a speed of &gt;=2.2Ghz.</w:t>
      </w:r>
    </w:p>
    <w:p w:rsidR="00000000" w:rsidDel="00000000" w:rsidP="00000000" w:rsidRDefault="00000000" w:rsidRPr="00000000" w14:paraId="0000005E">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color w:val="000000"/>
        </w:rPr>
      </w:pPr>
      <w:r w:rsidDel="00000000" w:rsidR="00000000" w:rsidRPr="00000000">
        <w:rPr>
          <w:rFonts w:ascii="Arial" w:cs="Arial" w:eastAsia="Arial" w:hAnsi="Arial"/>
          <w:color w:val="000000"/>
          <w:rtl w:val="0"/>
        </w:rPr>
        <w:t xml:space="preserve">RAM: Verify that the allocated RAM is 16 GB.</w:t>
      </w:r>
    </w:p>
    <w:p w:rsidR="00000000" w:rsidDel="00000000" w:rsidP="00000000" w:rsidRDefault="00000000" w:rsidRPr="00000000" w14:paraId="0000005F">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color w:val="000000"/>
        </w:rPr>
      </w:pPr>
      <w:r w:rsidDel="00000000" w:rsidR="00000000" w:rsidRPr="00000000">
        <w:rPr>
          <w:rFonts w:ascii="Arial" w:cs="Arial" w:eastAsia="Arial" w:hAnsi="Arial"/>
          <w:color w:val="000000"/>
          <w:rtl w:val="0"/>
        </w:rPr>
        <w:t xml:space="preserve">Disk Space: Ensure a total disk space of 80GB is allocated.</w:t>
      </w:r>
    </w:p>
    <w:p w:rsidR="00000000" w:rsidDel="00000000" w:rsidP="00000000" w:rsidRDefault="00000000" w:rsidRPr="00000000" w14:paraId="00000060">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color w:val="000000"/>
        </w:rPr>
      </w:pPr>
      <w:r w:rsidDel="00000000" w:rsidR="00000000" w:rsidRPr="00000000">
        <w:rPr>
          <w:rFonts w:ascii="Arial" w:cs="Arial" w:eastAsia="Arial" w:hAnsi="Arial"/>
          <w:color w:val="000000"/>
          <w:rtl w:val="0"/>
        </w:rPr>
        <w:t xml:space="preserve">Network Interface: Confirm a network speed of 1Gbps.</w:t>
        <w:tab/>
      </w:r>
    </w:p>
    <w:p w:rsidR="00000000" w:rsidDel="00000000" w:rsidP="00000000" w:rsidRDefault="00000000" w:rsidRPr="00000000" w14:paraId="00000061">
      <w:pPr>
        <w:pStyle w:val="Heading3"/>
        <w:spacing w:line="276" w:lineRule="auto"/>
        <w:rPr/>
      </w:pPr>
      <w:bookmarkStart w:colFirst="0" w:colLast="0" w:name="_hnq17oi8wab8" w:id="16"/>
      <w:bookmarkEnd w:id="16"/>
      <w:r w:rsidDel="00000000" w:rsidR="00000000" w:rsidRPr="00000000">
        <w:rPr>
          <w:rtl w:val="0"/>
        </w:rPr>
        <w:t xml:space="preserve">Definition of Done</w:t>
      </w:r>
    </w:p>
    <w:p w:rsidR="00000000" w:rsidDel="00000000" w:rsidP="00000000" w:rsidRDefault="00000000" w:rsidRPr="00000000" w14:paraId="00000062">
      <w:pPr>
        <w:spacing w:line="276" w:lineRule="auto"/>
        <w:rPr>
          <w:u w:val="single"/>
        </w:rPr>
      </w:pPr>
      <w:r w:rsidDel="00000000" w:rsidR="00000000" w:rsidRPr="00000000">
        <w:rPr>
          <w:rFonts w:ascii="Arial" w:cs="Arial" w:eastAsia="Arial" w:hAnsi="Arial"/>
          <w:color w:val="000000"/>
          <w:rtl w:val="0"/>
        </w:rPr>
        <w:t xml:space="preserve">The OVF image must be up and running on the customer's virtualization server without any issues.</w:t>
      </w:r>
      <w:r w:rsidDel="00000000" w:rsidR="00000000" w:rsidRPr="00000000">
        <w:rPr>
          <w:rtl w:val="0"/>
        </w:rPr>
      </w:r>
    </w:p>
    <w:p w:rsidR="00000000" w:rsidDel="00000000" w:rsidP="00000000" w:rsidRDefault="00000000" w:rsidRPr="00000000" w14:paraId="00000063">
      <w:pPr>
        <w:pStyle w:val="Heading2"/>
        <w:rPr/>
      </w:pPr>
      <w:bookmarkStart w:colFirst="0" w:colLast="0" w:name="_rn03k599m7tl" w:id="17"/>
      <w:bookmarkEnd w:id="17"/>
      <w:r w:rsidDel="00000000" w:rsidR="00000000" w:rsidRPr="00000000">
        <w:rPr>
          <w:rtl w:val="0"/>
        </w:rPr>
        <w:t xml:space="preserve">Step</w:t>
      </w:r>
      <w:r w:rsidDel="00000000" w:rsidR="00000000" w:rsidRPr="00000000">
        <w:rPr>
          <w:rtl w:val="0"/>
        </w:rPr>
        <w:t xml:space="preserve"> 2: Configure the static IP address and DNS server</w:t>
      </w:r>
      <w:r w:rsidDel="00000000" w:rsidR="00000000" w:rsidRPr="00000000">
        <w:rPr>
          <w:rtl w:val="0"/>
        </w:rPr>
      </w:r>
    </w:p>
    <w:p w:rsidR="00000000" w:rsidDel="00000000" w:rsidP="00000000" w:rsidRDefault="00000000" w:rsidRPr="00000000" w14:paraId="00000064">
      <w:pPr>
        <w:pStyle w:val="Heading3"/>
        <w:rPr/>
      </w:pPr>
      <w:bookmarkStart w:colFirst="0" w:colLast="0" w:name="_lkr0et89srg5" w:id="18"/>
      <w:bookmarkEnd w:id="18"/>
      <w:r w:rsidDel="00000000" w:rsidR="00000000" w:rsidRPr="00000000">
        <w:rPr>
          <w:rtl w:val="0"/>
        </w:rPr>
        <w:t xml:space="preserve">Objective:</w:t>
      </w:r>
    </w:p>
    <w:p w:rsidR="00000000" w:rsidDel="00000000" w:rsidP="00000000" w:rsidRDefault="00000000" w:rsidRPr="00000000" w14:paraId="00000065">
      <w:pPr>
        <w:spacing w:before="200" w:lineRule="auto"/>
        <w:rPr/>
      </w:pPr>
      <w:r w:rsidDel="00000000" w:rsidR="00000000" w:rsidRPr="00000000">
        <w:rPr>
          <w:rtl w:val="0"/>
        </w:rPr>
        <w:t xml:space="preserve">Configure a static IP address for the Linux machine and set up DNS to align with the customer’s DNS servers.</w:t>
      </w:r>
    </w:p>
    <w:p w:rsidR="00000000" w:rsidDel="00000000" w:rsidP="00000000" w:rsidRDefault="00000000" w:rsidRPr="00000000" w14:paraId="00000066">
      <w:pPr>
        <w:spacing w:before="200" w:lineRule="auto"/>
        <w:rPr/>
      </w:pPr>
      <w:r w:rsidDel="00000000" w:rsidR="00000000" w:rsidRPr="00000000">
        <w:rPr>
          <w:rtl w:val="0"/>
        </w:rPr>
      </w:r>
    </w:p>
    <w:p w:rsidR="00000000" w:rsidDel="00000000" w:rsidP="00000000" w:rsidRDefault="00000000" w:rsidRPr="00000000" w14:paraId="00000067">
      <w:pPr>
        <w:spacing w:before="200" w:lineRule="auto"/>
        <w:rPr/>
      </w:pPr>
      <w:r w:rsidDel="00000000" w:rsidR="00000000" w:rsidRPr="00000000">
        <w:rPr>
          <w:rtl w:val="0"/>
        </w:rPr>
        <w:t xml:space="preserve">Since the basic network configurations were not defined yet, we can’t SSH into the machine. We need to log in to the servers directly through the VMware Console.</w:t>
      </w:r>
    </w:p>
    <w:p w:rsidR="00000000" w:rsidDel="00000000" w:rsidP="00000000" w:rsidRDefault="00000000" w:rsidRPr="00000000" w14:paraId="00000068">
      <w:pPr>
        <w:pStyle w:val="Heading3"/>
        <w:rPr/>
      </w:pPr>
      <w:bookmarkStart w:colFirst="0" w:colLast="0" w:name="_jzcfp6gfk9g4" w:id="19"/>
      <w:bookmarkEnd w:id="19"/>
      <w:r w:rsidDel="00000000" w:rsidR="00000000" w:rsidRPr="00000000">
        <w:rPr>
          <w:rtl w:val="0"/>
        </w:rPr>
        <w:t xml:space="preserve">1) Configure the DMZ Server Network</w:t>
      </w:r>
    </w:p>
    <w:p w:rsidR="00000000" w:rsidDel="00000000" w:rsidP="00000000" w:rsidRDefault="00000000" w:rsidRPr="00000000" w14:paraId="00000069">
      <w:pPr>
        <w:pStyle w:val="Heading4"/>
        <w:rPr/>
      </w:pPr>
      <w:bookmarkStart w:colFirst="0" w:colLast="0" w:name="_sz87hjx0n3cz" w:id="20"/>
      <w:bookmarkEnd w:id="20"/>
      <w:r w:rsidDel="00000000" w:rsidR="00000000" w:rsidRPr="00000000">
        <w:rPr>
          <w:rtl w:val="0"/>
        </w:rPr>
        <w:t xml:space="preserve">Tasks</w:t>
      </w:r>
    </w:p>
    <w:p w:rsidR="00000000" w:rsidDel="00000000" w:rsidP="00000000" w:rsidRDefault="00000000" w:rsidRPr="00000000" w14:paraId="0000006A">
      <w:pPr>
        <w:numPr>
          <w:ilvl w:val="0"/>
          <w:numId w:val="29"/>
        </w:numPr>
        <w:ind w:left="720" w:hanging="360"/>
        <w:rPr>
          <w:u w:val="none"/>
        </w:rPr>
      </w:pPr>
      <w:r w:rsidDel="00000000" w:rsidR="00000000" w:rsidRPr="00000000">
        <w:rPr>
          <w:b w:val="1"/>
          <w:bCs w:val="1"/>
          <w:rtl w:val="0"/>
        </w:rPr>
        <w:t xml:space="preserve">Access the VMware Console:</w:t>
      </w:r>
      <w:r w:rsidDel="00000000" w:rsidR="00000000" w:rsidRPr="00000000">
        <w:rPr>
          <w:rtl w:val="0"/>
        </w:rPr>
        <w:t xml:space="preserve"> Log in to each of the servers provisioned for SpecterX in the DMZ environment.</w:t>
      </w:r>
    </w:p>
    <w:p w:rsidR="00000000" w:rsidDel="00000000" w:rsidP="00000000" w:rsidRDefault="00000000" w:rsidRPr="00000000" w14:paraId="0000006B">
      <w:pPr>
        <w:numPr>
          <w:ilvl w:val="0"/>
          <w:numId w:val="29"/>
        </w:numPr>
        <w:spacing w:before="200" w:lineRule="auto"/>
        <w:ind w:left="720" w:hanging="360"/>
      </w:pPr>
      <w:r w:rsidDel="00000000" w:rsidR="00000000" w:rsidRPr="00000000">
        <w:rPr>
          <w:b w:val="1"/>
          <w:bCs w:val="1"/>
          <w:rtl w:val="0"/>
        </w:rPr>
        <w:t xml:space="preserve">Check Available Network Interfaces: </w:t>
      </w:r>
      <w:r w:rsidDel="00000000" w:rsidR="00000000" w:rsidRPr="00000000">
        <w:rPr>
          <w:rtl w:val="0"/>
        </w:rPr>
        <w:t xml:space="preserve">Look for an interface that is not lo (which is the loopback interface). It will typically be named ens32, ens160, or eth0, depending on your system.</w:t>
        <w:br w:type="textWrapping"/>
        <w:br w:type="textWrapping"/>
        <w:t xml:space="preserve">To do this, run the following command: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ifconfig -a</w:t>
      </w:r>
      <w:r w:rsidDel="00000000" w:rsidR="00000000" w:rsidRPr="00000000">
        <w:rPr>
          <w:rtl w:val="0"/>
        </w:rPr>
      </w:r>
    </w:p>
    <w:p w:rsidR="00000000" w:rsidDel="00000000" w:rsidP="00000000" w:rsidRDefault="00000000" w:rsidRPr="00000000" w14:paraId="0000006E">
      <w:pPr>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6F">
      <w:pPr>
        <w:ind w:firstLine="720"/>
        <w:rPr/>
      </w:pPr>
      <w:r w:rsidDel="00000000" w:rsidR="00000000" w:rsidRPr="00000000">
        <w:rPr>
          <w:rtl w:val="0"/>
        </w:rPr>
        <w:t xml:space="preserve">Example output from ifconfig -a:</w:t>
      </w:r>
    </w:p>
    <w:p w:rsidR="00000000" w:rsidDel="00000000" w:rsidP="00000000" w:rsidRDefault="00000000" w:rsidRPr="00000000" w14:paraId="00000070">
      <w:pPr>
        <w:ind w:firstLine="720"/>
        <w:rPr/>
      </w:pPr>
      <w:r w:rsidDel="00000000" w:rsidR="00000000" w:rsidRPr="00000000">
        <w:rPr>
          <w:rtl w:val="0"/>
        </w:rPr>
      </w:r>
    </w:p>
    <w:p w:rsidR="00000000" w:rsidDel="00000000" w:rsidP="00000000" w:rsidRDefault="00000000" w:rsidRPr="00000000" w14:paraId="00000071">
      <w:pPr>
        <w:ind w:firstLine="720"/>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ens32: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flags=4163&lt;UP,BROADCAST,RUNNING,MULTICAST&gt;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mtu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1500</w:t>
      </w:r>
      <w:r w:rsidDel="00000000" w:rsidR="00000000" w:rsidRPr="00000000">
        <w:rPr>
          <w:rtl w:val="0"/>
        </w:rPr>
      </w:r>
    </w:p>
    <w:p w:rsidR="00000000" w:rsidDel="00000000" w:rsidP="00000000" w:rsidRDefault="00000000" w:rsidRPr="00000000" w14:paraId="00000072">
      <w:pPr>
        <w:ind w:firstLine="72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192.168.1.100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netmask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255.255.255.0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broadcast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192.168.1.255</w:t>
      </w:r>
      <w:r w:rsidDel="00000000" w:rsidR="00000000" w:rsidRPr="00000000">
        <w:rPr>
          <w:rtl w:val="0"/>
        </w:rPr>
      </w:r>
    </w:p>
    <w:p w:rsidR="00000000" w:rsidDel="00000000" w:rsidP="00000000" w:rsidRDefault="00000000" w:rsidRPr="00000000" w14:paraId="00000073">
      <w:pPr>
        <w:ind w:firstLine="72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74">
      <w:pPr>
        <w:ind w:firstLine="72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flags=73&lt;UP,LOOPBACK,RUNNING&gt;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mtu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65536</w:t>
      </w:r>
      <w:r w:rsidDel="00000000" w:rsidR="00000000" w:rsidRPr="00000000">
        <w:rPr>
          <w:rtl w:val="0"/>
        </w:rPr>
      </w:r>
    </w:p>
    <w:p w:rsidR="00000000" w:rsidDel="00000000" w:rsidP="00000000" w:rsidRDefault="00000000" w:rsidRPr="00000000" w14:paraId="00000075">
      <w:pPr>
        <w:ind w:firstLine="720"/>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127.0.0.1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netmask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255.0.0.0</w:t>
      </w:r>
    </w:p>
    <w:p w:rsidR="00000000" w:rsidDel="00000000" w:rsidP="00000000" w:rsidRDefault="00000000" w:rsidRPr="00000000" w14:paraId="00000076">
      <w:pPr>
        <w:ind w:left="0" w:firstLine="0"/>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77">
      <w:pPr>
        <w:numPr>
          <w:ilvl w:val="0"/>
          <w:numId w:val="29"/>
        </w:numPr>
        <w:spacing w:after="0" w:before="200" w:lineRule="auto"/>
        <w:ind w:left="720" w:hanging="360"/>
        <w:rPr>
          <w:u w:val="none"/>
        </w:rPr>
      </w:pPr>
      <w:r w:rsidDel="00000000" w:rsidR="00000000" w:rsidRPr="00000000">
        <w:rPr>
          <w:b w:val="1"/>
          <w:bCs w:val="1"/>
          <w:rtl w:val="0"/>
        </w:rPr>
        <w:t xml:space="preserve">Open the Netplan configuration file:</w:t>
      </w:r>
    </w:p>
    <w:p w:rsidR="00000000" w:rsidDel="00000000" w:rsidP="00000000" w:rsidRDefault="00000000" w:rsidRPr="00000000" w14:paraId="00000078">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sudo nano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/etc/netplan/00-installer-config.yml</w:t>
      </w:r>
      <w:r w:rsidDel="00000000" w:rsidR="00000000" w:rsidRPr="00000000">
        <w:rPr>
          <w:rtl w:val="0"/>
        </w:rPr>
      </w:r>
    </w:p>
    <w:p w:rsidR="00000000" w:rsidDel="00000000" w:rsidP="00000000" w:rsidRDefault="00000000" w:rsidRPr="00000000" w14:paraId="00000079">
      <w:pPr>
        <w:numPr>
          <w:ilvl w:val="0"/>
          <w:numId w:val="1"/>
        </w:numPr>
        <w:spacing w:after="0" w:before="200" w:lineRule="auto"/>
        <w:ind w:left="720" w:hanging="360"/>
        <w:rPr>
          <w:u w:val="none"/>
        </w:rPr>
      </w:pPr>
      <w:r w:rsidDel="00000000" w:rsidR="00000000" w:rsidRPr="00000000">
        <w:rPr>
          <w:sz w:val="18"/>
          <w:szCs w:val="18"/>
          <w:rtl w:val="0"/>
        </w:rPr>
        <w:t xml:space="preserve"></w:t>
      </w:r>
      <w:r w:rsidDel="00000000" w:rsidR="00000000" w:rsidRPr="00000000">
        <w:rPr>
          <w:b w:val="1"/>
          <w:bCs w:val="1"/>
          <w:rtl w:val="0"/>
        </w:rPr>
        <w:t xml:space="preserve">Disable DHCP4</w:t>
      </w:r>
      <w:r w:rsidDel="00000000" w:rsidR="00000000" w:rsidRPr="00000000">
        <w:rPr>
          <w:rtl w:val="0"/>
        </w:rPr>
        <w:t xml:space="preserve"> by commenting out or removing the relevant line:</w:t>
      </w:r>
    </w:p>
    <w:p w:rsidR="00000000" w:rsidDel="00000000" w:rsidP="00000000" w:rsidRDefault="00000000" w:rsidRPr="00000000" w14:paraId="0000007A">
      <w:pPr>
        <w:numPr>
          <w:ilvl w:val="1"/>
          <w:numId w:val="1"/>
        </w:numPr>
        <w:spacing w:after="0" w:before="200" w:lineRule="auto"/>
        <w:ind w:left="1440" w:hanging="360"/>
        <w:rPr>
          <w:u w:val="none"/>
        </w:rPr>
      </w:pPr>
      <w:r w:rsidDel="00000000" w:rsidR="00000000" w:rsidRPr="00000000">
        <w:rPr>
          <w:rtl w:val="0"/>
        </w:rPr>
        <w:t xml:space="preserve">Locate the following line:</w:t>
        <w:br w:type="textWrapping"/>
      </w:r>
      <w:r w:rsidDel="00000000" w:rsidR="00000000" w:rsidRPr="00000000">
        <w:rPr>
          <w:rFonts w:ascii="Courier New" w:cs="Courier New" w:eastAsia="Courier New" w:hAnsi="Courier New"/>
          <w:rtl w:val="0"/>
        </w:rPr>
        <w:t xml:space="preserve">dhcp4: true</w:t>
      </w:r>
      <w:r w:rsidDel="00000000" w:rsidR="00000000" w:rsidRPr="00000000">
        <w:rPr>
          <w:rtl w:val="0"/>
        </w:rPr>
      </w:r>
    </w:p>
    <w:p w:rsidR="00000000" w:rsidDel="00000000" w:rsidP="00000000" w:rsidRDefault="00000000" w:rsidRPr="00000000" w14:paraId="0000007B">
      <w:pPr>
        <w:numPr>
          <w:ilvl w:val="1"/>
          <w:numId w:val="1"/>
        </w:numPr>
        <w:spacing w:after="0" w:before="200" w:lineRule="auto"/>
        <w:ind w:left="1440" w:hanging="360"/>
        <w:rPr>
          <w:u w:val="none"/>
        </w:rPr>
      </w:pPr>
      <w:r w:rsidDel="00000000" w:rsidR="00000000" w:rsidRPr="00000000">
        <w:rPr>
          <w:rtl w:val="0"/>
        </w:rPr>
        <w:t xml:space="preserve">Comment it out by adding a # at the beginning:</w:t>
      </w:r>
    </w:p>
    <w:p w:rsidR="00000000" w:rsidDel="00000000" w:rsidP="00000000" w:rsidRDefault="00000000" w:rsidRPr="00000000" w14:paraId="0000007C">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#dhcp4: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tl w:val="0"/>
        </w:rPr>
      </w:r>
    </w:p>
    <w:p w:rsidR="00000000" w:rsidDel="00000000" w:rsidP="00000000" w:rsidRDefault="00000000" w:rsidRPr="00000000" w14:paraId="0000007D">
      <w:pPr>
        <w:numPr>
          <w:ilvl w:val="0"/>
          <w:numId w:val="32"/>
        </w:numPr>
        <w:spacing w:after="0" w:before="200" w:lineRule="auto"/>
        <w:ind w:left="720" w:hanging="360"/>
      </w:pPr>
      <w:r w:rsidDel="00000000" w:rsidR="00000000" w:rsidRPr="00000000">
        <w:rPr>
          <w:sz w:val="18"/>
          <w:szCs w:val="18"/>
          <w:rtl w:val="0"/>
        </w:rPr>
        <w:t xml:space="preserve"></w:t>
      </w:r>
      <w:r w:rsidDel="00000000" w:rsidR="00000000" w:rsidRPr="00000000">
        <w:rPr>
          <w:b w:val="1"/>
          <w:bCs w:val="1"/>
          <w:rtl w:val="0"/>
        </w:rPr>
        <w:t xml:space="preserve">Set the static IP address</w:t>
      </w:r>
      <w:r w:rsidDel="00000000" w:rsidR="00000000" w:rsidRPr="00000000">
        <w:rPr>
          <w:rtl w:val="0"/>
        </w:rPr>
        <w:t xml:space="preserve"> assigned to each DMZ server and define the DNS servers.</w:t>
      </w:r>
    </w:p>
    <w:p w:rsidR="00000000" w:rsidDel="00000000" w:rsidP="00000000" w:rsidRDefault="00000000" w:rsidRPr="00000000" w14:paraId="0000007E">
      <w:pPr>
        <w:numPr>
          <w:ilvl w:val="1"/>
          <w:numId w:val="32"/>
        </w:numPr>
        <w:spacing w:before="200" w:lineRule="auto"/>
        <w:ind w:left="1440" w:hanging="360"/>
        <w:rPr>
          <w:u w:val="none"/>
        </w:rPr>
      </w:pPr>
      <w:r w:rsidDel="00000000" w:rsidR="00000000" w:rsidRPr="00000000">
        <w:rPr>
          <w:rtl w:val="0"/>
        </w:rPr>
        <w:t xml:space="preserve">Refer to </w:t>
      </w:r>
      <w:hyperlink w:anchor="_fj1tqwdkk8yj">
        <w:r w:rsidDel="00000000" w:rsidR="00000000" w:rsidRPr="00000000">
          <w:rPr>
            <w:color w:val="1155cc"/>
            <w:u w:val="single"/>
            <w:rtl w:val="0"/>
          </w:rPr>
          <w:t xml:space="preserve">Appendix 2</w:t>
        </w:r>
      </w:hyperlink>
      <w:r w:rsidDel="00000000" w:rsidR="00000000" w:rsidRPr="00000000">
        <w:rPr>
          <w:rtl w:val="0"/>
        </w:rPr>
        <w:t xml:space="preserve"> for the correct IP addresses in the DMZ domain.</w:t>
      </w:r>
    </w:p>
    <w:p w:rsidR="00000000" w:rsidDel="00000000" w:rsidP="00000000" w:rsidRDefault="00000000" w:rsidRPr="00000000" w14:paraId="0000007F">
      <w:pPr>
        <w:numPr>
          <w:ilvl w:val="1"/>
          <w:numId w:val="32"/>
        </w:numPr>
        <w:spacing w:after="240" w:before="240" w:lineRule="auto"/>
        <w:ind w:left="1440" w:hanging="360"/>
      </w:pPr>
      <w:r w:rsidDel="00000000" w:rsidR="00000000" w:rsidRPr="00000000">
        <w:rPr>
          <w:rtl w:val="0"/>
        </w:rPr>
        <w:t xml:space="preserve">Ensure that the </w:t>
      </w:r>
      <w:r w:rsidDel="00000000" w:rsidR="00000000" w:rsidRPr="00000000">
        <w:rPr>
          <w:b w:val="1"/>
          <w:bCs w:val="1"/>
          <w:rtl w:val="0"/>
        </w:rPr>
        <w:t xml:space="preserve">prefix</w:t>
      </w:r>
      <w:r w:rsidDel="00000000" w:rsidR="00000000" w:rsidRPr="00000000">
        <w:rPr>
          <w:rtl w:val="0"/>
        </w:rPr>
        <w:t xml:space="preserve"> is included (e.g., /24 for a </w:t>
      </w:r>
      <w:r w:rsidDel="00000000" w:rsidR="00000000" w:rsidRPr="00000000">
        <w:rPr>
          <w:b w:val="1"/>
          <w:bCs w:val="1"/>
          <w:rtl w:val="0"/>
        </w:rPr>
        <w:t xml:space="preserve">255.255.255.0</w:t>
      </w:r>
      <w:r w:rsidDel="00000000" w:rsidR="00000000" w:rsidRPr="00000000">
        <w:rPr>
          <w:rtl w:val="0"/>
        </w:rPr>
        <w:t xml:space="preserve"> subnet).</w:t>
      </w:r>
    </w:p>
    <w:p w:rsidR="00000000" w:rsidDel="00000000" w:rsidP="00000000" w:rsidRDefault="00000000" w:rsidRPr="00000000" w14:paraId="00000080">
      <w:pPr>
        <w:numPr>
          <w:ilvl w:val="0"/>
          <w:numId w:val="32"/>
        </w:numPr>
        <w:spacing w:after="240" w:before="240" w:lineRule="auto"/>
        <w:ind w:left="720" w:hanging="360"/>
      </w:pPr>
      <w:r w:rsidDel="00000000" w:rsidR="00000000" w:rsidRPr="00000000">
        <w:rPr>
          <w:rtl w:val="0"/>
        </w:rPr>
        <w:t xml:space="preserve">The configuration should look similar to this:</w:t>
      </w:r>
    </w:p>
    <w:p w:rsidR="00000000" w:rsidDel="00000000" w:rsidP="00000000" w:rsidRDefault="00000000" w:rsidRPr="00000000" w14:paraId="00000081">
      <w:pPr>
        <w:spacing w:after="0" w:lineRule="auto"/>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network:</w:t>
      </w:r>
    </w:p>
    <w:p w:rsidR="00000000" w:rsidDel="00000000" w:rsidP="00000000" w:rsidRDefault="00000000" w:rsidRPr="00000000" w14:paraId="00000082">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ethernets:</w:t>
      </w:r>
      <w:r w:rsidDel="00000000" w:rsidR="00000000" w:rsidRPr="00000000">
        <w:rPr>
          <w:rtl w:val="0"/>
        </w:rPr>
      </w:r>
    </w:p>
    <w:p w:rsidR="00000000" w:rsidDel="00000000" w:rsidP="00000000" w:rsidRDefault="00000000" w:rsidRPr="00000000" w14:paraId="0000008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ens32:</w:t>
      </w:r>
    </w:p>
    <w:p w:rsidR="00000000" w:rsidDel="00000000" w:rsidP="00000000" w:rsidRDefault="00000000" w:rsidRPr="00000000" w14:paraId="000000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#dhcp4: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p>
    <w:p w:rsidR="00000000" w:rsidDel="00000000" w:rsidP="00000000" w:rsidRDefault="00000000" w:rsidRPr="00000000" w14:paraId="00000085">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addresses:</w:t>
      </w:r>
      <w:r w:rsidDel="00000000" w:rsidR="00000000" w:rsidRPr="00000000">
        <w:rPr>
          <w:rtl w:val="0"/>
        </w:rPr>
      </w:r>
    </w:p>
    <w:p w:rsidR="00000000" w:rsidDel="00000000" w:rsidP="00000000" w:rsidRDefault="00000000" w:rsidRPr="00000000" w14:paraId="0000008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10.253.10.21/24</w:t>
      </w:r>
    </w:p>
    <w:p w:rsidR="00000000" w:rsidDel="00000000" w:rsidP="00000000" w:rsidRDefault="00000000" w:rsidRPr="00000000" w14:paraId="00000087">
      <w:pPr>
        <w:spacing w:after="0"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p>
    <w:p w:rsidR="00000000" w:rsidDel="00000000" w:rsidP="00000000" w:rsidRDefault="00000000" w:rsidRPr="00000000" w14:paraId="00000088">
      <w:pPr>
        <w:numPr>
          <w:ilvl w:val="0"/>
          <w:numId w:val="32"/>
        </w:numPr>
        <w:spacing w:before="200" w:lineRule="auto"/>
        <w:ind w:left="720" w:hanging="360"/>
        <w:rPr>
          <w:u w:val="none"/>
        </w:rPr>
      </w:pPr>
      <w:r w:rsidDel="00000000" w:rsidR="00000000" w:rsidRPr="00000000">
        <w:rPr>
          <w:sz w:val="18"/>
          <w:szCs w:val="18"/>
          <w:rtl w:val="0"/>
        </w:rPr>
        <w:t xml:space="preserve"></w:t>
      </w:r>
      <w:r w:rsidDel="00000000" w:rsidR="00000000" w:rsidRPr="00000000">
        <w:rPr>
          <w:b w:val="1"/>
          <w:bCs w:val="1"/>
          <w:rtl w:val="0"/>
        </w:rPr>
        <w:t xml:space="preserve">Save and apply the changes:</w:t>
      </w:r>
    </w:p>
    <w:p w:rsidR="00000000" w:rsidDel="00000000" w:rsidP="00000000" w:rsidRDefault="00000000" w:rsidRPr="00000000" w14:paraId="00000089">
      <w:pPr>
        <w:numPr>
          <w:ilvl w:val="1"/>
          <w:numId w:val="32"/>
        </w:numPr>
        <w:spacing w:before="200" w:lineRule="auto"/>
        <w:ind w:left="1440" w:hanging="360"/>
        <w:rPr>
          <w:u w:val="none"/>
        </w:rPr>
      </w:pPr>
      <w:r w:rsidDel="00000000" w:rsidR="00000000" w:rsidRPr="00000000">
        <w:rPr>
          <w:rtl w:val="0"/>
        </w:rPr>
        <w:t xml:space="preserve">Save the file in nano by pressing CTRL + X, then Y, and Enter.</w:t>
      </w:r>
    </w:p>
    <w:p w:rsidR="00000000" w:rsidDel="00000000" w:rsidP="00000000" w:rsidRDefault="00000000" w:rsidRPr="00000000" w14:paraId="0000008A">
      <w:pPr>
        <w:numPr>
          <w:ilvl w:val="1"/>
          <w:numId w:val="32"/>
        </w:numPr>
        <w:spacing w:before="200" w:lineRule="auto"/>
        <w:ind w:left="1440" w:hanging="360"/>
        <w:rPr>
          <w:u w:val="none"/>
        </w:rPr>
      </w:pPr>
      <w:r w:rsidDel="00000000" w:rsidR="00000000" w:rsidRPr="00000000">
        <w:rPr>
          <w:rtl w:val="0"/>
        </w:rPr>
        <w:t xml:space="preserve">Apply the new network settings with:</w:t>
      </w:r>
    </w:p>
    <w:p w:rsidR="00000000" w:rsidDel="00000000" w:rsidP="00000000" w:rsidRDefault="00000000" w:rsidRPr="00000000" w14:paraId="0000008B">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sudo netplan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apply</w:t>
      </w:r>
      <w:r w:rsidDel="00000000" w:rsidR="00000000" w:rsidRPr="00000000">
        <w:rPr>
          <w:rtl w:val="0"/>
        </w:rPr>
      </w:r>
    </w:p>
    <w:p w:rsidR="00000000" w:rsidDel="00000000" w:rsidP="00000000" w:rsidRDefault="00000000" w:rsidRPr="00000000" w14:paraId="0000008C">
      <w:pPr>
        <w:numPr>
          <w:ilvl w:val="0"/>
          <w:numId w:val="38"/>
        </w:numPr>
        <w:spacing w:before="200" w:lineRule="auto"/>
        <w:ind w:left="720" w:hanging="360"/>
      </w:pPr>
      <w:r w:rsidDel="00000000" w:rsidR="00000000" w:rsidRPr="00000000">
        <w:rPr>
          <w:sz w:val="18"/>
          <w:szCs w:val="18"/>
          <w:rtl w:val="0"/>
        </w:rPr>
        <w:t xml:space="preserve"></w:t>
      </w:r>
      <w:r w:rsidDel="00000000" w:rsidR="00000000" w:rsidRPr="00000000">
        <w:rPr>
          <w:b w:val="1"/>
          <w:bCs w:val="1"/>
          <w:rtl w:val="0"/>
        </w:rPr>
        <w:t xml:space="preserve">For </w:t>
      </w:r>
      <w:hyperlink w:anchor="_jfofecud25mx">
        <w:r w:rsidDel="00000000" w:rsidR="00000000" w:rsidRPr="00000000">
          <w:rPr>
            <w:b w:val="1"/>
            <w:bCs w:val="1"/>
            <w:color w:val="1155cc"/>
            <w:u w:val="single"/>
            <w:rtl w:val="0"/>
          </w:rPr>
          <w:t xml:space="preserve">Common Issues When Applying Netplan Changes</w:t>
        </w:r>
      </w:hyperlink>
      <w:r w:rsidDel="00000000" w:rsidR="00000000" w:rsidRPr="00000000">
        <w:rPr>
          <w:b w:val="1"/>
          <w:bCs w:val="1"/>
          <w:rtl w:val="0"/>
        </w:rPr>
        <w:t xml:space="preserve">, jump to </w:t>
      </w:r>
      <w:hyperlink w:anchor="_8em60a7af1el">
        <w:r w:rsidDel="00000000" w:rsidR="00000000" w:rsidRPr="00000000">
          <w:rPr>
            <w:b w:val="1"/>
            <w:bCs w:val="1"/>
            <w:color w:val="1155cc"/>
            <w:u w:val="single"/>
            <w:rtl w:val="0"/>
          </w:rPr>
          <w:t xml:space="preserve">Troubleshooting</w:t>
        </w:r>
      </w:hyperlink>
      <w:r w:rsidDel="00000000" w:rsidR="00000000" w:rsidRPr="00000000">
        <w:rPr>
          <w:b w:val="1"/>
          <w:bCs w:val="1"/>
          <w:rtl w:val="0"/>
        </w:rPr>
        <w:t xml:space="preserve"> for this chapter.</w:t>
      </w:r>
      <w:r w:rsidDel="00000000" w:rsidR="00000000" w:rsidRPr="00000000">
        <w:rPr>
          <w:rtl w:val="0"/>
        </w:rPr>
      </w:r>
    </w:p>
    <w:p w:rsidR="00000000" w:rsidDel="00000000" w:rsidP="00000000" w:rsidRDefault="00000000" w:rsidRPr="00000000" w14:paraId="0000008D">
      <w:pPr>
        <w:numPr>
          <w:ilvl w:val="0"/>
          <w:numId w:val="38"/>
        </w:numPr>
        <w:spacing w:before="200" w:lineRule="auto"/>
        <w:ind w:left="720" w:hanging="360"/>
      </w:pPr>
      <w:r w:rsidDel="00000000" w:rsidR="00000000" w:rsidRPr="00000000">
        <w:rPr>
          <w:b w:val="1"/>
          <w:bCs w:val="1"/>
          <w:rtl w:val="0"/>
        </w:rPr>
        <w:t xml:space="preserve">Verify</w:t>
      </w:r>
      <w:r w:rsidDel="00000000" w:rsidR="00000000" w:rsidRPr="00000000">
        <w:rPr>
          <w:rtl w:val="0"/>
        </w:rPr>
        <w:t xml:space="preserve"> that the IP address has been updated. Replace ‘ens32’ with the actual network interface:</w:t>
      </w:r>
    </w:p>
    <w:p w:rsidR="00000000" w:rsidDel="00000000" w:rsidP="00000000" w:rsidRDefault="00000000" w:rsidRPr="00000000" w14:paraId="0000008E">
      <w:pPr>
        <w:spacing w:after="0" w:lineRule="auto"/>
        <w:rPr/>
      </w:pPr>
      <w:r w:rsidDel="00000000" w:rsidR="00000000" w:rsidRPr="00000000">
        <w:rPr>
          <w:rtl w:val="0"/>
        </w:rPr>
      </w:r>
    </w:p>
    <w:p w:rsidR="00000000" w:rsidDel="00000000" w:rsidP="00000000" w:rsidRDefault="00000000" w:rsidRPr="00000000" w14:paraId="0000008F">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ens32</w:t>
      </w:r>
      <w:r w:rsidDel="00000000" w:rsidR="00000000" w:rsidRPr="00000000">
        <w:rPr>
          <w:rtl w:val="0"/>
        </w:rPr>
      </w:r>
    </w:p>
    <w:p w:rsidR="00000000" w:rsidDel="00000000" w:rsidP="00000000" w:rsidRDefault="00000000" w:rsidRPr="00000000" w14:paraId="00000090">
      <w:pPr>
        <w:numPr>
          <w:ilvl w:val="0"/>
          <w:numId w:val="6"/>
        </w:numPr>
        <w:spacing w:after="0" w:before="200" w:lineRule="auto"/>
        <w:ind w:left="720" w:hanging="360"/>
        <w:rPr/>
      </w:pPr>
      <w:r w:rsidDel="00000000" w:rsidR="00000000" w:rsidRPr="00000000">
        <w:rPr>
          <w:sz w:val="18"/>
          <w:szCs w:val="18"/>
          <w:rtl w:val="0"/>
        </w:rPr>
        <w:t xml:space="preserve"></w:t>
      </w:r>
      <w:r w:rsidDel="00000000" w:rsidR="00000000" w:rsidRPr="00000000">
        <w:rPr>
          <w:rtl w:val="0"/>
        </w:rPr>
        <w:t xml:space="preserve">On the VMWare Console, enable the Network</w:t>
      </w:r>
      <w:r w:rsidDel="00000000" w:rsidR="00000000" w:rsidRPr="00000000">
        <w:rPr>
          <w:rtl w:val="0"/>
        </w:rPr>
      </w:r>
    </w:p>
    <w:p w:rsidR="00000000" w:rsidDel="00000000" w:rsidP="00000000" w:rsidRDefault="00000000" w:rsidRPr="00000000" w14:paraId="00000091">
      <w:pPr>
        <w:pStyle w:val="Heading3"/>
        <w:spacing w:after="0" w:lineRule="auto"/>
        <w:rPr/>
      </w:pPr>
      <w:bookmarkStart w:colFirst="0" w:colLast="0" w:name="_i5ampor4pbrb" w:id="21"/>
      <w:bookmarkEnd w:id="21"/>
      <w:r w:rsidDel="00000000" w:rsidR="00000000" w:rsidRPr="00000000">
        <w:rPr>
          <w:rtl w:val="0"/>
        </w:rPr>
        <w:t xml:space="preserve">2) Configure the LAN Server Network</w:t>
      </w:r>
    </w:p>
    <w:p w:rsidR="00000000" w:rsidDel="00000000" w:rsidP="00000000" w:rsidRDefault="00000000" w:rsidRPr="00000000" w14:paraId="00000092">
      <w:pPr>
        <w:pStyle w:val="Heading4"/>
        <w:rPr/>
      </w:pPr>
      <w:bookmarkStart w:colFirst="0" w:colLast="0" w:name="_bszt69edqg4z" w:id="22"/>
      <w:bookmarkEnd w:id="22"/>
      <w:r w:rsidDel="00000000" w:rsidR="00000000" w:rsidRPr="00000000">
        <w:rPr>
          <w:rtl w:val="0"/>
        </w:rPr>
        <w:t xml:space="preserve">Tasks</w:t>
      </w:r>
    </w:p>
    <w:p w:rsidR="00000000" w:rsidDel="00000000" w:rsidP="00000000" w:rsidRDefault="00000000" w:rsidRPr="00000000" w14:paraId="00000093">
      <w:pPr>
        <w:numPr>
          <w:ilvl w:val="0"/>
          <w:numId w:val="29"/>
        </w:numPr>
        <w:ind w:left="720" w:hanging="360"/>
      </w:pPr>
      <w:r w:rsidDel="00000000" w:rsidR="00000000" w:rsidRPr="00000000">
        <w:rPr>
          <w:b w:val="1"/>
          <w:bCs w:val="1"/>
          <w:rtl w:val="0"/>
        </w:rPr>
        <w:t xml:space="preserve">Access the VMware Console:</w:t>
      </w:r>
      <w:r w:rsidDel="00000000" w:rsidR="00000000" w:rsidRPr="00000000">
        <w:rPr>
          <w:rtl w:val="0"/>
        </w:rPr>
        <w:t xml:space="preserve"> Log in to each of the servers provisioned for SpecterX in the LAN environment.</w:t>
      </w:r>
    </w:p>
    <w:p w:rsidR="00000000" w:rsidDel="00000000" w:rsidP="00000000" w:rsidRDefault="00000000" w:rsidRPr="00000000" w14:paraId="00000094">
      <w:pPr>
        <w:numPr>
          <w:ilvl w:val="0"/>
          <w:numId w:val="29"/>
        </w:numPr>
        <w:spacing w:before="200" w:lineRule="auto"/>
        <w:ind w:left="720" w:hanging="360"/>
      </w:pPr>
      <w:r w:rsidDel="00000000" w:rsidR="00000000" w:rsidRPr="00000000">
        <w:rPr>
          <w:b w:val="1"/>
          <w:bCs w:val="1"/>
          <w:rtl w:val="0"/>
        </w:rPr>
        <w:t xml:space="preserve">Check Available Network Interfaces: </w:t>
      </w:r>
      <w:r w:rsidDel="00000000" w:rsidR="00000000" w:rsidRPr="00000000">
        <w:rPr>
          <w:rtl w:val="0"/>
        </w:rPr>
        <w:t xml:space="preserve">Look for an interface that is not lo (which is the loopback interface). It will typically be named ens32, ens160, or eth0, depending on your system.</w:t>
        <w:br w:type="textWrapping"/>
        <w:br w:type="textWrapping"/>
        <w:t xml:space="preserve">To do this, run the following command:</w:t>
      </w:r>
    </w:p>
    <w:p w:rsidR="00000000" w:rsidDel="00000000" w:rsidP="00000000" w:rsidRDefault="00000000" w:rsidRPr="00000000" w14:paraId="00000095">
      <w:pPr>
        <w:spacing w:after="0" w:lineRule="auto"/>
        <w:rPr/>
      </w:pPr>
      <w:r w:rsidDel="00000000" w:rsidR="00000000" w:rsidRPr="00000000">
        <w:rPr>
          <w:rtl w:val="0"/>
        </w:rPr>
      </w:r>
    </w:p>
    <w:p w:rsidR="00000000" w:rsidDel="00000000" w:rsidP="00000000" w:rsidRDefault="00000000" w:rsidRPr="00000000" w14:paraId="00000096">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ifconfig -a</w:t>
      </w:r>
      <w:r w:rsidDel="00000000" w:rsidR="00000000" w:rsidRPr="00000000">
        <w:rPr>
          <w:rtl w:val="0"/>
        </w:rPr>
      </w:r>
    </w:p>
    <w:p w:rsidR="00000000" w:rsidDel="00000000" w:rsidP="00000000" w:rsidRDefault="00000000" w:rsidRPr="00000000" w14:paraId="00000097">
      <w:pPr>
        <w:spacing w:after="0" w:lineRule="auto"/>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98">
      <w:pPr>
        <w:spacing w:after="0" w:lineRule="auto"/>
        <w:ind w:firstLine="720"/>
        <w:rPr/>
      </w:pPr>
      <w:r w:rsidDel="00000000" w:rsidR="00000000" w:rsidRPr="00000000">
        <w:rPr>
          <w:rtl w:val="0"/>
        </w:rPr>
        <w:t xml:space="preserve">Example output from ifconfig -a:</w:t>
      </w:r>
    </w:p>
    <w:p w:rsidR="00000000" w:rsidDel="00000000" w:rsidP="00000000" w:rsidRDefault="00000000" w:rsidRPr="00000000" w14:paraId="00000099">
      <w:pPr>
        <w:spacing w:after="0" w:lineRule="auto"/>
        <w:ind w:firstLine="720"/>
        <w:rPr/>
      </w:pPr>
      <w:r w:rsidDel="00000000" w:rsidR="00000000" w:rsidRPr="00000000">
        <w:rPr>
          <w:rtl w:val="0"/>
        </w:rPr>
      </w:r>
    </w:p>
    <w:p w:rsidR="00000000" w:rsidDel="00000000" w:rsidP="00000000" w:rsidRDefault="00000000" w:rsidRPr="00000000" w14:paraId="0000009A">
      <w:pPr>
        <w:spacing w:after="0" w:lineRule="auto"/>
        <w:ind w:firstLine="720"/>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ens32: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flags=4163&lt;UP,BROADCAST,RUNNING,MULTICAST&gt;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mtu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1500</w:t>
      </w:r>
      <w:r w:rsidDel="00000000" w:rsidR="00000000" w:rsidRPr="00000000">
        <w:rPr>
          <w:rtl w:val="0"/>
        </w:rPr>
      </w:r>
    </w:p>
    <w:p w:rsidR="00000000" w:rsidDel="00000000" w:rsidP="00000000" w:rsidRDefault="00000000" w:rsidRPr="00000000" w14:paraId="0000009B">
      <w:pPr>
        <w:spacing w:after="0" w:lineRule="auto"/>
        <w:ind w:firstLine="72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192.168.1.100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netmask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255.255.255.0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broadcast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192.168.1.255</w:t>
      </w:r>
      <w:r w:rsidDel="00000000" w:rsidR="00000000" w:rsidRPr="00000000">
        <w:rPr>
          <w:rtl w:val="0"/>
        </w:rPr>
      </w:r>
    </w:p>
    <w:p w:rsidR="00000000" w:rsidDel="00000000" w:rsidP="00000000" w:rsidRDefault="00000000" w:rsidRPr="00000000" w14:paraId="0000009C">
      <w:pPr>
        <w:spacing w:after="0" w:lineRule="auto"/>
        <w:ind w:firstLine="72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9D">
      <w:pPr>
        <w:spacing w:after="0" w:lineRule="auto"/>
        <w:ind w:firstLine="72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flags=73&lt;UP,LOOPBACK,RUNNING&gt;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mtu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65536</w:t>
      </w:r>
      <w:r w:rsidDel="00000000" w:rsidR="00000000" w:rsidRPr="00000000">
        <w:rPr>
          <w:rtl w:val="0"/>
        </w:rPr>
      </w:r>
    </w:p>
    <w:p w:rsidR="00000000" w:rsidDel="00000000" w:rsidP="00000000" w:rsidRDefault="00000000" w:rsidRPr="00000000" w14:paraId="0000009E">
      <w:pPr>
        <w:spacing w:after="0" w:lineRule="auto"/>
        <w:ind w:firstLine="72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127.0.0.1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netmask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255.0.0.0</w:t>
      </w:r>
      <w:r w:rsidDel="00000000" w:rsidR="00000000" w:rsidRPr="00000000">
        <w:rPr>
          <w:rtl w:val="0"/>
        </w:rPr>
      </w:r>
    </w:p>
    <w:p w:rsidR="00000000" w:rsidDel="00000000" w:rsidP="00000000" w:rsidRDefault="00000000" w:rsidRPr="00000000" w14:paraId="0000009F">
      <w:pPr>
        <w:spacing w:after="0" w:lineRule="auto"/>
        <w:ind w:firstLine="720"/>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A0">
      <w:pPr>
        <w:numPr>
          <w:ilvl w:val="0"/>
          <w:numId w:val="29"/>
        </w:numPr>
        <w:spacing w:before="200" w:lineRule="auto"/>
        <w:ind w:left="720" w:hanging="360"/>
      </w:pPr>
      <w:r w:rsidDel="00000000" w:rsidR="00000000" w:rsidRPr="00000000">
        <w:rPr>
          <w:b w:val="1"/>
          <w:bCs w:val="1"/>
          <w:rtl w:val="0"/>
        </w:rPr>
        <w:t xml:space="preserve">Open the Netplan configuration file:</w:t>
      </w:r>
    </w:p>
    <w:p w:rsidR="00000000" w:rsidDel="00000000" w:rsidP="00000000" w:rsidRDefault="00000000" w:rsidRPr="00000000" w14:paraId="000000A1">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sudo nano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/etc/netplan/00-installer-config.yml</w:t>
      </w:r>
      <w:r w:rsidDel="00000000" w:rsidR="00000000" w:rsidRPr="00000000">
        <w:rPr>
          <w:rtl w:val="0"/>
        </w:rPr>
      </w:r>
    </w:p>
    <w:p w:rsidR="00000000" w:rsidDel="00000000" w:rsidP="00000000" w:rsidRDefault="00000000" w:rsidRPr="00000000" w14:paraId="000000A2">
      <w:pPr>
        <w:numPr>
          <w:ilvl w:val="0"/>
          <w:numId w:val="1"/>
        </w:numPr>
        <w:spacing w:before="200" w:lineRule="auto"/>
        <w:ind w:left="720" w:hanging="360"/>
      </w:pPr>
      <w:r w:rsidDel="00000000" w:rsidR="00000000" w:rsidRPr="00000000">
        <w:rPr>
          <w:sz w:val="18"/>
          <w:szCs w:val="18"/>
          <w:rtl w:val="0"/>
        </w:rPr>
        <w:t xml:space="preserve"></w:t>
      </w:r>
      <w:r w:rsidDel="00000000" w:rsidR="00000000" w:rsidRPr="00000000">
        <w:rPr>
          <w:b w:val="1"/>
          <w:bCs w:val="1"/>
          <w:rtl w:val="0"/>
        </w:rPr>
        <w:t xml:space="preserve">Disable DHCP4</w:t>
      </w:r>
      <w:r w:rsidDel="00000000" w:rsidR="00000000" w:rsidRPr="00000000">
        <w:rPr>
          <w:rtl w:val="0"/>
        </w:rPr>
        <w:t xml:space="preserve"> by commenting out or removing the relevant line:</w:t>
      </w:r>
    </w:p>
    <w:p w:rsidR="00000000" w:rsidDel="00000000" w:rsidP="00000000" w:rsidRDefault="00000000" w:rsidRPr="00000000" w14:paraId="000000A3">
      <w:pPr>
        <w:numPr>
          <w:ilvl w:val="1"/>
          <w:numId w:val="1"/>
        </w:numPr>
        <w:spacing w:before="200" w:lineRule="auto"/>
        <w:ind w:left="1440" w:hanging="360"/>
      </w:pPr>
      <w:r w:rsidDel="00000000" w:rsidR="00000000" w:rsidRPr="00000000">
        <w:rPr>
          <w:rtl w:val="0"/>
        </w:rPr>
        <w:t xml:space="preserve">Locate the following line:</w:t>
        <w:br w:type="textWrapping"/>
      </w:r>
      <w:r w:rsidDel="00000000" w:rsidR="00000000" w:rsidRPr="00000000">
        <w:rPr>
          <w:rFonts w:ascii="Courier New" w:cs="Courier New" w:eastAsia="Courier New" w:hAnsi="Courier New"/>
          <w:rtl w:val="0"/>
        </w:rPr>
        <w:t xml:space="preserve">dhcp4: true</w:t>
      </w:r>
      <w:r w:rsidDel="00000000" w:rsidR="00000000" w:rsidRPr="00000000">
        <w:rPr>
          <w:rtl w:val="0"/>
        </w:rPr>
      </w:r>
    </w:p>
    <w:p w:rsidR="00000000" w:rsidDel="00000000" w:rsidP="00000000" w:rsidRDefault="00000000" w:rsidRPr="00000000" w14:paraId="000000A4">
      <w:pPr>
        <w:numPr>
          <w:ilvl w:val="1"/>
          <w:numId w:val="1"/>
        </w:numPr>
        <w:spacing w:before="200" w:lineRule="auto"/>
        <w:ind w:left="1440" w:hanging="360"/>
      </w:pPr>
      <w:r w:rsidDel="00000000" w:rsidR="00000000" w:rsidRPr="00000000">
        <w:rPr>
          <w:rtl w:val="0"/>
        </w:rPr>
        <w:t xml:space="preserve">Comment it out by adding a # at the beginning:</w:t>
      </w:r>
    </w:p>
    <w:p w:rsidR="00000000" w:rsidDel="00000000" w:rsidP="00000000" w:rsidRDefault="00000000" w:rsidRPr="00000000" w14:paraId="000000A5">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#dhcp4: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tl w:val="0"/>
        </w:rPr>
      </w:r>
    </w:p>
    <w:p w:rsidR="00000000" w:rsidDel="00000000" w:rsidP="00000000" w:rsidRDefault="00000000" w:rsidRPr="00000000" w14:paraId="000000A6">
      <w:pPr>
        <w:numPr>
          <w:ilvl w:val="0"/>
          <w:numId w:val="32"/>
        </w:numPr>
        <w:spacing w:before="200" w:lineRule="auto"/>
        <w:ind w:left="720" w:hanging="360"/>
      </w:pPr>
      <w:r w:rsidDel="00000000" w:rsidR="00000000" w:rsidRPr="00000000">
        <w:rPr>
          <w:sz w:val="18"/>
          <w:szCs w:val="18"/>
          <w:rtl w:val="0"/>
        </w:rPr>
        <w:t xml:space="preserve"></w:t>
      </w:r>
      <w:r w:rsidDel="00000000" w:rsidR="00000000" w:rsidRPr="00000000">
        <w:rPr>
          <w:b w:val="1"/>
          <w:bCs w:val="1"/>
          <w:rtl w:val="0"/>
        </w:rPr>
        <w:t xml:space="preserve">Set the static IP address</w:t>
      </w:r>
      <w:r w:rsidDel="00000000" w:rsidR="00000000" w:rsidRPr="00000000">
        <w:rPr>
          <w:rtl w:val="0"/>
        </w:rPr>
        <w:t xml:space="preserve"> assigned to each DMZ server and define the DNS servers.</w:t>
      </w:r>
    </w:p>
    <w:p w:rsidR="00000000" w:rsidDel="00000000" w:rsidP="00000000" w:rsidRDefault="00000000" w:rsidRPr="00000000" w14:paraId="000000A7">
      <w:pPr>
        <w:numPr>
          <w:ilvl w:val="1"/>
          <w:numId w:val="32"/>
        </w:numPr>
        <w:spacing w:before="200" w:lineRule="auto"/>
        <w:ind w:left="1440" w:hanging="360"/>
      </w:pPr>
      <w:r w:rsidDel="00000000" w:rsidR="00000000" w:rsidRPr="00000000">
        <w:rPr>
          <w:rtl w:val="0"/>
        </w:rPr>
        <w:t xml:space="preserve">Refer to </w:t>
      </w:r>
      <w:hyperlink w:anchor="_xex6bat4ivyi">
        <w:r w:rsidDel="00000000" w:rsidR="00000000" w:rsidRPr="00000000">
          <w:rPr>
            <w:color w:val="1155cc"/>
            <w:u w:val="single"/>
            <w:rtl w:val="0"/>
          </w:rPr>
          <w:t xml:space="preserve">Appendix 1</w:t>
        </w:r>
      </w:hyperlink>
      <w:r w:rsidDel="00000000" w:rsidR="00000000" w:rsidRPr="00000000">
        <w:rPr>
          <w:rtl w:val="0"/>
        </w:rPr>
        <w:t xml:space="preserve"> for the correct IP addresses in the LAN domain.</w:t>
      </w:r>
    </w:p>
    <w:p w:rsidR="00000000" w:rsidDel="00000000" w:rsidP="00000000" w:rsidRDefault="00000000" w:rsidRPr="00000000" w14:paraId="000000A8">
      <w:pPr>
        <w:numPr>
          <w:ilvl w:val="1"/>
          <w:numId w:val="32"/>
        </w:numPr>
        <w:spacing w:after="240" w:before="240" w:lineRule="auto"/>
        <w:ind w:left="1440" w:hanging="360"/>
      </w:pPr>
      <w:r w:rsidDel="00000000" w:rsidR="00000000" w:rsidRPr="00000000">
        <w:rPr>
          <w:rtl w:val="0"/>
        </w:rPr>
        <w:t xml:space="preserve">Ensure that the </w:t>
      </w:r>
      <w:r w:rsidDel="00000000" w:rsidR="00000000" w:rsidRPr="00000000">
        <w:rPr>
          <w:b w:val="1"/>
          <w:bCs w:val="1"/>
          <w:rtl w:val="0"/>
        </w:rPr>
        <w:t xml:space="preserve">prefix</w:t>
      </w:r>
      <w:r w:rsidDel="00000000" w:rsidR="00000000" w:rsidRPr="00000000">
        <w:rPr>
          <w:rtl w:val="0"/>
        </w:rPr>
        <w:t xml:space="preserve"> is included (e.g., /24 for a </w:t>
      </w:r>
      <w:r w:rsidDel="00000000" w:rsidR="00000000" w:rsidRPr="00000000">
        <w:rPr>
          <w:b w:val="1"/>
          <w:bCs w:val="1"/>
          <w:rtl w:val="0"/>
        </w:rPr>
        <w:t xml:space="preserve">255.255.255.0</w:t>
      </w:r>
      <w:r w:rsidDel="00000000" w:rsidR="00000000" w:rsidRPr="00000000">
        <w:rPr>
          <w:rtl w:val="0"/>
        </w:rPr>
        <w:t xml:space="preserve"> subnet).</w:t>
      </w:r>
    </w:p>
    <w:p w:rsidR="00000000" w:rsidDel="00000000" w:rsidP="00000000" w:rsidRDefault="00000000" w:rsidRPr="00000000" w14:paraId="000000A9">
      <w:pPr>
        <w:numPr>
          <w:ilvl w:val="0"/>
          <w:numId w:val="32"/>
        </w:numPr>
        <w:spacing w:before="200" w:lineRule="auto"/>
        <w:ind w:left="720" w:hanging="360"/>
        <w:rPr>
          <w:b w:val="1"/>
          <w:bCs w:val="1"/>
        </w:rPr>
      </w:pPr>
      <w:r w:rsidDel="00000000" w:rsidR="00000000" w:rsidRPr="00000000">
        <w:rPr>
          <w:b w:val="1"/>
          <w:bCs w:val="1"/>
          <w:rtl w:val="0"/>
        </w:rPr>
        <w:t xml:space="preserve">Define the DNS Servers and Search Domains:</w:t>
      </w:r>
      <w:r w:rsidDel="00000000" w:rsidR="00000000" w:rsidRPr="00000000">
        <w:rPr>
          <w:rtl w:val="0"/>
        </w:rPr>
        <w:t xml:space="preserve"> In the same Netplan file (/etc/netplan/00-installer-config.yaml), add the </w:t>
      </w:r>
      <w:r w:rsidDel="00000000" w:rsidR="00000000" w:rsidRPr="00000000">
        <w:rPr>
          <w:b w:val="1"/>
          <w:bCs w:val="1"/>
          <w:rtl w:val="0"/>
        </w:rPr>
        <w:t xml:space="preserve">DNS nameservers</w:t>
      </w:r>
      <w:r w:rsidDel="00000000" w:rsidR="00000000" w:rsidRPr="00000000">
        <w:rPr>
          <w:rtl w:val="0"/>
        </w:rPr>
        <w:t xml:space="preserve"> and </w:t>
      </w:r>
      <w:r w:rsidDel="00000000" w:rsidR="00000000" w:rsidRPr="00000000">
        <w:rPr>
          <w:b w:val="1"/>
          <w:bCs w:val="1"/>
          <w:rtl w:val="0"/>
        </w:rPr>
        <w:t xml:space="preserve">search domains</w:t>
      </w:r>
      <w:r w:rsidDel="00000000" w:rsidR="00000000" w:rsidRPr="00000000">
        <w:rPr>
          <w:rtl w:val="0"/>
        </w:rPr>
        <w:t xml:space="preserve"> under the nameservers section.</w:t>
      </w:r>
      <w:r w:rsidDel="00000000" w:rsidR="00000000" w:rsidRPr="00000000">
        <w:rPr>
          <w:rtl w:val="0"/>
        </w:rPr>
      </w:r>
    </w:p>
    <w:p w:rsidR="00000000" w:rsidDel="00000000" w:rsidP="00000000" w:rsidRDefault="00000000" w:rsidRPr="00000000" w14:paraId="000000AA">
      <w:pPr>
        <w:numPr>
          <w:ilvl w:val="0"/>
          <w:numId w:val="32"/>
        </w:numPr>
        <w:spacing w:after="240" w:before="240" w:lineRule="auto"/>
        <w:ind w:left="720" w:hanging="360"/>
      </w:pPr>
      <w:r w:rsidDel="00000000" w:rsidR="00000000" w:rsidRPr="00000000">
        <w:rPr>
          <w:rtl w:val="0"/>
        </w:rPr>
        <w:t xml:space="preserve">The configuration should look similar to this:</w:t>
      </w:r>
    </w:p>
    <w:p w:rsidR="00000000" w:rsidDel="00000000" w:rsidP="00000000" w:rsidRDefault="00000000" w:rsidRPr="00000000" w14:paraId="000000AB">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network:</w:t>
      </w:r>
      <w:r w:rsidDel="00000000" w:rsidR="00000000" w:rsidRPr="00000000">
        <w:rPr>
          <w:rtl w:val="0"/>
        </w:rPr>
      </w:r>
    </w:p>
    <w:p w:rsidR="00000000" w:rsidDel="00000000" w:rsidP="00000000" w:rsidRDefault="00000000" w:rsidRPr="00000000" w14:paraId="000000A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tl w:val="0"/>
        </w:rPr>
      </w:r>
    </w:p>
    <w:p w:rsidR="00000000" w:rsidDel="00000000" w:rsidP="00000000" w:rsidRDefault="00000000" w:rsidRPr="00000000" w14:paraId="000000A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ethernets:</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ens32:</w:t>
      </w:r>
      <w:r w:rsidDel="00000000" w:rsidR="00000000" w:rsidRPr="00000000">
        <w:rPr>
          <w:rtl w:val="0"/>
        </w:rPr>
      </w:r>
    </w:p>
    <w:p w:rsidR="00000000" w:rsidDel="00000000" w:rsidP="00000000" w:rsidRDefault="00000000" w:rsidRPr="00000000" w14:paraId="000000A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addresses:</w:t>
      </w:r>
      <w:r w:rsidDel="00000000" w:rsidR="00000000" w:rsidRPr="00000000">
        <w:rPr>
          <w:rtl w:val="0"/>
        </w:rPr>
      </w:r>
    </w:p>
    <w:p w:rsidR="00000000" w:rsidDel="00000000" w:rsidP="00000000" w:rsidRDefault="00000000" w:rsidRPr="00000000" w14:paraId="000000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10.253.10.21/24</w:t>
      </w:r>
    </w:p>
    <w:p w:rsidR="00000000" w:rsidDel="00000000" w:rsidP="00000000" w:rsidRDefault="00000000" w:rsidRPr="00000000" w14:paraId="000000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nameservers:</w:t>
      </w:r>
    </w:p>
    <w:p w:rsidR="00000000" w:rsidDel="00000000" w:rsidP="00000000" w:rsidRDefault="00000000" w:rsidRPr="00000000" w14:paraId="000000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addresses:</w:t>
      </w:r>
    </w:p>
    <w:p w:rsidR="00000000" w:rsidDel="00000000" w:rsidP="00000000" w:rsidRDefault="00000000" w:rsidRPr="00000000" w14:paraId="000000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- 192.168.1.1</w:t>
      </w:r>
    </w:p>
    <w:p w:rsidR="00000000" w:rsidDel="00000000" w:rsidP="00000000" w:rsidRDefault="00000000" w:rsidRPr="00000000" w14:paraId="000000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- 192.168.1.2</w:t>
      </w:r>
    </w:p>
    <w:p w:rsidR="00000000" w:rsidDel="00000000" w:rsidP="00000000" w:rsidRDefault="00000000" w:rsidRPr="00000000" w14:paraId="000000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search:</w:t>
      </w:r>
    </w:p>
    <w:p w:rsidR="00000000" w:rsidDel="00000000" w:rsidP="00000000" w:rsidRDefault="00000000" w:rsidRPr="00000000" w14:paraId="000000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customer.local</w:t>
      </w:r>
    </w:p>
    <w:p w:rsidR="00000000" w:rsidDel="00000000" w:rsidP="00000000" w:rsidRDefault="00000000" w:rsidRPr="00000000" w14:paraId="000000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example.com</w:t>
      </w:r>
    </w:p>
    <w:p w:rsidR="00000000" w:rsidDel="00000000" w:rsidP="00000000" w:rsidRDefault="00000000" w:rsidRPr="00000000" w14:paraId="000000B8">
      <w:pPr>
        <w:numPr>
          <w:ilvl w:val="0"/>
          <w:numId w:val="32"/>
        </w:numPr>
        <w:spacing w:before="200" w:lineRule="auto"/>
        <w:ind w:left="720" w:hanging="360"/>
      </w:pPr>
      <w:r w:rsidDel="00000000" w:rsidR="00000000" w:rsidRPr="00000000">
        <w:rPr>
          <w:sz w:val="18"/>
          <w:szCs w:val="18"/>
          <w:rtl w:val="0"/>
        </w:rPr>
        <w:t xml:space="preserve"></w:t>
      </w:r>
      <w:r w:rsidDel="00000000" w:rsidR="00000000" w:rsidRPr="00000000">
        <w:rPr>
          <w:b w:val="1"/>
          <w:bCs w:val="1"/>
          <w:rtl w:val="0"/>
        </w:rPr>
        <w:t xml:space="preserve">Save and apply the changes:</w:t>
      </w:r>
    </w:p>
    <w:p w:rsidR="00000000" w:rsidDel="00000000" w:rsidP="00000000" w:rsidRDefault="00000000" w:rsidRPr="00000000" w14:paraId="000000B9">
      <w:pPr>
        <w:numPr>
          <w:ilvl w:val="1"/>
          <w:numId w:val="32"/>
        </w:numPr>
        <w:spacing w:before="200" w:lineRule="auto"/>
        <w:ind w:left="1440" w:hanging="360"/>
      </w:pPr>
      <w:r w:rsidDel="00000000" w:rsidR="00000000" w:rsidRPr="00000000">
        <w:rPr>
          <w:rtl w:val="0"/>
        </w:rPr>
        <w:t xml:space="preserve">Save the file in nano by pressing CTRL + X, then Y, and Enter.</w:t>
      </w:r>
    </w:p>
    <w:p w:rsidR="00000000" w:rsidDel="00000000" w:rsidP="00000000" w:rsidRDefault="00000000" w:rsidRPr="00000000" w14:paraId="000000BA">
      <w:pPr>
        <w:numPr>
          <w:ilvl w:val="1"/>
          <w:numId w:val="32"/>
        </w:numPr>
        <w:spacing w:before="200" w:lineRule="auto"/>
        <w:ind w:left="1440" w:hanging="360"/>
      </w:pPr>
      <w:r w:rsidDel="00000000" w:rsidR="00000000" w:rsidRPr="00000000">
        <w:rPr>
          <w:rtl w:val="0"/>
        </w:rPr>
        <w:t xml:space="preserve">Apply the new network settings with:</w:t>
      </w:r>
    </w:p>
    <w:p w:rsidR="00000000" w:rsidDel="00000000" w:rsidP="00000000" w:rsidRDefault="00000000" w:rsidRPr="00000000" w14:paraId="000000BB">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sudo netplan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apply</w:t>
      </w:r>
      <w:r w:rsidDel="00000000" w:rsidR="00000000" w:rsidRPr="00000000">
        <w:rPr>
          <w:rtl w:val="0"/>
        </w:rPr>
      </w:r>
    </w:p>
    <w:p w:rsidR="00000000" w:rsidDel="00000000" w:rsidP="00000000" w:rsidRDefault="00000000" w:rsidRPr="00000000" w14:paraId="000000BC">
      <w:pPr>
        <w:numPr>
          <w:ilvl w:val="0"/>
          <w:numId w:val="38"/>
        </w:numPr>
        <w:spacing w:before="200" w:lineRule="auto"/>
        <w:ind w:left="720" w:hanging="360"/>
      </w:pPr>
      <w:r w:rsidDel="00000000" w:rsidR="00000000" w:rsidRPr="00000000">
        <w:rPr>
          <w:sz w:val="18"/>
          <w:szCs w:val="18"/>
          <w:rtl w:val="0"/>
        </w:rPr>
        <w:t xml:space="preserve"></w:t>
      </w:r>
      <w:r w:rsidDel="00000000" w:rsidR="00000000" w:rsidRPr="00000000">
        <w:rPr>
          <w:b w:val="1"/>
          <w:bCs w:val="1"/>
          <w:rtl w:val="0"/>
        </w:rPr>
        <w:t xml:space="preserve">For </w:t>
      </w:r>
      <w:hyperlink w:anchor="_jfofecud25mx">
        <w:r w:rsidDel="00000000" w:rsidR="00000000" w:rsidRPr="00000000">
          <w:rPr>
            <w:b w:val="1"/>
            <w:bCs w:val="1"/>
            <w:color w:val="1155cc"/>
            <w:u w:val="single"/>
            <w:rtl w:val="0"/>
          </w:rPr>
          <w:t xml:space="preserve">Common Issues When Applying Netplan Changes</w:t>
        </w:r>
      </w:hyperlink>
      <w:r w:rsidDel="00000000" w:rsidR="00000000" w:rsidRPr="00000000">
        <w:rPr>
          <w:b w:val="1"/>
          <w:bCs w:val="1"/>
          <w:rtl w:val="0"/>
        </w:rPr>
        <w:t xml:space="preserve">, jump to </w:t>
      </w:r>
      <w:hyperlink w:anchor="_8em60a7af1el">
        <w:r w:rsidDel="00000000" w:rsidR="00000000" w:rsidRPr="00000000">
          <w:rPr>
            <w:b w:val="1"/>
            <w:bCs w:val="1"/>
            <w:color w:val="1155cc"/>
            <w:u w:val="single"/>
            <w:rtl w:val="0"/>
          </w:rPr>
          <w:t xml:space="preserve">Troubleshooting</w:t>
        </w:r>
      </w:hyperlink>
      <w:r w:rsidDel="00000000" w:rsidR="00000000" w:rsidRPr="00000000">
        <w:rPr>
          <w:b w:val="1"/>
          <w:bCs w:val="1"/>
          <w:rtl w:val="0"/>
        </w:rPr>
        <w:t xml:space="preserve"> for this chapter.</w:t>
      </w:r>
    </w:p>
    <w:p w:rsidR="00000000" w:rsidDel="00000000" w:rsidP="00000000" w:rsidRDefault="00000000" w:rsidRPr="00000000" w14:paraId="000000BD">
      <w:pPr>
        <w:numPr>
          <w:ilvl w:val="0"/>
          <w:numId w:val="38"/>
        </w:numPr>
        <w:spacing w:before="200" w:lineRule="auto"/>
        <w:ind w:left="720" w:hanging="360"/>
      </w:pPr>
      <w:r w:rsidDel="00000000" w:rsidR="00000000" w:rsidRPr="00000000">
        <w:rPr>
          <w:b w:val="1"/>
          <w:bCs w:val="1"/>
          <w:rtl w:val="0"/>
        </w:rPr>
        <w:t xml:space="preserve">Verify</w:t>
      </w:r>
      <w:r w:rsidDel="00000000" w:rsidR="00000000" w:rsidRPr="00000000">
        <w:rPr>
          <w:rtl w:val="0"/>
        </w:rPr>
        <w:t xml:space="preserve"> that the IP address has been updated. Replace ‘ens32’ with the actual network interface: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spacing w:after="0" w:lineRule="auto"/>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ens32</w:t>
      </w:r>
    </w:p>
    <w:p w:rsidR="00000000" w:rsidDel="00000000" w:rsidP="00000000" w:rsidRDefault="00000000" w:rsidRPr="00000000" w14:paraId="000000C0">
      <w:pPr>
        <w:pStyle w:val="Heading3"/>
        <w:spacing w:after="0" w:lineRule="auto"/>
        <w:rPr/>
      </w:pPr>
      <w:bookmarkStart w:colFirst="0" w:colLast="0" w:name="_wj3ldc97uvoi" w:id="23"/>
      <w:bookmarkEnd w:id="23"/>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t xml:space="preserve">3) Enable and Connect the Network Adapter in VMware</w:t>
      </w:r>
    </w:p>
    <w:p w:rsidR="00000000" w:rsidDel="00000000" w:rsidP="00000000" w:rsidRDefault="00000000" w:rsidRPr="00000000" w14:paraId="000000C1">
      <w:pPr>
        <w:spacing w:after="240" w:before="240" w:lineRule="auto"/>
        <w:rPr/>
      </w:pPr>
      <w:r w:rsidDel="00000000" w:rsidR="00000000" w:rsidRPr="00000000">
        <w:rPr>
          <w:rtl w:val="0"/>
        </w:rPr>
        <w:t xml:space="preserve">Ensure that the network adapters are enabled and correctly assigned in </w:t>
      </w:r>
      <w:r w:rsidDel="00000000" w:rsidR="00000000" w:rsidRPr="00000000">
        <w:rPr>
          <w:b w:val="1"/>
          <w:bCs w:val="1"/>
          <w:rtl w:val="0"/>
        </w:rPr>
        <w:t xml:space="preserve">VMware vSphere / ESXi</w:t>
      </w:r>
      <w:r w:rsidDel="00000000" w:rsidR="00000000" w:rsidRPr="00000000">
        <w:rPr>
          <w:rtl w:val="0"/>
        </w:rPr>
        <w:t xml:space="preserve">.</w:t>
      </w:r>
    </w:p>
    <w:p w:rsidR="00000000" w:rsidDel="00000000" w:rsidP="00000000" w:rsidRDefault="00000000" w:rsidRPr="00000000" w14:paraId="000000C2">
      <w:pPr>
        <w:pStyle w:val="Heading4"/>
        <w:rPr/>
      </w:pPr>
      <w:bookmarkStart w:colFirst="0" w:colLast="0" w:name="_cyiakitlrold" w:id="24"/>
      <w:bookmarkEnd w:id="24"/>
      <w:r w:rsidDel="00000000" w:rsidR="00000000" w:rsidRPr="00000000">
        <w:rPr>
          <w:rtl w:val="0"/>
        </w:rPr>
        <w:t xml:space="preserve">Tasks</w:t>
      </w:r>
    </w:p>
    <w:p w:rsidR="00000000" w:rsidDel="00000000" w:rsidP="00000000" w:rsidRDefault="00000000" w:rsidRPr="00000000" w14:paraId="000000C3">
      <w:pPr>
        <w:numPr>
          <w:ilvl w:val="0"/>
          <w:numId w:val="40"/>
        </w:numPr>
        <w:spacing w:after="240" w:before="200" w:lineRule="auto"/>
        <w:ind w:left="720" w:hanging="360"/>
        <w:rPr>
          <w:rFonts w:ascii="Roboto" w:cs="Roboto" w:eastAsia="Roboto" w:hAnsi="Roboto"/>
          <w:b w:val="0"/>
          <w:bCs w:val="0"/>
          <w:color w:val="2d2d2d"/>
          <w:sz w:val="22"/>
          <w:szCs w:val="22"/>
        </w:rPr>
      </w:pPr>
      <w:r w:rsidDel="00000000" w:rsidR="00000000" w:rsidRPr="00000000">
        <w:rPr>
          <w:b w:val="1"/>
          <w:bCs w:val="1"/>
          <w:rtl w:val="0"/>
        </w:rPr>
        <w:t xml:space="preserve">Open VMware vSphere / ESXi Console:</w:t>
      </w:r>
    </w:p>
    <w:p w:rsidR="00000000" w:rsidDel="00000000" w:rsidP="00000000" w:rsidRDefault="00000000" w:rsidRPr="00000000" w14:paraId="000000C4">
      <w:pPr>
        <w:numPr>
          <w:ilvl w:val="1"/>
          <w:numId w:val="40"/>
        </w:numPr>
        <w:spacing w:after="0" w:afterAutospacing="0" w:before="240" w:lineRule="auto"/>
        <w:ind w:left="1440" w:hanging="360"/>
        <w:rPr>
          <w:rFonts w:ascii="Roboto" w:cs="Roboto" w:eastAsia="Roboto" w:hAnsi="Roboto"/>
          <w:b w:val="0"/>
          <w:bCs w:val="0"/>
          <w:color w:val="2d2d2d"/>
          <w:sz w:val="22"/>
          <w:szCs w:val="22"/>
        </w:rPr>
      </w:pPr>
      <w:r w:rsidDel="00000000" w:rsidR="00000000" w:rsidRPr="00000000">
        <w:rPr>
          <w:rtl w:val="0"/>
        </w:rPr>
        <w:t xml:space="preserve">Log in to </w:t>
      </w:r>
      <w:r w:rsidDel="00000000" w:rsidR="00000000" w:rsidRPr="00000000">
        <w:rPr>
          <w:b w:val="1"/>
          <w:bCs w:val="1"/>
          <w:rtl w:val="0"/>
        </w:rPr>
        <w:t xml:space="preserve">VMware vSphere Client</w:t>
      </w:r>
      <w:r w:rsidDel="00000000" w:rsidR="00000000" w:rsidRPr="00000000">
        <w:rPr>
          <w:rtl w:val="0"/>
        </w:rPr>
        <w:t xml:space="preserve"> (or </w:t>
      </w:r>
      <w:r w:rsidDel="00000000" w:rsidR="00000000" w:rsidRPr="00000000">
        <w:rPr>
          <w:b w:val="1"/>
          <w:bCs w:val="1"/>
          <w:rtl w:val="0"/>
        </w:rPr>
        <w:t xml:space="preserve">ESXi Web UI</w:t>
      </w:r>
      <w:r w:rsidDel="00000000" w:rsidR="00000000" w:rsidRPr="00000000">
        <w:rPr>
          <w:rtl w:val="0"/>
        </w:rPr>
        <w:t xml:space="preserve"> if managing a standalone host).</w:t>
      </w:r>
    </w:p>
    <w:p w:rsidR="00000000" w:rsidDel="00000000" w:rsidP="00000000" w:rsidRDefault="00000000" w:rsidRPr="00000000" w14:paraId="000000C5">
      <w:pPr>
        <w:numPr>
          <w:ilvl w:val="1"/>
          <w:numId w:val="40"/>
        </w:numPr>
        <w:spacing w:after="0" w:afterAutospacing="0" w:before="0" w:beforeAutospacing="0" w:lineRule="auto"/>
        <w:ind w:left="1440" w:hanging="360"/>
        <w:rPr>
          <w:rFonts w:ascii="Roboto" w:cs="Roboto" w:eastAsia="Roboto" w:hAnsi="Roboto"/>
          <w:b w:val="0"/>
          <w:bCs w:val="0"/>
          <w:color w:val="2d2d2d"/>
          <w:sz w:val="22"/>
          <w:szCs w:val="22"/>
        </w:rPr>
      </w:pPr>
      <w:r w:rsidDel="00000000" w:rsidR="00000000" w:rsidRPr="00000000">
        <w:rPr>
          <w:rtl w:val="0"/>
        </w:rPr>
        <w:t xml:space="preserve">Locate the </w:t>
      </w:r>
      <w:r w:rsidDel="00000000" w:rsidR="00000000" w:rsidRPr="00000000">
        <w:rPr>
          <w:b w:val="1"/>
          <w:bCs w:val="1"/>
          <w:rtl w:val="0"/>
        </w:rPr>
        <w:t xml:space="preserve">virtual machine</w:t>
      </w:r>
      <w:r w:rsidDel="00000000" w:rsidR="00000000" w:rsidRPr="00000000">
        <w:rPr>
          <w:rtl w:val="0"/>
        </w:rPr>
        <w:t xml:space="preserve"> (VM) you are configuring.</w:t>
      </w:r>
    </w:p>
    <w:p w:rsidR="00000000" w:rsidDel="00000000" w:rsidP="00000000" w:rsidRDefault="00000000" w:rsidRPr="00000000" w14:paraId="000000C6">
      <w:pPr>
        <w:numPr>
          <w:ilvl w:val="0"/>
          <w:numId w:val="40"/>
        </w:numPr>
        <w:spacing w:after="0" w:afterAutospacing="0" w:before="200" w:lineRule="auto"/>
        <w:ind w:left="720" w:hanging="360"/>
        <w:rPr>
          <w:rFonts w:ascii="Roboto" w:cs="Roboto" w:eastAsia="Roboto" w:hAnsi="Roboto"/>
          <w:b w:val="0"/>
          <w:bCs w:val="0"/>
          <w:color w:val="2d2d2d"/>
          <w:sz w:val="22"/>
          <w:szCs w:val="22"/>
        </w:rPr>
      </w:pPr>
      <w:r w:rsidDel="00000000" w:rsidR="00000000" w:rsidRPr="00000000">
        <w:rPr>
          <w:b w:val="1"/>
          <w:bCs w:val="1"/>
          <w:rtl w:val="0"/>
        </w:rPr>
        <w:t xml:space="preserve">Power Off the VM (if necessary):</w:t>
      </w:r>
    </w:p>
    <w:p w:rsidR="00000000" w:rsidDel="00000000" w:rsidP="00000000" w:rsidRDefault="00000000" w:rsidRPr="00000000" w14:paraId="000000C7">
      <w:pPr>
        <w:numPr>
          <w:ilvl w:val="1"/>
          <w:numId w:val="40"/>
        </w:numPr>
        <w:spacing w:after="0" w:afterAutospacing="0" w:before="0" w:beforeAutospacing="0" w:lineRule="auto"/>
        <w:ind w:left="1440" w:hanging="360"/>
        <w:rPr>
          <w:rFonts w:ascii="Roboto" w:cs="Roboto" w:eastAsia="Roboto" w:hAnsi="Roboto"/>
          <w:b w:val="0"/>
          <w:bCs w:val="0"/>
          <w:color w:val="2d2d2d"/>
          <w:sz w:val="22"/>
          <w:szCs w:val="22"/>
        </w:rPr>
      </w:pPr>
      <w:r w:rsidDel="00000000" w:rsidR="00000000" w:rsidRPr="00000000">
        <w:rPr>
          <w:rtl w:val="0"/>
        </w:rPr>
        <w:t xml:space="preserve">Some network adapter settings might require the VM to be powered off.</w:t>
      </w:r>
    </w:p>
    <w:p w:rsidR="00000000" w:rsidDel="00000000" w:rsidP="00000000" w:rsidRDefault="00000000" w:rsidRPr="00000000" w14:paraId="000000C8">
      <w:pPr>
        <w:numPr>
          <w:ilvl w:val="1"/>
          <w:numId w:val="40"/>
        </w:numPr>
        <w:spacing w:after="0" w:afterAutospacing="0" w:before="0" w:beforeAutospacing="0" w:lineRule="auto"/>
        <w:ind w:left="1440" w:hanging="360"/>
        <w:rPr>
          <w:rFonts w:ascii="Roboto" w:cs="Roboto" w:eastAsia="Roboto" w:hAnsi="Roboto"/>
          <w:b w:val="0"/>
          <w:bCs w:val="0"/>
          <w:color w:val="2d2d2d"/>
          <w:sz w:val="22"/>
          <w:szCs w:val="22"/>
        </w:rPr>
      </w:pPr>
      <w:r w:rsidDel="00000000" w:rsidR="00000000" w:rsidRPr="00000000">
        <w:rPr>
          <w:rtl w:val="0"/>
        </w:rPr>
        <w:t xml:space="preserve">If changes are needed, </w:t>
      </w:r>
      <w:r w:rsidDel="00000000" w:rsidR="00000000" w:rsidRPr="00000000">
        <w:rPr>
          <w:b w:val="1"/>
          <w:bCs w:val="1"/>
          <w:rtl w:val="0"/>
        </w:rPr>
        <w:t xml:space="preserve">shut down the VM</w:t>
      </w:r>
      <w:r w:rsidDel="00000000" w:rsidR="00000000" w:rsidRPr="00000000">
        <w:rPr>
          <w:rtl w:val="0"/>
        </w:rPr>
        <w:t xml:space="preserve"> gracefully from the OS or </w:t>
      </w:r>
      <w:r w:rsidDel="00000000" w:rsidR="00000000" w:rsidRPr="00000000">
        <w:rPr>
          <w:b w:val="1"/>
          <w:bCs w:val="1"/>
          <w:rtl w:val="0"/>
        </w:rPr>
        <w:t xml:space="preserve">power it off</w:t>
      </w:r>
      <w:r w:rsidDel="00000000" w:rsidR="00000000" w:rsidRPr="00000000">
        <w:rPr>
          <w:rtl w:val="0"/>
        </w:rPr>
        <w:t xml:space="preserve"> via VMware.</w:t>
      </w:r>
    </w:p>
    <w:p w:rsidR="00000000" w:rsidDel="00000000" w:rsidP="00000000" w:rsidRDefault="00000000" w:rsidRPr="00000000" w14:paraId="000000C9">
      <w:pPr>
        <w:numPr>
          <w:ilvl w:val="0"/>
          <w:numId w:val="40"/>
        </w:numPr>
        <w:spacing w:after="0" w:afterAutospacing="0" w:before="200" w:lineRule="auto"/>
        <w:ind w:left="720" w:hanging="360"/>
        <w:rPr>
          <w:rFonts w:ascii="Roboto" w:cs="Roboto" w:eastAsia="Roboto" w:hAnsi="Roboto"/>
          <w:b w:val="0"/>
          <w:bCs w:val="0"/>
          <w:color w:val="2d2d2d"/>
          <w:sz w:val="22"/>
          <w:szCs w:val="22"/>
        </w:rPr>
      </w:pPr>
      <w:r w:rsidDel="00000000" w:rsidR="00000000" w:rsidRPr="00000000">
        <w:rPr>
          <w:b w:val="1"/>
          <w:bCs w:val="1"/>
          <w:rtl w:val="0"/>
        </w:rPr>
        <w:t xml:space="preserve">Check the Network Adapter Settings:</w:t>
      </w:r>
    </w:p>
    <w:p w:rsidR="00000000" w:rsidDel="00000000" w:rsidP="00000000" w:rsidRDefault="00000000" w:rsidRPr="00000000" w14:paraId="000000CA">
      <w:pPr>
        <w:numPr>
          <w:ilvl w:val="1"/>
          <w:numId w:val="40"/>
        </w:numPr>
        <w:spacing w:after="0" w:afterAutospacing="0" w:before="0" w:beforeAutospacing="0" w:lineRule="auto"/>
        <w:ind w:left="1440" w:hanging="360"/>
        <w:rPr>
          <w:rFonts w:ascii="Roboto" w:cs="Roboto" w:eastAsia="Roboto" w:hAnsi="Roboto"/>
          <w:b w:val="0"/>
          <w:bCs w:val="0"/>
          <w:color w:val="2d2d2d"/>
          <w:sz w:val="22"/>
          <w:szCs w:val="22"/>
        </w:rPr>
      </w:pPr>
      <w:r w:rsidDel="00000000" w:rsidR="00000000" w:rsidRPr="00000000">
        <w:rPr>
          <w:rtl w:val="0"/>
        </w:rPr>
        <w:t xml:space="preserve">Go to </w:t>
      </w:r>
      <w:r w:rsidDel="00000000" w:rsidR="00000000" w:rsidRPr="00000000">
        <w:rPr>
          <w:b w:val="1"/>
          <w:bCs w:val="1"/>
          <w:rtl w:val="0"/>
        </w:rPr>
        <w:t xml:space="preserve">VM Settings</w:t>
      </w:r>
      <w:r w:rsidDel="00000000" w:rsidR="00000000" w:rsidRPr="00000000">
        <w:rPr>
          <w:rFonts w:ascii="Nova Mono" w:cs="Nova Mono" w:eastAsia="Nova Mono" w:hAnsi="Nova Mono"/>
          <w:rtl w:val="0"/>
        </w:rPr>
        <w:t xml:space="preserve"> → </w:t>
      </w:r>
      <w:r w:rsidDel="00000000" w:rsidR="00000000" w:rsidRPr="00000000">
        <w:rPr>
          <w:b w:val="1"/>
          <w:bCs w:val="1"/>
          <w:rtl w:val="0"/>
        </w:rPr>
        <w:t xml:space="preserve">Edit Settings</w:t>
      </w:r>
      <w:r w:rsidDel="00000000" w:rsidR="00000000" w:rsidRPr="00000000">
        <w:rPr>
          <w:rtl w:val="0"/>
        </w:rPr>
        <w:t xml:space="preserve">.</w:t>
      </w:r>
    </w:p>
    <w:p w:rsidR="00000000" w:rsidDel="00000000" w:rsidP="00000000" w:rsidRDefault="00000000" w:rsidRPr="00000000" w14:paraId="000000CB">
      <w:pPr>
        <w:numPr>
          <w:ilvl w:val="1"/>
          <w:numId w:val="40"/>
        </w:numPr>
        <w:spacing w:after="0" w:afterAutospacing="0" w:before="0" w:beforeAutospacing="0" w:lineRule="auto"/>
        <w:ind w:left="1440" w:hanging="360"/>
        <w:rPr>
          <w:rFonts w:ascii="Roboto" w:cs="Roboto" w:eastAsia="Roboto" w:hAnsi="Roboto"/>
          <w:b w:val="0"/>
          <w:bCs w:val="0"/>
          <w:color w:val="2d2d2d"/>
          <w:sz w:val="22"/>
          <w:szCs w:val="22"/>
        </w:rPr>
      </w:pPr>
      <w:r w:rsidDel="00000000" w:rsidR="00000000" w:rsidRPr="00000000">
        <w:rPr>
          <w:rtl w:val="0"/>
        </w:rPr>
        <w:t xml:space="preserve">Under the </w:t>
      </w:r>
      <w:r w:rsidDel="00000000" w:rsidR="00000000" w:rsidRPr="00000000">
        <w:rPr>
          <w:b w:val="1"/>
          <w:bCs w:val="1"/>
          <w:rtl w:val="0"/>
        </w:rPr>
        <w:t xml:space="preserve">Hardware</w:t>
      </w:r>
      <w:r w:rsidDel="00000000" w:rsidR="00000000" w:rsidRPr="00000000">
        <w:rPr>
          <w:rtl w:val="0"/>
        </w:rPr>
        <w:t xml:space="preserve"> tab, locate </w:t>
      </w:r>
      <w:r w:rsidDel="00000000" w:rsidR="00000000" w:rsidRPr="00000000">
        <w:rPr>
          <w:b w:val="1"/>
          <w:bCs w:val="1"/>
          <w:rtl w:val="0"/>
        </w:rPr>
        <w:t xml:space="preserve">Network Adapter 1 (ens32 or another interface name in Linux)</w:t>
      </w:r>
      <w:r w:rsidDel="00000000" w:rsidR="00000000" w:rsidRPr="00000000">
        <w:rPr>
          <w:rtl w:val="0"/>
        </w:rPr>
        <w:t xml:space="preserve">.</w:t>
      </w:r>
    </w:p>
    <w:p w:rsidR="00000000" w:rsidDel="00000000" w:rsidP="00000000" w:rsidRDefault="00000000" w:rsidRPr="00000000" w14:paraId="000000CC">
      <w:pPr>
        <w:numPr>
          <w:ilvl w:val="1"/>
          <w:numId w:val="40"/>
        </w:numPr>
        <w:spacing w:after="0" w:afterAutospacing="0" w:before="0" w:beforeAutospacing="0" w:lineRule="auto"/>
        <w:ind w:left="1440" w:hanging="360"/>
        <w:rPr>
          <w:rFonts w:ascii="Roboto" w:cs="Roboto" w:eastAsia="Roboto" w:hAnsi="Roboto"/>
          <w:b w:val="0"/>
          <w:bCs w:val="0"/>
          <w:color w:val="2d2d2d"/>
          <w:sz w:val="22"/>
          <w:szCs w:val="22"/>
        </w:rPr>
      </w:pPr>
      <w:r w:rsidDel="00000000" w:rsidR="00000000" w:rsidRPr="00000000">
        <w:rPr>
          <w:rtl w:val="0"/>
        </w:rPr>
        <w:t xml:space="preserve">Ensure that:</w:t>
      </w:r>
    </w:p>
    <w:p w:rsidR="00000000" w:rsidDel="00000000" w:rsidP="00000000" w:rsidRDefault="00000000" w:rsidRPr="00000000" w14:paraId="000000CD">
      <w:pPr>
        <w:numPr>
          <w:ilvl w:val="2"/>
          <w:numId w:val="40"/>
        </w:numPr>
        <w:spacing w:after="0" w:afterAutospacing="0" w:before="0" w:beforeAutospacing="0" w:lineRule="auto"/>
        <w:ind w:left="2160" w:hanging="360"/>
        <w:rPr>
          <w:rFonts w:ascii="Roboto" w:cs="Roboto" w:eastAsia="Roboto" w:hAnsi="Roboto"/>
          <w:b w:val="0"/>
          <w:bCs w:val="0"/>
          <w:color w:val="2d2d2d"/>
          <w:sz w:val="22"/>
          <w:szCs w:val="22"/>
        </w:rPr>
      </w:pPr>
      <w:r w:rsidDel="00000000" w:rsidR="00000000" w:rsidRPr="00000000">
        <w:rPr>
          <w:b w:val="1"/>
          <w:bCs w:val="1"/>
          <w:rtl w:val="0"/>
        </w:rPr>
        <w:t xml:space="preserve">"Connected"</w:t>
      </w:r>
      <w:r w:rsidDel="00000000" w:rsidR="00000000" w:rsidRPr="00000000">
        <w:rPr>
          <w:rtl w:val="0"/>
        </w:rPr>
        <w:t xml:space="preserve"> is </w:t>
      </w:r>
      <w:r w:rsidDel="00000000" w:rsidR="00000000" w:rsidRPr="00000000">
        <w:rPr>
          <w:b w:val="1"/>
          <w:bCs w:val="1"/>
          <w:rtl w:val="0"/>
        </w:rPr>
        <w:t xml:space="preserve">checked</w:t>
      </w:r>
      <w:r w:rsidDel="00000000" w:rsidR="00000000" w:rsidRPr="00000000">
        <w:rPr>
          <w:rtl w:val="0"/>
        </w:rPr>
        <w:t xml:space="preserve">.</w:t>
      </w:r>
    </w:p>
    <w:p w:rsidR="00000000" w:rsidDel="00000000" w:rsidP="00000000" w:rsidRDefault="00000000" w:rsidRPr="00000000" w14:paraId="000000CE">
      <w:pPr>
        <w:numPr>
          <w:ilvl w:val="2"/>
          <w:numId w:val="40"/>
        </w:numPr>
        <w:spacing w:after="0" w:afterAutospacing="0" w:before="0" w:beforeAutospacing="0" w:lineRule="auto"/>
        <w:ind w:left="2160" w:hanging="360"/>
        <w:rPr>
          <w:rFonts w:ascii="Roboto" w:cs="Roboto" w:eastAsia="Roboto" w:hAnsi="Roboto"/>
          <w:b w:val="0"/>
          <w:bCs w:val="0"/>
          <w:color w:val="2d2d2d"/>
          <w:sz w:val="22"/>
          <w:szCs w:val="22"/>
        </w:rPr>
      </w:pPr>
      <w:r w:rsidDel="00000000" w:rsidR="00000000" w:rsidRPr="00000000">
        <w:rPr>
          <w:b w:val="1"/>
          <w:bCs w:val="1"/>
          <w:rtl w:val="0"/>
        </w:rPr>
        <w:t xml:space="preserve">"Connect at power on"</w:t>
      </w:r>
      <w:r w:rsidDel="00000000" w:rsidR="00000000" w:rsidRPr="00000000">
        <w:rPr>
          <w:rtl w:val="0"/>
        </w:rPr>
        <w:t xml:space="preserve"> is </w:t>
      </w:r>
      <w:r w:rsidDel="00000000" w:rsidR="00000000" w:rsidRPr="00000000">
        <w:rPr>
          <w:b w:val="1"/>
          <w:bCs w:val="1"/>
          <w:rtl w:val="0"/>
        </w:rPr>
        <w:t xml:space="preserve">checked</w:t>
      </w:r>
      <w:r w:rsidDel="00000000" w:rsidR="00000000" w:rsidRPr="00000000">
        <w:rPr>
          <w:rtl w:val="0"/>
        </w:rPr>
        <w:t xml:space="preserve">.</w:t>
      </w:r>
    </w:p>
    <w:p w:rsidR="00000000" w:rsidDel="00000000" w:rsidP="00000000" w:rsidRDefault="00000000" w:rsidRPr="00000000" w14:paraId="000000CF">
      <w:pPr>
        <w:numPr>
          <w:ilvl w:val="2"/>
          <w:numId w:val="40"/>
        </w:numPr>
        <w:spacing w:after="0" w:afterAutospacing="0" w:before="0" w:beforeAutospacing="0" w:lineRule="auto"/>
        <w:ind w:left="2160" w:hanging="360"/>
        <w:rPr>
          <w:rFonts w:ascii="Roboto" w:cs="Roboto" w:eastAsia="Roboto" w:hAnsi="Roboto"/>
          <w:b w:val="0"/>
          <w:bCs w:val="0"/>
          <w:color w:val="2d2d2d"/>
          <w:sz w:val="22"/>
          <w:szCs w:val="22"/>
        </w:rPr>
      </w:pPr>
      <w:r w:rsidDel="00000000" w:rsidR="00000000" w:rsidRPr="00000000">
        <w:rPr>
          <w:rtl w:val="0"/>
        </w:rPr>
        <w:t xml:space="preserve">The </w:t>
      </w:r>
      <w:r w:rsidDel="00000000" w:rsidR="00000000" w:rsidRPr="00000000">
        <w:rPr>
          <w:b w:val="1"/>
          <w:bCs w:val="1"/>
          <w:rtl w:val="0"/>
        </w:rPr>
        <w:t xml:space="preserve">Network Label</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VM Network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DMZ Network</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LAN Network</w:t>
      </w:r>
      <w:r w:rsidDel="00000000" w:rsidR="00000000" w:rsidRPr="00000000">
        <w:rPr>
          <w:rtl w:val="0"/>
        </w:rPr>
        <w:t xml:space="preserve">) matches the correct VLAN or network segment.</w:t>
      </w:r>
    </w:p>
    <w:p w:rsidR="00000000" w:rsidDel="00000000" w:rsidP="00000000" w:rsidRDefault="00000000" w:rsidRPr="00000000" w14:paraId="000000D0">
      <w:pPr>
        <w:numPr>
          <w:ilvl w:val="2"/>
          <w:numId w:val="40"/>
        </w:numPr>
        <w:spacing w:after="0" w:afterAutospacing="0" w:before="0" w:beforeAutospacing="0" w:lineRule="auto"/>
        <w:ind w:left="2160" w:hanging="360"/>
        <w:rPr>
          <w:rFonts w:ascii="Roboto" w:cs="Roboto" w:eastAsia="Roboto" w:hAnsi="Roboto"/>
          <w:b w:val="0"/>
          <w:bCs w:val="0"/>
          <w:color w:val="2d2d2d"/>
          <w:sz w:val="22"/>
          <w:szCs w:val="22"/>
        </w:rPr>
      </w:pPr>
      <w:r w:rsidDel="00000000" w:rsidR="00000000" w:rsidRPr="00000000">
        <w:rPr>
          <w:rtl w:val="0"/>
        </w:rPr>
        <w:t xml:space="preserve">The </w:t>
      </w:r>
      <w:r w:rsidDel="00000000" w:rsidR="00000000" w:rsidRPr="00000000">
        <w:rPr>
          <w:b w:val="1"/>
          <w:bCs w:val="1"/>
          <w:rtl w:val="0"/>
        </w:rPr>
        <w:t xml:space="preserve">Adapter Type</w:t>
      </w:r>
      <w:r w:rsidDel="00000000" w:rsidR="00000000" w:rsidRPr="00000000">
        <w:rPr>
          <w:rtl w:val="0"/>
        </w:rPr>
        <w:t xml:space="preserve"> is set correctly (we only use </w:t>
      </w:r>
      <w:r w:rsidDel="00000000" w:rsidR="00000000" w:rsidRPr="00000000">
        <w:rPr>
          <w:rFonts w:ascii="Roboto Mono" w:cs="Roboto Mono" w:eastAsia="Roboto Mono" w:hAnsi="Roboto Mono"/>
          <w:color w:val="188038"/>
          <w:rtl w:val="0"/>
        </w:rPr>
        <w:t xml:space="preserve">VMXNET3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E1000</w:t>
      </w:r>
      <w:r w:rsidDel="00000000" w:rsidR="00000000" w:rsidRPr="00000000">
        <w:rPr>
          <w:rtl w:val="0"/>
        </w:rPr>
        <w:t xml:space="preserve"> is deprecated and prune to faults.).</w:t>
      </w:r>
    </w:p>
    <w:p w:rsidR="00000000" w:rsidDel="00000000" w:rsidP="00000000" w:rsidRDefault="00000000" w:rsidRPr="00000000" w14:paraId="000000D1">
      <w:pPr>
        <w:numPr>
          <w:ilvl w:val="0"/>
          <w:numId w:val="40"/>
        </w:numPr>
        <w:spacing w:after="0" w:afterAutospacing="0" w:before="200" w:lineRule="auto"/>
        <w:ind w:left="720" w:hanging="360"/>
        <w:rPr>
          <w:rFonts w:ascii="Roboto" w:cs="Roboto" w:eastAsia="Roboto" w:hAnsi="Roboto"/>
          <w:b w:val="0"/>
          <w:bCs w:val="0"/>
          <w:color w:val="2d2d2d"/>
          <w:sz w:val="22"/>
          <w:szCs w:val="22"/>
        </w:rPr>
      </w:pPr>
      <w:r w:rsidDel="00000000" w:rsidR="00000000" w:rsidRPr="00000000">
        <w:rPr>
          <w:b w:val="1"/>
          <w:bCs w:val="1"/>
          <w:rtl w:val="0"/>
        </w:rPr>
        <w:t xml:space="preserve">Enable the Network Adapter (if disabled):</w:t>
      </w:r>
    </w:p>
    <w:p w:rsidR="00000000" w:rsidDel="00000000" w:rsidP="00000000" w:rsidRDefault="00000000" w:rsidRPr="00000000" w14:paraId="000000D2">
      <w:pPr>
        <w:numPr>
          <w:ilvl w:val="1"/>
          <w:numId w:val="40"/>
        </w:numPr>
        <w:spacing w:after="0" w:afterAutospacing="0" w:before="0" w:beforeAutospacing="0" w:lineRule="auto"/>
        <w:ind w:left="1440" w:hanging="360"/>
        <w:rPr>
          <w:rFonts w:ascii="Roboto" w:cs="Roboto" w:eastAsia="Roboto" w:hAnsi="Roboto"/>
          <w:b w:val="0"/>
          <w:bCs w:val="0"/>
          <w:color w:val="2d2d2d"/>
          <w:sz w:val="22"/>
          <w:szCs w:val="22"/>
        </w:rPr>
      </w:pPr>
      <w:r w:rsidDel="00000000" w:rsidR="00000000" w:rsidRPr="00000000">
        <w:rPr>
          <w:rtl w:val="0"/>
        </w:rPr>
        <w:t xml:space="preserve">If the adapter is </w:t>
      </w:r>
      <w:r w:rsidDel="00000000" w:rsidR="00000000" w:rsidRPr="00000000">
        <w:rPr>
          <w:b w:val="1"/>
          <w:bCs w:val="1"/>
          <w:rtl w:val="0"/>
        </w:rPr>
        <w:t xml:space="preserve">not present</w:t>
      </w:r>
      <w:r w:rsidDel="00000000" w:rsidR="00000000" w:rsidRPr="00000000">
        <w:rPr>
          <w:rtl w:val="0"/>
        </w:rPr>
        <w:t xml:space="preserve">, click </w:t>
      </w:r>
      <w:r w:rsidDel="00000000" w:rsidR="00000000" w:rsidRPr="00000000">
        <w:rPr>
          <w:rFonts w:ascii="Nova Mono" w:cs="Nova Mono" w:eastAsia="Nova Mono" w:hAnsi="Nova Mono"/>
          <w:b w:val="1"/>
          <w:bCs w:val="1"/>
          <w:rtl w:val="0"/>
        </w:rPr>
        <w:t xml:space="preserve">"Add Device" → "Network Adapter"</w:t>
      </w:r>
      <w:r w:rsidDel="00000000" w:rsidR="00000000" w:rsidRPr="00000000">
        <w:rPr>
          <w:rtl w:val="0"/>
        </w:rPr>
        <w:t xml:space="preserve"> and configure it.</w:t>
      </w:r>
    </w:p>
    <w:p w:rsidR="00000000" w:rsidDel="00000000" w:rsidP="00000000" w:rsidRDefault="00000000" w:rsidRPr="00000000" w14:paraId="000000D3">
      <w:pPr>
        <w:numPr>
          <w:ilvl w:val="1"/>
          <w:numId w:val="40"/>
        </w:numPr>
        <w:spacing w:after="0" w:afterAutospacing="0" w:before="0" w:beforeAutospacing="0" w:lineRule="auto"/>
        <w:ind w:left="1440" w:hanging="360"/>
        <w:rPr>
          <w:rFonts w:ascii="Roboto" w:cs="Roboto" w:eastAsia="Roboto" w:hAnsi="Roboto"/>
          <w:b w:val="0"/>
          <w:bCs w:val="0"/>
          <w:color w:val="2d2d2d"/>
          <w:sz w:val="22"/>
          <w:szCs w:val="22"/>
        </w:rPr>
      </w:pPr>
      <w:r w:rsidDel="00000000" w:rsidR="00000000" w:rsidRPr="00000000">
        <w:rPr>
          <w:rtl w:val="0"/>
        </w:rPr>
        <w:t xml:space="preserve">Choose the correct </w:t>
      </w:r>
      <w:r w:rsidDel="00000000" w:rsidR="00000000" w:rsidRPr="00000000">
        <w:rPr>
          <w:b w:val="1"/>
          <w:bCs w:val="1"/>
          <w:rtl w:val="0"/>
        </w:rPr>
        <w:t xml:space="preserve">Network Label</w:t>
      </w:r>
      <w:r w:rsidDel="00000000" w:rsidR="00000000" w:rsidRPr="00000000">
        <w:rPr>
          <w:rtl w:val="0"/>
        </w:rPr>
        <w:t xml:space="preserve"> for the LAN/DMZ.</w:t>
      </w:r>
    </w:p>
    <w:p w:rsidR="00000000" w:rsidDel="00000000" w:rsidP="00000000" w:rsidRDefault="00000000" w:rsidRPr="00000000" w14:paraId="000000D4">
      <w:pPr>
        <w:numPr>
          <w:ilvl w:val="0"/>
          <w:numId w:val="40"/>
        </w:numPr>
        <w:spacing w:after="0" w:afterAutospacing="0" w:before="200" w:lineRule="auto"/>
        <w:ind w:left="720" w:hanging="360"/>
        <w:rPr>
          <w:rFonts w:ascii="Roboto" w:cs="Roboto" w:eastAsia="Roboto" w:hAnsi="Roboto"/>
          <w:b w:val="0"/>
          <w:bCs w:val="0"/>
          <w:color w:val="2d2d2d"/>
          <w:sz w:val="22"/>
          <w:szCs w:val="22"/>
        </w:rPr>
      </w:pPr>
      <w:r w:rsidDel="00000000" w:rsidR="00000000" w:rsidRPr="00000000">
        <w:rPr>
          <w:b w:val="1"/>
          <w:bCs w:val="1"/>
          <w:rtl w:val="0"/>
        </w:rPr>
        <w:t xml:space="preserve">Save Settings &amp; Power On the VM:</w:t>
      </w:r>
    </w:p>
    <w:p w:rsidR="00000000" w:rsidDel="00000000" w:rsidP="00000000" w:rsidRDefault="00000000" w:rsidRPr="00000000" w14:paraId="000000D5">
      <w:pPr>
        <w:numPr>
          <w:ilvl w:val="1"/>
          <w:numId w:val="40"/>
        </w:numPr>
        <w:spacing w:after="0" w:afterAutospacing="0" w:before="0" w:beforeAutospacing="0" w:lineRule="auto"/>
        <w:ind w:left="1440" w:hanging="360"/>
        <w:rPr>
          <w:rFonts w:ascii="Roboto" w:cs="Roboto" w:eastAsia="Roboto" w:hAnsi="Roboto"/>
          <w:b w:val="0"/>
          <w:bCs w:val="0"/>
          <w:color w:val="2d2d2d"/>
          <w:sz w:val="22"/>
          <w:szCs w:val="22"/>
        </w:rPr>
      </w:pPr>
      <w:r w:rsidDel="00000000" w:rsidR="00000000" w:rsidRPr="00000000">
        <w:rPr>
          <w:rtl w:val="0"/>
        </w:rPr>
        <w:t xml:space="preserve">If you made changes, </w:t>
      </w:r>
      <w:r w:rsidDel="00000000" w:rsidR="00000000" w:rsidRPr="00000000">
        <w:rPr>
          <w:b w:val="1"/>
          <w:bCs w:val="1"/>
          <w:rtl w:val="0"/>
        </w:rPr>
        <w:t xml:space="preserve">click Save</w:t>
      </w:r>
      <w:r w:rsidDel="00000000" w:rsidR="00000000" w:rsidRPr="00000000">
        <w:rPr>
          <w:rtl w:val="0"/>
        </w:rPr>
        <w:t xml:space="preserve"> and </w:t>
      </w:r>
      <w:r w:rsidDel="00000000" w:rsidR="00000000" w:rsidRPr="00000000">
        <w:rPr>
          <w:b w:val="1"/>
          <w:bCs w:val="1"/>
          <w:rtl w:val="0"/>
        </w:rPr>
        <w:t xml:space="preserve">power on the VM</w:t>
      </w:r>
      <w:r w:rsidDel="00000000" w:rsidR="00000000" w:rsidRPr="00000000">
        <w:rPr>
          <w:rtl w:val="0"/>
        </w:rPr>
        <w:t xml:space="preserve">.</w:t>
      </w:r>
    </w:p>
    <w:p w:rsidR="00000000" w:rsidDel="00000000" w:rsidP="00000000" w:rsidRDefault="00000000" w:rsidRPr="00000000" w14:paraId="000000D6">
      <w:pPr>
        <w:numPr>
          <w:ilvl w:val="0"/>
          <w:numId w:val="40"/>
        </w:numPr>
        <w:spacing w:after="240" w:before="200" w:lineRule="auto"/>
        <w:ind w:left="720" w:hanging="360"/>
        <w:rPr>
          <w:rFonts w:ascii="Roboto" w:cs="Roboto" w:eastAsia="Roboto" w:hAnsi="Roboto"/>
          <w:b w:val="0"/>
          <w:bCs w:val="0"/>
          <w:color w:val="2d2d2d"/>
          <w:sz w:val="22"/>
          <w:szCs w:val="22"/>
        </w:rPr>
      </w:pPr>
      <w:r w:rsidDel="00000000" w:rsidR="00000000" w:rsidRPr="00000000">
        <w:rPr>
          <w:b w:val="1"/>
          <w:bCs w:val="1"/>
          <w:rtl w:val="0"/>
        </w:rPr>
        <w:t xml:space="preserve">Verify the Network Adapter in Linux: </w:t>
      </w:r>
      <w:r w:rsidDel="00000000" w:rsidR="00000000" w:rsidRPr="00000000">
        <w:rPr>
          <w:rtl w:val="0"/>
        </w:rPr>
        <w:t xml:space="preserve">Once the VM is running, access the VMware Console and run:</w:t>
      </w:r>
    </w:p>
    <w:p w:rsidR="00000000" w:rsidDel="00000000" w:rsidP="00000000" w:rsidRDefault="00000000" w:rsidRPr="00000000" w14:paraId="000000D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w:t>
      </w: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D9">
      <w:pPr>
        <w:numPr>
          <w:ilvl w:val="1"/>
          <w:numId w:val="40"/>
        </w:numPr>
        <w:spacing w:after="0" w:afterAutospacing="0" w:before="240" w:lineRule="auto"/>
        <w:ind w:left="1440" w:hanging="360"/>
        <w:rPr>
          <w:rFonts w:ascii="Roboto" w:cs="Roboto" w:eastAsia="Roboto" w:hAnsi="Roboto"/>
          <w:b w:val="0"/>
          <w:bCs w:val="0"/>
          <w:color w:val="2d2d2d"/>
          <w:sz w:val="22"/>
          <w:szCs w:val="22"/>
        </w:rPr>
      </w:pPr>
      <w:r w:rsidDel="00000000" w:rsidR="00000000" w:rsidRPr="00000000">
        <w:rPr>
          <w:rtl w:val="0"/>
        </w:rPr>
        <w:t xml:space="preserve">This will list all detected network interfaces.</w:t>
      </w:r>
    </w:p>
    <w:p w:rsidR="00000000" w:rsidDel="00000000" w:rsidP="00000000" w:rsidRDefault="00000000" w:rsidRPr="00000000" w14:paraId="000000DA">
      <w:pPr>
        <w:numPr>
          <w:ilvl w:val="1"/>
          <w:numId w:val="40"/>
        </w:numPr>
        <w:spacing w:after="240" w:before="0" w:beforeAutospacing="0" w:lineRule="auto"/>
        <w:ind w:left="1440" w:hanging="360"/>
        <w:rPr>
          <w:rFonts w:ascii="Roboto" w:cs="Roboto" w:eastAsia="Roboto" w:hAnsi="Roboto"/>
          <w:b w:val="0"/>
          <w:bCs w:val="0"/>
          <w:color w:val="2d2d2d"/>
          <w:sz w:val="22"/>
          <w:szCs w:val="22"/>
        </w:rPr>
      </w:pPr>
      <w:r w:rsidDel="00000000" w:rsidR="00000000" w:rsidRPr="00000000">
        <w:rPr>
          <w:rtl w:val="0"/>
        </w:rPr>
        <w:t xml:space="preserve">If ens32 (or the expected interface) is not listed, check:</w:t>
      </w:r>
    </w:p>
    <w:p w:rsidR="00000000" w:rsidDel="00000000" w:rsidP="00000000" w:rsidRDefault="00000000" w:rsidRPr="00000000" w14:paraId="000000DB">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lspci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ethernet</w:t>
      </w:r>
      <w:r w:rsidDel="00000000" w:rsidR="00000000" w:rsidRPr="00000000">
        <w:rPr>
          <w:rtl w:val="0"/>
        </w:rPr>
      </w:r>
    </w:p>
    <w:p w:rsidR="00000000" w:rsidDel="00000000" w:rsidP="00000000" w:rsidRDefault="00000000" w:rsidRPr="00000000" w14:paraId="000000DC">
      <w:pPr>
        <w:numPr>
          <w:ilvl w:val="1"/>
          <w:numId w:val="40"/>
        </w:numPr>
        <w:spacing w:before="200" w:lineRule="auto"/>
        <w:ind w:left="1440" w:hanging="360"/>
        <w:rPr>
          <w:rFonts w:ascii="Roboto" w:cs="Roboto" w:eastAsia="Roboto" w:hAnsi="Roboto"/>
          <w:b w:val="0"/>
          <w:bCs w:val="0"/>
          <w:color w:val="2d2d2d"/>
          <w:sz w:val="22"/>
          <w:szCs w:val="22"/>
        </w:rPr>
      </w:pPr>
      <w:r w:rsidDel="00000000" w:rsidR="00000000" w:rsidRPr="00000000">
        <w:rPr>
          <w:sz w:val="18"/>
          <w:szCs w:val="18"/>
          <w:rtl w:val="0"/>
        </w:rPr>
        <w:t xml:space="preserve"></w:t>
      </w:r>
      <w:r w:rsidDel="00000000" w:rsidR="00000000" w:rsidRPr="00000000">
        <w:rPr>
          <w:rtl w:val="0"/>
        </w:rPr>
        <w:t xml:space="preserve">If no network adapter is detected, recheck VMware settings.</w:t>
      </w:r>
      <w:r w:rsidDel="00000000" w:rsidR="00000000" w:rsidRPr="00000000">
        <w:rPr>
          <w:rtl w:val="0"/>
        </w:rPr>
      </w:r>
    </w:p>
    <w:p w:rsidR="00000000" w:rsidDel="00000000" w:rsidP="00000000" w:rsidRDefault="00000000" w:rsidRPr="00000000" w14:paraId="000000DD">
      <w:pPr>
        <w:pStyle w:val="Heading4"/>
        <w:rPr/>
      </w:pPr>
      <w:bookmarkStart w:colFirst="0" w:colLast="0" w:name="_35bacwb6uhgs" w:id="25"/>
      <w:bookmarkEnd w:id="25"/>
      <w:r w:rsidDel="00000000" w:rsidR="00000000" w:rsidRPr="00000000">
        <w:rPr>
          <w:rtl w:val="0"/>
        </w:rPr>
        <w:t xml:space="preserve">Sanity Checks</w:t>
      </w:r>
    </w:p>
    <w:p w:rsidR="00000000" w:rsidDel="00000000" w:rsidP="00000000" w:rsidRDefault="00000000" w:rsidRPr="00000000" w14:paraId="000000DE">
      <w:pPr>
        <w:ind w:left="0" w:firstLine="0"/>
        <w:rPr/>
      </w:pPr>
      <w:r w:rsidDel="00000000" w:rsidR="00000000" w:rsidRPr="00000000">
        <w:rPr>
          <w:rtl w:val="0"/>
        </w:rPr>
        <w:t xml:space="preserve">Ping and SSH to SpecterX linux machine</w:t>
      </w:r>
    </w:p>
    <w:p w:rsidR="00000000" w:rsidDel="00000000" w:rsidP="00000000" w:rsidRDefault="00000000" w:rsidRPr="00000000" w14:paraId="000000DF">
      <w:pPr>
        <w:pStyle w:val="Heading4"/>
        <w:rPr/>
      </w:pPr>
      <w:bookmarkStart w:colFirst="0" w:colLast="0" w:name="_j1egklyt36fj" w:id="26"/>
      <w:bookmarkEnd w:id="26"/>
      <w:r w:rsidDel="00000000" w:rsidR="00000000" w:rsidRPr="00000000">
        <w:rPr>
          <w:rtl w:val="0"/>
        </w:rPr>
        <w:t xml:space="preserve">Definition of Done</w:t>
      </w:r>
    </w:p>
    <w:p w:rsidR="00000000" w:rsidDel="00000000" w:rsidP="00000000" w:rsidRDefault="00000000" w:rsidRPr="00000000" w14:paraId="000000E0">
      <w:pPr>
        <w:rPr/>
      </w:pPr>
      <w:r w:rsidDel="00000000" w:rsidR="00000000" w:rsidRPr="00000000">
        <w:rPr>
          <w:rtl w:val="0"/>
        </w:rPr>
        <w:t xml:space="preserve">The IP address must be set to static and the DNS must be correctly configured on the Linux machine.</w:t>
      </w:r>
    </w:p>
    <w:p w:rsidR="00000000" w:rsidDel="00000000" w:rsidP="00000000" w:rsidRDefault="00000000" w:rsidRPr="00000000" w14:paraId="000000E1">
      <w:pPr>
        <w:pStyle w:val="Heading3"/>
        <w:rPr/>
      </w:pPr>
      <w:bookmarkStart w:colFirst="0" w:colLast="0" w:name="_8em60a7af1el" w:id="27"/>
      <w:bookmarkEnd w:id="27"/>
      <w:r w:rsidDel="00000000" w:rsidR="00000000" w:rsidRPr="00000000">
        <w:rPr>
          <w:rtl w:val="0"/>
        </w:rPr>
        <w:t xml:space="preserve">Troubleshooting</w:t>
      </w:r>
    </w:p>
    <w:p w:rsidR="00000000" w:rsidDel="00000000" w:rsidP="00000000" w:rsidRDefault="00000000" w:rsidRPr="00000000" w14:paraId="000000E2">
      <w:pPr>
        <w:pStyle w:val="Heading4"/>
        <w:spacing w:before="200" w:lineRule="auto"/>
        <w:rPr/>
      </w:pPr>
      <w:bookmarkStart w:colFirst="0" w:colLast="0" w:name="_mxho1iu5hc0v" w:id="28"/>
      <w:bookmarkEnd w:id="28"/>
      <w:r w:rsidDel="00000000" w:rsidR="00000000" w:rsidRPr="00000000">
        <w:rPr>
          <w:rtl w:val="0"/>
        </w:rPr>
        <w:t xml:space="preserve">Common Issues When Applying Netplan Changes</w:t>
      </w:r>
    </w:p>
    <w:p w:rsidR="00000000" w:rsidDel="00000000" w:rsidP="00000000" w:rsidRDefault="00000000" w:rsidRPr="00000000" w14:paraId="000000E3">
      <w:pPr>
        <w:numPr>
          <w:ilvl w:val="0"/>
          <w:numId w:val="38"/>
        </w:numPr>
        <w:spacing w:before="200" w:lineRule="auto"/>
        <w:ind w:left="720" w:hanging="360"/>
        <w:rPr>
          <w:rFonts w:ascii="Courier New" w:cs="Courier New" w:eastAsia="Courier New" w:hAnsi="Courier New"/>
        </w:rPr>
      </w:pPr>
      <w:r w:rsidDel="00000000" w:rsidR="00000000" w:rsidRPr="00000000">
        <w:rPr>
          <w:b w:val="1"/>
          <w:bCs w:val="1"/>
          <w:rtl w:val="0"/>
        </w:rPr>
        <w:t xml:space="preserve">Message:</w:t>
      </w:r>
      <w:r w:rsidDel="00000000" w:rsidR="00000000" w:rsidRPr="00000000">
        <w:rPr>
          <w:rtl w:val="0"/>
        </w:rPr>
        <w:t xml:space="preserve"> </w:t>
      </w:r>
      <w:r w:rsidDel="00000000" w:rsidR="00000000" w:rsidRPr="00000000">
        <w:rPr>
          <w:rFonts w:ascii="Courier New" w:cs="Courier New" w:eastAsia="Courier New" w:hAnsi="Courier New"/>
          <w:rtl w:val="0"/>
        </w:rPr>
        <w:t xml:space="preserve">Invalid address, must be in the format X.X.X.X/Y (missing prefix length)</w:t>
      </w:r>
    </w:p>
    <w:p w:rsidR="00000000" w:rsidDel="00000000" w:rsidP="00000000" w:rsidRDefault="00000000" w:rsidRPr="00000000" w14:paraId="000000E4">
      <w:pPr>
        <w:numPr>
          <w:ilvl w:val="1"/>
          <w:numId w:val="38"/>
        </w:numPr>
        <w:spacing w:before="200" w:lineRule="auto"/>
        <w:ind w:left="1440" w:hanging="360"/>
      </w:pPr>
      <w:r w:rsidDel="00000000" w:rsidR="00000000" w:rsidRPr="00000000">
        <w:rPr>
          <w:b w:val="1"/>
          <w:bCs w:val="1"/>
          <w:rtl w:val="0"/>
        </w:rPr>
        <w:t xml:space="preserve">Cause:</w:t>
      </w:r>
      <w:r w:rsidDel="00000000" w:rsidR="00000000" w:rsidRPr="00000000">
        <w:rPr>
          <w:rtl w:val="0"/>
        </w:rPr>
        <w:t xml:space="preserve"> The IP address is missing the subnet prefix (/XX), which defines the network mask.</w:t>
      </w:r>
    </w:p>
    <w:p w:rsidR="00000000" w:rsidDel="00000000" w:rsidP="00000000" w:rsidRDefault="00000000" w:rsidRPr="00000000" w14:paraId="000000E5">
      <w:pPr>
        <w:numPr>
          <w:ilvl w:val="1"/>
          <w:numId w:val="38"/>
        </w:numPr>
        <w:spacing w:before="200" w:lineRule="auto"/>
        <w:ind w:left="1440" w:hanging="360"/>
      </w:pPr>
      <w:r w:rsidDel="00000000" w:rsidR="00000000" w:rsidRPr="00000000">
        <w:rPr>
          <w:b w:val="1"/>
          <w:bCs w:val="1"/>
          <w:rtl w:val="0"/>
        </w:rPr>
        <w:t xml:space="preserve">Fix:</w:t>
      </w:r>
      <w:r w:rsidDel="00000000" w:rsidR="00000000" w:rsidRPr="00000000">
        <w:rPr>
          <w:rtl w:val="0"/>
        </w:rPr>
        <w:t xml:space="preserve"> Specify the subnet prefix (e.g., /24 for 255.255.255.0).</w:t>
      </w:r>
    </w:p>
    <w:p w:rsidR="00000000" w:rsidDel="00000000" w:rsidP="00000000" w:rsidRDefault="00000000" w:rsidRPr="00000000" w14:paraId="000000E6">
      <w:pPr>
        <w:numPr>
          <w:ilvl w:val="0"/>
          <w:numId w:val="38"/>
        </w:numPr>
        <w:spacing w:before="200" w:lineRule="auto"/>
        <w:ind w:left="720" w:hanging="360"/>
      </w:pPr>
      <w:r w:rsidDel="00000000" w:rsidR="00000000" w:rsidRPr="00000000">
        <w:rPr>
          <w:b w:val="1"/>
          <w:bCs w:val="1"/>
          <w:rtl w:val="0"/>
        </w:rPr>
        <w:t xml:space="preserve">Message: </w:t>
      </w:r>
      <w:r w:rsidDel="00000000" w:rsidR="00000000" w:rsidRPr="00000000">
        <w:rPr>
          <w:rFonts w:ascii="Courier New" w:cs="Courier New" w:eastAsia="Courier New" w:hAnsi="Courier New"/>
          <w:rtl w:val="0"/>
        </w:rPr>
        <w:t xml:space="preserve">Error in network definition: inconsistent indentation</w:t>
      </w:r>
    </w:p>
    <w:p w:rsidR="00000000" w:rsidDel="00000000" w:rsidP="00000000" w:rsidRDefault="00000000" w:rsidRPr="00000000" w14:paraId="000000E7">
      <w:pPr>
        <w:numPr>
          <w:ilvl w:val="1"/>
          <w:numId w:val="38"/>
        </w:numPr>
        <w:spacing w:before="200" w:lineRule="auto"/>
        <w:ind w:left="1440" w:hanging="360"/>
        <w:rPr>
          <w:rFonts w:ascii="Courier New" w:cs="Courier New" w:eastAsia="Courier New" w:hAnsi="Courier New"/>
        </w:rPr>
      </w:pPr>
      <w:r w:rsidDel="00000000" w:rsidR="00000000" w:rsidRPr="00000000">
        <w:rPr>
          <w:b w:val="1"/>
          <w:bCs w:val="1"/>
          <w:rtl w:val="0"/>
        </w:rPr>
        <w:t xml:space="preserve">Cause:</w:t>
      </w:r>
      <w:r w:rsidDel="00000000" w:rsidR="00000000" w:rsidRPr="00000000">
        <w:rPr>
          <w:rtl w:val="0"/>
        </w:rPr>
        <w:t xml:space="preserve"> Netplan configuration files are YAML-based, and incorrect indentation or whitespacing will cause parsing errors.</w:t>
      </w:r>
    </w:p>
    <w:p w:rsidR="00000000" w:rsidDel="00000000" w:rsidP="00000000" w:rsidRDefault="00000000" w:rsidRPr="00000000" w14:paraId="000000E8">
      <w:pPr>
        <w:numPr>
          <w:ilvl w:val="1"/>
          <w:numId w:val="38"/>
        </w:numPr>
        <w:spacing w:before="200" w:lineRule="auto"/>
        <w:ind w:left="1440" w:hanging="360"/>
      </w:pPr>
      <w:r w:rsidDel="00000000" w:rsidR="00000000" w:rsidRPr="00000000">
        <w:rPr>
          <w:b w:val="1"/>
          <w:bCs w:val="1"/>
          <w:rtl w:val="0"/>
        </w:rPr>
        <w:t xml:space="preserve">Fix: </w:t>
      </w:r>
      <w:r w:rsidDel="00000000" w:rsidR="00000000" w:rsidRPr="00000000">
        <w:rPr>
          <w:rtl w:val="0"/>
        </w:rPr>
        <w:t xml:space="preserve">Ensure proper spacing (use 2 spaces per indentation level). Avoid using tabs, always use spaces.</w:t>
      </w:r>
    </w:p>
    <w:p w:rsidR="00000000" w:rsidDel="00000000" w:rsidP="00000000" w:rsidRDefault="00000000" w:rsidRPr="00000000" w14:paraId="000000E9">
      <w:pPr>
        <w:pStyle w:val="Heading4"/>
        <w:spacing w:before="200" w:lineRule="auto"/>
        <w:rPr/>
      </w:pPr>
      <w:bookmarkStart w:colFirst="0" w:colLast="0" w:name="_oaqj379ku4dn" w:id="29"/>
      <w:bookmarkEnd w:id="29"/>
      <w:r w:rsidDel="00000000" w:rsidR="00000000" w:rsidRPr="00000000">
        <w:rPr>
          <w:rtl w:val="0"/>
        </w:rPr>
        <w:t xml:space="preserve">Common Issues With Network Connectivity</w:t>
      </w:r>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2"/>
        <w:rPr/>
      </w:pPr>
      <w:bookmarkStart w:colFirst="0" w:colLast="0" w:name="_or2ptjc25u9l" w:id="30"/>
      <w:bookmarkEnd w:id="30"/>
      <w:r w:rsidDel="00000000" w:rsidR="00000000" w:rsidRPr="00000000">
        <w:rPr>
          <w:rtl w:val="0"/>
        </w:rPr>
        <w:t xml:space="preserve">Step</w:t>
      </w:r>
      <w:r w:rsidDel="00000000" w:rsidR="00000000" w:rsidRPr="00000000">
        <w:rPr>
          <w:rtl w:val="0"/>
        </w:rPr>
        <w:t xml:space="preserve"> 3: DNS Configuration in Customer’s Local Server</w:t>
      </w:r>
    </w:p>
    <w:p w:rsidR="00000000" w:rsidDel="00000000" w:rsidP="00000000" w:rsidRDefault="00000000" w:rsidRPr="00000000" w14:paraId="000000EB">
      <w:pPr>
        <w:pStyle w:val="Heading3"/>
        <w:rPr/>
      </w:pPr>
      <w:bookmarkStart w:colFirst="0" w:colLast="0" w:name="_thmmtpq01dy5" w:id="31"/>
      <w:bookmarkEnd w:id="31"/>
      <w:r w:rsidDel="00000000" w:rsidR="00000000" w:rsidRPr="00000000">
        <w:rPr>
          <w:rtl w:val="0"/>
        </w:rPr>
        <w:t xml:space="preserve">Objective</w:t>
      </w:r>
    </w:p>
    <w:p w:rsidR="00000000" w:rsidDel="00000000" w:rsidP="00000000" w:rsidRDefault="00000000" w:rsidRPr="00000000" w14:paraId="000000EC">
      <w:pPr>
        <w:rPr/>
      </w:pPr>
      <w:r w:rsidDel="00000000" w:rsidR="00000000" w:rsidRPr="00000000">
        <w:rPr>
          <w:rtl w:val="0"/>
        </w:rPr>
        <w:t xml:space="preserve">Set up specific DNS record names for the customer's local DNS server.</w:t>
      </w:r>
    </w:p>
    <w:p w:rsidR="00000000" w:rsidDel="00000000" w:rsidP="00000000" w:rsidRDefault="00000000" w:rsidRPr="00000000" w14:paraId="000000ED">
      <w:pPr>
        <w:pStyle w:val="Heading3"/>
        <w:rPr/>
      </w:pPr>
      <w:bookmarkStart w:colFirst="0" w:colLast="0" w:name="_aq9sf3sacvkn" w:id="32"/>
      <w:bookmarkEnd w:id="32"/>
      <w:r w:rsidDel="00000000" w:rsidR="00000000" w:rsidRPr="00000000">
        <w:rPr>
          <w:rtl w:val="0"/>
        </w:rPr>
        <w:t xml:space="preserve">Tasks</w:t>
      </w:r>
    </w:p>
    <w:p w:rsidR="00000000" w:rsidDel="00000000" w:rsidP="00000000" w:rsidRDefault="00000000" w:rsidRPr="00000000" w14:paraId="000000EE">
      <w:pPr>
        <w:ind w:left="0" w:firstLine="0"/>
        <w:rPr/>
      </w:pPr>
      <w:r w:rsidDel="00000000" w:rsidR="00000000" w:rsidRPr="00000000">
        <w:rPr>
          <w:rtl w:val="0"/>
        </w:rPr>
        <w:t xml:space="preserve">Add DNS records: </w:t>
      </w:r>
    </w:p>
    <w:p w:rsidR="00000000" w:rsidDel="00000000" w:rsidP="00000000" w:rsidRDefault="00000000" w:rsidRPr="00000000" w14:paraId="000000EF">
      <w:pPr>
        <w:numPr>
          <w:ilvl w:val="0"/>
          <w:numId w:val="2"/>
        </w:numPr>
        <w:ind w:left="720" w:hanging="360"/>
      </w:pPr>
      <w:r w:rsidDel="00000000" w:rsidR="00000000" w:rsidRPr="00000000">
        <w:rPr>
          <w:rtl w:val="0"/>
        </w:rPr>
        <w:t xml:space="preserve">specterx.company.domain</w:t>
      </w:r>
    </w:p>
    <w:p w:rsidR="00000000" w:rsidDel="00000000" w:rsidP="00000000" w:rsidRDefault="00000000" w:rsidRPr="00000000" w14:paraId="000000F0">
      <w:pPr>
        <w:numPr>
          <w:ilvl w:val="0"/>
          <w:numId w:val="2"/>
        </w:numPr>
        <w:ind w:left="720" w:hanging="360"/>
      </w:pPr>
      <w:r w:rsidDel="00000000" w:rsidR="00000000" w:rsidRPr="00000000">
        <w:rPr>
          <w:rtl w:val="0"/>
        </w:rPr>
        <w:t xml:space="preserve">spx-api.company.domain</w:t>
      </w:r>
    </w:p>
    <w:p w:rsidR="00000000" w:rsidDel="00000000" w:rsidP="00000000" w:rsidRDefault="00000000" w:rsidRPr="00000000" w14:paraId="000000F1">
      <w:pPr>
        <w:numPr>
          <w:ilvl w:val="0"/>
          <w:numId w:val="2"/>
        </w:numPr>
        <w:ind w:left="720" w:hanging="360"/>
      </w:pPr>
      <w:r w:rsidDel="00000000" w:rsidR="00000000" w:rsidRPr="00000000">
        <w:rPr>
          <w:rtl w:val="0"/>
        </w:rPr>
        <w:t xml:space="preserve">spx-auth.company.domain</w:t>
      </w:r>
    </w:p>
    <w:p w:rsidR="00000000" w:rsidDel="00000000" w:rsidP="00000000" w:rsidRDefault="00000000" w:rsidRPr="00000000" w14:paraId="000000F2">
      <w:pPr>
        <w:numPr>
          <w:ilvl w:val="0"/>
          <w:numId w:val="2"/>
        </w:numPr>
        <w:ind w:left="720" w:hanging="360"/>
      </w:pPr>
      <w:r w:rsidDel="00000000" w:rsidR="00000000" w:rsidRPr="00000000">
        <w:rPr>
          <w:rtl w:val="0"/>
        </w:rPr>
        <w:t xml:space="preserve">spx-company.company.domain</w:t>
      </w:r>
    </w:p>
    <w:p w:rsidR="00000000" w:rsidDel="00000000" w:rsidP="00000000" w:rsidRDefault="00000000" w:rsidRPr="00000000" w14:paraId="000000F3">
      <w:pPr>
        <w:numPr>
          <w:ilvl w:val="0"/>
          <w:numId w:val="2"/>
        </w:numPr>
        <w:ind w:left="720" w:hanging="360"/>
        <w:rPr>
          <w:u w:val="none"/>
        </w:rPr>
      </w:pPr>
      <w:r w:rsidDel="00000000" w:rsidR="00000000" w:rsidRPr="00000000">
        <w:rPr>
          <w:rtl w:val="0"/>
        </w:rPr>
        <w:t xml:space="preserve">spx-transfer.company.domain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For DMZ setup:</w:t>
      </w:r>
    </w:p>
    <w:p w:rsidR="00000000" w:rsidDel="00000000" w:rsidP="00000000" w:rsidRDefault="00000000" w:rsidRPr="00000000" w14:paraId="000000F6">
      <w:pPr>
        <w:numPr>
          <w:ilvl w:val="0"/>
          <w:numId w:val="30"/>
        </w:numPr>
        <w:ind w:left="720" w:hanging="360"/>
        <w:rPr>
          <w:u w:val="none"/>
        </w:rPr>
      </w:pPr>
      <w:r w:rsidDel="00000000" w:rsidR="00000000" w:rsidRPr="00000000">
        <w:rPr>
          <w:rtl w:val="0"/>
        </w:rPr>
        <w:t xml:space="preserve">spx-edgeapi.company.domain</w:t>
      </w:r>
    </w:p>
    <w:p w:rsidR="00000000" w:rsidDel="00000000" w:rsidP="00000000" w:rsidRDefault="00000000" w:rsidRPr="00000000" w14:paraId="000000F7">
      <w:pPr>
        <w:pStyle w:val="Heading3"/>
        <w:rPr/>
      </w:pPr>
      <w:bookmarkStart w:colFirst="0" w:colLast="0" w:name="_m5ty1k9yg2br" w:id="33"/>
      <w:bookmarkEnd w:id="33"/>
      <w:r w:rsidDel="00000000" w:rsidR="00000000" w:rsidRPr="00000000">
        <w:rPr>
          <w:rtl w:val="0"/>
        </w:rPr>
        <w:t xml:space="preserve">Sanity Checks</w:t>
      </w:r>
    </w:p>
    <w:p w:rsidR="00000000" w:rsidDel="00000000" w:rsidP="00000000" w:rsidRDefault="00000000" w:rsidRPr="00000000" w14:paraId="000000F8">
      <w:pPr>
        <w:ind w:left="0" w:firstLine="0"/>
        <w:rPr/>
      </w:pPr>
      <w:r w:rsidDel="00000000" w:rsidR="00000000" w:rsidRPr="00000000">
        <w:rPr>
          <w:rtl w:val="0"/>
        </w:rPr>
        <w:t xml:space="preserve">Ping/Nslookup/Dig to each DNS record.</w:t>
      </w:r>
    </w:p>
    <w:p w:rsidR="00000000" w:rsidDel="00000000" w:rsidP="00000000" w:rsidRDefault="00000000" w:rsidRPr="00000000" w14:paraId="000000F9">
      <w:pPr>
        <w:pStyle w:val="Heading3"/>
        <w:rPr/>
      </w:pPr>
      <w:bookmarkStart w:colFirst="0" w:colLast="0" w:name="_1p6f7gjb2e34" w:id="34"/>
      <w:bookmarkEnd w:id="34"/>
      <w:r w:rsidDel="00000000" w:rsidR="00000000" w:rsidRPr="00000000">
        <w:rPr>
          <w:rtl w:val="0"/>
        </w:rPr>
        <w:t xml:space="preserve">Definition of Done</w:t>
      </w:r>
    </w:p>
    <w:p w:rsidR="00000000" w:rsidDel="00000000" w:rsidP="00000000" w:rsidRDefault="00000000" w:rsidRPr="00000000" w14:paraId="000000FA">
      <w:pPr>
        <w:rPr/>
      </w:pPr>
      <w:r w:rsidDel="00000000" w:rsidR="00000000" w:rsidRPr="00000000">
        <w:rPr>
          <w:rtl w:val="0"/>
        </w:rPr>
        <w:t xml:space="preserve">All DNS records are accurately configured in the local DNS server.</w:t>
      </w:r>
    </w:p>
    <w:p w:rsidR="00000000" w:rsidDel="00000000" w:rsidP="00000000" w:rsidRDefault="00000000" w:rsidRPr="00000000" w14:paraId="000000FB">
      <w:pPr>
        <w:pStyle w:val="Heading2"/>
        <w:rPr/>
      </w:pPr>
      <w:bookmarkStart w:colFirst="0" w:colLast="0" w:name="_t97qegv6s6r6" w:id="35"/>
      <w:bookmarkEnd w:id="35"/>
      <w:r w:rsidDel="00000000" w:rsidR="00000000" w:rsidRPr="00000000">
        <w:rPr>
          <w:rtl w:val="0"/>
        </w:rPr>
        <w:t xml:space="preserve">Step 4: Configuration for Kong API Gateway</w:t>
        <w:tab/>
      </w:r>
    </w:p>
    <w:p w:rsidR="00000000" w:rsidDel="00000000" w:rsidP="00000000" w:rsidRDefault="00000000" w:rsidRPr="00000000" w14:paraId="000000FC">
      <w:pPr>
        <w:pStyle w:val="Heading3"/>
        <w:rPr/>
      </w:pPr>
      <w:bookmarkStart w:colFirst="0" w:colLast="0" w:name="_78o4sb5qxqo9" w:id="36"/>
      <w:bookmarkEnd w:id="36"/>
      <w:r w:rsidDel="00000000" w:rsidR="00000000" w:rsidRPr="00000000">
        <w:rPr>
          <w:rtl w:val="0"/>
        </w:rPr>
        <w:t xml:space="preserve">Objective</w:t>
      </w:r>
    </w:p>
    <w:p w:rsidR="00000000" w:rsidDel="00000000" w:rsidP="00000000" w:rsidRDefault="00000000" w:rsidRPr="00000000" w14:paraId="000000FD">
      <w:pPr>
        <w:rPr/>
      </w:pPr>
      <w:r w:rsidDel="00000000" w:rsidR="00000000" w:rsidRPr="00000000">
        <w:rPr>
          <w:rtl w:val="0"/>
        </w:rPr>
        <w:t xml:space="preserve">Configure Kong API Gateway routing and successfully upload, install, and validate the customer's certificate.</w:t>
      </w:r>
    </w:p>
    <w:p w:rsidR="00000000" w:rsidDel="00000000" w:rsidP="00000000" w:rsidRDefault="00000000" w:rsidRPr="00000000" w14:paraId="000000FE">
      <w:pPr>
        <w:pStyle w:val="Heading3"/>
        <w:rPr/>
      </w:pPr>
      <w:bookmarkStart w:colFirst="0" w:colLast="0" w:name="_2guoacjam5df" w:id="37"/>
      <w:bookmarkEnd w:id="37"/>
      <w:r w:rsidDel="00000000" w:rsidR="00000000" w:rsidRPr="00000000">
        <w:rPr>
          <w:rtl w:val="0"/>
        </w:rPr>
        <w:t xml:space="preserve">1) Install Certificate</w:t>
      </w:r>
    </w:p>
    <w:p w:rsidR="00000000" w:rsidDel="00000000" w:rsidP="00000000" w:rsidRDefault="00000000" w:rsidRPr="00000000" w14:paraId="000000FF">
      <w:pPr>
        <w:pStyle w:val="Heading4"/>
        <w:rPr/>
      </w:pPr>
      <w:bookmarkStart w:colFirst="0" w:colLast="0" w:name="_tyjlbs8bvgs6" w:id="38"/>
      <w:bookmarkEnd w:id="38"/>
      <w:r w:rsidDel="00000000" w:rsidR="00000000" w:rsidRPr="00000000">
        <w:rPr>
          <w:rtl w:val="0"/>
        </w:rPr>
        <w:t xml:space="preserve">Tasks</w:t>
      </w:r>
    </w:p>
    <w:p w:rsidR="00000000" w:rsidDel="00000000" w:rsidP="00000000" w:rsidRDefault="00000000" w:rsidRPr="00000000" w14:paraId="00000100">
      <w:pPr>
        <w:numPr>
          <w:ilvl w:val="0"/>
          <w:numId w:val="35"/>
        </w:numPr>
        <w:spacing w:after="0" w:lineRule="auto"/>
        <w:ind w:left="720" w:hanging="360"/>
        <w:rPr>
          <w:u w:val="none"/>
        </w:rPr>
      </w:pPr>
      <w:commentRangeStart w:id="0"/>
      <w:commentRangeStart w:id="1"/>
      <w:r w:rsidDel="00000000" w:rsidR="00000000" w:rsidRPr="00000000">
        <w:rPr>
          <w:rtl w:val="0"/>
        </w:rPr>
        <w:t xml:space="preserve">Copy and </w:t>
      </w:r>
      <w:commentRangeStart w:id="2"/>
      <w:r w:rsidDel="00000000" w:rsidR="00000000" w:rsidRPr="00000000">
        <w:rPr>
          <w:rtl w:val="0"/>
        </w:rPr>
        <w:t xml:space="preserve">Install customers certificate to Kong API Gateway</w:t>
      </w:r>
      <w:commentRangeEnd w:id="2"/>
      <w:r w:rsidDel="00000000" w:rsidR="00000000" w:rsidRPr="00000000">
        <w:commentReference w:id="2"/>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01">
      <w:pPr>
        <w:pStyle w:val="Heading3"/>
        <w:rPr/>
      </w:pPr>
      <w:bookmarkStart w:colFirst="0" w:colLast="0" w:name="_hpvq8zn7mf" w:id="39"/>
      <w:bookmarkEnd w:id="39"/>
      <w:r w:rsidDel="00000000" w:rsidR="00000000" w:rsidRPr="00000000">
        <w:rPr>
          <w:rtl w:val="0"/>
        </w:rPr>
        <w:t xml:space="preserve">2) Update Kong configurations</w:t>
      </w:r>
    </w:p>
    <w:p w:rsidR="00000000" w:rsidDel="00000000" w:rsidP="00000000" w:rsidRDefault="00000000" w:rsidRPr="00000000" w14:paraId="00000102">
      <w:pPr>
        <w:numPr>
          <w:ilvl w:val="0"/>
          <w:numId w:val="7"/>
        </w:numPr>
        <w:spacing w:before="200" w:lineRule="auto"/>
        <w:ind w:left="720" w:hanging="360"/>
      </w:pPr>
      <w:r w:rsidDel="00000000" w:rsidR="00000000" w:rsidRPr="00000000">
        <w:rPr>
          <w:rtl w:val="0"/>
        </w:rPr>
        <w:t xml:space="preserve">On the Docker host machine, navigate to the configuration file.</w:t>
        <w:br w:type="textWrapping"/>
        <w:t xml:space="preserve">If you’re inside the kong container, run ‘</w:t>
      </w:r>
      <w:r w:rsidDel="00000000" w:rsidR="00000000" w:rsidRPr="00000000">
        <w:rPr>
          <w:rFonts w:ascii="Courier New" w:cs="Courier New" w:eastAsia="Courier New" w:hAnsi="Courier New"/>
          <w:rtl w:val="0"/>
        </w:rPr>
        <w:t xml:space="preserve">exit</w:t>
      </w:r>
      <w:r w:rsidDel="00000000" w:rsidR="00000000" w:rsidRPr="00000000">
        <w:rPr>
          <w:rtl w:val="0"/>
        </w:rPr>
        <w:t xml:space="preserve">’ to get back to the Docker host.</w:t>
      </w:r>
    </w:p>
    <w:p w:rsidR="00000000" w:rsidDel="00000000" w:rsidP="00000000" w:rsidRDefault="00000000" w:rsidRPr="00000000" w14:paraId="00000103">
      <w:pPr>
        <w:spacing w:after="0" w:lineRule="auto"/>
        <w:rPr/>
      </w:pPr>
      <w:r w:rsidDel="00000000" w:rsidR="00000000" w:rsidRPr="00000000">
        <w:rPr>
          <w:rtl w:val="0"/>
        </w:rPr>
      </w:r>
    </w:p>
    <w:p w:rsidR="00000000" w:rsidDel="00000000" w:rsidP="00000000" w:rsidRDefault="00000000" w:rsidRPr="00000000" w14:paraId="00000104">
      <w:pPr>
        <w:spacing w:after="0" w:lineRule="auto"/>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cd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/opt/specterx/kong-vol</w:t>
      </w:r>
    </w:p>
    <w:p w:rsidR="00000000" w:rsidDel="00000000" w:rsidP="00000000" w:rsidRDefault="00000000" w:rsidRPr="00000000" w14:paraId="00000105">
      <w:pPr>
        <w:spacing w:after="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OR</w:t>
      </w:r>
    </w:p>
    <w:p w:rsidR="00000000" w:rsidDel="00000000" w:rsidP="00000000" w:rsidRDefault="00000000" w:rsidRPr="00000000" w14:paraId="000001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/opt/specterx/kong-edge-vol</w:t>
      </w:r>
    </w:p>
    <w:p w:rsidR="00000000" w:rsidDel="00000000" w:rsidP="00000000" w:rsidRDefault="00000000" w:rsidRPr="00000000" w14:paraId="00000107">
      <w:pPr>
        <w:numPr>
          <w:ilvl w:val="0"/>
          <w:numId w:val="7"/>
        </w:numPr>
        <w:spacing w:before="200" w:lineRule="auto"/>
        <w:ind w:left="720" w:hanging="360"/>
      </w:pPr>
      <w:r w:rsidDel="00000000" w:rsidR="00000000" w:rsidRPr="00000000">
        <w:rPr>
          <w:sz w:val="18"/>
          <w:szCs w:val="18"/>
          <w:rtl w:val="0"/>
        </w:rPr>
        <w:t xml:space="preserve"></w:t>
      </w:r>
      <w:r w:rsidDel="00000000" w:rsidR="00000000" w:rsidRPr="00000000">
        <w:rPr>
          <w:rtl w:val="0"/>
        </w:rPr>
        <w:t xml:space="preserve">Edit the kong.yml configurations file.</w:t>
      </w:r>
    </w:p>
    <w:p w:rsidR="00000000" w:rsidDel="00000000" w:rsidP="00000000" w:rsidRDefault="00000000" w:rsidRPr="00000000" w14:paraId="00000108">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nano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kong.yml</w:t>
      </w:r>
      <w:r w:rsidDel="00000000" w:rsidR="00000000" w:rsidRPr="00000000">
        <w:rPr>
          <w:rtl w:val="0"/>
        </w:rPr>
      </w:r>
    </w:p>
    <w:p w:rsidR="00000000" w:rsidDel="00000000" w:rsidP="00000000" w:rsidRDefault="00000000" w:rsidRPr="00000000" w14:paraId="00000109">
      <w:pPr>
        <w:numPr>
          <w:ilvl w:val="0"/>
          <w:numId w:val="7"/>
        </w:numPr>
        <w:spacing w:before="200" w:lineRule="auto"/>
        <w:ind w:left="720" w:hanging="360"/>
        <w:rPr>
          <w:u w:val="none"/>
        </w:rPr>
      </w:pPr>
      <w:r w:rsidDel="00000000" w:rsidR="00000000" w:rsidRPr="00000000">
        <w:rPr>
          <w:sz w:val="18"/>
          <w:szCs w:val="18"/>
          <w:rtl w:val="0"/>
        </w:rPr>
        <w:t xml:space="preserve"></w:t>
      </w:r>
      <w:r w:rsidDel="00000000" w:rsidR="00000000" w:rsidRPr="00000000">
        <w:rPr>
          <w:rtl w:val="0"/>
        </w:rPr>
        <w:t xml:space="preserve">For each route in the Kong configuration, update the following values:</w:t>
      </w:r>
      <w:r w:rsidDel="00000000" w:rsidR="00000000" w:rsidRPr="00000000">
        <w:rPr>
          <w:rtl w:val="0"/>
        </w:rPr>
      </w:r>
    </w:p>
    <w:p w:rsidR="00000000" w:rsidDel="00000000" w:rsidP="00000000" w:rsidRDefault="00000000" w:rsidRPr="00000000" w14:paraId="0000010A">
      <w:pPr>
        <w:numPr>
          <w:ilvl w:val="1"/>
          <w:numId w:val="7"/>
        </w:numPr>
        <w:ind w:left="1440" w:hanging="360"/>
      </w:pPr>
      <w:r w:rsidDel="00000000" w:rsidR="00000000" w:rsidRPr="00000000">
        <w:rPr>
          <w:rtl w:val="0"/>
        </w:rPr>
        <w:t xml:space="preserve">‘url’ - </w:t>
      </w:r>
    </w:p>
    <w:p w:rsidR="00000000" w:rsidDel="00000000" w:rsidP="00000000" w:rsidRDefault="00000000" w:rsidRPr="00000000" w14:paraId="0000010B">
      <w:pPr>
        <w:numPr>
          <w:ilvl w:val="2"/>
          <w:numId w:val="7"/>
        </w:numPr>
        <w:ind w:left="2160" w:hanging="360"/>
      </w:pPr>
      <w:r w:rsidDel="00000000" w:rsidR="00000000" w:rsidRPr="00000000">
        <w:rPr>
          <w:rtl w:val="0"/>
        </w:rPr>
        <w:t xml:space="preserve">With DMZ/EDGE segment: set to the DMZ domain name. (</w:t>
      </w:r>
      <w:r w:rsidDel="00000000" w:rsidR="00000000" w:rsidRPr="00000000">
        <w:rPr>
          <w:rFonts w:ascii="Courier New" w:cs="Courier New" w:eastAsia="Courier New" w:hAnsi="Courier New"/>
          <w:color w:val="000000"/>
          <w:rtl w:val="0"/>
        </w:rPr>
        <w:t xml:space="preserve">https://spx-edgeapi.&lt;companydomain&gt;.co.il</w:t>
      </w:r>
      <w:r w:rsidDel="00000000" w:rsidR="00000000" w:rsidRPr="00000000">
        <w:rPr>
          <w:rtl w:val="0"/>
        </w:rPr>
        <w:t xml:space="preserve">)</w:t>
      </w:r>
    </w:p>
    <w:p w:rsidR="00000000" w:rsidDel="00000000" w:rsidP="00000000" w:rsidRDefault="00000000" w:rsidRPr="00000000" w14:paraId="0000010C">
      <w:pPr>
        <w:numPr>
          <w:ilvl w:val="2"/>
          <w:numId w:val="7"/>
        </w:numPr>
        <w:spacing w:line="276" w:lineRule="auto"/>
        <w:ind w:left="2160" w:hanging="360"/>
      </w:pPr>
      <w:r w:rsidDel="00000000" w:rsidR="00000000" w:rsidRPr="00000000">
        <w:rPr>
          <w:color w:val="000000"/>
          <w:rtl w:val="0"/>
        </w:rPr>
        <w:t xml:space="preserve">Without DMZ/EDGE segment: </w:t>
      </w:r>
      <w:r w:rsidDel="00000000" w:rsidR="00000000" w:rsidRPr="00000000">
        <w:rPr>
          <w:rtl w:val="0"/>
        </w:rPr>
        <w:t xml:space="preserve">set to the customer’s SpecterX domain (</w:t>
      </w:r>
      <w:r w:rsidDel="00000000" w:rsidR="00000000" w:rsidRPr="00000000">
        <w:rPr>
          <w:rFonts w:ascii="Courier New" w:cs="Courier New" w:eastAsia="Courier New" w:hAnsi="Courier New"/>
          <w:rtl w:val="0"/>
        </w:rPr>
        <w:t xml:space="preserve">https://mycompany-api.specterx.com</w:t>
      </w:r>
      <w:r w:rsidDel="00000000" w:rsidR="00000000" w:rsidRPr="00000000">
        <w:rPr>
          <w:rtl w:val="0"/>
        </w:rPr>
        <w:t xml:space="preserve">)</w:t>
      </w:r>
    </w:p>
    <w:p w:rsidR="00000000" w:rsidDel="00000000" w:rsidP="00000000" w:rsidRDefault="00000000" w:rsidRPr="00000000" w14:paraId="0000010D">
      <w:pPr>
        <w:numPr>
          <w:ilvl w:val="1"/>
          <w:numId w:val="7"/>
        </w:numPr>
        <w:ind w:left="1440" w:hanging="360"/>
      </w:pPr>
      <w:r w:rsidDel="00000000" w:rsidR="00000000" w:rsidRPr="00000000">
        <w:rPr>
          <w:rtl w:val="0"/>
        </w:rPr>
        <w:t xml:space="preserve">‘hosts’ -&gt; set to the original request destination (</w:t>
      </w:r>
      <w:r w:rsidDel="00000000" w:rsidR="00000000" w:rsidRPr="00000000">
        <w:rPr>
          <w:rFonts w:ascii="Courier New" w:cs="Courier New" w:eastAsia="Courier New" w:hAnsi="Courier New"/>
          <w:color w:val="000000"/>
          <w:rtl w:val="0"/>
        </w:rPr>
        <w:t xml:space="preserve">specterx.&lt;companydomain&gt;.co.il</w:t>
      </w:r>
      <w:r w:rsidDel="00000000" w:rsidR="00000000" w:rsidRPr="00000000">
        <w:rPr>
          <w:rtl w:val="0"/>
        </w:rPr>
        <w:t xml:space="preserve">)</w:t>
      </w:r>
    </w:p>
    <w:p w:rsidR="00000000" w:rsidDel="00000000" w:rsidP="00000000" w:rsidRDefault="00000000" w:rsidRPr="00000000" w14:paraId="0000010E">
      <w:pPr>
        <w:numPr>
          <w:ilvl w:val="0"/>
          <w:numId w:val="7"/>
        </w:numPr>
        <w:spacing w:after="0" w:before="200" w:lineRule="auto"/>
        <w:ind w:left="720" w:hanging="360"/>
        <w:rPr>
          <w:u w:val="none"/>
        </w:rPr>
      </w:pPr>
      <w:r w:rsidDel="00000000" w:rsidR="00000000" w:rsidRPr="00000000">
        <w:rPr>
          <w:b w:val="1"/>
          <w:bCs w:val="1"/>
          <w:rtl w:val="0"/>
        </w:rPr>
        <w:t xml:space="preserve">Apply changes:</w:t>
      </w:r>
      <w:r w:rsidDel="00000000" w:rsidR="00000000" w:rsidRPr="00000000">
        <w:rPr>
          <w:rtl w:val="0"/>
        </w:rPr>
        <w:t xml:space="preserve"> Restart the Kong container to apply the new configurations.</w:t>
      </w:r>
    </w:p>
    <w:p w:rsidR="00000000" w:rsidDel="00000000" w:rsidP="00000000" w:rsidRDefault="00000000" w:rsidRPr="00000000" w14:paraId="0000010F">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docker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restart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kong</w:t>
      </w:r>
      <w:r w:rsidDel="00000000" w:rsidR="00000000" w:rsidRPr="00000000">
        <w:rPr>
          <w:rtl w:val="0"/>
        </w:rPr>
      </w:r>
    </w:p>
    <w:p w:rsidR="00000000" w:rsidDel="00000000" w:rsidP="00000000" w:rsidRDefault="00000000" w:rsidRPr="00000000" w14:paraId="00000110">
      <w:pPr>
        <w:numPr>
          <w:ilvl w:val="0"/>
          <w:numId w:val="24"/>
        </w:numPr>
        <w:spacing w:after="0" w:before="200" w:lineRule="auto"/>
        <w:ind w:left="720" w:hanging="360"/>
        <w:rPr>
          <w:u w:val="none"/>
        </w:rPr>
      </w:pPr>
      <w:r w:rsidDel="00000000" w:rsidR="00000000" w:rsidRPr="00000000">
        <w:rPr>
          <w:sz w:val="18"/>
          <w:szCs w:val="18"/>
          <w:rtl w:val="0"/>
        </w:rPr>
        <w:t xml:space="preserve"></w:t>
      </w:r>
      <w:r w:rsidDel="00000000" w:rsidR="00000000" w:rsidRPr="00000000">
        <w:rPr>
          <w:b w:val="1"/>
          <w:bCs w:val="1"/>
          <w:rtl w:val="0"/>
        </w:rPr>
        <w:t xml:space="preserve">Validate</w:t>
      </w:r>
      <w:r w:rsidDel="00000000" w:rsidR="00000000" w:rsidRPr="00000000">
        <w:rPr>
          <w:rtl w:val="0"/>
        </w:rPr>
        <w:t xml:space="preserve"> the container has launched successfully by checking the container status.</w:t>
      </w:r>
    </w:p>
    <w:p w:rsidR="00000000" w:rsidDel="00000000" w:rsidP="00000000" w:rsidRDefault="00000000" w:rsidRPr="00000000" w14:paraId="00000111">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docker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kong</w:t>
      </w:r>
      <w:r w:rsidDel="00000000" w:rsidR="00000000" w:rsidRPr="00000000">
        <w:rPr>
          <w:rtl w:val="0"/>
        </w:rPr>
      </w:r>
    </w:p>
    <w:p w:rsidR="00000000" w:rsidDel="00000000" w:rsidP="00000000" w:rsidRDefault="00000000" w:rsidRPr="00000000" w14:paraId="00000112">
      <w:pPr>
        <w:pStyle w:val="Heading3"/>
        <w:spacing w:after="0" w:lineRule="auto"/>
        <w:rPr/>
      </w:pPr>
      <w:bookmarkStart w:colFirst="0" w:colLast="0" w:name="_6e6jx86y0m4z" w:id="40"/>
      <w:bookmarkEnd w:id="40"/>
      <w:r w:rsidDel="00000000" w:rsidR="00000000" w:rsidRPr="00000000">
        <w:rPr>
          <w:sz w:val="18"/>
          <w:szCs w:val="18"/>
          <w:rtl w:val="0"/>
        </w:rPr>
        <w:t xml:space="preserve"></w:t>
      </w:r>
      <w:r w:rsidDel="00000000" w:rsidR="00000000" w:rsidRPr="00000000">
        <w:rPr>
          <w:rtl w:val="0"/>
        </w:rPr>
        <w:t xml:space="preserve">S</w:t>
      </w:r>
      <w:r w:rsidDel="00000000" w:rsidR="00000000" w:rsidRPr="00000000">
        <w:rPr>
          <w:rtl w:val="0"/>
        </w:rPr>
        <w:t xml:space="preserve">anity Checks</w:t>
      </w:r>
    </w:p>
    <w:p w:rsidR="00000000" w:rsidDel="00000000" w:rsidP="00000000" w:rsidRDefault="00000000" w:rsidRPr="00000000" w14:paraId="00000113">
      <w:pPr>
        <w:numPr>
          <w:ilvl w:val="0"/>
          <w:numId w:val="45"/>
        </w:numPr>
        <w:spacing w:after="0" w:afterAutospacing="0" w:before="240" w:lineRule="auto"/>
        <w:ind w:left="720" w:hanging="360"/>
      </w:pPr>
      <w:r w:rsidDel="00000000" w:rsidR="00000000" w:rsidRPr="00000000">
        <w:rPr>
          <w:rtl w:val="0"/>
        </w:rPr>
        <w:t xml:space="preserve">Check that Kong is running.</w:t>
      </w:r>
    </w:p>
    <w:p w:rsidR="00000000" w:rsidDel="00000000" w:rsidP="00000000" w:rsidRDefault="00000000" w:rsidRPr="00000000" w14:paraId="00000114">
      <w:pPr>
        <w:numPr>
          <w:ilvl w:val="0"/>
          <w:numId w:val="45"/>
        </w:numPr>
        <w:ind w:left="720" w:hanging="360"/>
        <w:rPr>
          <w:u w:val="none"/>
        </w:rPr>
      </w:pPr>
      <w:r w:rsidDel="00000000" w:rsidR="00000000" w:rsidRPr="00000000">
        <w:rPr>
          <w:rtl w:val="0"/>
        </w:rPr>
        <w:t xml:space="preserve">Enter the SpecterX Web portal and validate its opening properly, with no security warnings.</w:t>
      </w:r>
    </w:p>
    <w:p w:rsidR="00000000" w:rsidDel="00000000" w:rsidP="00000000" w:rsidRDefault="00000000" w:rsidRPr="00000000" w14:paraId="00000115">
      <w:pPr>
        <w:pStyle w:val="Heading3"/>
        <w:rPr/>
      </w:pPr>
      <w:bookmarkStart w:colFirst="0" w:colLast="0" w:name="_6koaloszcf9" w:id="41"/>
      <w:bookmarkEnd w:id="41"/>
      <w:r w:rsidDel="00000000" w:rsidR="00000000" w:rsidRPr="00000000">
        <w:rPr>
          <w:rtl w:val="0"/>
        </w:rPr>
        <w:t xml:space="preserve">Definition of Done</w:t>
      </w:r>
    </w:p>
    <w:p w:rsidR="00000000" w:rsidDel="00000000" w:rsidP="00000000" w:rsidRDefault="00000000" w:rsidRPr="00000000" w14:paraId="00000116">
      <w:pPr>
        <w:rPr/>
      </w:pPr>
      <w:r w:rsidDel="00000000" w:rsidR="00000000" w:rsidRPr="00000000">
        <w:rPr>
          <w:rtl w:val="0"/>
        </w:rPr>
        <w:t xml:space="preserve">Upon entering the SpecterX Web portal, the customer's certificate should be properly configured and recognized.</w:t>
      </w:r>
    </w:p>
    <w:p w:rsidR="00000000" w:rsidDel="00000000" w:rsidP="00000000" w:rsidRDefault="00000000" w:rsidRPr="00000000" w14:paraId="00000117">
      <w:pPr>
        <w:pStyle w:val="Heading3"/>
        <w:rPr/>
      </w:pPr>
      <w:bookmarkStart w:colFirst="0" w:colLast="0" w:name="_damjths3jsp7" w:id="42"/>
      <w:bookmarkEnd w:id="42"/>
      <w:r w:rsidDel="00000000" w:rsidR="00000000" w:rsidRPr="00000000">
        <w:rPr>
          <w:rtl w:val="0"/>
        </w:rPr>
        <w:t xml:space="preserve">Troubleshooting</w:t>
      </w:r>
    </w:p>
    <w:p w:rsidR="00000000" w:rsidDel="00000000" w:rsidP="00000000" w:rsidRDefault="00000000" w:rsidRPr="00000000" w14:paraId="00000118">
      <w:pPr>
        <w:pStyle w:val="Heading4"/>
        <w:spacing w:before="200" w:lineRule="auto"/>
        <w:rPr/>
      </w:pPr>
      <w:bookmarkStart w:colFirst="0" w:colLast="0" w:name="_sw8a7itd9wd1" w:id="43"/>
      <w:bookmarkEnd w:id="43"/>
      <w:r w:rsidDel="00000000" w:rsidR="00000000" w:rsidRPr="00000000">
        <w:rPr>
          <w:rtl w:val="0"/>
        </w:rPr>
        <w:t xml:space="preserve">Kong is not running after restart, or the web portal is loading properly</w:t>
      </w:r>
    </w:p>
    <w:p w:rsidR="00000000" w:rsidDel="00000000" w:rsidP="00000000" w:rsidRDefault="00000000" w:rsidRPr="00000000" w14:paraId="00000119">
      <w:pPr>
        <w:spacing w:before="200" w:lineRule="auto"/>
        <w:ind w:left="0" w:firstLine="0"/>
        <w:rPr/>
      </w:pPr>
      <w:r w:rsidDel="00000000" w:rsidR="00000000" w:rsidRPr="00000000">
        <w:rPr>
          <w:rtl w:val="0"/>
        </w:rPr>
        <w:t xml:space="preserve">Check the logs for errors:</w:t>
      </w:r>
    </w:p>
    <w:p w:rsidR="00000000" w:rsidDel="00000000" w:rsidP="00000000" w:rsidRDefault="00000000" w:rsidRPr="00000000" w14:paraId="0000011A">
      <w:pPr>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docker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--tail=50 -f</w:t>
      </w:r>
    </w:p>
    <w:p w:rsidR="00000000" w:rsidDel="00000000" w:rsidP="00000000" w:rsidRDefault="00000000" w:rsidRPr="00000000" w14:paraId="0000011B">
      <w:pPr>
        <w:spacing w:before="200" w:lineRule="auto"/>
        <w:ind w:left="0" w:firstLine="0"/>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t xml:space="preserve">Validate connectivity to the defined nameservers:</w:t>
      </w:r>
    </w:p>
    <w:p w:rsidR="00000000" w:rsidDel="00000000" w:rsidP="00000000" w:rsidRDefault="00000000" w:rsidRPr="00000000" w14:paraId="0000011C">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telnet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53</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D">
      <w:pPr>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11E">
      <w:pPr>
        <w:pStyle w:val="Heading2"/>
        <w:rPr/>
      </w:pPr>
      <w:bookmarkStart w:colFirst="0" w:colLast="0" w:name="_ms3ctp7det5o" w:id="44"/>
      <w:bookmarkEnd w:id="44"/>
      <w:r w:rsidDel="00000000" w:rsidR="00000000" w:rsidRPr="00000000">
        <w:rPr>
          <w:rtl w:val="0"/>
        </w:rPr>
        <w:t xml:space="preserve">Step 5: WSO2is Configuration &amp; Active Directory Connection</w:t>
      </w:r>
    </w:p>
    <w:p w:rsidR="00000000" w:rsidDel="00000000" w:rsidP="00000000" w:rsidRDefault="00000000" w:rsidRPr="00000000" w14:paraId="0000011F">
      <w:pPr>
        <w:pStyle w:val="Heading3"/>
        <w:rPr/>
      </w:pPr>
      <w:bookmarkStart w:colFirst="0" w:colLast="0" w:name="_rnoy238hqxah" w:id="45"/>
      <w:bookmarkEnd w:id="45"/>
      <w:r w:rsidDel="00000000" w:rsidR="00000000" w:rsidRPr="00000000">
        <w:rPr>
          <w:rtl w:val="0"/>
        </w:rPr>
        <w:t xml:space="preserve">Objective</w:t>
      </w:r>
    </w:p>
    <w:p w:rsidR="00000000" w:rsidDel="00000000" w:rsidP="00000000" w:rsidRDefault="00000000" w:rsidRPr="00000000" w14:paraId="00000120">
      <w:pPr>
        <w:rPr/>
      </w:pPr>
      <w:r w:rsidDel="00000000" w:rsidR="00000000" w:rsidRPr="00000000">
        <w:rPr>
          <w:rtl w:val="0"/>
        </w:rPr>
        <w:t xml:space="preserve">Ensure proper configuration of WSO2is (the internal Identity provider) and validate its connectivity to the customer's Active Directory (AD).</w:t>
      </w:r>
    </w:p>
    <w:p w:rsidR="00000000" w:rsidDel="00000000" w:rsidP="00000000" w:rsidRDefault="00000000" w:rsidRPr="00000000" w14:paraId="00000121">
      <w:pPr>
        <w:pStyle w:val="Heading3"/>
        <w:rPr/>
      </w:pPr>
      <w:bookmarkStart w:colFirst="0" w:colLast="0" w:name="_ocral0v0v826" w:id="46"/>
      <w:bookmarkEnd w:id="46"/>
      <w:r w:rsidDel="00000000" w:rsidR="00000000" w:rsidRPr="00000000">
        <w:rPr>
          <w:rtl w:val="0"/>
        </w:rPr>
        <w:t xml:space="preserve">1) Find the SPN record associated with our service account</w:t>
      </w:r>
    </w:p>
    <w:p w:rsidR="00000000" w:rsidDel="00000000" w:rsidP="00000000" w:rsidRDefault="00000000" w:rsidRPr="00000000" w14:paraId="00000122">
      <w:pPr>
        <w:pStyle w:val="Heading4"/>
        <w:rPr/>
      </w:pPr>
      <w:bookmarkStart w:colFirst="0" w:colLast="0" w:name="_uderbgaf8j4" w:id="47"/>
      <w:bookmarkEnd w:id="47"/>
      <w:r w:rsidDel="00000000" w:rsidR="00000000" w:rsidRPr="00000000">
        <w:rPr>
          <w:rtl w:val="0"/>
        </w:rPr>
        <w:t xml:space="preserve">Tasks</w:t>
      </w:r>
    </w:p>
    <w:p w:rsidR="00000000" w:rsidDel="00000000" w:rsidP="00000000" w:rsidRDefault="00000000" w:rsidRPr="00000000" w14:paraId="00000123">
      <w:pPr>
        <w:ind w:left="0" w:firstLine="0"/>
        <w:rPr/>
      </w:pPr>
      <w:r w:rsidDel="00000000" w:rsidR="00000000" w:rsidRPr="00000000">
        <w:rPr>
          <w:rtl w:val="0"/>
        </w:rPr>
        <w:t xml:space="preserve">Run this command as administrator:</w:t>
      </w:r>
    </w:p>
    <w:p w:rsidR="00000000" w:rsidDel="00000000" w:rsidP="00000000" w:rsidRDefault="00000000" w:rsidRPr="00000000" w14:paraId="00000124">
      <w:pPr>
        <w:rPr/>
      </w:pPr>
      <w:r w:rsidDel="00000000" w:rsidR="00000000" w:rsidRPr="00000000">
        <w:rPr>
          <w:rFonts w:ascii="Courier New" w:cs="Courier New" w:eastAsia="Courier New" w:hAnsi="Courier New"/>
          <w:rtl w:val="0"/>
        </w:rPr>
        <w:t xml:space="preserve">setspn</w:t>
      </w:r>
      <w:r w:rsidDel="00000000" w:rsidR="00000000" w:rsidRPr="00000000">
        <w:rPr>
          <w:rFonts w:ascii="Courier New" w:cs="Courier New" w:eastAsia="Courier New" w:hAnsi="Courier New"/>
          <w:rtl w:val="0"/>
        </w:rPr>
        <w:t xml:space="preserve"> -L &lt;customer_domain&gt;\&lt;service_account_name&gt;</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tab/>
      </w:r>
    </w:p>
    <w:p w:rsidR="00000000" w:rsidDel="00000000" w:rsidP="00000000" w:rsidRDefault="00000000" w:rsidRPr="00000000" w14:paraId="00000126">
      <w:pPr>
        <w:rPr/>
      </w:pPr>
      <w:r w:rsidDel="00000000" w:rsidR="00000000" w:rsidRPr="00000000">
        <w:rPr>
          <w:rtl w:val="0"/>
        </w:rPr>
        <w:t xml:space="preserve">Where </w:t>
      </w:r>
      <w:r w:rsidDel="00000000" w:rsidR="00000000" w:rsidRPr="00000000">
        <w:rPr>
          <w:rFonts w:ascii="Courier New" w:cs="Courier New" w:eastAsia="Courier New" w:hAnsi="Courier New"/>
          <w:rtl w:val="0"/>
        </w:rPr>
        <w:t xml:space="preserve">&lt;customer_domain&gt;</w:t>
      </w:r>
      <w:r w:rsidDel="00000000" w:rsidR="00000000" w:rsidRPr="00000000">
        <w:rPr>
          <w:rtl w:val="0"/>
        </w:rPr>
        <w:t xml:space="preserve"> is the customer domain name and </w:t>
      </w:r>
      <w:r w:rsidDel="00000000" w:rsidR="00000000" w:rsidRPr="00000000">
        <w:rPr>
          <w:rFonts w:ascii="Courier New" w:cs="Courier New" w:eastAsia="Courier New" w:hAnsi="Courier New"/>
          <w:rtl w:val="0"/>
        </w:rPr>
        <w:t xml:space="preserve">&lt;service_account_name&gt;</w:t>
      </w:r>
      <w:r w:rsidDel="00000000" w:rsidR="00000000" w:rsidRPr="00000000">
        <w:rPr>
          <w:rtl w:val="0"/>
        </w:rPr>
        <w:t xml:space="preserve"> is the Active Directory service account in the customer’s domain.</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rFonts w:ascii="Courier New" w:cs="Courier New" w:eastAsia="Courier New" w:hAnsi="Courier New"/>
        </w:rPr>
      </w:pPr>
      <w:r w:rsidDel="00000000" w:rsidR="00000000" w:rsidRPr="00000000">
        <w:rPr>
          <w:rtl w:val="0"/>
        </w:rPr>
        <w:t xml:space="preserve">Make sure we have an SPN associated with the </w:t>
      </w:r>
      <w:r w:rsidDel="00000000" w:rsidR="00000000" w:rsidRPr="00000000">
        <w:rPr>
          <w:rFonts w:ascii="Courier New" w:cs="Courier New" w:eastAsia="Courier New" w:hAnsi="Courier New"/>
          <w:rtl w:val="0"/>
        </w:rPr>
        <w:t xml:space="preserve">&lt;service_account_name&gt;.</w:t>
      </w:r>
    </w:p>
    <w:p w:rsidR="00000000" w:rsidDel="00000000" w:rsidP="00000000" w:rsidRDefault="00000000" w:rsidRPr="00000000" w14:paraId="0000012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Expected valid output:</w:t>
      </w:r>
    </w:p>
    <w:p w:rsidR="00000000" w:rsidDel="00000000" w:rsidP="00000000" w:rsidRDefault="00000000" w:rsidRPr="00000000" w14:paraId="0000012B">
      <w:pPr>
        <w:spacing w:after="0" w:lineRule="auto"/>
        <w:rPr/>
      </w:pPr>
      <w:r w:rsidDel="00000000" w:rsidR="00000000" w:rsidRPr="00000000">
        <w:rPr>
          <w:rtl w:val="0"/>
        </w:rPr>
      </w:r>
    </w:p>
    <w:p w:rsidR="00000000" w:rsidDel="00000000" w:rsidP="00000000" w:rsidRDefault="00000000" w:rsidRPr="00000000" w14:paraId="0000012C">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Registered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ServicePrincipalNames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CN=&lt;service_account_name&gt;,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DC=&lt;customer_domain&gt;,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DC=com:</w:t>
      </w:r>
      <w:r w:rsidDel="00000000" w:rsidR="00000000" w:rsidRPr="00000000">
        <w:rPr>
          <w:rtl w:val="0"/>
        </w:rPr>
      </w:r>
    </w:p>
    <w:p w:rsidR="00000000" w:rsidDel="00000000" w:rsidP="00000000" w:rsidRDefault="00000000" w:rsidRPr="00000000" w14:paraId="0000012D">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HTTP/spx-auth.&lt;customer_domain&gt;</w:t>
      </w:r>
      <w:r w:rsidDel="00000000" w:rsidR="00000000" w:rsidRPr="00000000">
        <w:rPr>
          <w:rtl w:val="0"/>
        </w:rPr>
      </w:r>
    </w:p>
    <w:p w:rsidR="00000000" w:rsidDel="00000000" w:rsidP="00000000" w:rsidRDefault="00000000" w:rsidRPr="00000000" w14:paraId="0000012E">
      <w:pPr>
        <w:rPr>
          <w:rFonts w:ascii="Courier New" w:cs="Courier New" w:eastAsia="Courier New" w:hAnsi="Courier New"/>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12F">
      <w:pPr>
        <w:pStyle w:val="Heading3"/>
        <w:rPr/>
      </w:pPr>
      <w:bookmarkStart w:colFirst="0" w:colLast="0" w:name="_pu95t46pasuo" w:id="48"/>
      <w:bookmarkEnd w:id="48"/>
      <w:r w:rsidDel="00000000" w:rsidR="00000000" w:rsidRPr="00000000">
        <w:rPr>
          <w:rtl w:val="0"/>
        </w:rPr>
        <w:t xml:space="preserve">2) Validate and Configure the SpecterX service account credentials (username and password)</w:t>
      </w:r>
    </w:p>
    <w:p w:rsidR="00000000" w:rsidDel="00000000" w:rsidP="00000000" w:rsidRDefault="00000000" w:rsidRPr="00000000" w14:paraId="00000130">
      <w:pPr>
        <w:pStyle w:val="Heading3"/>
        <w:rPr/>
      </w:pPr>
      <w:bookmarkStart w:colFirst="0" w:colLast="0" w:name="_cc4cyds8wwok" w:id="49"/>
      <w:bookmarkEnd w:id="49"/>
      <w:r w:rsidDel="00000000" w:rsidR="00000000" w:rsidRPr="00000000">
        <w:rPr>
          <w:rtl w:val="0"/>
        </w:rPr>
        <w:t xml:space="preserve">3) Ensure network connectivity from SpecterX Gateway to the customer's AD</w:t>
      </w:r>
    </w:p>
    <w:p w:rsidR="00000000" w:rsidDel="00000000" w:rsidP="00000000" w:rsidRDefault="00000000" w:rsidRPr="00000000" w14:paraId="00000131">
      <w:pPr>
        <w:rPr/>
      </w:pPr>
      <w:r w:rsidDel="00000000" w:rsidR="00000000" w:rsidRPr="00000000">
        <w:rPr>
          <w:rtl w:val="0"/>
        </w:rPr>
        <w:t xml:space="preserve">Make a Ping test from the SpecterX Gateway LAN VM to the Active Directory or to the Domain Controller server.</w:t>
      </w:r>
    </w:p>
    <w:p w:rsidR="00000000" w:rsidDel="00000000" w:rsidP="00000000" w:rsidRDefault="00000000" w:rsidRPr="00000000" w14:paraId="00000132">
      <w:pPr>
        <w:pStyle w:val="Heading3"/>
        <w:rPr/>
      </w:pPr>
      <w:bookmarkStart w:colFirst="0" w:colLast="0" w:name="_9cdoge88o0vn" w:id="50"/>
      <w:bookmarkEnd w:id="50"/>
      <w:r w:rsidDel="00000000" w:rsidR="00000000" w:rsidRPr="00000000">
        <w:rPr>
          <w:rtl w:val="0"/>
        </w:rPr>
        <w:t xml:space="preserve">4) Prepare WSO2is certificates</w:t>
      </w:r>
    </w:p>
    <w:p w:rsidR="00000000" w:rsidDel="00000000" w:rsidP="00000000" w:rsidRDefault="00000000" w:rsidRPr="00000000" w14:paraId="00000133">
      <w:pPr>
        <w:pStyle w:val="Heading4"/>
        <w:rPr/>
      </w:pPr>
      <w:bookmarkStart w:colFirst="0" w:colLast="0" w:name="_fcprrh733td3" w:id="51"/>
      <w:bookmarkEnd w:id="51"/>
      <w:r w:rsidDel="00000000" w:rsidR="00000000" w:rsidRPr="00000000">
        <w:rPr>
          <w:rtl w:val="0"/>
        </w:rPr>
        <w:t xml:space="preserve">Tasks</w:t>
      </w:r>
    </w:p>
    <w:p w:rsidR="00000000" w:rsidDel="00000000" w:rsidP="00000000" w:rsidRDefault="00000000" w:rsidRPr="00000000" w14:paraId="00000134">
      <w:pPr>
        <w:numPr>
          <w:ilvl w:val="0"/>
          <w:numId w:val="33"/>
        </w:numPr>
        <w:ind w:left="720" w:hanging="360"/>
        <w:rPr>
          <w:u w:val="none"/>
        </w:rPr>
      </w:pPr>
      <w:r w:rsidDel="00000000" w:rsidR="00000000" w:rsidRPr="00000000">
        <w:rPr>
          <w:rtl w:val="0"/>
        </w:rPr>
        <w:t xml:space="preserve">Copy the pfx certificate to the SpecterX Gateway host machine.</w:t>
      </w:r>
    </w:p>
    <w:p w:rsidR="00000000" w:rsidDel="00000000" w:rsidP="00000000" w:rsidRDefault="00000000" w:rsidRPr="00000000" w14:paraId="00000135">
      <w:pPr>
        <w:numPr>
          <w:ilvl w:val="0"/>
          <w:numId w:val="33"/>
        </w:numPr>
        <w:ind w:left="720" w:hanging="360"/>
        <w:rPr>
          <w:u w:val="none"/>
        </w:rPr>
      </w:pPr>
      <w:r w:rsidDel="00000000" w:rsidR="00000000" w:rsidRPr="00000000">
        <w:rPr>
          <w:rtl w:val="0"/>
        </w:rPr>
        <w:t xml:space="preserve">Copy the certificate from the host machine to the wso2 container:</w:t>
      </w:r>
    </w:p>
    <w:p w:rsidR="00000000" w:rsidDel="00000000" w:rsidP="00000000" w:rsidRDefault="00000000" w:rsidRPr="00000000" w14:paraId="0000013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/opt/specterx/config/wso2is/ docker cp wso2cert.pfx wso2:/home/wso2carbon/</w:t>
      </w:r>
    </w:p>
    <w:p w:rsidR="00000000" w:rsidDel="00000000" w:rsidP="00000000" w:rsidRDefault="00000000" w:rsidRPr="00000000" w14:paraId="00000137">
      <w:pPr>
        <w:numPr>
          <w:ilvl w:val="0"/>
          <w:numId w:val="33"/>
        </w:numPr>
        <w:ind w:left="720" w:hanging="360"/>
      </w:pPr>
      <w:r w:rsidDel="00000000" w:rsidR="00000000" w:rsidRPr="00000000">
        <w:rPr>
          <w:rtl w:val="0"/>
        </w:rPr>
        <w:t xml:space="preserve">Change owner for pfx cert:</w:t>
        <w:br w:type="textWrapping"/>
      </w:r>
      <w:r w:rsidDel="00000000" w:rsidR="00000000" w:rsidRPr="00000000">
        <w:rPr>
          <w:rFonts w:ascii="Courier New" w:cs="Courier New" w:eastAsia="Courier New" w:hAnsi="Courier New"/>
          <w:rtl w:val="0"/>
        </w:rPr>
        <w:t xml:space="preserve">docker exec --user=root wso2 /bin/chown 802:802 /home/wso2carbon/wso2cert.pfx</w:t>
      </w:r>
    </w:p>
    <w:p w:rsidR="00000000" w:rsidDel="00000000" w:rsidP="00000000" w:rsidRDefault="00000000" w:rsidRPr="00000000" w14:paraId="00000138">
      <w:pPr>
        <w:numPr>
          <w:ilvl w:val="0"/>
          <w:numId w:val="33"/>
        </w:numPr>
        <w:ind w:left="720" w:hanging="360"/>
      </w:pPr>
      <w:r w:rsidDel="00000000" w:rsidR="00000000" w:rsidRPr="00000000">
        <w:rPr>
          <w:rtl w:val="0"/>
        </w:rPr>
        <w:t xml:space="preserve">Create the new keystore</w:t>
        <w:br w:type="textWrapping"/>
      </w:r>
      <w:r w:rsidDel="00000000" w:rsidR="00000000" w:rsidRPr="00000000">
        <w:rPr>
          <w:rFonts w:ascii="Courier New" w:cs="Courier New" w:eastAsia="Courier New" w:hAnsi="Courier New"/>
          <w:rtl w:val="0"/>
        </w:rPr>
        <w:t xml:space="preserve">docker exec wso2 /opt/java/openjdk/bin/keytool -importkeystore -srckeystore wso2cert.pfx -srcstoretype pkcs12 -srcstorepass Q1NyQh80 -destkeystore wso2cert.jks -deststoretype JKS -deststorepass Q1NyQh80</w:t>
      </w:r>
    </w:p>
    <w:p w:rsidR="00000000" w:rsidDel="00000000" w:rsidP="00000000" w:rsidRDefault="00000000" w:rsidRPr="00000000" w14:paraId="00000139">
      <w:pPr>
        <w:numPr>
          <w:ilvl w:val="0"/>
          <w:numId w:val="33"/>
        </w:numPr>
        <w:ind w:left="720" w:hanging="360"/>
      </w:pPr>
      <w:r w:rsidDel="00000000" w:rsidR="00000000" w:rsidRPr="00000000">
        <w:rPr>
          <w:rtl w:val="0"/>
        </w:rPr>
        <w:t xml:space="preserve">Export the public key:</w:t>
      </w:r>
    </w:p>
    <w:p w:rsidR="00000000" w:rsidDel="00000000" w:rsidP="00000000" w:rsidRDefault="00000000" w:rsidRPr="00000000" w14:paraId="0000013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docker exec wso2 /opt/java/openjdk/bin/keytool -export -alias wso2cert -keystore wso2cert.jks -storepass Q1NyQh80 -file wso2cert.pem</w:t>
      </w:r>
    </w:p>
    <w:p w:rsidR="00000000" w:rsidDel="00000000" w:rsidP="00000000" w:rsidRDefault="00000000" w:rsidRPr="00000000" w14:paraId="0000013B">
      <w:pPr>
        <w:numPr>
          <w:ilvl w:val="0"/>
          <w:numId w:val="33"/>
        </w:numPr>
        <w:ind w:left="720" w:hanging="360"/>
        <w:rPr>
          <w:u w:val="none"/>
        </w:rPr>
      </w:pPr>
      <w:r w:rsidDel="00000000" w:rsidR="00000000" w:rsidRPr="00000000">
        <w:rPr>
          <w:rtl w:val="0"/>
        </w:rPr>
        <w:t xml:space="preserve">Import the public key into truststore:</w:t>
        <w:br w:type="textWrapping"/>
      </w:r>
      <w:r w:rsidDel="00000000" w:rsidR="00000000" w:rsidRPr="00000000">
        <w:rPr>
          <w:rFonts w:ascii="Courier New" w:cs="Courier New" w:eastAsia="Courier New" w:hAnsi="Courier New"/>
          <w:rtl w:val="0"/>
        </w:rPr>
        <w:t xml:space="preserve">docker exec wso2 /opt/java/openjdk/bin/keytool -import -alias wso2cert -file wso2cert.pem -keystore wso2is-5.10.0/repository/resources/security/client-truststore.jks -storepass wso2carbon -noprompt</w:t>
      </w:r>
    </w:p>
    <w:p w:rsidR="00000000" w:rsidDel="00000000" w:rsidP="00000000" w:rsidRDefault="00000000" w:rsidRPr="00000000" w14:paraId="0000013C">
      <w:pPr>
        <w:numPr>
          <w:ilvl w:val="0"/>
          <w:numId w:val="33"/>
        </w:numPr>
        <w:ind w:left="720" w:hanging="360"/>
        <w:rPr>
          <w:u w:val="none"/>
        </w:rPr>
      </w:pPr>
      <w:r w:rsidDel="00000000" w:rsidR="00000000" w:rsidRPr="00000000">
        <w:rPr>
          <w:rtl w:val="0"/>
        </w:rPr>
        <w:t xml:space="preserve">Copy the new keystore:</w:t>
        <w:br w:type="textWrapping"/>
      </w:r>
      <w:r w:rsidDel="00000000" w:rsidR="00000000" w:rsidRPr="00000000">
        <w:rPr>
          <w:rFonts w:ascii="Courier New" w:cs="Courier New" w:eastAsia="Courier New" w:hAnsi="Courier New"/>
          <w:rtl w:val="0"/>
        </w:rPr>
        <w:t xml:space="preserve">docker exec wso2 /bin/cp wso2cert.jks wso2is-5.10.0/repository/resources/security/</w:t>
      </w:r>
    </w:p>
    <w:p w:rsidR="00000000" w:rsidDel="00000000" w:rsidP="00000000" w:rsidRDefault="00000000" w:rsidRPr="00000000" w14:paraId="0000013D">
      <w:pPr>
        <w:numPr>
          <w:ilvl w:val="0"/>
          <w:numId w:val="33"/>
        </w:numPr>
        <w:ind w:left="720" w:hanging="360"/>
        <w:rPr>
          <w:u w:val="none"/>
        </w:rPr>
      </w:pPr>
      <w:r w:rsidDel="00000000" w:rsidR="00000000" w:rsidRPr="00000000">
        <w:rPr>
          <w:rtl w:val="0"/>
        </w:rPr>
        <w:t xml:space="preserve">Restart wso2 server:</w:t>
      </w:r>
    </w:p>
    <w:p w:rsidR="00000000" w:rsidDel="00000000" w:rsidP="00000000" w:rsidRDefault="00000000" w:rsidRPr="00000000" w14:paraId="0000013E">
      <w:pPr>
        <w:ind w:left="720" w:firstLine="0"/>
        <w:rPr/>
      </w:pPr>
      <w:r w:rsidDel="00000000" w:rsidR="00000000" w:rsidRPr="00000000">
        <w:rPr>
          <w:rFonts w:ascii="Courier New" w:cs="Courier New" w:eastAsia="Courier New" w:hAnsi="Courier New"/>
          <w:rtl w:val="0"/>
        </w:rPr>
        <w:t xml:space="preserve">docker exec wso2 /home/wso2carbon/wso2is-5.10.0/bin/wso2server.sh -restart</w:t>
      </w:r>
      <w:r w:rsidDel="00000000" w:rsidR="00000000" w:rsidRPr="00000000">
        <w:rPr>
          <w:rtl w:val="0"/>
        </w:rPr>
      </w:r>
    </w:p>
    <w:p w:rsidR="00000000" w:rsidDel="00000000" w:rsidP="00000000" w:rsidRDefault="00000000" w:rsidRPr="00000000" w14:paraId="0000013F">
      <w:pPr>
        <w:pStyle w:val="Heading3"/>
        <w:rPr/>
      </w:pPr>
      <w:bookmarkStart w:colFirst="0" w:colLast="0" w:name="_2r9ghd90yo8q" w:id="52"/>
      <w:bookmarkEnd w:id="52"/>
      <w:r w:rsidDel="00000000" w:rsidR="00000000" w:rsidRPr="00000000">
        <w:rPr>
          <w:rtl w:val="0"/>
        </w:rPr>
        <w:t xml:space="preserve">5) Setup WSO</w:t>
      </w:r>
    </w:p>
    <w:p w:rsidR="00000000" w:rsidDel="00000000" w:rsidP="00000000" w:rsidRDefault="00000000" w:rsidRPr="00000000" w14:paraId="00000140">
      <w:pPr>
        <w:pStyle w:val="Heading4"/>
        <w:rPr/>
      </w:pPr>
      <w:bookmarkStart w:colFirst="0" w:colLast="0" w:name="_7wkky2cj5zwr" w:id="53"/>
      <w:bookmarkEnd w:id="53"/>
      <w:r w:rsidDel="00000000" w:rsidR="00000000" w:rsidRPr="00000000">
        <w:rPr>
          <w:rtl w:val="0"/>
        </w:rPr>
        <w:t xml:space="preserve">Tasks</w:t>
      </w:r>
    </w:p>
    <w:p w:rsidR="00000000" w:rsidDel="00000000" w:rsidP="00000000" w:rsidRDefault="00000000" w:rsidRPr="00000000" w14:paraId="00000141">
      <w:pPr>
        <w:numPr>
          <w:ilvl w:val="0"/>
          <w:numId w:val="17"/>
        </w:numPr>
        <w:ind w:left="720" w:hanging="360"/>
      </w:pPr>
      <w:r w:rsidDel="00000000" w:rsidR="00000000" w:rsidRPr="00000000">
        <w:rPr>
          <w:rtl w:val="0"/>
        </w:rPr>
        <w:t xml:space="preserve">Open the WSO web console on </w:t>
      </w:r>
      <w:r w:rsidDel="00000000" w:rsidR="00000000" w:rsidRPr="00000000">
        <w:rPr>
          <w:rFonts w:ascii="Courier New" w:cs="Courier New" w:eastAsia="Courier New" w:hAnsi="Courier New"/>
          <w:rtl w:val="0"/>
        </w:rPr>
        <w:t xml:space="preserve">spx-auth.&lt;customer-domain&gt;</w:t>
      </w:r>
    </w:p>
    <w:p w:rsidR="00000000" w:rsidDel="00000000" w:rsidP="00000000" w:rsidRDefault="00000000" w:rsidRPr="00000000" w14:paraId="00000142">
      <w:pPr>
        <w:numPr>
          <w:ilvl w:val="0"/>
          <w:numId w:val="17"/>
        </w:numPr>
        <w:ind w:left="720" w:hanging="360"/>
      </w:pPr>
      <w:r w:rsidDel="00000000" w:rsidR="00000000" w:rsidRPr="00000000">
        <w:rPr>
          <w:rtl w:val="0"/>
        </w:rPr>
        <w:t xml:space="preserve">Users and Roles</w:t>
      </w:r>
    </w:p>
    <w:p w:rsidR="00000000" w:rsidDel="00000000" w:rsidP="00000000" w:rsidRDefault="00000000" w:rsidRPr="00000000" w14:paraId="00000143">
      <w:pPr>
        <w:numPr>
          <w:ilvl w:val="1"/>
          <w:numId w:val="17"/>
        </w:numPr>
        <w:ind w:left="1440" w:hanging="360"/>
      </w:pPr>
      <w:r w:rsidDel="00000000" w:rsidR="00000000" w:rsidRPr="00000000">
        <w:rPr>
          <w:rtl w:val="0"/>
        </w:rPr>
        <w:t xml:space="preserve">Add new Role APPLICATION, Role Name: Application/Administrators</w:t>
      </w:r>
    </w:p>
    <w:p w:rsidR="00000000" w:rsidDel="00000000" w:rsidP="00000000" w:rsidRDefault="00000000" w:rsidRPr="00000000" w14:paraId="00000144">
      <w:pPr>
        <w:numPr>
          <w:ilvl w:val="0"/>
          <w:numId w:val="17"/>
        </w:numPr>
        <w:ind w:left="720" w:hanging="360"/>
      </w:pPr>
      <w:r w:rsidDel="00000000" w:rsidR="00000000" w:rsidRPr="00000000">
        <w:rPr>
          <w:rtl w:val="0"/>
        </w:rPr>
        <w:t xml:space="preserve">Claims - no change is needed. Should look like this:</w:t>
      </w:r>
    </w:p>
    <w:p w:rsidR="00000000" w:rsidDel="00000000" w:rsidP="00000000" w:rsidRDefault="00000000" w:rsidRPr="00000000" w14:paraId="00000145">
      <w:pPr>
        <w:ind w:left="0" w:firstLine="0"/>
        <w:rPr/>
      </w:pPr>
      <w:r w:rsidDel="00000000" w:rsidR="00000000" w:rsidRPr="00000000">
        <w:rPr/>
        <w:drawing>
          <wp:inline distB="114300" distT="114300" distL="114300" distR="114300">
            <wp:extent cx="5943600" cy="2806700"/>
            <wp:effectExtent b="0" l="0" r="0" t="0"/>
            <wp:docPr id="4"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numPr>
          <w:ilvl w:val="0"/>
          <w:numId w:val="17"/>
        </w:numPr>
        <w:ind w:left="720" w:hanging="360"/>
      </w:pPr>
      <w:r w:rsidDel="00000000" w:rsidR="00000000" w:rsidRPr="00000000">
        <w:rPr>
          <w:rtl w:val="0"/>
        </w:rPr>
        <w:t xml:space="preserve">Navigate to - Service Provider -&gt; List -&gt; Web Client. Edit the following:</w:t>
      </w:r>
    </w:p>
    <w:p w:rsidR="00000000" w:rsidDel="00000000" w:rsidP="00000000" w:rsidRDefault="00000000" w:rsidRPr="00000000" w14:paraId="00000147">
      <w:pPr>
        <w:numPr>
          <w:ilvl w:val="1"/>
          <w:numId w:val="17"/>
        </w:numPr>
        <w:ind w:left="1440" w:hanging="360"/>
      </w:pPr>
      <w:r w:rsidDel="00000000" w:rsidR="00000000" w:rsidRPr="00000000">
        <w:rPr>
          <w:rtl w:val="0"/>
        </w:rPr>
        <w:t xml:space="preserve">Service Provider Name</w:t>
      </w:r>
    </w:p>
    <w:p w:rsidR="00000000" w:rsidDel="00000000" w:rsidP="00000000" w:rsidRDefault="00000000" w:rsidRPr="00000000" w14:paraId="00000148">
      <w:pPr>
        <w:numPr>
          <w:ilvl w:val="1"/>
          <w:numId w:val="17"/>
        </w:numPr>
        <w:ind w:left="1440" w:hanging="360"/>
      </w:pPr>
      <w:r w:rsidDel="00000000" w:rsidR="00000000" w:rsidRPr="00000000">
        <w:rPr>
          <w:rtl w:val="0"/>
        </w:rPr>
        <w:t xml:space="preserve">Description</w:t>
      </w:r>
    </w:p>
    <w:p w:rsidR="00000000" w:rsidDel="00000000" w:rsidP="00000000" w:rsidRDefault="00000000" w:rsidRPr="00000000" w14:paraId="00000149">
      <w:pPr>
        <w:numPr>
          <w:ilvl w:val="1"/>
          <w:numId w:val="17"/>
        </w:numPr>
        <w:ind w:left="1440" w:hanging="360"/>
      </w:pPr>
      <w:r w:rsidDel="00000000" w:rsidR="00000000" w:rsidRPr="00000000">
        <w:rPr>
          <w:rtl w:val="0"/>
        </w:rPr>
        <w:t xml:space="preserve">Configure “Claim Configuration” and “Role Mapping” to match the configurations as follows:</w:t>
      </w:r>
    </w:p>
    <w:p w:rsidR="00000000" w:rsidDel="00000000" w:rsidP="00000000" w:rsidRDefault="00000000" w:rsidRPr="00000000" w14:paraId="0000014A">
      <w:pPr>
        <w:ind w:left="0" w:firstLine="0"/>
        <w:rPr/>
      </w:pPr>
      <w:r w:rsidDel="00000000" w:rsidR="00000000" w:rsidRPr="00000000">
        <w:rPr/>
        <w:drawing>
          <wp:inline distB="114300" distT="114300" distL="114300" distR="114300">
            <wp:extent cx="5943600" cy="3213100"/>
            <wp:effectExtent b="0" l="0" r="0" t="0"/>
            <wp:docPr id="15"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numPr>
          <w:ilvl w:val="1"/>
          <w:numId w:val="17"/>
        </w:numPr>
        <w:ind w:left="1440" w:hanging="360"/>
      </w:pPr>
      <w:r w:rsidDel="00000000" w:rsidR="00000000" w:rsidRPr="00000000">
        <w:rPr>
          <w:rtl w:val="0"/>
        </w:rPr>
        <w:t xml:space="preserve">Open “Inbound Authentication Configuration” and configure “OAuth/OpenID Connect Configuration” as follow:</w:t>
      </w:r>
    </w:p>
    <w:p w:rsidR="00000000" w:rsidDel="00000000" w:rsidP="00000000" w:rsidRDefault="00000000" w:rsidRPr="00000000" w14:paraId="0000014C">
      <w:pPr>
        <w:ind w:left="0" w:firstLine="0"/>
        <w:rPr/>
      </w:pPr>
      <w:r w:rsidDel="00000000" w:rsidR="00000000" w:rsidRPr="00000000">
        <w:rPr/>
        <w:drawing>
          <wp:inline distB="114300" distT="114300" distL="114300" distR="114300">
            <wp:extent cx="5943600" cy="3175000"/>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numPr>
          <w:ilvl w:val="1"/>
          <w:numId w:val="17"/>
        </w:numPr>
        <w:ind w:left="1440" w:hanging="360"/>
      </w:pPr>
      <w:r w:rsidDel="00000000" w:rsidR="00000000" w:rsidRPr="00000000">
        <w:rPr>
          <w:rtl w:val="0"/>
        </w:rPr>
        <w:t xml:space="preserve">Inside “OAuth/OpenID Connect Configuration”, click Edit and configure the “Application Settings” to match as follows:</w:t>
      </w:r>
    </w:p>
    <w:p w:rsidR="00000000" w:rsidDel="00000000" w:rsidP="00000000" w:rsidRDefault="00000000" w:rsidRPr="00000000" w14:paraId="0000014E">
      <w:pPr>
        <w:ind w:left="0" w:firstLine="0"/>
        <w:rPr/>
      </w:pPr>
      <w:r w:rsidDel="00000000" w:rsidR="00000000" w:rsidRPr="00000000">
        <w:rPr/>
        <w:drawing>
          <wp:inline distB="114300" distT="114300" distL="114300" distR="114300">
            <wp:extent cx="5943600" cy="3797300"/>
            <wp:effectExtent b="0" l="0" r="0" t="0"/>
            <wp:docPr id="16"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3797300"/>
                    </a:xfrm>
                    <a:prstGeom prst="rect"/>
                    <a:ln/>
                  </pic:spPr>
                </pic:pic>
              </a:graphicData>
            </a:graphic>
          </wp:inline>
        </w:drawing>
      </w:r>
      <w:r w:rsidDel="00000000" w:rsidR="00000000" w:rsidRPr="00000000">
        <w:rPr/>
        <w:drawing>
          <wp:inline distB="114300" distT="114300" distL="114300" distR="114300">
            <wp:extent cx="5943600" cy="3441700"/>
            <wp:effectExtent b="0" l="0" r="0" t="0"/>
            <wp:docPr id="1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34417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4F">
      <w:pPr>
        <w:numPr>
          <w:ilvl w:val="1"/>
          <w:numId w:val="17"/>
        </w:numPr>
        <w:ind w:left="1440" w:hanging="360"/>
      </w:pPr>
      <w:r w:rsidDel="00000000" w:rsidR="00000000" w:rsidRPr="00000000">
        <w:rPr>
          <w:rtl w:val="0"/>
        </w:rPr>
        <w:t xml:space="preserve">Complet the “OpenID Configuration”.</w:t>
      </w:r>
    </w:p>
    <w:p w:rsidR="00000000" w:rsidDel="00000000" w:rsidP="00000000" w:rsidRDefault="00000000" w:rsidRPr="00000000" w14:paraId="00000150">
      <w:pPr>
        <w:ind w:left="1440" w:firstLine="0"/>
        <w:rPr/>
      </w:pPr>
      <w:r w:rsidDel="00000000" w:rsidR="00000000" w:rsidRPr="00000000">
        <w:rPr>
          <w:rtl w:val="0"/>
        </w:rPr>
        <w:t xml:space="preserve">Note: No need to set:</w:t>
      </w:r>
    </w:p>
    <w:p w:rsidR="00000000" w:rsidDel="00000000" w:rsidP="00000000" w:rsidRDefault="00000000" w:rsidRPr="00000000" w14:paraId="00000151">
      <w:pPr>
        <w:ind w:left="2160" w:firstLine="0"/>
        <w:rPr/>
      </w:pPr>
      <w:r w:rsidDel="00000000" w:rsidR="00000000" w:rsidRPr="00000000">
        <w:rPr>
          <w:rtl w:val="0"/>
        </w:rPr>
        <w:t xml:space="preserve">WS-Trust Security Token Service Configuration</w:t>
      </w:r>
    </w:p>
    <w:p w:rsidR="00000000" w:rsidDel="00000000" w:rsidP="00000000" w:rsidRDefault="00000000" w:rsidRPr="00000000" w14:paraId="00000152">
      <w:pPr>
        <w:ind w:left="2160" w:firstLine="0"/>
        <w:rPr/>
      </w:pPr>
      <w:r w:rsidDel="00000000" w:rsidR="00000000" w:rsidRPr="00000000">
        <w:rPr>
          <w:rtl w:val="0"/>
        </w:rPr>
        <w:t xml:space="preserve">Kerberos KDC</w:t>
      </w:r>
      <w:r w:rsidDel="00000000" w:rsidR="00000000" w:rsidRPr="00000000">
        <w:rPr>
          <w:rtl w:val="0"/>
        </w:rPr>
      </w:r>
    </w:p>
    <w:p w:rsidR="00000000" w:rsidDel="00000000" w:rsidP="00000000" w:rsidRDefault="00000000" w:rsidRPr="00000000" w14:paraId="00000153">
      <w:pPr>
        <w:numPr>
          <w:ilvl w:val="1"/>
          <w:numId w:val="17"/>
        </w:numPr>
        <w:ind w:left="1440" w:hanging="360"/>
        <w:rPr>
          <w:u w:val="none"/>
        </w:rPr>
      </w:pPr>
      <w:r w:rsidDel="00000000" w:rsidR="00000000" w:rsidRPr="00000000">
        <w:rPr>
          <w:rtl w:val="0"/>
        </w:rPr>
        <w:t xml:space="preserve">Open</w:t>
      </w:r>
      <w:r w:rsidDel="00000000" w:rsidR="00000000" w:rsidRPr="00000000">
        <w:rPr>
          <w:rFonts w:ascii="Arial" w:cs="Arial" w:eastAsia="Arial" w:hAnsi="Arial"/>
          <w:rtl w:val="0"/>
        </w:rPr>
        <w:t xml:space="preserve"> ״</w:t>
      </w:r>
      <w:r w:rsidDel="00000000" w:rsidR="00000000" w:rsidRPr="00000000">
        <w:rPr>
          <w:rtl w:val="0"/>
        </w:rPr>
        <w:t xml:space="preserve">Local</w:t>
      </w:r>
      <w:r w:rsidDel="00000000" w:rsidR="00000000" w:rsidRPr="00000000">
        <w:rPr>
          <w:rtl w:val="0"/>
        </w:rPr>
        <w:t xml:space="preserve"> &amp; </w:t>
      </w:r>
      <w:r w:rsidDel="00000000" w:rsidR="00000000" w:rsidRPr="00000000">
        <w:rPr>
          <w:rtl w:val="0"/>
        </w:rPr>
        <w:t xml:space="preserve">Outbound</w:t>
      </w:r>
      <w:r w:rsidDel="00000000" w:rsidR="00000000" w:rsidRPr="00000000">
        <w:rPr>
          <w:rtl w:val="0"/>
        </w:rPr>
        <w:t xml:space="preserve"> </w:t>
      </w:r>
      <w:r w:rsidDel="00000000" w:rsidR="00000000" w:rsidRPr="00000000">
        <w:rPr>
          <w:rtl w:val="0"/>
        </w:rPr>
        <w:t xml:space="preserve">Authentication</w:t>
      </w:r>
      <w:r w:rsidDel="00000000" w:rsidR="00000000" w:rsidRPr="00000000">
        <w:rPr>
          <w:rtl w:val="0"/>
        </w:rPr>
        <w:t xml:space="preserve"> </w:t>
      </w:r>
      <w:r w:rsidDel="00000000" w:rsidR="00000000" w:rsidRPr="00000000">
        <w:rPr>
          <w:rtl w:val="0"/>
        </w:rPr>
        <w:t xml:space="preserve">Configuration</w:t>
      </w:r>
      <w:r w:rsidDel="00000000" w:rsidR="00000000" w:rsidRPr="00000000">
        <w:rPr>
          <w:rtl w:val="0"/>
        </w:rPr>
        <w:t xml:space="preserve">”</w:t>
      </w:r>
    </w:p>
    <w:p w:rsidR="00000000" w:rsidDel="00000000" w:rsidP="00000000" w:rsidRDefault="00000000" w:rsidRPr="00000000" w14:paraId="00000154">
      <w:pPr>
        <w:numPr>
          <w:ilvl w:val="1"/>
          <w:numId w:val="17"/>
        </w:numPr>
        <w:ind w:left="1440" w:hanging="360"/>
      </w:pPr>
      <w:r w:rsidDel="00000000" w:rsidR="00000000" w:rsidRPr="00000000">
        <w:rPr>
          <w:rtl w:val="0"/>
        </w:rPr>
        <w:t xml:space="preserve">Uncheck “Enable Authorization”</w:t>
      </w:r>
    </w:p>
    <w:p w:rsidR="00000000" w:rsidDel="00000000" w:rsidP="00000000" w:rsidRDefault="00000000" w:rsidRPr="00000000" w14:paraId="00000155">
      <w:pPr>
        <w:ind w:left="0" w:firstLine="0"/>
        <w:rPr/>
      </w:pPr>
      <w:r w:rsidDel="00000000" w:rsidR="00000000" w:rsidRPr="00000000">
        <w:rPr/>
        <w:drawing>
          <wp:inline distB="114300" distT="114300" distL="114300" distR="114300">
            <wp:extent cx="5943600" cy="2667000"/>
            <wp:effectExtent b="0" l="0" r="0" t="0"/>
            <wp:docPr id="17"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numPr>
          <w:ilvl w:val="0"/>
          <w:numId w:val="17"/>
        </w:numPr>
        <w:ind w:left="720" w:hanging="360"/>
      </w:pPr>
      <w:r w:rsidDel="00000000" w:rsidR="00000000" w:rsidRPr="00000000">
        <w:rPr>
          <w:rtl w:val="0"/>
        </w:rPr>
        <w:t xml:space="preserve">From the leftside menu, under “Identity Providers” click “Add”.</w:t>
      </w:r>
    </w:p>
    <w:p w:rsidR="00000000" w:rsidDel="00000000" w:rsidP="00000000" w:rsidRDefault="00000000" w:rsidRPr="00000000" w14:paraId="00000157">
      <w:pPr>
        <w:ind w:left="720" w:firstLine="0"/>
        <w:rPr/>
      </w:pPr>
      <w:r w:rsidDel="00000000" w:rsidR="00000000" w:rsidRPr="00000000">
        <w:rPr/>
        <w:drawing>
          <wp:inline distB="114300" distT="114300" distL="114300" distR="114300">
            <wp:extent cx="1990725" cy="2605088"/>
            <wp:effectExtent b="0" l="0" r="0" t="0"/>
            <wp:docPr id="10" name="image11.png"/>
            <a:graphic>
              <a:graphicData uri="http://schemas.openxmlformats.org/drawingml/2006/picture">
                <pic:pic>
                  <pic:nvPicPr>
                    <pic:cNvPr id="0" name="image11.png"/>
                    <pic:cNvPicPr preferRelativeResize="0"/>
                  </pic:nvPicPr>
                  <pic:blipFill>
                    <a:blip r:embed="rId16"/>
                    <a:srcRect b="12775" l="0" r="0" t="3071"/>
                    <a:stretch>
                      <a:fillRect/>
                    </a:stretch>
                  </pic:blipFill>
                  <pic:spPr>
                    <a:xfrm>
                      <a:off x="0" y="0"/>
                      <a:ext cx="1990725" cy="2605088"/>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numPr>
          <w:ilvl w:val="0"/>
          <w:numId w:val="17"/>
        </w:numPr>
        <w:ind w:left="720" w:hanging="360"/>
        <w:rPr>
          <w:u w:val="none"/>
        </w:rPr>
      </w:pPr>
      <w:r w:rsidDel="00000000" w:rsidR="00000000" w:rsidRPr="00000000">
        <w:rPr>
          <w:rtl w:val="0"/>
        </w:rPr>
        <w:t xml:space="preserve">Setup “Basic Information”. </w:t>
      </w:r>
    </w:p>
    <w:p w:rsidR="00000000" w:rsidDel="00000000" w:rsidP="00000000" w:rsidRDefault="00000000" w:rsidRPr="00000000" w14:paraId="00000159">
      <w:pPr>
        <w:numPr>
          <w:ilvl w:val="1"/>
          <w:numId w:val="17"/>
        </w:numPr>
        <w:ind w:left="1440" w:hanging="360"/>
        <w:rPr>
          <w:u w:val="none"/>
        </w:rPr>
      </w:pPr>
      <w:r w:rsidDel="00000000" w:rsidR="00000000" w:rsidRPr="00000000">
        <w:rPr>
          <w:rtl w:val="0"/>
        </w:rPr>
        <w:t xml:space="preserve">Enter the organization’s Identity Provider Name (usually the DNS name of the Active Directory)</w:t>
      </w:r>
    </w:p>
    <w:p w:rsidR="00000000" w:rsidDel="00000000" w:rsidP="00000000" w:rsidRDefault="00000000" w:rsidRPr="00000000" w14:paraId="0000015A">
      <w:pPr>
        <w:numPr>
          <w:ilvl w:val="1"/>
          <w:numId w:val="17"/>
        </w:numPr>
        <w:ind w:left="1440" w:hanging="360"/>
        <w:rPr>
          <w:u w:val="none"/>
        </w:rPr>
      </w:pPr>
      <w:r w:rsidDel="00000000" w:rsidR="00000000" w:rsidRPr="00000000">
        <w:rPr>
          <w:rtl w:val="0"/>
        </w:rPr>
        <w:t xml:space="preserve">Set</w:t>
      </w:r>
      <w:r w:rsidDel="00000000" w:rsidR="00000000" w:rsidRPr="00000000">
        <w:rPr>
          <w:rFonts w:ascii="Arial" w:cs="Arial" w:eastAsia="Arial" w:hAnsi="Arial"/>
          <w:rtl w:val="0"/>
        </w:rPr>
        <w:t xml:space="preserve"> ״</w:t>
      </w:r>
      <w:r w:rsidDel="00000000" w:rsidR="00000000" w:rsidRPr="00000000">
        <w:rPr>
          <w:rtl w:val="0"/>
        </w:rPr>
        <w:t xml:space="preserve">Alias</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Fonts w:ascii="Courier New" w:cs="Courier New" w:eastAsia="Courier New" w:hAnsi="Courier New"/>
          <w:rtl w:val="0"/>
        </w:rPr>
        <w:t xml:space="preserve">https://spx-auth.</w:t>
      </w:r>
      <w:r w:rsidDel="00000000" w:rsidR="00000000" w:rsidRPr="00000000">
        <w:rPr>
          <w:rFonts w:ascii="Courier New" w:cs="Courier New" w:eastAsia="Courier New" w:hAnsi="Courier New"/>
          <w:rtl w:val="0"/>
        </w:rPr>
        <w:t xml:space="preserve">&lt;customer_domain&gt;/oauth</w:t>
      </w:r>
      <w:r w:rsidDel="00000000" w:rsidR="00000000" w:rsidRPr="00000000">
        <w:rPr>
          <w:rtl w:val="0"/>
        </w:rPr>
      </w:r>
    </w:p>
    <w:p w:rsidR="00000000" w:rsidDel="00000000" w:rsidP="00000000" w:rsidRDefault="00000000" w:rsidRPr="00000000" w14:paraId="0000015B">
      <w:pPr>
        <w:ind w:left="0" w:firstLine="0"/>
        <w:rPr/>
      </w:pPr>
      <w:r w:rsidDel="00000000" w:rsidR="00000000" w:rsidRPr="00000000">
        <w:rPr/>
        <w:drawing>
          <wp:inline distB="114300" distT="114300" distL="114300" distR="114300">
            <wp:extent cx="5943600" cy="3238500"/>
            <wp:effectExtent b="0" l="0" r="0" t="0"/>
            <wp:docPr id="8"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numPr>
          <w:ilvl w:val="1"/>
          <w:numId w:val="17"/>
        </w:numPr>
        <w:ind w:left="1440" w:hanging="360"/>
      </w:pPr>
      <w:r w:rsidDel="00000000" w:rsidR="00000000" w:rsidRPr="00000000">
        <w:rPr>
          <w:rtl w:val="0"/>
        </w:rPr>
        <w:t xml:space="preserve">Open “Federated Authenticators” and under it open “IWA Kerberos Configuration”. Configure the “Service Principal Name” and “Service Principal Password” as it was created in the Active Directory.  Should look similar to this:</w:t>
      </w:r>
    </w:p>
    <w:p w:rsidR="00000000" w:rsidDel="00000000" w:rsidP="00000000" w:rsidRDefault="00000000" w:rsidRPr="00000000" w14:paraId="0000015D">
      <w:pPr>
        <w:ind w:left="0" w:firstLine="0"/>
        <w:rPr/>
      </w:pPr>
      <w:r w:rsidDel="00000000" w:rsidR="00000000" w:rsidRPr="00000000">
        <w:rPr/>
        <w:drawing>
          <wp:inline distB="114300" distT="114300" distL="114300" distR="114300">
            <wp:extent cx="5943600" cy="3619500"/>
            <wp:effectExtent b="0" l="0" r="0" t="0"/>
            <wp:docPr id="12"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numPr>
          <w:ilvl w:val="1"/>
          <w:numId w:val="17"/>
        </w:numPr>
        <w:ind w:left="1440" w:hanging="360"/>
      </w:pPr>
      <w:r w:rsidDel="00000000" w:rsidR="00000000" w:rsidRPr="00000000">
        <w:rPr>
          <w:rtl w:val="0"/>
        </w:rPr>
        <w:t xml:space="preserve">Under “Federated Authenticators” open “Just-in-Time” and configure it as follows:</w:t>
      </w:r>
    </w:p>
    <w:p w:rsidR="00000000" w:rsidDel="00000000" w:rsidP="00000000" w:rsidRDefault="00000000" w:rsidRPr="00000000" w14:paraId="0000015F">
      <w:pPr>
        <w:ind w:left="0" w:firstLine="0"/>
        <w:rPr/>
      </w:pPr>
      <w:r w:rsidDel="00000000" w:rsidR="00000000" w:rsidRPr="00000000">
        <w:rPr/>
        <w:drawing>
          <wp:inline distB="114300" distT="114300" distL="114300" distR="114300">
            <wp:extent cx="5943600" cy="1168400"/>
            <wp:effectExtent b="0" l="0" r="0" t="0"/>
            <wp:docPr id="9"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numPr>
          <w:ilvl w:val="0"/>
          <w:numId w:val="17"/>
        </w:numPr>
        <w:ind w:left="720" w:hanging="360"/>
      </w:pPr>
      <w:r w:rsidDel="00000000" w:rsidR="00000000" w:rsidRPr="00000000">
        <w:rPr>
          <w:rtl w:val="0"/>
        </w:rPr>
        <w:t xml:space="preserve">From the leftside menu, also under “Identity Providers” click “Resident”</w:t>
      </w:r>
    </w:p>
    <w:p w:rsidR="00000000" w:rsidDel="00000000" w:rsidP="00000000" w:rsidRDefault="00000000" w:rsidRPr="00000000" w14:paraId="00000161">
      <w:pPr>
        <w:numPr>
          <w:ilvl w:val="1"/>
          <w:numId w:val="17"/>
        </w:numPr>
        <w:ind w:left="1440" w:hanging="360"/>
      </w:pPr>
      <w:r w:rsidDel="00000000" w:rsidR="00000000" w:rsidRPr="00000000">
        <w:rPr>
          <w:rtl w:val="0"/>
        </w:rPr>
        <w:t xml:space="preserve">Configure the “Inbound Authentication Configuration” as follows:</w:t>
      </w:r>
    </w:p>
    <w:p w:rsidR="00000000" w:rsidDel="00000000" w:rsidP="00000000" w:rsidRDefault="00000000" w:rsidRPr="00000000" w14:paraId="00000162">
      <w:pPr>
        <w:ind w:left="0" w:firstLine="0"/>
        <w:rPr>
          <w:rFonts w:ascii="Arial" w:cs="Arial" w:eastAsia="Arial" w:hAnsi="Arial"/>
          <w:color w:val="000000"/>
        </w:rPr>
      </w:pPr>
      <w:r w:rsidDel="00000000" w:rsidR="00000000" w:rsidRPr="00000000">
        <w:rPr/>
        <w:drawing>
          <wp:inline distB="114300" distT="114300" distL="114300" distR="114300">
            <wp:extent cx="5943600" cy="3657600"/>
            <wp:effectExtent b="0" l="0" r="0" t="0"/>
            <wp:docPr id="6"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pStyle w:val="Heading3"/>
        <w:rPr/>
      </w:pPr>
      <w:bookmarkStart w:colFirst="0" w:colLast="0" w:name="_elnvbs2o37y9" w:id="54"/>
      <w:bookmarkEnd w:id="54"/>
      <w:r w:rsidDel="00000000" w:rsidR="00000000" w:rsidRPr="00000000">
        <w:rPr>
          <w:rtl w:val="0"/>
        </w:rPr>
        <w:t xml:space="preserve">6) Setup WSO Backups</w:t>
      </w:r>
    </w:p>
    <w:p w:rsidR="00000000" w:rsidDel="00000000" w:rsidP="00000000" w:rsidRDefault="00000000" w:rsidRPr="00000000" w14:paraId="00000164">
      <w:pPr>
        <w:numPr>
          <w:ilvl w:val="0"/>
          <w:numId w:val="25"/>
        </w:numPr>
        <w:ind w:left="720" w:hanging="360"/>
        <w:rPr>
          <w:u w:val="none"/>
        </w:rPr>
      </w:pPr>
      <w:r w:rsidDel="00000000" w:rsidR="00000000" w:rsidRPr="00000000">
        <w:rPr>
          <w:rtl w:val="0"/>
        </w:rPr>
        <w:t xml:space="preserve">Edit the Crontab jobs:</w:t>
        <w:br w:type="textWrapping"/>
      </w:r>
      <w:r w:rsidDel="00000000" w:rsidR="00000000" w:rsidRPr="00000000">
        <w:rPr>
          <w:rFonts w:ascii="Courier New" w:cs="Courier New" w:eastAsia="Courier New" w:hAnsi="Courier New"/>
          <w:rtl w:val="0"/>
        </w:rPr>
        <w:t xml:space="preserve">`crontab -e`</w:t>
      </w:r>
    </w:p>
    <w:p w:rsidR="00000000" w:rsidDel="00000000" w:rsidP="00000000" w:rsidRDefault="00000000" w:rsidRPr="00000000" w14:paraId="00000165">
      <w:pPr>
        <w:numPr>
          <w:ilvl w:val="0"/>
          <w:numId w:val="25"/>
        </w:numPr>
        <w:ind w:left="720" w:hanging="360"/>
        <w:rPr>
          <w:u w:val="none"/>
        </w:rPr>
      </w:pPr>
      <w:r w:rsidDel="00000000" w:rsidR="00000000" w:rsidRPr="00000000">
        <w:rPr>
          <w:rtl w:val="0"/>
        </w:rPr>
        <w:t xml:space="preserve">Set WSO2is to backup:</w:t>
      </w:r>
    </w:p>
    <w:p w:rsidR="00000000" w:rsidDel="00000000" w:rsidP="00000000" w:rsidRDefault="00000000" w:rsidRPr="00000000" w14:paraId="0000016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35 5 * * * /op/specterx/scripts/wso2is_backup_restore.sh backup-daily 2&gt;&amp;1 | /usr/bin/logger -t BACKUP</w:t>
      </w:r>
      <w:r w:rsidDel="00000000" w:rsidR="00000000" w:rsidRPr="00000000">
        <w:rPr>
          <w:rtl w:val="0"/>
        </w:rPr>
      </w:r>
    </w:p>
    <w:p w:rsidR="00000000" w:rsidDel="00000000" w:rsidP="00000000" w:rsidRDefault="00000000" w:rsidRPr="00000000" w14:paraId="00000167">
      <w:pPr>
        <w:numPr>
          <w:ilvl w:val="0"/>
          <w:numId w:val="46"/>
        </w:numPr>
        <w:ind w:left="720" w:hanging="360"/>
        <w:rPr>
          <w:rFonts w:ascii="Courier New" w:cs="Courier New" w:eastAsia="Courier New" w:hAnsi="Courier New"/>
        </w:rPr>
      </w:pPr>
      <w:r w:rsidDel="00000000" w:rsidR="00000000" w:rsidRPr="00000000">
        <w:rPr>
          <w:rtl w:val="0"/>
        </w:rPr>
        <w:t xml:space="preserve">Validate new entry in Crontab:</w:t>
      </w:r>
    </w:p>
    <w:p w:rsidR="00000000" w:rsidDel="00000000" w:rsidP="00000000" w:rsidRDefault="00000000" w:rsidRPr="00000000" w14:paraId="00000168">
      <w:pPr>
        <w:ind w:left="720" w:firstLine="0"/>
        <w:rPr/>
      </w:pPr>
      <w:r w:rsidDel="00000000" w:rsidR="00000000" w:rsidRPr="00000000">
        <w:rPr>
          <w:rFonts w:ascii="Courier New" w:cs="Courier New" w:eastAsia="Courier New" w:hAnsi="Courier New"/>
          <w:rtl w:val="0"/>
        </w:rPr>
        <w:t xml:space="preserve">`crontab -l`</w:t>
      </w:r>
      <w:r w:rsidDel="00000000" w:rsidR="00000000" w:rsidRPr="00000000">
        <w:rPr>
          <w:rtl w:val="0"/>
        </w:rPr>
      </w:r>
    </w:p>
    <w:p w:rsidR="00000000" w:rsidDel="00000000" w:rsidP="00000000" w:rsidRDefault="00000000" w:rsidRPr="00000000" w14:paraId="00000169">
      <w:pPr>
        <w:pStyle w:val="Heading3"/>
        <w:rPr/>
      </w:pPr>
      <w:bookmarkStart w:colFirst="0" w:colLast="0" w:name="_fwd5cjbltdxj" w:id="55"/>
      <w:bookmarkEnd w:id="55"/>
      <w:r w:rsidDel="00000000" w:rsidR="00000000" w:rsidRPr="00000000">
        <w:rPr>
          <w:rtl w:val="0"/>
        </w:rPr>
        <w:t xml:space="preserve">Sanity Checks</w:t>
      </w:r>
    </w:p>
    <w:p w:rsidR="00000000" w:rsidDel="00000000" w:rsidP="00000000" w:rsidRDefault="00000000" w:rsidRPr="00000000" w14:paraId="0000016A">
      <w:pPr>
        <w:rPr/>
      </w:pPr>
      <w:r w:rsidDel="00000000" w:rsidR="00000000" w:rsidRPr="00000000">
        <w:rPr>
          <w:rtl w:val="0"/>
        </w:rPr>
        <w:t xml:space="preserve">Ensure successful login to the SpecterX Web Platform (SSO) </w:t>
      </w:r>
    </w:p>
    <w:p w:rsidR="00000000" w:rsidDel="00000000" w:rsidP="00000000" w:rsidRDefault="00000000" w:rsidRPr="00000000" w14:paraId="0000016B">
      <w:pPr>
        <w:pStyle w:val="Heading3"/>
        <w:rPr/>
      </w:pPr>
      <w:bookmarkStart w:colFirst="0" w:colLast="0" w:name="_o86e47m1zbvb" w:id="56"/>
      <w:bookmarkEnd w:id="56"/>
      <w:r w:rsidDel="00000000" w:rsidR="00000000" w:rsidRPr="00000000">
        <w:rPr>
          <w:rtl w:val="0"/>
        </w:rPr>
        <w:t xml:space="preserve">Troubleshooting</w:t>
      </w:r>
    </w:p>
    <w:p w:rsidR="00000000" w:rsidDel="00000000" w:rsidP="00000000" w:rsidRDefault="00000000" w:rsidRPr="00000000" w14:paraId="0000016C">
      <w:pPr>
        <w:pStyle w:val="Heading4"/>
        <w:rPr/>
      </w:pPr>
      <w:bookmarkStart w:colFirst="0" w:colLast="0" w:name="_vn9mtmxfr649" w:id="57"/>
      <w:bookmarkEnd w:id="57"/>
      <w:r w:rsidDel="00000000" w:rsidR="00000000" w:rsidRPr="00000000">
        <w:rPr>
          <w:rtl w:val="0"/>
        </w:rPr>
        <w:t xml:space="preserve">WSO Web Console doesn’t open or doesn’t load properly</w:t>
      </w:r>
    </w:p>
    <w:p w:rsidR="00000000" w:rsidDel="00000000" w:rsidP="00000000" w:rsidRDefault="00000000" w:rsidRPr="00000000" w14:paraId="0000016D">
      <w:pPr>
        <w:numPr>
          <w:ilvl w:val="0"/>
          <w:numId w:val="31"/>
        </w:numPr>
        <w:ind w:left="720" w:hanging="360"/>
        <w:rPr>
          <w:u w:val="none"/>
        </w:rPr>
      </w:pPr>
      <w:r w:rsidDel="00000000" w:rsidR="00000000" w:rsidRPr="00000000">
        <w:rPr>
          <w:rtl w:val="0"/>
        </w:rPr>
        <w:t xml:space="preserve">Check routing configurations in Kong.</w:t>
      </w:r>
    </w:p>
    <w:p w:rsidR="00000000" w:rsidDel="00000000" w:rsidP="00000000" w:rsidRDefault="00000000" w:rsidRPr="00000000" w14:paraId="0000016E">
      <w:pPr>
        <w:numPr>
          <w:ilvl w:val="0"/>
          <w:numId w:val="31"/>
        </w:numPr>
        <w:ind w:left="720" w:hanging="360"/>
        <w:rPr>
          <w:u w:val="none"/>
        </w:rPr>
      </w:pPr>
      <w:r w:rsidDel="00000000" w:rsidR="00000000" w:rsidRPr="00000000">
        <w:rPr>
          <w:rtl w:val="0"/>
        </w:rPr>
        <w:t xml:space="preserve">Restart Kong.</w:t>
      </w:r>
    </w:p>
    <w:p w:rsidR="00000000" w:rsidDel="00000000" w:rsidP="00000000" w:rsidRDefault="00000000" w:rsidRPr="00000000" w14:paraId="0000016F">
      <w:pPr>
        <w:numPr>
          <w:ilvl w:val="0"/>
          <w:numId w:val="31"/>
        </w:numPr>
        <w:ind w:left="720" w:hanging="360"/>
        <w:rPr>
          <w:u w:val="none"/>
        </w:rPr>
      </w:pPr>
      <w:r w:rsidDel="00000000" w:rsidR="00000000" w:rsidRPr="00000000">
        <w:rPr>
          <w:rtl w:val="0"/>
        </w:rPr>
        <w:t xml:space="preserve">Delete WSO’s *.toml file. This will reset all WSO configurations back to default.</w:t>
      </w:r>
    </w:p>
    <w:p w:rsidR="00000000" w:rsidDel="00000000" w:rsidP="00000000" w:rsidRDefault="00000000" w:rsidRPr="00000000" w14:paraId="00000170">
      <w:pPr>
        <w:pStyle w:val="Heading3"/>
        <w:rPr/>
      </w:pPr>
      <w:bookmarkStart w:colFirst="0" w:colLast="0" w:name="_6e4j5bkect4o" w:id="58"/>
      <w:bookmarkEnd w:id="58"/>
      <w:r w:rsidDel="00000000" w:rsidR="00000000" w:rsidRPr="00000000">
        <w:rPr>
          <w:rtl w:val="0"/>
        </w:rPr>
        <w:t xml:space="preserve">Definition of Done</w:t>
      </w:r>
    </w:p>
    <w:p w:rsidR="00000000" w:rsidDel="00000000" w:rsidP="00000000" w:rsidRDefault="00000000" w:rsidRPr="00000000" w14:paraId="00000171">
      <w:pPr>
        <w:rPr/>
      </w:pPr>
      <w:r w:rsidDel="00000000" w:rsidR="00000000" w:rsidRPr="00000000">
        <w:rPr>
          <w:rtl w:val="0"/>
        </w:rPr>
        <w:t xml:space="preserve">All tasks have been completed without error, and users can seamlessly log into the SpecterX Web Platform through the configured WSO2is Identity provider connected to the customer's Active Directory.</w:t>
      </w:r>
    </w:p>
    <w:p w:rsidR="00000000" w:rsidDel="00000000" w:rsidP="00000000" w:rsidRDefault="00000000" w:rsidRPr="00000000" w14:paraId="00000172">
      <w:pPr>
        <w:pStyle w:val="Heading2"/>
        <w:rPr/>
      </w:pPr>
      <w:bookmarkStart w:colFirst="0" w:colLast="0" w:name="_73twhf1d2rov" w:id="59"/>
      <w:bookmarkEnd w:id="59"/>
      <w:r w:rsidDel="00000000" w:rsidR="00000000" w:rsidRPr="00000000">
        <w:rPr>
          <w:rtl w:val="0"/>
        </w:rPr>
        <w:t xml:space="preserve">Step 6: Storage Connector Service Configuration</w:t>
      </w:r>
    </w:p>
    <w:p w:rsidR="00000000" w:rsidDel="00000000" w:rsidP="00000000" w:rsidRDefault="00000000" w:rsidRPr="00000000" w14:paraId="00000173">
      <w:pPr>
        <w:pStyle w:val="Heading3"/>
        <w:rPr/>
      </w:pPr>
      <w:bookmarkStart w:colFirst="0" w:colLast="0" w:name="_flnvqvgiu0nm" w:id="60"/>
      <w:bookmarkEnd w:id="60"/>
      <w:r w:rsidDel="00000000" w:rsidR="00000000" w:rsidRPr="00000000">
        <w:rPr>
          <w:rtl w:val="0"/>
        </w:rPr>
        <w:t xml:space="preserve">Objective</w:t>
      </w:r>
    </w:p>
    <w:p w:rsidR="00000000" w:rsidDel="00000000" w:rsidP="00000000" w:rsidRDefault="00000000" w:rsidRPr="00000000" w14:paraId="00000174">
      <w:pPr>
        <w:rPr/>
      </w:pPr>
      <w:r w:rsidDel="00000000" w:rsidR="00000000" w:rsidRPr="00000000">
        <w:rPr>
          <w:rtl w:val="0"/>
        </w:rPr>
        <w:t xml:space="preserve">To set up and validate the connection between the storage connector service and the customer's shared storage on a Linux machine.</w:t>
      </w:r>
    </w:p>
    <w:p w:rsidR="00000000" w:rsidDel="00000000" w:rsidP="00000000" w:rsidRDefault="00000000" w:rsidRPr="00000000" w14:paraId="00000175">
      <w:pPr>
        <w:pStyle w:val="Heading3"/>
        <w:rPr/>
      </w:pPr>
      <w:bookmarkStart w:colFirst="0" w:colLast="0" w:name="_urnk41h1j9pd" w:id="61"/>
      <w:bookmarkEnd w:id="61"/>
      <w:r w:rsidDel="00000000" w:rsidR="00000000" w:rsidRPr="00000000">
        <w:rPr>
          <w:rtl w:val="0"/>
        </w:rPr>
        <w:t xml:space="preserve">1) Update the Storage Connector Credentials</w:t>
      </w:r>
    </w:p>
    <w:p w:rsidR="00000000" w:rsidDel="00000000" w:rsidP="00000000" w:rsidRDefault="00000000" w:rsidRPr="00000000" w14:paraId="00000176">
      <w:pPr>
        <w:pStyle w:val="Heading4"/>
        <w:rPr/>
      </w:pPr>
      <w:bookmarkStart w:colFirst="0" w:colLast="0" w:name="_a63ji4l5ghcd" w:id="62"/>
      <w:bookmarkEnd w:id="62"/>
      <w:r w:rsidDel="00000000" w:rsidR="00000000" w:rsidRPr="00000000">
        <w:rPr>
          <w:rtl w:val="0"/>
        </w:rPr>
        <w:t xml:space="preserve">Tasks</w:t>
      </w:r>
    </w:p>
    <w:p w:rsidR="00000000" w:rsidDel="00000000" w:rsidP="00000000" w:rsidRDefault="00000000" w:rsidRPr="00000000" w14:paraId="00000177">
      <w:pPr>
        <w:numPr>
          <w:ilvl w:val="0"/>
          <w:numId w:val="14"/>
        </w:numPr>
        <w:ind w:left="720" w:hanging="360"/>
        <w:rPr>
          <w:u w:val="none"/>
        </w:rPr>
      </w:pPr>
      <w:r w:rsidDel="00000000" w:rsidR="00000000" w:rsidRPr="00000000">
        <w:rPr>
          <w:rtl w:val="0"/>
        </w:rPr>
        <w:t xml:space="preserve">The storage-connector credentials are saved in the storage-connector container under:</w:t>
        <w:br w:type="textWrapping"/>
      </w:r>
      <w:r w:rsidDel="00000000" w:rsidR="00000000" w:rsidRPr="00000000">
        <w:rPr>
          <w:rFonts w:ascii="Courier New" w:cs="Courier New" w:eastAsia="Courier New" w:hAnsi="Courier New"/>
          <w:rtl w:val="0"/>
        </w:rPr>
        <w:t xml:space="preserve">/etc/smbcredentials</w:t>
      </w:r>
    </w:p>
    <w:p w:rsidR="00000000" w:rsidDel="00000000" w:rsidP="00000000" w:rsidRDefault="00000000" w:rsidRPr="00000000" w14:paraId="00000178">
      <w:pPr>
        <w:numPr>
          <w:ilvl w:val="0"/>
          <w:numId w:val="14"/>
        </w:numPr>
        <w:ind w:left="720" w:hanging="360"/>
      </w:pPr>
      <w:r w:rsidDel="00000000" w:rsidR="00000000" w:rsidRPr="00000000">
        <w:rPr>
          <w:rtl w:val="0"/>
        </w:rPr>
        <w:t xml:space="preserve">Edit this file and update the credentials the ones provisioned by the customer.</w:t>
      </w:r>
    </w:p>
    <w:p w:rsidR="00000000" w:rsidDel="00000000" w:rsidP="00000000" w:rsidRDefault="00000000" w:rsidRPr="00000000" w14:paraId="00000179">
      <w:pPr>
        <w:pStyle w:val="Heading3"/>
        <w:rPr/>
      </w:pPr>
      <w:bookmarkStart w:colFirst="0" w:colLast="0" w:name="_pz55dkm3ozxp" w:id="63"/>
      <w:bookmarkEnd w:id="63"/>
      <w:r w:rsidDel="00000000" w:rsidR="00000000" w:rsidRPr="00000000">
        <w:rPr>
          <w:rtl w:val="0"/>
        </w:rPr>
        <w:t xml:space="preserve">2) Mount the customer's shared storage to the Linux machine.</w:t>
      </w:r>
    </w:p>
    <w:p w:rsidR="00000000" w:rsidDel="00000000" w:rsidP="00000000" w:rsidRDefault="00000000" w:rsidRPr="00000000" w14:paraId="0000017A">
      <w:pPr>
        <w:numPr>
          <w:ilvl w:val="0"/>
          <w:numId w:val="27"/>
        </w:numPr>
        <w:spacing w:line="276" w:lineRule="auto"/>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Set the mount in ‘/etc/fstab’ using </w:t>
      </w:r>
      <w:r w:rsidDel="00000000" w:rsidR="00000000" w:rsidRPr="00000000">
        <w:rPr>
          <w:rFonts w:ascii="Courier New" w:cs="Courier New" w:eastAsia="Courier New" w:hAnsi="Courier New"/>
          <w:color w:val="000000"/>
          <w:rtl w:val="0"/>
        </w:rPr>
        <w:t xml:space="preserve">mount -a</w:t>
      </w:r>
    </w:p>
    <w:p w:rsidR="00000000" w:rsidDel="00000000" w:rsidP="00000000" w:rsidRDefault="00000000" w:rsidRPr="00000000" w14:paraId="0000017B">
      <w:pPr>
        <w:numPr>
          <w:ilvl w:val="0"/>
          <w:numId w:val="27"/>
        </w:numPr>
        <w:spacing w:line="276" w:lineRule="auto"/>
        <w:ind w:left="720" w:hanging="360"/>
        <w:rPr>
          <w:rFonts w:ascii="Arial" w:cs="Arial" w:eastAsia="Arial" w:hAnsi="Arial"/>
          <w:color w:val="000000"/>
          <w:u w:val="none"/>
        </w:rPr>
      </w:pPr>
      <w:r w:rsidDel="00000000" w:rsidR="00000000" w:rsidRPr="00000000">
        <w:rPr>
          <w:rtl w:val="0"/>
        </w:rPr>
        <w:t xml:space="preserve">Validate successful connectivity to the customer's shared storage.</w:t>
      </w:r>
    </w:p>
    <w:p w:rsidR="00000000" w:rsidDel="00000000" w:rsidP="00000000" w:rsidRDefault="00000000" w:rsidRPr="00000000" w14:paraId="0000017C">
      <w:pPr>
        <w:numPr>
          <w:ilvl w:val="0"/>
          <w:numId w:val="27"/>
        </w:numPr>
        <w:spacing w:line="276" w:lineRule="auto"/>
        <w:ind w:left="720" w:hanging="360"/>
        <w:rPr>
          <w:u w:val="none"/>
        </w:rPr>
      </w:pPr>
      <w:r w:rsidDel="00000000" w:rsidR="00000000" w:rsidRPr="00000000">
        <w:rPr>
          <w:rtl w:val="0"/>
        </w:rPr>
        <w:t xml:space="preserve">Restart the services</w:t>
      </w:r>
    </w:p>
    <w:p w:rsidR="00000000" w:rsidDel="00000000" w:rsidP="00000000" w:rsidRDefault="00000000" w:rsidRPr="00000000" w14:paraId="0000017D">
      <w:pPr>
        <w:numPr>
          <w:ilvl w:val="0"/>
          <w:numId w:val="27"/>
        </w:numPr>
        <w:spacing w:line="276" w:lineRule="auto"/>
        <w:ind w:left="720" w:hanging="360"/>
        <w:rPr>
          <w:u w:val="none"/>
        </w:rPr>
      </w:pPr>
      <w:r w:rsidDel="00000000" w:rsidR="00000000" w:rsidRPr="00000000">
        <w:rPr>
          <w:rtl w:val="0"/>
        </w:rPr>
        <w:t xml:space="preserve">Validate the </w:t>
      </w:r>
      <w:r w:rsidDel="00000000" w:rsidR="00000000" w:rsidRPr="00000000">
        <w:rPr>
          <w:rFonts w:ascii="Courier New" w:cs="Courier New" w:eastAsia="Courier New" w:hAnsi="Courier New"/>
          <w:rtl w:val="0"/>
        </w:rPr>
        <w:t xml:space="preserve">fstab</w:t>
      </w:r>
      <w:r w:rsidDel="00000000" w:rsidR="00000000" w:rsidRPr="00000000">
        <w:rPr>
          <w:rtl w:val="0"/>
        </w:rPr>
        <w:t xml:space="preserve"> configuration persistence after a restart.</w:t>
      </w:r>
    </w:p>
    <w:p w:rsidR="00000000" w:rsidDel="00000000" w:rsidP="00000000" w:rsidRDefault="00000000" w:rsidRPr="00000000" w14:paraId="0000017E">
      <w:pPr>
        <w:numPr>
          <w:ilvl w:val="0"/>
          <w:numId w:val="27"/>
        </w:numPr>
        <w:spacing w:line="276" w:lineRule="auto"/>
        <w:ind w:left="720" w:hanging="360"/>
        <w:rPr>
          <w:u w:val="none"/>
        </w:rPr>
      </w:pPr>
      <w:r w:rsidDel="00000000" w:rsidR="00000000" w:rsidRPr="00000000">
        <w:rPr>
          <w:rtl w:val="0"/>
        </w:rPr>
        <w:t xml:space="preserve">Assess the storage size to ensure it's unlimited.</w:t>
      </w:r>
    </w:p>
    <w:p w:rsidR="00000000" w:rsidDel="00000000" w:rsidP="00000000" w:rsidRDefault="00000000" w:rsidRPr="00000000" w14:paraId="0000017F">
      <w:pPr>
        <w:pStyle w:val="Heading3"/>
        <w:rPr/>
      </w:pPr>
      <w:bookmarkStart w:colFirst="0" w:colLast="0" w:name="_x0m6ey8v8ie" w:id="64"/>
      <w:bookmarkEnd w:id="64"/>
      <w:r w:rsidDel="00000000" w:rsidR="00000000" w:rsidRPr="00000000">
        <w:rPr>
          <w:rtl w:val="0"/>
        </w:rPr>
        <w:t xml:space="preserve">Sanity Checks</w:t>
      </w:r>
    </w:p>
    <w:p w:rsidR="00000000" w:rsidDel="00000000" w:rsidP="00000000" w:rsidRDefault="00000000" w:rsidRPr="00000000" w14:paraId="00000180">
      <w:pPr>
        <w:numPr>
          <w:ilvl w:val="0"/>
          <w:numId w:val="34"/>
        </w:numPr>
        <w:ind w:left="720" w:hanging="360"/>
      </w:pPr>
      <w:r w:rsidDel="00000000" w:rsidR="00000000" w:rsidRPr="00000000">
        <w:rPr>
          <w:rtl w:val="0"/>
        </w:rPr>
        <w:t xml:space="preserve">Copy a file to mounted shared storage.</w:t>
      </w:r>
    </w:p>
    <w:p w:rsidR="00000000" w:rsidDel="00000000" w:rsidP="00000000" w:rsidRDefault="00000000" w:rsidRPr="00000000" w14:paraId="00000181">
      <w:pPr>
        <w:numPr>
          <w:ilvl w:val="0"/>
          <w:numId w:val="34"/>
        </w:numPr>
        <w:ind w:left="720" w:hanging="360"/>
      </w:pPr>
      <w:r w:rsidDel="00000000" w:rsidR="00000000" w:rsidRPr="00000000">
        <w:rPr>
          <w:rtl w:val="0"/>
        </w:rPr>
        <w:t xml:space="preserve">Check to verify that the service can successfully read/write test files.</w:t>
      </w:r>
    </w:p>
    <w:p w:rsidR="00000000" w:rsidDel="00000000" w:rsidP="00000000" w:rsidRDefault="00000000" w:rsidRPr="00000000" w14:paraId="00000182">
      <w:pPr>
        <w:numPr>
          <w:ilvl w:val="0"/>
          <w:numId w:val="34"/>
        </w:numPr>
        <w:ind w:left="720" w:hanging="360"/>
      </w:pPr>
      <w:r w:rsidDel="00000000" w:rsidR="00000000" w:rsidRPr="00000000">
        <w:rPr>
          <w:rtl w:val="0"/>
        </w:rPr>
        <w:t xml:space="preserve">Upload the said file via SpecterX Web Platform</w:t>
      </w:r>
    </w:p>
    <w:p w:rsidR="00000000" w:rsidDel="00000000" w:rsidP="00000000" w:rsidRDefault="00000000" w:rsidRPr="00000000" w14:paraId="00000183">
      <w:pPr>
        <w:numPr>
          <w:ilvl w:val="0"/>
          <w:numId w:val="34"/>
        </w:numPr>
        <w:ind w:left="720" w:hanging="360"/>
      </w:pPr>
      <w:r w:rsidDel="00000000" w:rsidR="00000000" w:rsidRPr="00000000">
        <w:rPr>
          <w:rtl w:val="0"/>
        </w:rPr>
        <w:t xml:space="preserve">Download the file via SpecterX Web Platform</w:t>
      </w:r>
    </w:p>
    <w:p w:rsidR="00000000" w:rsidDel="00000000" w:rsidP="00000000" w:rsidRDefault="00000000" w:rsidRPr="00000000" w14:paraId="00000184">
      <w:pPr>
        <w:pStyle w:val="Heading3"/>
        <w:rPr/>
      </w:pPr>
      <w:bookmarkStart w:colFirst="0" w:colLast="0" w:name="_9kbw25e8fw0i" w:id="65"/>
      <w:bookmarkEnd w:id="65"/>
      <w:r w:rsidDel="00000000" w:rsidR="00000000" w:rsidRPr="00000000">
        <w:rPr>
          <w:rtl w:val="0"/>
        </w:rPr>
        <w:t xml:space="preserve">Definition of Done</w:t>
      </w:r>
    </w:p>
    <w:p w:rsidR="00000000" w:rsidDel="00000000" w:rsidP="00000000" w:rsidRDefault="00000000" w:rsidRPr="00000000" w14:paraId="00000185">
      <w:pPr>
        <w:rPr/>
      </w:pPr>
      <w:r w:rsidDel="00000000" w:rsidR="00000000" w:rsidRPr="00000000">
        <w:rPr>
          <w:rtl w:val="0"/>
        </w:rPr>
        <w:t xml:space="preserve">The storage connector service is fully configured, ensuring seamless interaction with the customer's shared storage from the Linux machine. Furthermore, files can be effortlessly uploaded/downloaded to/from the SpecterX Web Platform, evidencing successful configuration and connection.</w:t>
      </w:r>
      <w:r w:rsidDel="00000000" w:rsidR="00000000" w:rsidRPr="00000000">
        <w:br w:type="page"/>
      </w:r>
      <w:r w:rsidDel="00000000" w:rsidR="00000000" w:rsidRPr="00000000">
        <w:rPr>
          <w:rtl w:val="0"/>
        </w:rPr>
      </w:r>
    </w:p>
    <w:p w:rsidR="00000000" w:rsidDel="00000000" w:rsidP="00000000" w:rsidRDefault="00000000" w:rsidRPr="00000000" w14:paraId="00000186">
      <w:pPr>
        <w:pStyle w:val="Heading2"/>
        <w:rPr/>
      </w:pPr>
      <w:bookmarkStart w:colFirst="0" w:colLast="0" w:name="_2w9x8pxuf7ml" w:id="66"/>
      <w:bookmarkEnd w:id="66"/>
      <w:r w:rsidDel="00000000" w:rsidR="00000000" w:rsidRPr="00000000">
        <w:rPr>
          <w:rtl w:val="0"/>
        </w:rPr>
        <w:t xml:space="preserve">Step 7: Mail Protection Service (MPS) Configuration</w:t>
      </w:r>
    </w:p>
    <w:p w:rsidR="00000000" w:rsidDel="00000000" w:rsidP="00000000" w:rsidRDefault="00000000" w:rsidRPr="00000000" w14:paraId="00000187">
      <w:pPr>
        <w:pStyle w:val="Heading3"/>
        <w:rPr/>
      </w:pPr>
      <w:bookmarkStart w:colFirst="0" w:colLast="0" w:name="_gt6e05f8yce5" w:id="67"/>
      <w:bookmarkEnd w:id="67"/>
      <w:r w:rsidDel="00000000" w:rsidR="00000000" w:rsidRPr="00000000">
        <w:rPr>
          <w:rtl w:val="0"/>
        </w:rPr>
        <w:t xml:space="preserve">Objective</w:t>
      </w:r>
    </w:p>
    <w:p w:rsidR="00000000" w:rsidDel="00000000" w:rsidP="00000000" w:rsidRDefault="00000000" w:rsidRPr="00000000" w14:paraId="00000188">
      <w:pPr>
        <w:rPr/>
      </w:pPr>
      <w:r w:rsidDel="00000000" w:rsidR="00000000" w:rsidRPr="00000000">
        <w:rPr>
          <w:rtl w:val="0"/>
        </w:rPr>
        <w:t xml:space="preserve">To integrate the Mail Protection Service (MPS) with the customer's mail flow and ensure efficient functioning of the Outlook add-in.</w:t>
      </w:r>
    </w:p>
    <w:p w:rsidR="00000000" w:rsidDel="00000000" w:rsidP="00000000" w:rsidRDefault="00000000" w:rsidRPr="00000000" w14:paraId="00000189">
      <w:pPr>
        <w:pStyle w:val="Heading3"/>
        <w:rPr/>
      </w:pPr>
      <w:bookmarkStart w:colFirst="0" w:colLast="0" w:name="_yaw8v2xuh8r5" w:id="68"/>
      <w:bookmarkEnd w:id="68"/>
      <w:r w:rsidDel="00000000" w:rsidR="00000000" w:rsidRPr="00000000">
        <w:rPr>
          <w:rtl w:val="0"/>
        </w:rPr>
        <w:t xml:space="preserve">Tasks</w:t>
      </w:r>
    </w:p>
    <w:p w:rsidR="00000000" w:rsidDel="00000000" w:rsidP="00000000" w:rsidRDefault="00000000" w:rsidRPr="00000000" w14:paraId="0000018A">
      <w:pPr>
        <w:numPr>
          <w:ilvl w:val="0"/>
          <w:numId w:val="5"/>
        </w:numPr>
        <w:ind w:left="720" w:hanging="360"/>
        <w:rPr>
          <w:u w:val="none"/>
        </w:rPr>
      </w:pPr>
      <w:r w:rsidDel="00000000" w:rsidR="00000000" w:rsidRPr="00000000">
        <w:rPr>
          <w:rtl w:val="0"/>
        </w:rPr>
        <w:t xml:space="preserve">Connect the MPS service to the customer's mail flow.</w:t>
      </w:r>
    </w:p>
    <w:p w:rsidR="00000000" w:rsidDel="00000000" w:rsidP="00000000" w:rsidRDefault="00000000" w:rsidRPr="00000000" w14:paraId="0000018B">
      <w:pPr>
        <w:numPr>
          <w:ilvl w:val="0"/>
          <w:numId w:val="5"/>
        </w:numPr>
        <w:ind w:left="720" w:hanging="360"/>
        <w:rPr>
          <w:u w:val="none"/>
        </w:rPr>
      </w:pPr>
      <w:r w:rsidDel="00000000" w:rsidR="00000000" w:rsidRPr="00000000">
        <w:rPr>
          <w:rtl w:val="0"/>
        </w:rPr>
        <w:t xml:space="preserve">Install the Outlook add-in on a test workstation.</w:t>
      </w:r>
    </w:p>
    <w:p w:rsidR="00000000" w:rsidDel="00000000" w:rsidP="00000000" w:rsidRDefault="00000000" w:rsidRPr="00000000" w14:paraId="0000018C">
      <w:pPr>
        <w:numPr>
          <w:ilvl w:val="0"/>
          <w:numId w:val="5"/>
        </w:numPr>
        <w:ind w:left="720" w:hanging="360"/>
        <w:rPr>
          <w:u w:val="none"/>
        </w:rPr>
      </w:pPr>
      <w:r w:rsidDel="00000000" w:rsidR="00000000" w:rsidRPr="00000000">
        <w:rPr>
          <w:rtl w:val="0"/>
        </w:rPr>
        <w:t xml:space="preserve">Configure the MPS for both inbound and outbound mail relay settings.</w:t>
      </w:r>
    </w:p>
    <w:p w:rsidR="00000000" w:rsidDel="00000000" w:rsidP="00000000" w:rsidRDefault="00000000" w:rsidRPr="00000000" w14:paraId="0000018D">
      <w:pPr>
        <w:numPr>
          <w:ilvl w:val="0"/>
          <w:numId w:val="5"/>
        </w:numPr>
        <w:ind w:left="720" w:hanging="360"/>
      </w:pPr>
      <w:r w:rsidDel="00000000" w:rsidR="00000000" w:rsidRPr="00000000">
        <w:rPr>
          <w:rtl w:val="0"/>
        </w:rPr>
        <w:t xml:space="preserve">Add Outlook Add-in to Organization’s Endpoint Management SystemsDistribution Systems</w:t>
      </w:r>
    </w:p>
    <w:p w:rsidR="00000000" w:rsidDel="00000000" w:rsidP="00000000" w:rsidRDefault="00000000" w:rsidRPr="00000000" w14:paraId="0000018E">
      <w:pPr>
        <w:pStyle w:val="Heading3"/>
        <w:shd w:fill="ffffff" w:val="clear"/>
        <w:rPr/>
      </w:pPr>
      <w:bookmarkStart w:colFirst="0" w:colLast="0" w:name="_tax25sw63bzw" w:id="69"/>
      <w:bookmarkEnd w:id="69"/>
      <w:r w:rsidDel="00000000" w:rsidR="00000000" w:rsidRPr="00000000">
        <w:rPr>
          <w:rtl w:val="0"/>
        </w:rPr>
        <w:t xml:space="preserve">Sanity checks</w:t>
      </w:r>
    </w:p>
    <w:p w:rsidR="00000000" w:rsidDel="00000000" w:rsidP="00000000" w:rsidRDefault="00000000" w:rsidRPr="00000000" w14:paraId="0000018F">
      <w:pPr>
        <w:shd w:fill="ffffff" w:val="clear"/>
        <w:ind w:left="0" w:firstLine="0"/>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Test by sending a protected email and validate it is correctly intercepted and protected.</w:t>
      </w:r>
    </w:p>
    <w:p w:rsidR="00000000" w:rsidDel="00000000" w:rsidP="00000000" w:rsidRDefault="00000000" w:rsidRPr="00000000" w14:paraId="00000190">
      <w:pPr>
        <w:pStyle w:val="Heading3"/>
        <w:rPr/>
      </w:pPr>
      <w:bookmarkStart w:colFirst="0" w:colLast="0" w:name="_j89q0y6p8ykr" w:id="70"/>
      <w:bookmarkEnd w:id="70"/>
      <w:r w:rsidDel="00000000" w:rsidR="00000000" w:rsidRPr="00000000">
        <w:rPr>
          <w:rtl w:val="0"/>
        </w:rPr>
        <w:t xml:space="preserve">Definition of done</w:t>
      </w:r>
    </w:p>
    <w:p w:rsidR="00000000" w:rsidDel="00000000" w:rsidP="00000000" w:rsidRDefault="00000000" w:rsidRPr="00000000" w14:paraId="00000191">
      <w:pPr>
        <w:rPr/>
      </w:pPr>
      <w:r w:rsidDel="00000000" w:rsidR="00000000" w:rsidRPr="00000000">
        <w:rPr>
          <w:rtl w:val="0"/>
        </w:rPr>
        <w:t xml:space="preserve">An email is successfully sent using the SpecterX Outlook add-in, facilitated by the configured Mail Protection Service.</w:t>
      </w:r>
      <w:r w:rsidDel="00000000" w:rsidR="00000000" w:rsidRPr="00000000">
        <w:rPr>
          <w:rFonts w:ascii="Arial" w:cs="Arial" w:eastAsia="Arial" w:hAnsi="Arial"/>
          <w:color w:val="1d1c1d"/>
          <w:sz w:val="23"/>
          <w:szCs w:val="23"/>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92">
      <w:pPr>
        <w:pStyle w:val="Heading1"/>
        <w:rPr/>
      </w:pPr>
      <w:bookmarkStart w:colFirst="0" w:colLast="0" w:name="_d1713vvpzmr1" w:id="71"/>
      <w:bookmarkEnd w:id="71"/>
      <w:r w:rsidDel="00000000" w:rsidR="00000000" w:rsidRPr="00000000">
        <w:rPr>
          <w:rtl w:val="0"/>
        </w:rPr>
        <w:t xml:space="preserve">Integration With Third-Party Systems</w:t>
      </w:r>
    </w:p>
    <w:p w:rsidR="00000000" w:rsidDel="00000000" w:rsidP="00000000" w:rsidRDefault="00000000" w:rsidRPr="00000000" w14:paraId="00000193">
      <w:pPr>
        <w:rPr/>
      </w:pPr>
      <w:r w:rsidDel="00000000" w:rsidR="00000000" w:rsidRPr="00000000">
        <w:rPr>
          <w:rtl w:val="0"/>
        </w:rPr>
        <w:t xml:space="preserve">In this step, we’ll integrate SpecterX to other organizational systems, such as DLP, CDR, SIEM, etc.</w:t>
      </w:r>
      <w:r w:rsidDel="00000000" w:rsidR="00000000" w:rsidRPr="00000000">
        <w:br w:type="page"/>
      </w:r>
      <w:r w:rsidDel="00000000" w:rsidR="00000000" w:rsidRPr="00000000">
        <w:rPr>
          <w:rtl w:val="0"/>
        </w:rPr>
      </w:r>
    </w:p>
    <w:p w:rsidR="00000000" w:rsidDel="00000000" w:rsidP="00000000" w:rsidRDefault="00000000" w:rsidRPr="00000000" w14:paraId="00000194">
      <w:pPr>
        <w:pStyle w:val="Heading1"/>
        <w:rPr/>
      </w:pPr>
      <w:bookmarkStart w:colFirst="0" w:colLast="0" w:name="_2q6wad9nc41t" w:id="72"/>
      <w:bookmarkEnd w:id="72"/>
      <w:r w:rsidDel="00000000" w:rsidR="00000000" w:rsidRPr="00000000">
        <w:rPr>
          <w:rtl w:val="0"/>
        </w:rPr>
        <w:t xml:space="preserve">Acceptance Tests</w:t>
      </w:r>
    </w:p>
    <w:p w:rsidR="00000000" w:rsidDel="00000000" w:rsidP="00000000" w:rsidRDefault="00000000" w:rsidRPr="00000000" w14:paraId="00000195">
      <w:pPr>
        <w:pStyle w:val="Heading2"/>
        <w:rPr/>
      </w:pPr>
      <w:bookmarkStart w:colFirst="0" w:colLast="0" w:name="_sul55wy5jybc" w:id="73"/>
      <w:bookmarkEnd w:id="73"/>
      <w:r w:rsidDel="00000000" w:rsidR="00000000" w:rsidRPr="00000000">
        <w:rPr>
          <w:rtl w:val="0"/>
        </w:rPr>
        <w:t xml:space="preserve">Scenario 1 - Two-Factor-Authentication</w:t>
      </w:r>
    </w:p>
    <w:p w:rsidR="00000000" w:rsidDel="00000000" w:rsidP="00000000" w:rsidRDefault="00000000" w:rsidRPr="00000000" w14:paraId="00000196">
      <w:pPr>
        <w:pStyle w:val="Heading5"/>
        <w:rPr/>
      </w:pPr>
      <w:bookmarkStart w:colFirst="0" w:colLast="0" w:name="_yfzxouflrlc7" w:id="74"/>
      <w:bookmarkEnd w:id="74"/>
      <w:r w:rsidDel="00000000" w:rsidR="00000000" w:rsidRPr="00000000">
        <w:rPr>
          <w:rtl w:val="0"/>
        </w:rPr>
        <w:t xml:space="preserve">Data Owner (domain user)</w:t>
      </w:r>
    </w:p>
    <w:p w:rsidR="00000000" w:rsidDel="00000000" w:rsidP="00000000" w:rsidRDefault="00000000" w:rsidRPr="00000000" w14:paraId="00000197">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Opens Outlook and composes a new email.</w:t>
      </w:r>
    </w:p>
    <w:p w:rsidR="00000000" w:rsidDel="00000000" w:rsidP="00000000" w:rsidRDefault="00000000" w:rsidRPr="00000000" w14:paraId="00000198">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Attach a file using SpecterX’s ‘Attach Secured File’ button.</w:t>
      </w:r>
    </w:p>
    <w:p w:rsidR="00000000" w:rsidDel="00000000" w:rsidP="00000000" w:rsidRDefault="00000000" w:rsidRPr="00000000" w14:paraId="00000199">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Add *external recipient*</w:t>
      </w:r>
      <w:r w:rsidDel="00000000" w:rsidR="00000000" w:rsidRPr="00000000">
        <w:rPr>
          <w:rFonts w:ascii="Arial" w:cs="Arial" w:eastAsia="Arial" w:hAnsi="Arial"/>
          <w:color w:val="1155cc"/>
          <w:rtl w:val="0"/>
        </w:rPr>
        <w:t xml:space="preserve"> </w:t>
      </w:r>
      <w:r w:rsidDel="00000000" w:rsidR="00000000" w:rsidRPr="00000000">
        <w:rPr>
          <w:rFonts w:ascii="Arial" w:cs="Arial" w:eastAsia="Arial" w:hAnsi="Arial"/>
          <w:rtl w:val="0"/>
        </w:rPr>
        <w:t xml:space="preserve">to the ‘To’ field.</w:t>
      </w:r>
    </w:p>
    <w:p w:rsidR="00000000" w:rsidDel="00000000" w:rsidP="00000000" w:rsidRDefault="00000000" w:rsidRPr="00000000" w14:paraId="0000019A">
      <w:pPr>
        <w:numPr>
          <w:ilvl w:val="0"/>
          <w:numId w:val="4"/>
        </w:numPr>
        <w:ind w:left="720" w:hanging="360"/>
      </w:pPr>
      <w:r w:rsidDel="00000000" w:rsidR="00000000" w:rsidRPr="00000000">
        <w:rPr>
          <w:rFonts w:ascii="Arial" w:cs="Arial" w:eastAsia="Arial" w:hAnsi="Arial"/>
          <w:rtl w:val="0"/>
        </w:rPr>
        <w:t xml:space="preserve">Give the file the predefined </w:t>
      </w:r>
      <w:r w:rsidDel="00000000" w:rsidR="00000000" w:rsidRPr="00000000">
        <w:rPr>
          <w:rFonts w:ascii="Arial" w:cs="Arial" w:eastAsia="Arial" w:hAnsi="Arial"/>
          <w:b w:val="1"/>
          <w:bCs w:val="1"/>
          <w:rtl w:val="0"/>
        </w:rPr>
        <w:t xml:space="preserve">‘2FA’</w:t>
      </w:r>
      <w:r w:rsidDel="00000000" w:rsidR="00000000" w:rsidRPr="00000000">
        <w:rPr>
          <w:rFonts w:ascii="Arial" w:cs="Arial" w:eastAsia="Arial" w:hAnsi="Arial"/>
          <w:rtl w:val="0"/>
        </w:rPr>
        <w:t xml:space="preserve"> policy.</w:t>
      </w:r>
      <w:r w:rsidDel="00000000" w:rsidR="00000000" w:rsidRPr="00000000">
        <w:rPr>
          <w:rtl w:val="0"/>
        </w:rPr>
      </w:r>
    </w:p>
    <w:p w:rsidR="00000000" w:rsidDel="00000000" w:rsidP="00000000" w:rsidRDefault="00000000" w:rsidRPr="00000000" w14:paraId="0000019B">
      <w:pPr>
        <w:numPr>
          <w:ilvl w:val="1"/>
          <w:numId w:val="4"/>
        </w:numPr>
        <w:ind w:left="1440" w:hanging="360"/>
        <w:rPr>
          <w:rFonts w:ascii="Arial" w:cs="Arial" w:eastAsia="Arial" w:hAnsi="Arial"/>
        </w:rPr>
      </w:pPr>
      <w:r w:rsidDel="00000000" w:rsidR="00000000" w:rsidRPr="00000000">
        <w:rPr>
          <w:rFonts w:ascii="Arial" w:cs="Arial" w:eastAsia="Arial" w:hAnsi="Arial"/>
          <w:rtl w:val="0"/>
        </w:rPr>
        <w:t xml:space="preserve">Complete the phone number information for the external user in the section to the right - </w:t>
      </w:r>
      <w:r w:rsidDel="00000000" w:rsidR="00000000" w:rsidRPr="00000000">
        <w:rPr>
          <w:rFonts w:ascii="Arial" w:cs="Arial" w:eastAsia="Arial" w:hAnsi="Arial"/>
          <w:b w:val="1"/>
          <w:bCs w:val="1"/>
          <w:rtl w:val="0"/>
        </w:rPr>
        <w:t xml:space="preserve">if needed</w:t>
      </w:r>
      <w:r w:rsidDel="00000000" w:rsidR="00000000" w:rsidRPr="00000000">
        <w:rPr>
          <w:rFonts w:ascii="Arial" w:cs="Arial" w:eastAsia="Arial" w:hAnsi="Arial"/>
          <w:rtl w:val="0"/>
        </w:rPr>
        <w:t xml:space="preserve">.</w:t>
      </w:r>
    </w:p>
    <w:p w:rsidR="00000000" w:rsidDel="00000000" w:rsidP="00000000" w:rsidRDefault="00000000" w:rsidRPr="00000000" w14:paraId="0000019C">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Toggle the switch to </w:t>
      </w:r>
      <w:r w:rsidDel="00000000" w:rsidR="00000000" w:rsidRPr="00000000">
        <w:rPr>
          <w:rFonts w:ascii="Arial" w:cs="Arial" w:eastAsia="Arial" w:hAnsi="Arial"/>
          <w:b w:val="1"/>
          <w:bCs w:val="1"/>
          <w:rtl w:val="0"/>
        </w:rPr>
        <w:t xml:space="preserve">‘protect the email body’</w:t>
      </w:r>
      <w:r w:rsidDel="00000000" w:rsidR="00000000" w:rsidRPr="00000000">
        <w:rPr>
          <w:rtl w:val="0"/>
        </w:rPr>
      </w:r>
    </w:p>
    <w:p w:rsidR="00000000" w:rsidDel="00000000" w:rsidP="00000000" w:rsidRDefault="00000000" w:rsidRPr="00000000" w14:paraId="0000019D">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Add a subject and some text to the email.</w:t>
      </w:r>
    </w:p>
    <w:p w:rsidR="00000000" w:rsidDel="00000000" w:rsidP="00000000" w:rsidRDefault="00000000" w:rsidRPr="00000000" w14:paraId="0000019E">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Send the email.</w:t>
      </w:r>
    </w:p>
    <w:p w:rsidR="00000000" w:rsidDel="00000000" w:rsidP="00000000" w:rsidRDefault="00000000" w:rsidRPr="00000000" w14:paraId="0000019F">
      <w:pPr>
        <w:pStyle w:val="Heading5"/>
        <w:rPr>
          <w:rFonts w:ascii="Arial" w:cs="Arial" w:eastAsia="Arial" w:hAnsi="Arial"/>
        </w:rPr>
      </w:pPr>
      <w:bookmarkStart w:colFirst="0" w:colLast="0" w:name="_t3ovl5kn2v80" w:id="75"/>
      <w:bookmarkEnd w:id="75"/>
      <w:r w:rsidDel="00000000" w:rsidR="00000000" w:rsidRPr="00000000">
        <w:rPr>
          <w:rFonts w:ascii="Arial" w:cs="Arial" w:eastAsia="Arial" w:hAnsi="Arial"/>
          <w:rtl w:val="0"/>
        </w:rPr>
        <w:t xml:space="preserve">External Recipient </w:t>
      </w:r>
    </w:p>
    <w:p w:rsidR="00000000" w:rsidDel="00000000" w:rsidP="00000000" w:rsidRDefault="00000000" w:rsidRPr="00000000" w14:paraId="000001A0">
      <w:pPr>
        <w:numPr>
          <w:ilvl w:val="0"/>
          <w:numId w:val="26"/>
        </w:numPr>
        <w:ind w:left="720" w:hanging="360"/>
        <w:rPr>
          <w:rFonts w:ascii="Arial" w:cs="Arial" w:eastAsia="Arial" w:hAnsi="Arial"/>
        </w:rPr>
      </w:pPr>
      <w:r w:rsidDel="00000000" w:rsidR="00000000" w:rsidRPr="00000000">
        <w:rPr>
          <w:rFonts w:ascii="Arial" w:cs="Arial" w:eastAsia="Arial" w:hAnsi="Arial"/>
          <w:rtl w:val="0"/>
        </w:rPr>
        <w:t xml:space="preserve">Find the email with the shared file and open it.</w:t>
      </w:r>
    </w:p>
    <w:p w:rsidR="00000000" w:rsidDel="00000000" w:rsidP="00000000" w:rsidRDefault="00000000" w:rsidRPr="00000000" w14:paraId="000001A1">
      <w:pPr>
        <w:numPr>
          <w:ilvl w:val="0"/>
          <w:numId w:val="26"/>
        </w:numPr>
        <w:ind w:left="720" w:hanging="360"/>
        <w:rPr>
          <w:rFonts w:ascii="Arial" w:cs="Arial" w:eastAsia="Arial" w:hAnsi="Arial"/>
        </w:rPr>
      </w:pPr>
      <w:r w:rsidDel="00000000" w:rsidR="00000000" w:rsidRPr="00000000">
        <w:rPr>
          <w:rFonts w:ascii="Arial" w:cs="Arial" w:eastAsia="Arial" w:hAnsi="Arial"/>
          <w:rtl w:val="0"/>
        </w:rPr>
        <w:t xml:space="preserve">Complete the simple 2FA OTP authentication flow.</w:t>
      </w:r>
    </w:p>
    <w:p w:rsidR="00000000" w:rsidDel="00000000" w:rsidP="00000000" w:rsidRDefault="00000000" w:rsidRPr="00000000" w14:paraId="000001A2">
      <w:pPr>
        <w:numPr>
          <w:ilvl w:val="0"/>
          <w:numId w:val="26"/>
        </w:numPr>
        <w:ind w:left="720" w:hanging="360"/>
        <w:rPr>
          <w:rFonts w:ascii="Arial" w:cs="Arial" w:eastAsia="Arial" w:hAnsi="Arial"/>
        </w:rPr>
      </w:pPr>
      <w:r w:rsidDel="00000000" w:rsidR="00000000" w:rsidRPr="00000000">
        <w:rPr>
          <w:rFonts w:ascii="Arial" w:cs="Arial" w:eastAsia="Arial" w:hAnsi="Arial"/>
          <w:rtl w:val="0"/>
        </w:rPr>
        <w:t xml:space="preserve">Access the file using one of the access methods (See Appendix C - Recipient Experience).</w:t>
      </w:r>
    </w:p>
    <w:p w:rsidR="00000000" w:rsidDel="00000000" w:rsidP="00000000" w:rsidRDefault="00000000" w:rsidRPr="00000000" w14:paraId="000001A3">
      <w:pPr>
        <w:pStyle w:val="Heading5"/>
        <w:rPr/>
      </w:pPr>
      <w:bookmarkStart w:colFirst="0" w:colLast="0" w:name="_ega6jn31zxk0" w:id="76"/>
      <w:bookmarkEnd w:id="76"/>
      <w:r w:rsidDel="00000000" w:rsidR="00000000" w:rsidRPr="00000000">
        <w:rPr>
          <w:rtl w:val="0"/>
        </w:rPr>
        <w:t xml:space="preserve">Data Owner (domain user)</w:t>
      </w:r>
    </w:p>
    <w:p w:rsidR="00000000" w:rsidDel="00000000" w:rsidP="00000000" w:rsidRDefault="00000000" w:rsidRPr="00000000" w14:paraId="000001A4">
      <w:pPr>
        <w:numPr>
          <w:ilvl w:val="0"/>
          <w:numId w:val="13"/>
        </w:numPr>
        <w:ind w:left="720" w:hanging="360"/>
      </w:pPr>
      <w:r w:rsidDel="00000000" w:rsidR="00000000" w:rsidRPr="00000000">
        <w:rPr>
          <w:rtl w:val="0"/>
        </w:rPr>
        <w:t xml:space="preserve">Data owner receives email notifications for each file interaction (open, download).</w:t>
      </w:r>
    </w:p>
    <w:p w:rsidR="00000000" w:rsidDel="00000000" w:rsidP="00000000" w:rsidRDefault="00000000" w:rsidRPr="00000000" w14:paraId="000001A5">
      <w:pPr>
        <w:numPr>
          <w:ilvl w:val="0"/>
          <w:numId w:val="13"/>
        </w:numPr>
        <w:ind w:left="720" w:hanging="360"/>
      </w:pPr>
      <w:r w:rsidDel="00000000" w:rsidR="00000000" w:rsidRPr="00000000">
        <w:rPr>
          <w:rtl w:val="0"/>
        </w:rPr>
        <w:t xml:space="preserve">Go to the Audit pane of the SpecterX portal to review the file interactions.</w:t>
      </w:r>
      <w:r w:rsidDel="00000000" w:rsidR="00000000" w:rsidRPr="00000000">
        <w:rPr>
          <w:rtl w:val="0"/>
        </w:rPr>
      </w:r>
    </w:p>
    <w:p w:rsidR="00000000" w:rsidDel="00000000" w:rsidP="00000000" w:rsidRDefault="00000000" w:rsidRPr="00000000" w14:paraId="000001A6">
      <w:pPr>
        <w:pStyle w:val="Heading2"/>
        <w:rPr/>
      </w:pPr>
      <w:bookmarkStart w:colFirst="0" w:colLast="0" w:name="_258t4xcwfxab" w:id="77"/>
      <w:bookmarkEnd w:id="77"/>
      <w:r w:rsidDel="00000000" w:rsidR="00000000" w:rsidRPr="00000000">
        <w:rPr>
          <w:rtl w:val="0"/>
        </w:rPr>
        <w:t xml:space="preserve">Scenario 2 - Supported File Types and Sizes</w:t>
      </w:r>
    </w:p>
    <w:p w:rsidR="00000000" w:rsidDel="00000000" w:rsidP="00000000" w:rsidRDefault="00000000" w:rsidRPr="00000000" w14:paraId="000001A7">
      <w:pPr>
        <w:pStyle w:val="Heading5"/>
        <w:rPr/>
      </w:pPr>
      <w:bookmarkStart w:colFirst="0" w:colLast="0" w:name="_98e0rgcnn046" w:id="78"/>
      <w:bookmarkEnd w:id="78"/>
      <w:r w:rsidDel="00000000" w:rsidR="00000000" w:rsidRPr="00000000">
        <w:rPr>
          <w:rtl w:val="0"/>
        </w:rPr>
        <w:t xml:space="preserve">Data Owner (domain user)</w:t>
      </w:r>
    </w:p>
    <w:p w:rsidR="00000000" w:rsidDel="00000000" w:rsidP="00000000" w:rsidRDefault="00000000" w:rsidRPr="00000000" w14:paraId="000001A8">
      <w:pPr>
        <w:numPr>
          <w:ilvl w:val="0"/>
          <w:numId w:val="47"/>
        </w:numPr>
        <w:ind w:left="720" w:hanging="360"/>
        <w:rPr>
          <w:rFonts w:ascii="Arial" w:cs="Arial" w:eastAsia="Arial" w:hAnsi="Arial"/>
        </w:rPr>
      </w:pPr>
      <w:r w:rsidDel="00000000" w:rsidR="00000000" w:rsidRPr="00000000">
        <w:rPr>
          <w:rFonts w:ascii="Arial" w:cs="Arial" w:eastAsia="Arial" w:hAnsi="Arial"/>
          <w:rtl w:val="0"/>
        </w:rPr>
        <w:t xml:space="preserve">Opens Outlook and composes a new email.</w:t>
      </w:r>
    </w:p>
    <w:p w:rsidR="00000000" w:rsidDel="00000000" w:rsidP="00000000" w:rsidRDefault="00000000" w:rsidRPr="00000000" w14:paraId="000001A9">
      <w:pPr>
        <w:numPr>
          <w:ilvl w:val="0"/>
          <w:numId w:val="47"/>
        </w:numPr>
        <w:ind w:left="720" w:hanging="360"/>
        <w:rPr>
          <w:rFonts w:ascii="Arial" w:cs="Arial" w:eastAsia="Arial" w:hAnsi="Arial"/>
        </w:rPr>
      </w:pPr>
      <w:r w:rsidDel="00000000" w:rsidR="00000000" w:rsidRPr="00000000">
        <w:rPr>
          <w:rFonts w:ascii="Arial" w:cs="Arial" w:eastAsia="Arial" w:hAnsi="Arial"/>
          <w:rtl w:val="0"/>
        </w:rPr>
        <w:t xml:space="preserve">Attach a file using SpecterX’s ‘Attach Secured File’ button, and upload </w:t>
      </w:r>
      <w:r w:rsidDel="00000000" w:rsidR="00000000" w:rsidRPr="00000000">
        <w:rPr>
          <w:rFonts w:ascii="Arial" w:cs="Arial" w:eastAsia="Arial" w:hAnsi="Arial"/>
          <w:u w:val="single"/>
          <w:rtl w:val="0"/>
        </w:rPr>
        <w:t xml:space="preserve">any file type in any size</w:t>
      </w:r>
      <w:r w:rsidDel="00000000" w:rsidR="00000000" w:rsidRPr="00000000">
        <w:rPr>
          <w:rFonts w:ascii="Arial" w:cs="Arial" w:eastAsia="Arial" w:hAnsi="Arial"/>
          <w:rtl w:val="0"/>
        </w:rPr>
        <w:t xml:space="preserve">.</w:t>
      </w:r>
    </w:p>
    <w:p w:rsidR="00000000" w:rsidDel="00000000" w:rsidP="00000000" w:rsidRDefault="00000000" w:rsidRPr="00000000" w14:paraId="000001AA">
      <w:pPr>
        <w:numPr>
          <w:ilvl w:val="0"/>
          <w:numId w:val="47"/>
        </w:numPr>
        <w:ind w:left="720" w:hanging="360"/>
        <w:rPr>
          <w:rFonts w:ascii="Arial" w:cs="Arial" w:eastAsia="Arial" w:hAnsi="Arial"/>
        </w:rPr>
      </w:pPr>
      <w:r w:rsidDel="00000000" w:rsidR="00000000" w:rsidRPr="00000000">
        <w:rPr>
          <w:rFonts w:ascii="Arial" w:cs="Arial" w:eastAsia="Arial" w:hAnsi="Arial"/>
          <w:rtl w:val="0"/>
        </w:rPr>
        <w:t xml:space="preserve">Add *external recipient*</w:t>
      </w:r>
      <w:r w:rsidDel="00000000" w:rsidR="00000000" w:rsidRPr="00000000">
        <w:rPr>
          <w:rFonts w:ascii="Arial" w:cs="Arial" w:eastAsia="Arial" w:hAnsi="Arial"/>
          <w:color w:val="1155cc"/>
          <w:rtl w:val="0"/>
        </w:rPr>
        <w:t xml:space="preserve"> </w:t>
      </w:r>
      <w:r w:rsidDel="00000000" w:rsidR="00000000" w:rsidRPr="00000000">
        <w:rPr>
          <w:rFonts w:ascii="Arial" w:cs="Arial" w:eastAsia="Arial" w:hAnsi="Arial"/>
          <w:rtl w:val="0"/>
        </w:rPr>
        <w:t xml:space="preserve">to the ‘To’ field.</w:t>
      </w:r>
    </w:p>
    <w:p w:rsidR="00000000" w:rsidDel="00000000" w:rsidP="00000000" w:rsidRDefault="00000000" w:rsidRPr="00000000" w14:paraId="000001AB">
      <w:pPr>
        <w:numPr>
          <w:ilvl w:val="0"/>
          <w:numId w:val="47"/>
        </w:numPr>
        <w:ind w:left="720" w:hanging="360"/>
      </w:pPr>
      <w:r w:rsidDel="00000000" w:rsidR="00000000" w:rsidRPr="00000000">
        <w:rPr>
          <w:rFonts w:ascii="Arial" w:cs="Arial" w:eastAsia="Arial" w:hAnsi="Arial"/>
          <w:rtl w:val="0"/>
        </w:rPr>
        <w:t xml:space="preserve">You can keep the </w:t>
      </w:r>
      <w:r w:rsidDel="00000000" w:rsidR="00000000" w:rsidRPr="00000000">
        <w:rPr>
          <w:rFonts w:ascii="Arial" w:cs="Arial" w:eastAsia="Arial" w:hAnsi="Arial"/>
          <w:b w:val="1"/>
          <w:bCs w:val="1"/>
          <w:rtl w:val="0"/>
        </w:rPr>
        <w:t xml:space="preserve">‘default’</w:t>
      </w:r>
      <w:r w:rsidDel="00000000" w:rsidR="00000000" w:rsidRPr="00000000">
        <w:rPr>
          <w:rFonts w:ascii="Arial" w:cs="Arial" w:eastAsia="Arial" w:hAnsi="Arial"/>
          <w:rtl w:val="0"/>
        </w:rPr>
        <w:t xml:space="preserve"> policy or choose to change it.</w:t>
      </w:r>
      <w:r w:rsidDel="00000000" w:rsidR="00000000" w:rsidRPr="00000000">
        <w:rPr>
          <w:rtl w:val="0"/>
        </w:rPr>
      </w:r>
    </w:p>
    <w:p w:rsidR="00000000" w:rsidDel="00000000" w:rsidP="00000000" w:rsidRDefault="00000000" w:rsidRPr="00000000" w14:paraId="000001AC">
      <w:pPr>
        <w:numPr>
          <w:ilvl w:val="0"/>
          <w:numId w:val="47"/>
        </w:numPr>
        <w:ind w:left="720" w:hanging="360"/>
        <w:rPr>
          <w:rFonts w:ascii="Arial" w:cs="Arial" w:eastAsia="Arial" w:hAnsi="Arial"/>
        </w:rPr>
      </w:pPr>
      <w:r w:rsidDel="00000000" w:rsidR="00000000" w:rsidRPr="00000000">
        <w:rPr>
          <w:rFonts w:ascii="Arial" w:cs="Arial" w:eastAsia="Arial" w:hAnsi="Arial"/>
          <w:rtl w:val="0"/>
        </w:rPr>
        <w:t xml:space="preserve">Add a subject and some text to the email.</w:t>
      </w:r>
    </w:p>
    <w:p w:rsidR="00000000" w:rsidDel="00000000" w:rsidP="00000000" w:rsidRDefault="00000000" w:rsidRPr="00000000" w14:paraId="000001AD">
      <w:pPr>
        <w:numPr>
          <w:ilvl w:val="0"/>
          <w:numId w:val="47"/>
        </w:numPr>
        <w:ind w:left="720" w:hanging="360"/>
        <w:rPr>
          <w:rFonts w:ascii="Arial" w:cs="Arial" w:eastAsia="Arial" w:hAnsi="Arial"/>
        </w:rPr>
      </w:pPr>
      <w:r w:rsidDel="00000000" w:rsidR="00000000" w:rsidRPr="00000000">
        <w:rPr>
          <w:rFonts w:ascii="Arial" w:cs="Arial" w:eastAsia="Arial" w:hAnsi="Arial"/>
          <w:rtl w:val="0"/>
        </w:rPr>
        <w:t xml:space="preserve">Send the email.</w:t>
      </w:r>
    </w:p>
    <w:p w:rsidR="00000000" w:rsidDel="00000000" w:rsidP="00000000" w:rsidRDefault="00000000" w:rsidRPr="00000000" w14:paraId="000001AE">
      <w:pPr>
        <w:rPr>
          <w:b w:val="1"/>
          <w:bCs w:val="1"/>
          <w:i w:val="1"/>
          <w:iCs w:val="1"/>
        </w:rPr>
      </w:pPr>
      <w:r w:rsidDel="00000000" w:rsidR="00000000" w:rsidRPr="00000000">
        <w:rPr>
          <w:rtl w:val="0"/>
        </w:rPr>
      </w:r>
    </w:p>
    <w:p w:rsidR="00000000" w:rsidDel="00000000" w:rsidP="00000000" w:rsidRDefault="00000000" w:rsidRPr="00000000" w14:paraId="000001AF">
      <w:pPr>
        <w:rPr>
          <w:b w:val="1"/>
          <w:bCs w:val="1"/>
          <w:i w:val="1"/>
          <w:iCs w:val="1"/>
        </w:rPr>
      </w:pPr>
      <w:r w:rsidDel="00000000" w:rsidR="00000000" w:rsidRPr="00000000">
        <w:rPr>
          <w:b w:val="1"/>
          <w:bCs w:val="1"/>
          <w:i w:val="1"/>
          <w:iCs w:val="1"/>
          <w:rtl w:val="0"/>
        </w:rPr>
        <w:t xml:space="preserve">Note-1: SpecterX platform supports up to 15Gb, since SpecterX is integrated with the customer’s email flow, it is required to allow the same limitation across the mail flow platforms (DLP, Mail Server).</w:t>
      </w:r>
    </w:p>
    <w:p w:rsidR="00000000" w:rsidDel="00000000" w:rsidP="00000000" w:rsidRDefault="00000000" w:rsidRPr="00000000" w14:paraId="000001B0">
      <w:pPr>
        <w:rPr>
          <w:rFonts w:ascii="Arial" w:cs="Arial" w:eastAsia="Arial" w:hAnsi="Arial"/>
        </w:rPr>
      </w:pPr>
      <w:r w:rsidDel="00000000" w:rsidR="00000000" w:rsidRPr="00000000">
        <w:rPr>
          <w:rtl w:val="0"/>
        </w:rPr>
      </w:r>
    </w:p>
    <w:p w:rsidR="00000000" w:rsidDel="00000000" w:rsidP="00000000" w:rsidRDefault="00000000" w:rsidRPr="00000000" w14:paraId="000001B1">
      <w:pPr>
        <w:rPr>
          <w:rFonts w:ascii="Arial" w:cs="Arial" w:eastAsia="Arial" w:hAnsi="Arial"/>
        </w:rPr>
      </w:pPr>
      <w:r w:rsidDel="00000000" w:rsidR="00000000" w:rsidRPr="00000000">
        <w:rPr>
          <w:b w:val="1"/>
          <w:bCs w:val="1"/>
          <w:i w:val="1"/>
          <w:iCs w:val="1"/>
          <w:rtl w:val="0"/>
        </w:rPr>
        <w:t xml:space="preserve">Note-2: SpecterX API and Web UI allow support file shares for up to 15Gb.</w:t>
      </w:r>
      <w:r w:rsidDel="00000000" w:rsidR="00000000" w:rsidRPr="00000000">
        <w:rPr>
          <w:rtl w:val="0"/>
        </w:rPr>
      </w:r>
    </w:p>
    <w:p w:rsidR="00000000" w:rsidDel="00000000" w:rsidP="00000000" w:rsidRDefault="00000000" w:rsidRPr="00000000" w14:paraId="000001B2">
      <w:pPr>
        <w:pStyle w:val="Heading5"/>
        <w:rPr>
          <w:rFonts w:ascii="Arial" w:cs="Arial" w:eastAsia="Arial" w:hAnsi="Arial"/>
        </w:rPr>
      </w:pPr>
      <w:bookmarkStart w:colFirst="0" w:colLast="0" w:name="_cn8g8vnjhe4c" w:id="79"/>
      <w:bookmarkEnd w:id="79"/>
      <w:r w:rsidDel="00000000" w:rsidR="00000000" w:rsidRPr="00000000">
        <w:rPr>
          <w:rFonts w:ascii="Arial" w:cs="Arial" w:eastAsia="Arial" w:hAnsi="Arial"/>
          <w:rtl w:val="0"/>
        </w:rPr>
        <w:t xml:space="preserve">External Recipient </w:t>
      </w:r>
    </w:p>
    <w:p w:rsidR="00000000" w:rsidDel="00000000" w:rsidP="00000000" w:rsidRDefault="00000000" w:rsidRPr="00000000" w14:paraId="000001B3">
      <w:pPr>
        <w:numPr>
          <w:ilvl w:val="0"/>
          <w:numId w:val="15"/>
        </w:numPr>
        <w:ind w:left="720" w:hanging="360"/>
        <w:rPr>
          <w:rFonts w:ascii="Arial" w:cs="Arial" w:eastAsia="Arial" w:hAnsi="Arial"/>
        </w:rPr>
      </w:pPr>
      <w:r w:rsidDel="00000000" w:rsidR="00000000" w:rsidRPr="00000000">
        <w:rPr>
          <w:rFonts w:ascii="Arial" w:cs="Arial" w:eastAsia="Arial" w:hAnsi="Arial"/>
          <w:rtl w:val="0"/>
        </w:rPr>
        <w:t xml:space="preserve">Find the email with the shared file and open it.</w:t>
      </w:r>
    </w:p>
    <w:p w:rsidR="00000000" w:rsidDel="00000000" w:rsidP="00000000" w:rsidRDefault="00000000" w:rsidRPr="00000000" w14:paraId="000001B4">
      <w:pPr>
        <w:numPr>
          <w:ilvl w:val="0"/>
          <w:numId w:val="15"/>
        </w:numPr>
        <w:ind w:left="720" w:hanging="360"/>
        <w:rPr>
          <w:rFonts w:ascii="Arial" w:cs="Arial" w:eastAsia="Arial" w:hAnsi="Arial"/>
        </w:rPr>
      </w:pPr>
      <w:r w:rsidDel="00000000" w:rsidR="00000000" w:rsidRPr="00000000">
        <w:rPr>
          <w:rFonts w:ascii="Arial" w:cs="Arial" w:eastAsia="Arial" w:hAnsi="Arial"/>
          <w:rtl w:val="0"/>
        </w:rPr>
        <w:t xml:space="preserve">Complete the simple OTP authentication flow (if needed).</w:t>
      </w:r>
    </w:p>
    <w:p w:rsidR="00000000" w:rsidDel="00000000" w:rsidP="00000000" w:rsidRDefault="00000000" w:rsidRPr="00000000" w14:paraId="000001B5">
      <w:pPr>
        <w:numPr>
          <w:ilvl w:val="0"/>
          <w:numId w:val="15"/>
        </w:numPr>
        <w:ind w:left="720" w:hanging="360"/>
        <w:rPr>
          <w:rFonts w:ascii="Arial" w:cs="Arial" w:eastAsia="Arial" w:hAnsi="Arial"/>
        </w:rPr>
      </w:pPr>
      <w:r w:rsidDel="00000000" w:rsidR="00000000" w:rsidRPr="00000000">
        <w:rPr>
          <w:rFonts w:ascii="Arial" w:cs="Arial" w:eastAsia="Arial" w:hAnsi="Arial"/>
          <w:rtl w:val="0"/>
        </w:rPr>
        <w:t xml:space="preserve">Access the file using one of the access methods (See Appendix C - Recipient Experience).</w:t>
      </w:r>
      <w:r w:rsidDel="00000000" w:rsidR="00000000" w:rsidRPr="00000000">
        <w:rPr>
          <w:rtl w:val="0"/>
        </w:rPr>
      </w:r>
    </w:p>
    <w:p w:rsidR="00000000" w:rsidDel="00000000" w:rsidP="00000000" w:rsidRDefault="00000000" w:rsidRPr="00000000" w14:paraId="000001B6">
      <w:pPr>
        <w:pStyle w:val="Heading2"/>
        <w:rPr/>
      </w:pPr>
      <w:bookmarkStart w:colFirst="0" w:colLast="0" w:name="_t6r8jt9s3ghp" w:id="80"/>
      <w:bookmarkEnd w:id="80"/>
      <w:r w:rsidDel="00000000" w:rsidR="00000000" w:rsidRPr="00000000">
        <w:rPr>
          <w:rtl w:val="0"/>
        </w:rPr>
        <w:t xml:space="preserve">Scenario 3 - Sharing using SpecterX Mail Protection Service</w:t>
      </w:r>
    </w:p>
    <w:p w:rsidR="00000000" w:rsidDel="00000000" w:rsidP="00000000" w:rsidRDefault="00000000" w:rsidRPr="00000000" w14:paraId="000001B7">
      <w:pPr>
        <w:pStyle w:val="Heading5"/>
        <w:rPr/>
      </w:pPr>
      <w:bookmarkStart w:colFirst="0" w:colLast="0" w:name="_y13azcn94jo9" w:id="81"/>
      <w:bookmarkEnd w:id="81"/>
      <w:r w:rsidDel="00000000" w:rsidR="00000000" w:rsidRPr="00000000">
        <w:rPr>
          <w:rtl w:val="0"/>
        </w:rPr>
        <w:t xml:space="preserve">Data Owner (domain user)</w:t>
      </w:r>
    </w:p>
    <w:p w:rsidR="00000000" w:rsidDel="00000000" w:rsidP="00000000" w:rsidRDefault="00000000" w:rsidRPr="00000000" w14:paraId="000001B8">
      <w:pPr>
        <w:numPr>
          <w:ilvl w:val="0"/>
          <w:numId w:val="12"/>
        </w:numPr>
        <w:ind w:left="720" w:hanging="360"/>
        <w:rPr>
          <w:rFonts w:ascii="Arial" w:cs="Arial" w:eastAsia="Arial" w:hAnsi="Arial"/>
        </w:rPr>
      </w:pPr>
      <w:r w:rsidDel="00000000" w:rsidR="00000000" w:rsidRPr="00000000">
        <w:rPr>
          <w:rFonts w:ascii="Arial" w:cs="Arial" w:eastAsia="Arial" w:hAnsi="Arial"/>
          <w:rtl w:val="0"/>
        </w:rPr>
        <w:t xml:space="preserve">Open Outlook and compose a new email, and attach a file.</w:t>
      </w:r>
    </w:p>
    <w:p w:rsidR="00000000" w:rsidDel="00000000" w:rsidP="00000000" w:rsidRDefault="00000000" w:rsidRPr="00000000" w14:paraId="000001B9">
      <w:pPr>
        <w:numPr>
          <w:ilvl w:val="0"/>
          <w:numId w:val="12"/>
        </w:numPr>
        <w:ind w:left="720" w:hanging="360"/>
      </w:pPr>
      <w:r w:rsidDel="00000000" w:rsidR="00000000" w:rsidRPr="00000000">
        <w:rPr>
          <w:rtl w:val="0"/>
        </w:rPr>
        <w:t xml:space="preserve">Send the mail to </w:t>
      </w:r>
    </w:p>
    <w:p w:rsidR="00000000" w:rsidDel="00000000" w:rsidP="00000000" w:rsidRDefault="00000000" w:rsidRPr="00000000" w14:paraId="000001BA">
      <w:pPr>
        <w:numPr>
          <w:ilvl w:val="1"/>
          <w:numId w:val="12"/>
        </w:numPr>
        <w:ind w:left="1440" w:hanging="360"/>
      </w:pPr>
      <w:r w:rsidDel="00000000" w:rsidR="00000000" w:rsidRPr="00000000">
        <w:rPr>
          <w:rtl w:val="0"/>
        </w:rPr>
        <w:t xml:space="preserve">Internal recipient (domain user)</w:t>
      </w:r>
    </w:p>
    <w:p w:rsidR="00000000" w:rsidDel="00000000" w:rsidP="00000000" w:rsidRDefault="00000000" w:rsidRPr="00000000" w14:paraId="000001BB">
      <w:pPr>
        <w:numPr>
          <w:ilvl w:val="1"/>
          <w:numId w:val="12"/>
        </w:numPr>
        <w:ind w:left="1440" w:hanging="360"/>
      </w:pPr>
      <w:r w:rsidDel="00000000" w:rsidR="00000000" w:rsidRPr="00000000">
        <w:rPr>
          <w:rtl w:val="0"/>
        </w:rPr>
        <w:t xml:space="preserve">External recipient</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rFonts w:ascii="Arial" w:cs="Arial" w:eastAsia="Arial" w:hAnsi="Arial"/>
          <w:b w:val="1"/>
          <w:bCs w:val="1"/>
        </w:rPr>
      </w:pPr>
      <w:r w:rsidDel="00000000" w:rsidR="00000000" w:rsidRPr="00000000">
        <w:rPr>
          <w:b w:val="1"/>
          <w:bCs w:val="1"/>
          <w:i w:val="1"/>
          <w:iCs w:val="1"/>
          <w:rtl w:val="0"/>
        </w:rPr>
        <w:t xml:space="preserve">Note-1: SpecterX platform will be configured with a predefined policy (Default) which will protect any attached file and email body sent to external recipients and share it securely using SpecterX. Internal users will receive the attached file without any protection.</w:t>
      </w:r>
      <w:r w:rsidDel="00000000" w:rsidR="00000000" w:rsidRPr="00000000">
        <w:rPr>
          <w:rtl w:val="0"/>
        </w:rPr>
      </w:r>
    </w:p>
    <w:p w:rsidR="00000000" w:rsidDel="00000000" w:rsidP="00000000" w:rsidRDefault="00000000" w:rsidRPr="00000000" w14:paraId="000001BE">
      <w:pPr>
        <w:rPr>
          <w:rFonts w:ascii="Arial" w:cs="Arial" w:eastAsia="Arial" w:hAnsi="Arial"/>
        </w:rPr>
      </w:pPr>
      <w:r w:rsidDel="00000000" w:rsidR="00000000" w:rsidRPr="00000000">
        <w:rPr>
          <w:rtl w:val="0"/>
        </w:rPr>
      </w:r>
    </w:p>
    <w:p w:rsidR="00000000" w:rsidDel="00000000" w:rsidP="00000000" w:rsidRDefault="00000000" w:rsidRPr="00000000" w14:paraId="000001BF">
      <w:pPr>
        <w:pStyle w:val="Heading5"/>
        <w:rPr>
          <w:rFonts w:ascii="Arial" w:cs="Arial" w:eastAsia="Arial" w:hAnsi="Arial"/>
        </w:rPr>
      </w:pPr>
      <w:bookmarkStart w:colFirst="0" w:colLast="0" w:name="_9w9klnd7v6bi" w:id="82"/>
      <w:bookmarkEnd w:id="82"/>
      <w:r w:rsidDel="00000000" w:rsidR="00000000" w:rsidRPr="00000000">
        <w:rPr>
          <w:rtl w:val="0"/>
        </w:rPr>
        <w:t xml:space="preserve">Internal User</w:t>
      </w:r>
      <w:r w:rsidDel="00000000" w:rsidR="00000000" w:rsidRPr="00000000">
        <w:rPr>
          <w:rtl w:val="0"/>
        </w:rPr>
      </w:r>
    </w:p>
    <w:p w:rsidR="00000000" w:rsidDel="00000000" w:rsidP="00000000" w:rsidRDefault="00000000" w:rsidRPr="00000000" w14:paraId="000001C0">
      <w:pPr>
        <w:numPr>
          <w:ilvl w:val="0"/>
          <w:numId w:val="12"/>
        </w:numPr>
        <w:ind w:left="720" w:hanging="360"/>
      </w:pPr>
      <w:r w:rsidDel="00000000" w:rsidR="00000000" w:rsidRPr="00000000">
        <w:rPr>
          <w:rFonts w:ascii="Arial" w:cs="Arial" w:eastAsia="Arial" w:hAnsi="Arial"/>
          <w:rtl w:val="0"/>
        </w:rPr>
        <w:t xml:space="preserve">Open his mailbox to </w:t>
      </w:r>
      <w:r w:rsidDel="00000000" w:rsidR="00000000" w:rsidRPr="00000000">
        <w:rPr>
          <w:rtl w:val="0"/>
        </w:rPr>
        <w:t xml:space="preserve">Find the file email with the shared attachment and verify the file is not protected by SpecterX.</w:t>
      </w:r>
    </w:p>
    <w:p w:rsidR="00000000" w:rsidDel="00000000" w:rsidP="00000000" w:rsidRDefault="00000000" w:rsidRPr="00000000" w14:paraId="000001C1">
      <w:pPr>
        <w:rPr>
          <w:rFonts w:ascii="Arial" w:cs="Arial" w:eastAsia="Arial" w:hAnsi="Arial"/>
        </w:rPr>
      </w:pPr>
      <w:r w:rsidDel="00000000" w:rsidR="00000000" w:rsidRPr="00000000">
        <w:rPr>
          <w:rtl w:val="0"/>
        </w:rPr>
      </w:r>
    </w:p>
    <w:p w:rsidR="00000000" w:rsidDel="00000000" w:rsidP="00000000" w:rsidRDefault="00000000" w:rsidRPr="00000000" w14:paraId="000001C2">
      <w:pPr>
        <w:pStyle w:val="Heading5"/>
        <w:rPr>
          <w:rFonts w:ascii="Arial" w:cs="Arial" w:eastAsia="Arial" w:hAnsi="Arial"/>
        </w:rPr>
      </w:pPr>
      <w:bookmarkStart w:colFirst="0" w:colLast="0" w:name="_fnfpzfucdwjn" w:id="83"/>
      <w:bookmarkEnd w:id="83"/>
      <w:r w:rsidDel="00000000" w:rsidR="00000000" w:rsidRPr="00000000">
        <w:rPr>
          <w:rFonts w:ascii="Arial" w:cs="Arial" w:eastAsia="Arial" w:hAnsi="Arial"/>
          <w:rtl w:val="0"/>
        </w:rPr>
        <w:t xml:space="preserve">External Recipient </w:t>
      </w:r>
    </w:p>
    <w:p w:rsidR="00000000" w:rsidDel="00000000" w:rsidP="00000000" w:rsidRDefault="00000000" w:rsidRPr="00000000" w14:paraId="000001C3">
      <w:pPr>
        <w:numPr>
          <w:ilvl w:val="0"/>
          <w:numId w:val="12"/>
        </w:numPr>
        <w:ind w:left="720" w:hanging="360"/>
        <w:rPr>
          <w:rFonts w:ascii="Arial" w:cs="Arial" w:eastAsia="Arial" w:hAnsi="Arial"/>
        </w:rPr>
      </w:pPr>
      <w:r w:rsidDel="00000000" w:rsidR="00000000" w:rsidRPr="00000000">
        <w:rPr>
          <w:rFonts w:ascii="Arial" w:cs="Arial" w:eastAsia="Arial" w:hAnsi="Arial"/>
          <w:rtl w:val="0"/>
        </w:rPr>
        <w:t xml:space="preserve">Find the email with the shared file and open it.</w:t>
      </w:r>
    </w:p>
    <w:p w:rsidR="00000000" w:rsidDel="00000000" w:rsidP="00000000" w:rsidRDefault="00000000" w:rsidRPr="00000000" w14:paraId="000001C4">
      <w:pPr>
        <w:numPr>
          <w:ilvl w:val="0"/>
          <w:numId w:val="12"/>
        </w:numPr>
        <w:ind w:left="720" w:hanging="360"/>
        <w:rPr>
          <w:rFonts w:ascii="Arial" w:cs="Arial" w:eastAsia="Arial" w:hAnsi="Arial"/>
        </w:rPr>
      </w:pPr>
      <w:r w:rsidDel="00000000" w:rsidR="00000000" w:rsidRPr="00000000">
        <w:rPr>
          <w:rFonts w:ascii="Arial" w:cs="Arial" w:eastAsia="Arial" w:hAnsi="Arial"/>
          <w:rtl w:val="0"/>
        </w:rPr>
        <w:t xml:space="preserve">Complete the simple OTP authentication flow (if needed).</w:t>
      </w:r>
    </w:p>
    <w:p w:rsidR="00000000" w:rsidDel="00000000" w:rsidP="00000000" w:rsidRDefault="00000000" w:rsidRPr="00000000" w14:paraId="000001C5">
      <w:pPr>
        <w:numPr>
          <w:ilvl w:val="0"/>
          <w:numId w:val="12"/>
        </w:numPr>
        <w:ind w:left="720" w:hanging="360"/>
        <w:rPr>
          <w:rFonts w:ascii="Arial" w:cs="Arial" w:eastAsia="Arial" w:hAnsi="Arial"/>
        </w:rPr>
      </w:pPr>
      <w:r w:rsidDel="00000000" w:rsidR="00000000" w:rsidRPr="00000000">
        <w:rPr>
          <w:rFonts w:ascii="Arial" w:cs="Arial" w:eastAsia="Arial" w:hAnsi="Arial"/>
          <w:rtl w:val="0"/>
        </w:rPr>
        <w:t xml:space="preserve">Access the file using one of the access methods (See Appendix C - Recipient Experience).</w:t>
      </w:r>
    </w:p>
    <w:p w:rsidR="00000000" w:rsidDel="00000000" w:rsidP="00000000" w:rsidRDefault="00000000" w:rsidRPr="00000000" w14:paraId="000001C6">
      <w:pPr>
        <w:pStyle w:val="Heading2"/>
        <w:rPr/>
      </w:pPr>
      <w:bookmarkStart w:colFirst="0" w:colLast="0" w:name="_wftlhc9e8x2n" w:id="84"/>
      <w:bookmarkEnd w:id="84"/>
      <w:r w:rsidDel="00000000" w:rsidR="00000000" w:rsidRPr="00000000">
        <w:rPr>
          <w:rtl w:val="0"/>
        </w:rPr>
        <w:t xml:space="preserve">Scenario 4 - Data Leak Prevention (DLP) Integration</w:t>
      </w:r>
    </w:p>
    <w:p w:rsidR="00000000" w:rsidDel="00000000" w:rsidP="00000000" w:rsidRDefault="00000000" w:rsidRPr="00000000" w14:paraId="000001C7">
      <w:pPr>
        <w:pStyle w:val="Heading5"/>
        <w:rPr/>
      </w:pPr>
      <w:bookmarkStart w:colFirst="0" w:colLast="0" w:name="_e68slsp1u501" w:id="85"/>
      <w:bookmarkEnd w:id="85"/>
      <w:r w:rsidDel="00000000" w:rsidR="00000000" w:rsidRPr="00000000">
        <w:rPr>
          <w:rtl w:val="0"/>
        </w:rPr>
        <w:t xml:space="preserve">Data Owner (domain user)</w:t>
      </w:r>
    </w:p>
    <w:p w:rsidR="00000000" w:rsidDel="00000000" w:rsidP="00000000" w:rsidRDefault="00000000" w:rsidRPr="00000000" w14:paraId="000001C8">
      <w:pPr>
        <w:numPr>
          <w:ilvl w:val="0"/>
          <w:numId w:val="23"/>
        </w:numPr>
        <w:ind w:left="720" w:hanging="360"/>
        <w:rPr>
          <w:rFonts w:ascii="Arial" w:cs="Arial" w:eastAsia="Arial" w:hAnsi="Arial"/>
        </w:rPr>
      </w:pPr>
      <w:r w:rsidDel="00000000" w:rsidR="00000000" w:rsidRPr="00000000">
        <w:rPr>
          <w:rFonts w:ascii="Arial" w:cs="Arial" w:eastAsia="Arial" w:hAnsi="Arial"/>
          <w:rtl w:val="0"/>
        </w:rPr>
        <w:t xml:space="preserve">Opens Outlook and composes a new email.</w:t>
      </w:r>
    </w:p>
    <w:p w:rsidR="00000000" w:rsidDel="00000000" w:rsidP="00000000" w:rsidRDefault="00000000" w:rsidRPr="00000000" w14:paraId="000001C9">
      <w:pPr>
        <w:numPr>
          <w:ilvl w:val="0"/>
          <w:numId w:val="23"/>
        </w:numPr>
        <w:ind w:left="720" w:hanging="360"/>
        <w:rPr>
          <w:rFonts w:ascii="Arial" w:cs="Arial" w:eastAsia="Arial" w:hAnsi="Arial"/>
        </w:rPr>
      </w:pPr>
      <w:r w:rsidDel="00000000" w:rsidR="00000000" w:rsidRPr="00000000">
        <w:rPr>
          <w:rFonts w:ascii="Arial" w:cs="Arial" w:eastAsia="Arial" w:hAnsi="Arial"/>
          <w:rtl w:val="0"/>
        </w:rPr>
        <w:t xml:space="preserve">Attach a file using SpecterX’s ‘Attach Secured File’ button, choose a file that should be blocked by the organization’s DLP platform.</w:t>
      </w:r>
    </w:p>
    <w:p w:rsidR="00000000" w:rsidDel="00000000" w:rsidP="00000000" w:rsidRDefault="00000000" w:rsidRPr="00000000" w14:paraId="000001CA">
      <w:pPr>
        <w:numPr>
          <w:ilvl w:val="0"/>
          <w:numId w:val="23"/>
        </w:numPr>
        <w:ind w:left="720" w:hanging="360"/>
        <w:rPr>
          <w:rFonts w:ascii="Arial" w:cs="Arial" w:eastAsia="Arial" w:hAnsi="Arial"/>
        </w:rPr>
      </w:pPr>
      <w:r w:rsidDel="00000000" w:rsidR="00000000" w:rsidRPr="00000000">
        <w:rPr>
          <w:rFonts w:ascii="Arial" w:cs="Arial" w:eastAsia="Arial" w:hAnsi="Arial"/>
          <w:rtl w:val="0"/>
        </w:rPr>
        <w:t xml:space="preserve">Add *external recipient*</w:t>
      </w:r>
      <w:r w:rsidDel="00000000" w:rsidR="00000000" w:rsidRPr="00000000">
        <w:rPr>
          <w:rFonts w:ascii="Arial" w:cs="Arial" w:eastAsia="Arial" w:hAnsi="Arial"/>
          <w:color w:val="1155cc"/>
          <w:rtl w:val="0"/>
        </w:rPr>
        <w:t xml:space="preserve"> </w:t>
      </w:r>
      <w:r w:rsidDel="00000000" w:rsidR="00000000" w:rsidRPr="00000000">
        <w:rPr>
          <w:rFonts w:ascii="Arial" w:cs="Arial" w:eastAsia="Arial" w:hAnsi="Arial"/>
          <w:rtl w:val="0"/>
        </w:rPr>
        <w:t xml:space="preserve">to the ‘To’ field.</w:t>
      </w:r>
    </w:p>
    <w:p w:rsidR="00000000" w:rsidDel="00000000" w:rsidP="00000000" w:rsidRDefault="00000000" w:rsidRPr="00000000" w14:paraId="000001CB">
      <w:pPr>
        <w:numPr>
          <w:ilvl w:val="0"/>
          <w:numId w:val="23"/>
        </w:numPr>
        <w:ind w:left="720" w:hanging="360"/>
      </w:pPr>
      <w:r w:rsidDel="00000000" w:rsidR="00000000" w:rsidRPr="00000000">
        <w:rPr>
          <w:rFonts w:ascii="Arial" w:cs="Arial" w:eastAsia="Arial" w:hAnsi="Arial"/>
          <w:rtl w:val="0"/>
        </w:rPr>
        <w:t xml:space="preserve">You can keep the </w:t>
      </w:r>
      <w:r w:rsidDel="00000000" w:rsidR="00000000" w:rsidRPr="00000000">
        <w:rPr>
          <w:rFonts w:ascii="Arial" w:cs="Arial" w:eastAsia="Arial" w:hAnsi="Arial"/>
          <w:b w:val="1"/>
          <w:bCs w:val="1"/>
          <w:rtl w:val="0"/>
        </w:rPr>
        <w:t xml:space="preserve">‘default’</w:t>
      </w:r>
      <w:r w:rsidDel="00000000" w:rsidR="00000000" w:rsidRPr="00000000">
        <w:rPr>
          <w:rFonts w:ascii="Arial" w:cs="Arial" w:eastAsia="Arial" w:hAnsi="Arial"/>
          <w:rtl w:val="0"/>
        </w:rPr>
        <w:t xml:space="preserve"> policy or choose to change it.</w:t>
      </w:r>
      <w:r w:rsidDel="00000000" w:rsidR="00000000" w:rsidRPr="00000000">
        <w:rPr>
          <w:rtl w:val="0"/>
        </w:rPr>
      </w:r>
    </w:p>
    <w:p w:rsidR="00000000" w:rsidDel="00000000" w:rsidP="00000000" w:rsidRDefault="00000000" w:rsidRPr="00000000" w14:paraId="000001CC">
      <w:pPr>
        <w:numPr>
          <w:ilvl w:val="0"/>
          <w:numId w:val="23"/>
        </w:numPr>
        <w:ind w:left="720" w:hanging="360"/>
        <w:rPr>
          <w:rFonts w:ascii="Arial" w:cs="Arial" w:eastAsia="Arial" w:hAnsi="Arial"/>
        </w:rPr>
      </w:pPr>
      <w:r w:rsidDel="00000000" w:rsidR="00000000" w:rsidRPr="00000000">
        <w:rPr>
          <w:rFonts w:ascii="Arial" w:cs="Arial" w:eastAsia="Arial" w:hAnsi="Arial"/>
          <w:rtl w:val="0"/>
        </w:rPr>
        <w:t xml:space="preserve">Add a subject and some text to the email.</w:t>
      </w:r>
    </w:p>
    <w:p w:rsidR="00000000" w:rsidDel="00000000" w:rsidP="00000000" w:rsidRDefault="00000000" w:rsidRPr="00000000" w14:paraId="000001CD">
      <w:pPr>
        <w:numPr>
          <w:ilvl w:val="0"/>
          <w:numId w:val="23"/>
        </w:numPr>
        <w:ind w:left="720" w:hanging="360"/>
        <w:rPr>
          <w:rFonts w:ascii="Arial" w:cs="Arial" w:eastAsia="Arial" w:hAnsi="Arial"/>
        </w:rPr>
      </w:pPr>
      <w:r w:rsidDel="00000000" w:rsidR="00000000" w:rsidRPr="00000000">
        <w:rPr>
          <w:rFonts w:ascii="Arial" w:cs="Arial" w:eastAsia="Arial" w:hAnsi="Arial"/>
          <w:rtl w:val="0"/>
        </w:rPr>
        <w:t xml:space="preserve">Send the email.</w:t>
      </w:r>
    </w:p>
    <w:p w:rsidR="00000000" w:rsidDel="00000000" w:rsidP="00000000" w:rsidRDefault="00000000" w:rsidRPr="00000000" w14:paraId="000001CE">
      <w:pPr>
        <w:rPr>
          <w:rFonts w:ascii="Arial" w:cs="Arial" w:eastAsia="Arial" w:hAnsi="Arial"/>
          <w:color w:val="000000"/>
        </w:rPr>
      </w:pPr>
      <w:r w:rsidDel="00000000" w:rsidR="00000000" w:rsidRPr="00000000">
        <w:rPr>
          <w:rtl w:val="0"/>
        </w:rPr>
      </w:r>
    </w:p>
    <w:p w:rsidR="00000000" w:rsidDel="00000000" w:rsidP="00000000" w:rsidRDefault="00000000" w:rsidRPr="00000000" w14:paraId="000001CF">
      <w:pPr>
        <w:rPr>
          <w:b w:val="1"/>
          <w:bCs w:val="1"/>
          <w:i w:val="1"/>
          <w:iCs w:val="1"/>
        </w:rPr>
      </w:pPr>
      <w:r w:rsidDel="00000000" w:rsidR="00000000" w:rsidRPr="00000000">
        <w:rPr>
          <w:b w:val="1"/>
          <w:bCs w:val="1"/>
          <w:i w:val="1"/>
          <w:iCs w:val="1"/>
          <w:rtl w:val="0"/>
        </w:rPr>
        <w:t xml:space="preserve">Note-1: SpecterX platform Integrates into the organization’s DLP for the files to be scanned before shared with external parties.</w:t>
      </w:r>
    </w:p>
    <w:p w:rsidR="00000000" w:rsidDel="00000000" w:rsidP="00000000" w:rsidRDefault="00000000" w:rsidRPr="00000000" w14:paraId="000001D0">
      <w:pPr>
        <w:rPr>
          <w:rFonts w:ascii="Arial" w:cs="Arial" w:eastAsia="Arial" w:hAnsi="Arial"/>
          <w:color w:val="000000"/>
        </w:rPr>
      </w:pPr>
      <w:r w:rsidDel="00000000" w:rsidR="00000000" w:rsidRPr="00000000">
        <w:rPr>
          <w:rtl w:val="0"/>
        </w:rPr>
      </w:r>
    </w:p>
    <w:p w:rsidR="00000000" w:rsidDel="00000000" w:rsidP="00000000" w:rsidRDefault="00000000" w:rsidRPr="00000000" w14:paraId="000001D1">
      <w:pPr>
        <w:numPr>
          <w:ilvl w:val="0"/>
          <w:numId w:val="23"/>
        </w:numP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Data owner will receive an email notification mentioning the file sharing was blocked by the organization’s DLP.</w:t>
      </w:r>
    </w:p>
    <w:p w:rsidR="00000000" w:rsidDel="00000000" w:rsidP="00000000" w:rsidRDefault="00000000" w:rsidRPr="00000000" w14:paraId="000001D2">
      <w:pPr>
        <w:rPr>
          <w:rFonts w:ascii="Arial" w:cs="Arial" w:eastAsia="Arial" w:hAnsi="Arial"/>
          <w:color w:val="000000"/>
        </w:rPr>
      </w:pPr>
      <w:r w:rsidDel="00000000" w:rsidR="00000000" w:rsidRPr="00000000">
        <w:rPr>
          <w:rtl w:val="0"/>
        </w:rPr>
      </w:r>
    </w:p>
    <w:p w:rsidR="00000000" w:rsidDel="00000000" w:rsidP="00000000" w:rsidRDefault="00000000" w:rsidRPr="00000000" w14:paraId="000001D3">
      <w:pPr>
        <w:pStyle w:val="Heading5"/>
        <w:rPr/>
      </w:pPr>
      <w:bookmarkStart w:colFirst="0" w:colLast="0" w:name="_90rlyzakmjan" w:id="86"/>
      <w:bookmarkEnd w:id="86"/>
      <w:r w:rsidDel="00000000" w:rsidR="00000000" w:rsidRPr="00000000">
        <w:rPr>
          <w:rtl w:val="0"/>
        </w:rPr>
        <w:t xml:space="preserve">Security Engineer</w:t>
      </w:r>
    </w:p>
    <w:p w:rsidR="00000000" w:rsidDel="00000000" w:rsidP="00000000" w:rsidRDefault="00000000" w:rsidRPr="00000000" w14:paraId="000001D4">
      <w:pPr>
        <w:numPr>
          <w:ilvl w:val="0"/>
          <w:numId w:val="16"/>
        </w:numPr>
        <w:ind w:left="720" w:hanging="360"/>
        <w:rPr>
          <w:rFonts w:ascii="Arial" w:cs="Arial" w:eastAsia="Arial" w:hAnsi="Arial"/>
        </w:rPr>
      </w:pPr>
      <w:r w:rsidDel="00000000" w:rsidR="00000000" w:rsidRPr="00000000">
        <w:rPr>
          <w:rFonts w:ascii="Arial" w:cs="Arial" w:eastAsia="Arial" w:hAnsi="Arial"/>
          <w:rtl w:val="0"/>
        </w:rPr>
        <w:t xml:space="preserve">Unquarantines the email and allows it to be shared.</w:t>
      </w:r>
    </w:p>
    <w:p w:rsidR="00000000" w:rsidDel="00000000" w:rsidP="00000000" w:rsidRDefault="00000000" w:rsidRPr="00000000" w14:paraId="000001D5">
      <w:pPr>
        <w:rPr>
          <w:rFonts w:ascii="Arial" w:cs="Arial" w:eastAsia="Arial" w:hAnsi="Arial"/>
        </w:rPr>
      </w:pPr>
      <w:r w:rsidDel="00000000" w:rsidR="00000000" w:rsidRPr="00000000">
        <w:rPr>
          <w:rtl w:val="0"/>
        </w:rPr>
      </w:r>
    </w:p>
    <w:p w:rsidR="00000000" w:rsidDel="00000000" w:rsidP="00000000" w:rsidRDefault="00000000" w:rsidRPr="00000000" w14:paraId="000001D6">
      <w:pPr>
        <w:pStyle w:val="Heading5"/>
        <w:rPr>
          <w:rFonts w:ascii="Arial" w:cs="Arial" w:eastAsia="Arial" w:hAnsi="Arial"/>
        </w:rPr>
      </w:pPr>
      <w:bookmarkStart w:colFirst="0" w:colLast="0" w:name="_6vjwu5u0mq1i" w:id="87"/>
      <w:bookmarkEnd w:id="87"/>
      <w:r w:rsidDel="00000000" w:rsidR="00000000" w:rsidRPr="00000000">
        <w:rPr>
          <w:rFonts w:ascii="Arial" w:cs="Arial" w:eastAsia="Arial" w:hAnsi="Arial"/>
          <w:rtl w:val="0"/>
        </w:rPr>
        <w:t xml:space="preserve">External Recipient </w:t>
      </w:r>
    </w:p>
    <w:p w:rsidR="00000000" w:rsidDel="00000000" w:rsidP="00000000" w:rsidRDefault="00000000" w:rsidRPr="00000000" w14:paraId="000001D7">
      <w:pPr>
        <w:numPr>
          <w:ilvl w:val="0"/>
          <w:numId w:val="21"/>
        </w:numPr>
        <w:ind w:left="720" w:hanging="360"/>
        <w:rPr>
          <w:rFonts w:ascii="Arial" w:cs="Arial" w:eastAsia="Arial" w:hAnsi="Arial"/>
        </w:rPr>
      </w:pPr>
      <w:r w:rsidDel="00000000" w:rsidR="00000000" w:rsidRPr="00000000">
        <w:rPr>
          <w:rFonts w:ascii="Arial" w:cs="Arial" w:eastAsia="Arial" w:hAnsi="Arial"/>
          <w:rtl w:val="0"/>
        </w:rPr>
        <w:t xml:space="preserve">Find the email with the shared file and open it.</w:t>
      </w:r>
    </w:p>
    <w:p w:rsidR="00000000" w:rsidDel="00000000" w:rsidP="00000000" w:rsidRDefault="00000000" w:rsidRPr="00000000" w14:paraId="000001D8">
      <w:pPr>
        <w:numPr>
          <w:ilvl w:val="0"/>
          <w:numId w:val="21"/>
        </w:numPr>
        <w:ind w:left="720" w:hanging="360"/>
        <w:rPr>
          <w:rFonts w:ascii="Arial" w:cs="Arial" w:eastAsia="Arial" w:hAnsi="Arial"/>
        </w:rPr>
      </w:pPr>
      <w:r w:rsidDel="00000000" w:rsidR="00000000" w:rsidRPr="00000000">
        <w:rPr>
          <w:rFonts w:ascii="Arial" w:cs="Arial" w:eastAsia="Arial" w:hAnsi="Arial"/>
          <w:rtl w:val="0"/>
        </w:rPr>
        <w:t xml:space="preserve">Complete the simple OTP authentication flow (if needed).</w:t>
      </w:r>
    </w:p>
    <w:p w:rsidR="00000000" w:rsidDel="00000000" w:rsidP="00000000" w:rsidRDefault="00000000" w:rsidRPr="00000000" w14:paraId="000001D9">
      <w:pPr>
        <w:numPr>
          <w:ilvl w:val="0"/>
          <w:numId w:val="21"/>
        </w:numPr>
        <w:ind w:left="720" w:hanging="360"/>
        <w:rPr>
          <w:rFonts w:ascii="Arial" w:cs="Arial" w:eastAsia="Arial" w:hAnsi="Arial"/>
        </w:rPr>
      </w:pPr>
      <w:r w:rsidDel="00000000" w:rsidR="00000000" w:rsidRPr="00000000">
        <w:rPr>
          <w:rFonts w:ascii="Arial" w:cs="Arial" w:eastAsia="Arial" w:hAnsi="Arial"/>
          <w:rtl w:val="0"/>
        </w:rPr>
        <w:t xml:space="preserve">Access the file using one of the access methods (See Appendix C - Recipient Experience).</w:t>
      </w:r>
      <w:r w:rsidDel="00000000" w:rsidR="00000000" w:rsidRPr="00000000">
        <w:rPr>
          <w:rtl w:val="0"/>
        </w:rPr>
      </w:r>
    </w:p>
    <w:p w:rsidR="00000000" w:rsidDel="00000000" w:rsidP="00000000" w:rsidRDefault="00000000" w:rsidRPr="00000000" w14:paraId="000001DA">
      <w:pPr>
        <w:pStyle w:val="Heading2"/>
        <w:rPr/>
      </w:pPr>
      <w:bookmarkStart w:colFirst="0" w:colLast="0" w:name="_37f5yzgdpsap" w:id="88"/>
      <w:bookmarkEnd w:id="88"/>
      <w:r w:rsidDel="00000000" w:rsidR="00000000" w:rsidRPr="00000000">
        <w:rPr>
          <w:rtl w:val="0"/>
        </w:rPr>
        <w:t xml:space="preserve">Troubleshooting</w:t>
      </w:r>
    </w:p>
    <w:p w:rsidR="00000000" w:rsidDel="00000000" w:rsidP="00000000" w:rsidRDefault="00000000" w:rsidRPr="00000000" w14:paraId="000001DB">
      <w:pPr>
        <w:numPr>
          <w:ilvl w:val="0"/>
          <w:numId w:val="43"/>
        </w:numPr>
        <w:ind w:left="720" w:hanging="360"/>
        <w:rPr>
          <w:color w:val="2d2d2d"/>
          <w:sz w:val="22"/>
          <w:szCs w:val="22"/>
        </w:rPr>
      </w:pPr>
      <w:r w:rsidDel="00000000" w:rsidR="00000000" w:rsidRPr="00000000">
        <w:rPr>
          <w:rtl w:val="0"/>
        </w:rPr>
        <w:t xml:space="preserve">G</w:t>
      </w:r>
      <w:r w:rsidDel="00000000" w:rsidR="00000000" w:rsidRPr="00000000">
        <w:rPr>
          <w:rtl w:val="0"/>
        </w:rPr>
        <w:t xml:space="preserve">etting a response of </w:t>
      </w:r>
      <w:r w:rsidDel="00000000" w:rsidR="00000000" w:rsidRPr="00000000">
        <w:rPr>
          <w:rFonts w:ascii="Courier New" w:cs="Courier New" w:eastAsia="Courier New" w:hAnsi="Courier New"/>
          <w:rtl w:val="0"/>
        </w:rPr>
        <w:t xml:space="preserve">“Header SpecterXUser is required”</w:t>
      </w:r>
      <w:r w:rsidDel="00000000" w:rsidR="00000000" w:rsidRPr="00000000">
        <w:rPr>
          <w:rtl w:val="0"/>
        </w:rPr>
      </w:r>
    </w:p>
    <w:p w:rsidR="00000000" w:rsidDel="00000000" w:rsidP="00000000" w:rsidRDefault="00000000" w:rsidRPr="00000000" w14:paraId="000001DC">
      <w:pPr>
        <w:numPr>
          <w:ilvl w:val="1"/>
          <w:numId w:val="43"/>
        </w:numPr>
        <w:ind w:left="1440" w:hanging="360"/>
        <w:rPr>
          <w:color w:val="2d2d2d"/>
          <w:sz w:val="22"/>
          <w:szCs w:val="22"/>
        </w:rPr>
      </w:pPr>
      <w:r w:rsidDel="00000000" w:rsidR="00000000" w:rsidRPr="00000000">
        <w:rPr>
          <w:color w:val="2d2d2d"/>
          <w:sz w:val="22"/>
          <w:szCs w:val="22"/>
          <w:rtl w:val="0"/>
        </w:rPr>
        <w:t xml:space="preserve">Check Systemconfig.yml</w:t>
      </w:r>
      <w:r w:rsidDel="00000000" w:rsidR="00000000" w:rsidRPr="00000000">
        <w:rPr>
          <w:color w:val="2d2d2d"/>
          <w:sz w:val="22"/>
          <w:szCs w:val="22"/>
          <w:rtl w:val="0"/>
        </w:rPr>
        <w:t xml:space="preserve"> for </w:t>
      </w:r>
      <w:r w:rsidDel="00000000" w:rsidR="00000000" w:rsidRPr="00000000">
        <w:rPr>
          <w:rFonts w:ascii="Courier New" w:cs="Courier New" w:eastAsia="Courier New" w:hAnsi="Courier New"/>
          <w:color w:val="2d2d2d"/>
          <w:sz w:val="22"/>
          <w:szCs w:val="22"/>
          <w:rtl w:val="0"/>
        </w:rPr>
        <w:t xml:space="preserve">“tenant_domain”</w:t>
      </w:r>
      <w:r w:rsidDel="00000000" w:rsidR="00000000" w:rsidRPr="00000000">
        <w:rPr>
          <w:color w:val="2d2d2d"/>
          <w:sz w:val="22"/>
          <w:szCs w:val="22"/>
          <w:rtl w:val="0"/>
        </w:rPr>
        <w:t xml:space="preserve"> configuration</w:t>
      </w:r>
      <w:r w:rsidDel="00000000" w:rsidR="00000000" w:rsidRPr="00000000">
        <w:br w:type="page"/>
      </w:r>
      <w:r w:rsidDel="00000000" w:rsidR="00000000" w:rsidRPr="00000000">
        <w:rPr>
          <w:rtl w:val="0"/>
        </w:rPr>
      </w:r>
    </w:p>
    <w:p w:rsidR="00000000" w:rsidDel="00000000" w:rsidP="00000000" w:rsidRDefault="00000000" w:rsidRPr="00000000" w14:paraId="000001DD">
      <w:pPr>
        <w:pStyle w:val="Heading1"/>
        <w:rPr/>
      </w:pPr>
      <w:bookmarkStart w:colFirst="0" w:colLast="0" w:name="_g4fkpm995v2u" w:id="89"/>
      <w:bookmarkEnd w:id="89"/>
      <w:r w:rsidDel="00000000" w:rsidR="00000000" w:rsidRPr="00000000">
        <w:rPr>
          <w:rtl w:val="0"/>
        </w:rPr>
        <w:t xml:space="preserve">Going to Production</w:t>
      </w:r>
    </w:p>
    <w:p w:rsidR="00000000" w:rsidDel="00000000" w:rsidP="00000000" w:rsidRDefault="00000000" w:rsidRPr="00000000" w14:paraId="000001DE">
      <w:pPr>
        <w:pStyle w:val="Heading3"/>
        <w:rPr/>
      </w:pPr>
      <w:bookmarkStart w:colFirst="0" w:colLast="0" w:name="_jmx6kldepexu" w:id="90"/>
      <w:bookmarkEnd w:id="90"/>
      <w:r w:rsidDel="00000000" w:rsidR="00000000" w:rsidRPr="00000000">
        <w:rPr>
          <w:rtl w:val="0"/>
        </w:rPr>
        <w:t xml:space="preserve">7.1 Defining and Provisioning SpecterX Policies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pStyle w:val="Heading3"/>
        <w:rPr/>
      </w:pPr>
      <w:bookmarkStart w:colFirst="0" w:colLast="0" w:name="_gfgok0jpcm72" w:id="91"/>
      <w:bookmarkEnd w:id="91"/>
      <w:r w:rsidDel="00000000" w:rsidR="00000000" w:rsidRPr="00000000">
        <w:rPr>
          <w:rtl w:val="0"/>
        </w:rPr>
        <w:t xml:space="preserve">7.2 Support Team Training</w:t>
      </w:r>
    </w:p>
    <w:p w:rsidR="00000000" w:rsidDel="00000000" w:rsidP="00000000" w:rsidRDefault="00000000" w:rsidRPr="00000000" w14:paraId="000001E1">
      <w:pPr>
        <w:pStyle w:val="Heading3"/>
        <w:rPr/>
      </w:pPr>
      <w:bookmarkStart w:colFirst="0" w:colLast="0" w:name="_9owpozet5czn" w:id="92"/>
      <w:bookmarkEnd w:id="92"/>
      <w:r w:rsidDel="00000000" w:rsidR="00000000" w:rsidRPr="00000000">
        <w:rPr>
          <w:rtl w:val="0"/>
        </w:rPr>
      </w:r>
    </w:p>
    <w:p w:rsidR="00000000" w:rsidDel="00000000" w:rsidP="00000000" w:rsidRDefault="00000000" w:rsidRPr="00000000" w14:paraId="000001E2">
      <w:pPr>
        <w:pStyle w:val="Heading3"/>
        <w:rPr/>
      </w:pPr>
      <w:bookmarkStart w:colFirst="0" w:colLast="0" w:name="_60ojnwn1c15i" w:id="93"/>
      <w:bookmarkEnd w:id="93"/>
      <w:r w:rsidDel="00000000" w:rsidR="00000000" w:rsidRPr="00000000">
        <w:rPr>
          <w:rtl w:val="0"/>
        </w:rPr>
        <w:t xml:space="preserve">7.3 User Onboarding</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bidi w:val="1"/>
        <w:rPr>
          <w:b w:val="1"/>
          <w:bCs w:val="1"/>
        </w:rPr>
      </w:pPr>
      <w:r w:rsidDel="00000000" w:rsidR="00000000" w:rsidRPr="00000000">
        <w:rPr>
          <w:rtl w:val="0"/>
        </w:rPr>
      </w:r>
    </w:p>
    <w:p w:rsidR="00000000" w:rsidDel="00000000" w:rsidP="00000000" w:rsidRDefault="00000000" w:rsidRPr="00000000" w14:paraId="000001E5">
      <w:pPr>
        <w:rPr/>
      </w:pPr>
      <w:r w:rsidDel="00000000" w:rsidR="00000000" w:rsidRPr="00000000">
        <w:br w:type="page"/>
      </w:r>
      <w:r w:rsidDel="00000000" w:rsidR="00000000" w:rsidRPr="00000000">
        <w:rPr>
          <w:rtl w:val="0"/>
        </w:rPr>
      </w:r>
    </w:p>
    <w:p w:rsidR="00000000" w:rsidDel="00000000" w:rsidP="00000000" w:rsidRDefault="00000000" w:rsidRPr="00000000" w14:paraId="000001E6">
      <w:pPr>
        <w:pStyle w:val="Heading1"/>
        <w:rPr/>
      </w:pPr>
      <w:bookmarkStart w:colFirst="0" w:colLast="0" w:name="_xex6bat4ivyi" w:id="94"/>
      <w:bookmarkEnd w:id="94"/>
      <w:r w:rsidDel="00000000" w:rsidR="00000000" w:rsidRPr="00000000">
        <w:rPr>
          <w:rtl w:val="0"/>
        </w:rPr>
        <w:t xml:space="preserve">Appendix 1 - LAN Segment Prerequisites</w:t>
      </w:r>
    </w:p>
    <w:p w:rsidR="00000000" w:rsidDel="00000000" w:rsidP="00000000" w:rsidRDefault="00000000" w:rsidRPr="00000000" w14:paraId="000001E7">
      <w:pPr>
        <w:pStyle w:val="Heading2"/>
        <w:spacing w:after="240" w:before="360" w:line="276" w:lineRule="auto"/>
        <w:rPr/>
      </w:pPr>
      <w:bookmarkStart w:colFirst="0" w:colLast="0" w:name="_hpwdryo79bp0" w:id="95"/>
      <w:bookmarkEnd w:id="95"/>
      <w:r w:rsidDel="00000000" w:rsidR="00000000" w:rsidRPr="00000000">
        <w:rPr>
          <w:rtl w:val="0"/>
        </w:rPr>
        <w:t xml:space="preserve">3.1. VM Provisioning and Specs</w:t>
      </w:r>
    </w:p>
    <w:p w:rsidR="00000000" w:rsidDel="00000000" w:rsidP="00000000" w:rsidRDefault="00000000" w:rsidRPr="00000000" w14:paraId="000001E8">
      <w:pPr>
        <w:spacing w:line="276" w:lineRule="auto"/>
        <w:rPr/>
      </w:pPr>
      <w:r w:rsidDel="00000000" w:rsidR="00000000" w:rsidRPr="00000000">
        <w:rPr>
          <w:rtl w:val="0"/>
        </w:rPr>
        <w:t xml:space="preserve">SpecterX’s system is composed of 2 instance types:</w:t>
      </w:r>
    </w:p>
    <w:p w:rsidR="00000000" w:rsidDel="00000000" w:rsidP="00000000" w:rsidRDefault="00000000" w:rsidRPr="00000000" w14:paraId="000001E9">
      <w:pPr>
        <w:numPr>
          <w:ilvl w:val="0"/>
          <w:numId w:val="22"/>
        </w:numPr>
        <w:spacing w:line="276" w:lineRule="auto"/>
        <w:ind w:left="720" w:hanging="360"/>
      </w:pPr>
      <w:r w:rsidDel="00000000" w:rsidR="00000000" w:rsidRPr="00000000">
        <w:rPr>
          <w:rtl w:val="0"/>
        </w:rPr>
        <w:t xml:space="preserve">Intranet VM - In charge of running and maintaining the core SpecterX services, such as authentication, connection to on-prem storage, connection to mail servers, etc...</w:t>
      </w:r>
    </w:p>
    <w:p w:rsidR="00000000" w:rsidDel="00000000" w:rsidP="00000000" w:rsidRDefault="00000000" w:rsidRPr="00000000" w14:paraId="000001EA">
      <w:pPr>
        <w:numPr>
          <w:ilvl w:val="0"/>
          <w:numId w:val="22"/>
        </w:numPr>
        <w:spacing w:line="276" w:lineRule="auto"/>
        <w:ind w:left="720" w:hanging="360"/>
      </w:pPr>
      <w:r w:rsidDel="00000000" w:rsidR="00000000" w:rsidRPr="00000000">
        <w:rPr>
          <w:b w:val="1"/>
          <w:bCs w:val="1"/>
          <w:rtl w:val="0"/>
        </w:rPr>
        <w:t xml:space="preserve">(optional)</w:t>
      </w:r>
      <w:r w:rsidDel="00000000" w:rsidR="00000000" w:rsidRPr="00000000">
        <w:rPr>
          <w:rtl w:val="0"/>
        </w:rPr>
        <w:t xml:space="preserve"> Edge VM - Performs the duty of the application request router to the Internet as well as a gateway that facilitates shipping of resource consumption metrics and service health indicators to SpecterX.</w:t>
      </w:r>
    </w:p>
    <w:p w:rsidR="00000000" w:rsidDel="00000000" w:rsidP="00000000" w:rsidRDefault="00000000" w:rsidRPr="00000000" w14:paraId="000001EB">
      <w:pPr>
        <w:spacing w:line="276" w:lineRule="auto"/>
        <w:rPr>
          <w:b w:val="1"/>
          <w:bCs w:val="1"/>
          <w:u w:val="single"/>
          <w:shd w:fill="ea9999" w:val="clear"/>
        </w:rPr>
      </w:pPr>
      <w:r w:rsidDel="00000000" w:rsidR="00000000" w:rsidRPr="00000000">
        <w:rPr>
          <w:rtl w:val="0"/>
        </w:rPr>
      </w:r>
    </w:p>
    <w:p w:rsidR="00000000" w:rsidDel="00000000" w:rsidP="00000000" w:rsidRDefault="00000000" w:rsidRPr="00000000" w14:paraId="000001EC">
      <w:pPr>
        <w:spacing w:line="276" w:lineRule="auto"/>
        <w:rPr/>
      </w:pPr>
      <w:r w:rsidDel="00000000" w:rsidR="00000000" w:rsidRPr="00000000">
        <w:rPr>
          <w:b w:val="1"/>
          <w:bCs w:val="1"/>
          <w:u w:val="single"/>
          <w:shd w:fill="ea9999" w:val="clear"/>
          <w:rtl w:val="0"/>
        </w:rPr>
        <w:t xml:space="preserve">NOTE</w:t>
      </w:r>
      <w:r w:rsidDel="00000000" w:rsidR="00000000" w:rsidRPr="00000000">
        <w:rPr>
          <w:rtl w:val="0"/>
        </w:rPr>
        <w:t xml:space="preserve"> RAM and CPU resource consumption may vary according to usage in your organization. SpecterX personnel will proactively notify the technical contact in the case that additional resources are needed to comply with SLA requirements.</w:t>
      </w:r>
    </w:p>
    <w:p w:rsidR="00000000" w:rsidDel="00000000" w:rsidP="00000000" w:rsidRDefault="00000000" w:rsidRPr="00000000" w14:paraId="000001ED">
      <w:pPr>
        <w:pStyle w:val="Heading3"/>
        <w:spacing w:line="276" w:lineRule="auto"/>
        <w:rPr/>
      </w:pPr>
      <w:bookmarkStart w:colFirst="0" w:colLast="0" w:name="_kzptdh9f0rni" w:id="96"/>
      <w:bookmarkEnd w:id="96"/>
      <w:r w:rsidDel="00000000" w:rsidR="00000000" w:rsidRPr="00000000">
        <w:rPr>
          <w:rtl w:val="0"/>
        </w:rPr>
        <w:t xml:space="preserve">3.1.1. Intranet VM (2 instances) Resources</w:t>
      </w:r>
    </w:p>
    <w:p w:rsidR="00000000" w:rsidDel="00000000" w:rsidP="00000000" w:rsidRDefault="00000000" w:rsidRPr="00000000" w14:paraId="000001EE">
      <w:pPr>
        <w:spacing w:line="276" w:lineRule="auto"/>
        <w:rPr/>
      </w:pPr>
      <w:r w:rsidDel="00000000" w:rsidR="00000000" w:rsidRPr="00000000">
        <w:rPr>
          <w:u w:val="single"/>
          <w:rtl w:val="0"/>
        </w:rPr>
        <w:t xml:space="preserve">CPU cores</w:t>
      </w:r>
      <w:r w:rsidDel="00000000" w:rsidR="00000000" w:rsidRPr="00000000">
        <w:rPr>
          <w:rtl w:val="0"/>
        </w:rPr>
        <w:t xml:space="preserve"> 4 cores (&gt;=2.2Ghz)</w:t>
      </w:r>
    </w:p>
    <w:p w:rsidR="00000000" w:rsidDel="00000000" w:rsidP="00000000" w:rsidRDefault="00000000" w:rsidRPr="00000000" w14:paraId="000001EF">
      <w:pPr>
        <w:spacing w:line="276" w:lineRule="auto"/>
        <w:rPr/>
      </w:pPr>
      <w:r w:rsidDel="00000000" w:rsidR="00000000" w:rsidRPr="00000000">
        <w:rPr>
          <w:u w:val="single"/>
          <w:rtl w:val="0"/>
        </w:rPr>
        <w:t xml:space="preserve">RAM</w:t>
      </w:r>
      <w:r w:rsidDel="00000000" w:rsidR="00000000" w:rsidRPr="00000000">
        <w:rPr>
          <w:rtl w:val="0"/>
        </w:rPr>
        <w:t xml:space="preserve"> 16 GB</w:t>
      </w:r>
    </w:p>
    <w:p w:rsidR="00000000" w:rsidDel="00000000" w:rsidP="00000000" w:rsidRDefault="00000000" w:rsidRPr="00000000" w14:paraId="000001F0">
      <w:pPr>
        <w:spacing w:line="276" w:lineRule="auto"/>
        <w:rPr/>
      </w:pPr>
      <w:r w:rsidDel="00000000" w:rsidR="00000000" w:rsidRPr="00000000">
        <w:rPr>
          <w:u w:val="single"/>
          <w:rtl w:val="0"/>
        </w:rPr>
        <w:t xml:space="preserve">Disk space</w:t>
      </w:r>
      <w:r w:rsidDel="00000000" w:rsidR="00000000" w:rsidRPr="00000000">
        <w:rPr>
          <w:rtl w:val="0"/>
        </w:rPr>
        <w:t xml:space="preserve"> 80GB</w:t>
      </w:r>
    </w:p>
    <w:p w:rsidR="00000000" w:rsidDel="00000000" w:rsidP="00000000" w:rsidRDefault="00000000" w:rsidRPr="00000000" w14:paraId="000001F1">
      <w:pPr>
        <w:spacing w:line="276" w:lineRule="auto"/>
        <w:rPr>
          <w:u w:val="single"/>
        </w:rPr>
      </w:pPr>
      <w:r w:rsidDel="00000000" w:rsidR="00000000" w:rsidRPr="00000000">
        <w:rPr>
          <w:u w:val="single"/>
          <w:rtl w:val="0"/>
        </w:rPr>
        <w:t xml:space="preserve">Network interface</w:t>
      </w:r>
      <w:r w:rsidDel="00000000" w:rsidR="00000000" w:rsidRPr="00000000">
        <w:rPr>
          <w:rtl w:val="0"/>
        </w:rPr>
        <w:t xml:space="preserve"> 1Gbps</w:t>
      </w:r>
      <w:r w:rsidDel="00000000" w:rsidR="00000000" w:rsidRPr="00000000">
        <w:rPr>
          <w:rtl w:val="0"/>
        </w:rPr>
      </w:r>
    </w:p>
    <w:p w:rsidR="00000000" w:rsidDel="00000000" w:rsidP="00000000" w:rsidRDefault="00000000" w:rsidRPr="00000000" w14:paraId="000001F2">
      <w:pPr>
        <w:spacing w:line="276" w:lineRule="auto"/>
        <w:rPr>
          <w:u w:val="single"/>
        </w:rPr>
      </w:pPr>
      <w:r w:rsidDel="00000000" w:rsidR="00000000" w:rsidRPr="00000000">
        <w:rPr>
          <w:rtl w:val="0"/>
        </w:rPr>
      </w:r>
    </w:p>
    <w:p w:rsidR="00000000" w:rsidDel="00000000" w:rsidP="00000000" w:rsidRDefault="00000000" w:rsidRPr="00000000" w14:paraId="000001F3">
      <w:pPr>
        <w:spacing w:line="276" w:lineRule="auto"/>
        <w:rPr/>
      </w:pPr>
      <w:r w:rsidDel="00000000" w:rsidR="00000000" w:rsidRPr="00000000">
        <w:rPr>
          <w:rtl w:val="0"/>
        </w:rPr>
        <w:t xml:space="preserve">SpecterX will provide a pre-baked OVF image to deploy on this VM.</w:t>
      </w:r>
    </w:p>
    <w:p w:rsidR="00000000" w:rsidDel="00000000" w:rsidP="00000000" w:rsidRDefault="00000000" w:rsidRPr="00000000" w14:paraId="000001F4">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F5">
      <w:pPr>
        <w:pStyle w:val="Heading3"/>
        <w:spacing w:line="276" w:lineRule="auto"/>
        <w:rPr/>
      </w:pPr>
      <w:bookmarkStart w:colFirst="0" w:colLast="0" w:name="_uxxyxqkgd0ck" w:id="97"/>
      <w:bookmarkEnd w:id="97"/>
      <w:r w:rsidDel="00000000" w:rsidR="00000000" w:rsidRPr="00000000">
        <w:rPr>
          <w:rtl w:val="0"/>
        </w:rPr>
        <w:t xml:space="preserve">3.1.2. Network settings (LAN)</w:t>
      </w:r>
    </w:p>
    <w:p w:rsidR="00000000" w:rsidDel="00000000" w:rsidP="00000000" w:rsidRDefault="00000000" w:rsidRPr="00000000" w14:paraId="000001F6">
      <w:pPr>
        <w:spacing w:line="276" w:lineRule="auto"/>
        <w:rPr/>
      </w:pPr>
      <w:r w:rsidDel="00000000" w:rsidR="00000000" w:rsidRPr="00000000">
        <w:rPr>
          <w:rtl w:val="0"/>
        </w:rPr>
        <w:t xml:space="preserve">Please allocate and fill in the following network details:</w:t>
      </w:r>
    </w:p>
    <w:p w:rsidR="00000000" w:rsidDel="00000000" w:rsidP="00000000" w:rsidRDefault="00000000" w:rsidRPr="00000000" w14:paraId="000001F7">
      <w:pPr>
        <w:spacing w:line="276"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b w:val="1"/>
                <w:bCs w:val="1"/>
              </w:rPr>
            </w:pPr>
            <w:r w:rsidDel="00000000" w:rsidR="00000000" w:rsidRPr="00000000">
              <w:rPr>
                <w:b w:val="1"/>
                <w:bCs w:val="1"/>
                <w:rtl w:val="0"/>
              </w:rPr>
              <w:t xml:space="preserve">Address purpose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b w:val="1"/>
                <w:bCs w:val="1"/>
              </w:rPr>
            </w:pPr>
            <w:r w:rsidDel="00000000" w:rsidR="00000000" w:rsidRPr="00000000">
              <w:rPr>
                <w:b w:val="1"/>
                <w:bCs w:val="1"/>
                <w:rtl w:val="0"/>
              </w:rPr>
              <w:t xml:space="preserve">IP (Mask)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pPr>
            <w:r w:rsidDel="00000000" w:rsidR="00000000" w:rsidRPr="00000000">
              <w:rPr>
                <w:rtl w:val="0"/>
              </w:rPr>
              <w:t xml:space="preserve">LAN Load Balancer VIP for SpecterX</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pPr>
            <w:r w:rsidDel="00000000" w:rsidR="00000000" w:rsidRPr="00000000">
              <w:rPr>
                <w:rtl w:val="0"/>
              </w:rPr>
              <w:t xml:space="preserve">SpecterX Intranet VM instance #1</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pPr>
            <w:r w:rsidDel="00000000" w:rsidR="00000000" w:rsidRPr="00000000">
              <w:rPr>
                <w:rtl w:val="0"/>
              </w:rPr>
              <w:t xml:space="preserve">SpecterX Intranet VM instance #2</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pPr>
            <w:r w:rsidDel="00000000" w:rsidR="00000000" w:rsidRPr="00000000">
              <w:rPr>
                <w:rtl w:val="0"/>
              </w:rPr>
            </w:r>
          </w:p>
        </w:tc>
      </w:tr>
    </w:tbl>
    <w:p w:rsidR="00000000" w:rsidDel="00000000" w:rsidP="00000000" w:rsidRDefault="00000000" w:rsidRPr="00000000" w14:paraId="00000200">
      <w:pPr>
        <w:spacing w:line="276" w:lineRule="auto"/>
        <w:rPr/>
      </w:pPr>
      <w:r w:rsidDel="00000000" w:rsidR="00000000" w:rsidRPr="00000000">
        <w:rPr>
          <w:rtl w:val="0"/>
        </w:rPr>
      </w:r>
    </w:p>
    <w:p w:rsidR="00000000" w:rsidDel="00000000" w:rsidP="00000000" w:rsidRDefault="00000000" w:rsidRPr="00000000" w14:paraId="00000201">
      <w:pPr>
        <w:spacing w:line="276" w:lineRule="auto"/>
        <w:rPr/>
      </w:pPr>
      <w:r w:rsidDel="00000000" w:rsidR="00000000" w:rsidRPr="00000000">
        <w:rPr>
          <w:rtl w:val="0"/>
        </w:rPr>
        <w:t xml:space="preserve">Please fill in these network details for the following LAN resources: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pPr>
            <w:r w:rsidDel="00000000" w:rsidR="00000000" w:rsidRPr="00000000">
              <w:rPr>
                <w:rtl w:val="0"/>
              </w:rPr>
              <w:t xml:space="preserve">Org LAN Netmask</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pPr>
            <w:r w:rsidDel="00000000" w:rsidR="00000000" w:rsidRPr="00000000">
              <w:rPr>
                <w:rtl w:val="0"/>
              </w:rPr>
              <w:t xml:space="preserve">Org LAN Gateway</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pPr>
            <w:r w:rsidDel="00000000" w:rsidR="00000000" w:rsidRPr="00000000">
              <w:rPr>
                <w:rtl w:val="0"/>
              </w:rPr>
              <w:t xml:space="preserve">Org LAN DNS servers (if there is more than one DNS server, please list all of them)</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pPr>
            <w:r w:rsidDel="00000000" w:rsidR="00000000" w:rsidRPr="00000000">
              <w:rPr>
                <w:rtl w:val="0"/>
              </w:rPr>
              <w:t xml:space="preserve">Org LAN NTP server</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pPr>
            <w:r w:rsidDel="00000000" w:rsidR="00000000" w:rsidRPr="00000000">
              <w:rPr>
                <w:rtl w:val="0"/>
              </w:rPr>
              <w:t xml:space="preserve">Org LAN Outgoing mail relay</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pPr>
            <w:r w:rsidDel="00000000" w:rsidR="00000000" w:rsidRPr="00000000">
              <w:rPr>
                <w:rtl w:val="0"/>
              </w:rPr>
            </w:r>
          </w:p>
        </w:tc>
      </w:tr>
    </w:tbl>
    <w:p w:rsidR="00000000" w:rsidDel="00000000" w:rsidP="00000000" w:rsidRDefault="00000000" w:rsidRPr="00000000" w14:paraId="0000020C">
      <w:pPr>
        <w:spacing w:line="276" w:lineRule="auto"/>
        <w:rPr/>
      </w:pPr>
      <w:r w:rsidDel="00000000" w:rsidR="00000000" w:rsidRPr="00000000">
        <w:rPr>
          <w:rtl w:val="0"/>
        </w:rPr>
      </w:r>
    </w:p>
    <w:p w:rsidR="00000000" w:rsidDel="00000000" w:rsidP="00000000" w:rsidRDefault="00000000" w:rsidRPr="00000000" w14:paraId="0000020D">
      <w:pPr>
        <w:pStyle w:val="Heading3"/>
        <w:spacing w:line="276" w:lineRule="auto"/>
        <w:rPr/>
      </w:pPr>
      <w:bookmarkStart w:colFirst="0" w:colLast="0" w:name="_mei0imn2iy4y" w:id="98"/>
      <w:bookmarkEnd w:id="98"/>
      <w:r w:rsidDel="00000000" w:rsidR="00000000" w:rsidRPr="00000000">
        <w:rPr>
          <w:rtl w:val="0"/>
        </w:rPr>
        <w:t xml:space="preserve">3.1.3. Required DNS/LB configuration</w:t>
      </w:r>
    </w:p>
    <w:p w:rsidR="00000000" w:rsidDel="00000000" w:rsidP="00000000" w:rsidRDefault="00000000" w:rsidRPr="00000000" w14:paraId="0000020E">
      <w:pPr>
        <w:spacing w:line="276" w:lineRule="auto"/>
        <w:rPr/>
      </w:pPr>
      <w:r w:rsidDel="00000000" w:rsidR="00000000" w:rsidRPr="00000000">
        <w:rPr>
          <w:rtl w:val="0"/>
        </w:rPr>
        <w:t xml:space="preserve">Please create the following DNS records and load balancer target groups:</w:t>
      </w:r>
    </w:p>
    <w:tbl>
      <w:tblPr>
        <w:tblStyle w:val="Table3"/>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2490"/>
        <w:gridCol w:w="1935"/>
        <w:tblGridChange w:id="0">
          <w:tblGrid>
            <w:gridCol w:w="4335"/>
            <w:gridCol w:w="2490"/>
            <w:gridCol w:w="193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b w:val="1"/>
                <w:bCs w:val="1"/>
              </w:rPr>
            </w:pPr>
            <w:r w:rsidDel="00000000" w:rsidR="00000000" w:rsidRPr="00000000">
              <w:rPr>
                <w:b w:val="1"/>
                <w:bCs w:val="1"/>
                <w:rtl w:val="0"/>
              </w:rPr>
              <w:t xml:space="preserve">DNS FQDN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b w:val="1"/>
                <w:bCs w:val="1"/>
              </w:rPr>
            </w:pPr>
            <w:r w:rsidDel="00000000" w:rsidR="00000000" w:rsidRPr="00000000">
              <w:rPr>
                <w:b w:val="1"/>
                <w:bCs w:val="1"/>
                <w:rtl w:val="0"/>
              </w:rPr>
              <w:t xml:space="preserve">LB group members</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b w:val="1"/>
                <w:bCs w:val="1"/>
              </w:rPr>
            </w:pPr>
            <w:r w:rsidDel="00000000" w:rsidR="00000000" w:rsidRPr="00000000">
              <w:rPr>
                <w:b w:val="1"/>
                <w:bCs w:val="1"/>
                <w:rtl w:val="0"/>
              </w:rPr>
              <w:t xml:space="preserve">LB Port/Protocol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pPr>
            <w:r w:rsidDel="00000000" w:rsidR="00000000" w:rsidRPr="00000000">
              <w:rPr>
                <w:rtl w:val="0"/>
              </w:rPr>
              <w:t xml:space="preserve">specterx.</w:t>
            </w:r>
            <w:r w:rsidDel="00000000" w:rsidR="00000000" w:rsidRPr="00000000">
              <w:rPr>
                <w:shd w:fill="ffff0b" w:val="clear"/>
                <w:rtl w:val="0"/>
              </w:rPr>
              <w:t xml:space="preserve">company.domain</w:t>
            </w:r>
            <w:r w:rsidDel="00000000" w:rsidR="00000000" w:rsidRPr="00000000">
              <w:rPr>
                <w:rtl w:val="0"/>
              </w:rPr>
              <w:t xml:space="preserve"> -&gt; LAN LB 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pPr>
            <w:r w:rsidDel="00000000" w:rsidR="00000000" w:rsidRPr="00000000">
              <w:rPr>
                <w:rtl w:val="0"/>
              </w:rPr>
              <w:t xml:space="preserve">Intranet VM1</w:t>
              <w:br w:type="textWrapping"/>
              <w:t xml:space="preserve">Intranet VM2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pPr>
            <w:r w:rsidDel="00000000" w:rsidR="00000000" w:rsidRPr="00000000">
              <w:rPr>
                <w:rtl w:val="0"/>
              </w:rPr>
              <w:t xml:space="preserve">443/TCP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pPr>
            <w:r w:rsidDel="00000000" w:rsidR="00000000" w:rsidRPr="00000000">
              <w:rPr>
                <w:rtl w:val="0"/>
              </w:rPr>
              <w:t xml:space="preserve">spx-api.</w:t>
            </w:r>
            <w:r w:rsidDel="00000000" w:rsidR="00000000" w:rsidRPr="00000000">
              <w:rPr>
                <w:shd w:fill="ffff0b" w:val="clear"/>
                <w:rtl w:val="0"/>
              </w:rPr>
              <w:t xml:space="preserve">company.domain</w:t>
            </w:r>
            <w:r w:rsidDel="00000000" w:rsidR="00000000" w:rsidRPr="00000000">
              <w:rPr>
                <w:rtl w:val="0"/>
              </w:rPr>
              <w:t xml:space="preserve"> -&gt; LAN LB 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pPr>
            <w:r w:rsidDel="00000000" w:rsidR="00000000" w:rsidRPr="00000000">
              <w:rPr>
                <w:rtl w:val="0"/>
              </w:rPr>
              <w:t xml:space="preserve">Intranet VM1</w:t>
              <w:br w:type="textWrapping"/>
              <w:t xml:space="preserve">Intranet VM2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pPr>
            <w:r w:rsidDel="00000000" w:rsidR="00000000" w:rsidRPr="00000000">
              <w:rPr>
                <w:rtl w:val="0"/>
              </w:rPr>
              <w:t xml:space="preserve">443/TCP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pPr>
            <w:r w:rsidDel="00000000" w:rsidR="00000000" w:rsidRPr="00000000">
              <w:rPr>
                <w:rtl w:val="0"/>
              </w:rPr>
              <w:t xml:space="preserve">spx-auth.</w:t>
            </w:r>
            <w:r w:rsidDel="00000000" w:rsidR="00000000" w:rsidRPr="00000000">
              <w:rPr>
                <w:shd w:fill="ffff0b" w:val="clear"/>
                <w:rtl w:val="0"/>
              </w:rPr>
              <w:t xml:space="preserve">company.domain</w:t>
            </w:r>
            <w:r w:rsidDel="00000000" w:rsidR="00000000" w:rsidRPr="00000000">
              <w:rPr>
                <w:rtl w:val="0"/>
              </w:rPr>
              <w:t xml:space="preserve"> -&gt; LAN LB 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pPr>
            <w:r w:rsidDel="00000000" w:rsidR="00000000" w:rsidRPr="00000000">
              <w:rPr>
                <w:rtl w:val="0"/>
              </w:rPr>
              <w:t xml:space="preserve">Intranet VM1</w:t>
              <w:br w:type="textWrapping"/>
              <w:t xml:space="preserve">Intranet VM2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pPr>
            <w:r w:rsidDel="00000000" w:rsidR="00000000" w:rsidRPr="00000000">
              <w:rPr>
                <w:rtl w:val="0"/>
              </w:rPr>
              <w:t xml:space="preserve">443/TCP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pPr>
            <w:r w:rsidDel="00000000" w:rsidR="00000000" w:rsidRPr="00000000">
              <w:rPr>
                <w:rtl w:val="0"/>
              </w:rPr>
              <w:t xml:space="preserve">spx-mps.</w:t>
            </w:r>
            <w:r w:rsidDel="00000000" w:rsidR="00000000" w:rsidRPr="00000000">
              <w:rPr>
                <w:shd w:fill="ffff0b" w:val="clear"/>
                <w:rtl w:val="0"/>
              </w:rPr>
              <w:t xml:space="preserve">company.domain</w:t>
            </w:r>
            <w:r w:rsidDel="00000000" w:rsidR="00000000" w:rsidRPr="00000000">
              <w:rPr>
                <w:rtl w:val="0"/>
              </w:rPr>
              <w:t xml:space="preserve"> -&gt; LAN LB 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pPr>
            <w:r w:rsidDel="00000000" w:rsidR="00000000" w:rsidRPr="00000000">
              <w:rPr>
                <w:rtl w:val="0"/>
              </w:rPr>
              <w:t xml:space="preserve">Intranet VM1</w:t>
              <w:br w:type="textWrapping"/>
              <w:t xml:space="preserve">Intranet VM2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pPr>
            <w:r w:rsidDel="00000000" w:rsidR="00000000" w:rsidRPr="00000000">
              <w:rPr>
                <w:rtl w:val="0"/>
              </w:rPr>
              <w:t xml:space="preserve">25/SMTP</w:t>
            </w:r>
          </w:p>
        </w:tc>
      </w:tr>
      <w:tr>
        <w:trPr>
          <w:cantSplit w:val="0"/>
          <w:trHeight w:val="399.04296874999994"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jc w:val="center"/>
              <w:rPr>
                <w:i w:val="1"/>
                <w:iCs w:val="1"/>
              </w:rPr>
            </w:pPr>
            <w:r w:rsidDel="00000000" w:rsidR="00000000" w:rsidRPr="00000000">
              <w:rPr>
                <w:i w:val="1"/>
                <w:iCs w:val="1"/>
                <w:rtl w:val="0"/>
              </w:rPr>
              <w:t xml:space="preserve">DNS records for resources in the DMZ network segment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pPr>
            <w:r w:rsidDel="00000000" w:rsidR="00000000" w:rsidRPr="00000000">
              <w:rPr>
                <w:rtl w:val="0"/>
              </w:rPr>
              <w:t xml:space="preserve">spx-edgeapi.</w:t>
            </w:r>
            <w:r w:rsidDel="00000000" w:rsidR="00000000" w:rsidRPr="00000000">
              <w:rPr>
                <w:shd w:fill="ffff0b" w:val="clear"/>
                <w:rtl w:val="0"/>
              </w:rPr>
              <w:t xml:space="preserve">company.domain</w:t>
            </w:r>
            <w:r w:rsidDel="00000000" w:rsidR="00000000" w:rsidRPr="00000000">
              <w:rPr>
                <w:rtl w:val="0"/>
              </w:rPr>
              <w:t xml:space="preserve"> -&gt; DMZ LB 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pPr>
            <w:r w:rsidDel="00000000" w:rsidR="00000000" w:rsidRPr="00000000">
              <w:rPr>
                <w:rtl w:val="0"/>
              </w:rPr>
              <w:t xml:space="preserve">Edge VM1</w:t>
              <w:br w:type="textWrapping"/>
              <w:t xml:space="preserve">Edge VM2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pPr>
            <w:r w:rsidDel="00000000" w:rsidR="00000000" w:rsidRPr="00000000">
              <w:rPr>
                <w:rtl w:val="0"/>
              </w:rPr>
              <w:t xml:space="preserve">443/TCP</w:t>
            </w:r>
          </w:p>
        </w:tc>
      </w:tr>
    </w:tbl>
    <w:p w:rsidR="00000000" w:rsidDel="00000000" w:rsidP="00000000" w:rsidRDefault="00000000" w:rsidRPr="00000000" w14:paraId="00000224">
      <w:pPr>
        <w:spacing w:line="276" w:lineRule="auto"/>
        <w:rPr/>
      </w:pPr>
      <w:r w:rsidDel="00000000" w:rsidR="00000000" w:rsidRPr="00000000">
        <w:rPr>
          <w:rtl w:val="0"/>
        </w:rPr>
      </w:r>
    </w:p>
    <w:p w:rsidR="00000000" w:rsidDel="00000000" w:rsidP="00000000" w:rsidRDefault="00000000" w:rsidRPr="00000000" w14:paraId="00000225">
      <w:pPr>
        <w:pStyle w:val="Heading3"/>
        <w:spacing w:line="276" w:lineRule="auto"/>
        <w:rPr/>
      </w:pPr>
      <w:bookmarkStart w:colFirst="0" w:colLast="0" w:name="_9tly5jl8ui84" w:id="99"/>
      <w:bookmarkEnd w:id="99"/>
      <w:r w:rsidDel="00000000" w:rsidR="00000000" w:rsidRPr="00000000">
        <w:rPr>
          <w:rtl w:val="0"/>
        </w:rPr>
        <w:t xml:space="preserve">3.1.4. Required Firewall rules</w:t>
      </w:r>
    </w:p>
    <w:p w:rsidR="00000000" w:rsidDel="00000000" w:rsidP="00000000" w:rsidRDefault="00000000" w:rsidRPr="00000000" w14:paraId="00000226">
      <w:pPr>
        <w:spacing w:line="276" w:lineRule="auto"/>
        <w:rPr/>
      </w:pPr>
      <w:r w:rsidDel="00000000" w:rsidR="00000000" w:rsidRPr="00000000">
        <w:rPr>
          <w:rtl w:val="0"/>
        </w:rPr>
        <w:t xml:space="preserve">Please open the following rules in your organization’s Firewalls:</w:t>
      </w:r>
    </w:p>
    <w:p w:rsidR="00000000" w:rsidDel="00000000" w:rsidP="00000000" w:rsidRDefault="00000000" w:rsidRPr="00000000" w14:paraId="00000227">
      <w:pPr>
        <w:spacing w:line="276" w:lineRule="auto"/>
        <w:rPr/>
      </w:pPr>
      <w:r w:rsidDel="00000000" w:rsidR="00000000" w:rsidRPr="00000000">
        <w:rPr>
          <w:rtl w:val="0"/>
        </w:rPr>
      </w:r>
    </w:p>
    <w:tbl>
      <w:tblPr>
        <w:tblStyle w:val="Table4"/>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430"/>
        <w:gridCol w:w="1995"/>
        <w:gridCol w:w="3345"/>
        <w:gridCol w:w="1395"/>
        <w:tblGridChange w:id="0">
          <w:tblGrid>
            <w:gridCol w:w="615"/>
            <w:gridCol w:w="2430"/>
            <w:gridCol w:w="1995"/>
            <w:gridCol w:w="3345"/>
            <w:gridCol w:w="1395"/>
          </w:tblGrid>
        </w:tblGridChange>
      </w:tblGrid>
      <w:tr>
        <w:trPr>
          <w:cantSplit w:val="0"/>
          <w:trHeight w:val="753.0859375" w:hRule="atLeast"/>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ind w:hanging="30"/>
              <w:rPr>
                <w:b w:val="1"/>
                <w:bCs w:val="1"/>
              </w:rPr>
            </w:pPr>
            <w:r w:rsidDel="00000000" w:rsidR="00000000" w:rsidRPr="00000000">
              <w:rPr>
                <w:b w:val="1"/>
                <w:bCs w:val="1"/>
                <w:rtl w:val="0"/>
              </w:rPr>
              <w:t xml:space="preserv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b w:val="1"/>
                <w:bCs w:val="1"/>
              </w:rPr>
            </w:pPr>
            <w:r w:rsidDel="00000000" w:rsidR="00000000" w:rsidRPr="00000000">
              <w:rPr>
                <w:b w:val="1"/>
                <w:bCs w:val="1"/>
                <w:rtl w:val="0"/>
              </w:rPr>
              <w:t xml:space="preserve">Reason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b w:val="1"/>
                <w:bCs w:val="1"/>
              </w:rPr>
            </w:pPr>
            <w:r w:rsidDel="00000000" w:rsidR="00000000" w:rsidRPr="00000000">
              <w:rPr>
                <w:b w:val="1"/>
                <w:bCs w:val="1"/>
                <w:rtl w:val="0"/>
              </w:rPr>
              <w:t xml:space="preserve">Source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b w:val="1"/>
                <w:bCs w:val="1"/>
              </w:rPr>
            </w:pPr>
            <w:r w:rsidDel="00000000" w:rsidR="00000000" w:rsidRPr="00000000">
              <w:rPr>
                <w:b w:val="1"/>
                <w:bCs w:val="1"/>
                <w:rtl w:val="0"/>
              </w:rPr>
              <w:t xml:space="preserve">Destination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b w:val="1"/>
                <w:bCs w:val="1"/>
              </w:rPr>
            </w:pPr>
            <w:r w:rsidDel="00000000" w:rsidR="00000000" w:rsidRPr="00000000">
              <w:rPr>
                <w:b w:val="1"/>
                <w:bCs w:val="1"/>
                <w:rtl w:val="0"/>
              </w:rPr>
              <w:t xml:space="preserv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numPr>
                <w:ilvl w:val="0"/>
                <w:numId w:val="10"/>
              </w:numPr>
              <w:spacing w:line="240" w:lineRule="auto"/>
              <w:ind w:left="720" w:right="-3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pPr>
            <w:r w:rsidDel="00000000" w:rsidR="00000000" w:rsidRPr="00000000">
              <w:rPr>
                <w:rtl w:val="0"/>
              </w:rPr>
              <w:t xml:space="preserve">Allow Outlook Addin on user workstations to access the SpecterX intranet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pPr>
            <w:r w:rsidDel="00000000" w:rsidR="00000000" w:rsidRPr="00000000">
              <w:rPr>
                <w:rtl w:val="0"/>
              </w:rPr>
              <w:t xml:space="preserve">User workstations / Citrix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spacing w:line="276" w:lineRule="auto"/>
              <w:rPr/>
            </w:pPr>
            <w:r w:rsidDel="00000000" w:rsidR="00000000" w:rsidRPr="00000000">
              <w:rPr>
                <w:rtl w:val="0"/>
              </w:rPr>
              <w:t xml:space="preserve">spx-auth.</w:t>
            </w:r>
            <w:r w:rsidDel="00000000" w:rsidR="00000000" w:rsidRPr="00000000">
              <w:rPr>
                <w:shd w:fill="ffff0b" w:val="clear"/>
                <w:rtl w:val="0"/>
              </w:rPr>
              <w:t xml:space="preserve">company.domain</w:t>
            </w:r>
            <w:r w:rsidDel="00000000" w:rsidR="00000000" w:rsidRPr="00000000">
              <w:rPr>
                <w:rtl w:val="0"/>
              </w:rPr>
            </w:r>
          </w:p>
          <w:p w:rsidR="00000000" w:rsidDel="00000000" w:rsidP="00000000" w:rsidRDefault="00000000" w:rsidRPr="00000000" w14:paraId="00000231">
            <w:pPr>
              <w:spacing w:line="276" w:lineRule="auto"/>
              <w:rPr/>
            </w:pPr>
            <w:r w:rsidDel="00000000" w:rsidR="00000000" w:rsidRPr="00000000">
              <w:rPr>
                <w:rtl w:val="0"/>
              </w:rPr>
              <w:t xml:space="preserve">spx-api.</w:t>
            </w:r>
            <w:r w:rsidDel="00000000" w:rsidR="00000000" w:rsidRPr="00000000">
              <w:rPr>
                <w:shd w:fill="ffff0b" w:val="clear"/>
                <w:rtl w:val="0"/>
              </w:rPr>
              <w:t xml:space="preserve">company.domain</w:t>
              <w:br w:type="textWrapping"/>
            </w:r>
            <w:r w:rsidDel="00000000" w:rsidR="00000000" w:rsidRPr="00000000">
              <w:rPr>
                <w:rtl w:val="0"/>
              </w:rPr>
              <w:t xml:space="preserve">spx-edgeapi.</w:t>
            </w:r>
            <w:r w:rsidDel="00000000" w:rsidR="00000000" w:rsidRPr="00000000">
              <w:rPr>
                <w:shd w:fill="ffff0b" w:val="clear"/>
                <w:rtl w:val="0"/>
              </w:rPr>
              <w:t xml:space="preserve">company.domain</w:t>
            </w:r>
            <w:r w:rsidDel="00000000" w:rsidR="00000000" w:rsidRPr="00000000">
              <w:rPr>
                <w:rtl w:val="0"/>
              </w:rPr>
            </w:r>
          </w:p>
          <w:p w:rsidR="00000000" w:rsidDel="00000000" w:rsidP="00000000" w:rsidRDefault="00000000" w:rsidRPr="00000000" w14:paraId="00000232">
            <w:pPr>
              <w:spacing w:line="276" w:lineRule="auto"/>
              <w:rPr/>
            </w:pPr>
            <w:r w:rsidDel="00000000" w:rsidR="00000000" w:rsidRPr="00000000">
              <w:rPr>
                <w:rtl w:val="0"/>
              </w:rPr>
              <w:t xml:space="preserve">specterx.</w:t>
            </w:r>
            <w:r w:rsidDel="00000000" w:rsidR="00000000" w:rsidRPr="00000000">
              <w:rPr>
                <w:shd w:fill="ffff0b" w:val="clear"/>
                <w:rtl w:val="0"/>
              </w:rPr>
              <w:t xml:space="preserve">company.domain</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spacing w:line="276" w:lineRule="auto"/>
              <w:rPr/>
            </w:pPr>
            <w:r w:rsidDel="00000000" w:rsidR="00000000" w:rsidRPr="00000000">
              <w:rPr>
                <w:rtl w:val="0"/>
              </w:rPr>
              <w:t xml:space="preserve">TCP 443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numPr>
                <w:ilvl w:val="0"/>
                <w:numId w:val="10"/>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pPr>
            <w:r w:rsidDel="00000000" w:rsidR="00000000" w:rsidRPr="00000000">
              <w:rPr>
                <w:rtl w:val="0"/>
              </w:rPr>
              <w:t xml:space="preserve">Allow communications between our intranet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spacing w:line="276" w:lineRule="auto"/>
              <w:rPr/>
            </w:pPr>
            <w:r w:rsidDel="00000000" w:rsidR="00000000" w:rsidRPr="00000000">
              <w:rPr>
                <w:rtl w:val="0"/>
              </w:rPr>
              <w:t xml:space="preserve">spx-auth.</w:t>
            </w:r>
            <w:r w:rsidDel="00000000" w:rsidR="00000000" w:rsidRPr="00000000">
              <w:rPr>
                <w:shd w:fill="ffff0b" w:val="clear"/>
                <w:rtl w:val="0"/>
              </w:rPr>
              <w:t xml:space="preserve">company.domain</w:t>
            </w:r>
            <w:r w:rsidDel="00000000" w:rsidR="00000000" w:rsidRPr="00000000">
              <w:rPr>
                <w:rtl w:val="0"/>
              </w:rPr>
            </w:r>
          </w:p>
          <w:p w:rsidR="00000000" w:rsidDel="00000000" w:rsidP="00000000" w:rsidRDefault="00000000" w:rsidRPr="00000000" w14:paraId="00000238">
            <w:pPr>
              <w:spacing w:line="276" w:lineRule="auto"/>
              <w:rPr/>
            </w:pPr>
            <w:r w:rsidDel="00000000" w:rsidR="00000000" w:rsidRPr="00000000">
              <w:rPr>
                <w:rtl w:val="0"/>
              </w:rPr>
              <w:t xml:space="preserve">spx-api.</w:t>
            </w:r>
            <w:r w:rsidDel="00000000" w:rsidR="00000000" w:rsidRPr="00000000">
              <w:rPr>
                <w:shd w:fill="ffff0b" w:val="clear"/>
                <w:rtl w:val="0"/>
              </w:rPr>
              <w:t xml:space="preserve">company.domain</w:t>
              <w:br w:type="textWrapping"/>
            </w:r>
            <w:r w:rsidDel="00000000" w:rsidR="00000000" w:rsidRPr="00000000">
              <w:rPr>
                <w:rtl w:val="0"/>
              </w:rPr>
              <w:t xml:space="preserve">spx-edgeapi.</w:t>
            </w:r>
            <w:r w:rsidDel="00000000" w:rsidR="00000000" w:rsidRPr="00000000">
              <w:rPr>
                <w:shd w:fill="ffff0b" w:val="clear"/>
                <w:rtl w:val="0"/>
              </w:rPr>
              <w:t xml:space="preserve">company.domain</w:t>
            </w:r>
            <w:r w:rsidDel="00000000" w:rsidR="00000000" w:rsidRPr="00000000">
              <w:rPr>
                <w:rtl w:val="0"/>
              </w:rPr>
            </w:r>
          </w:p>
          <w:p w:rsidR="00000000" w:rsidDel="00000000" w:rsidP="00000000" w:rsidRDefault="00000000" w:rsidRPr="00000000" w14:paraId="00000239">
            <w:pPr>
              <w:spacing w:line="240" w:lineRule="auto"/>
              <w:rPr/>
            </w:pPr>
            <w:r w:rsidDel="00000000" w:rsidR="00000000" w:rsidRPr="00000000">
              <w:rPr>
                <w:rtl w:val="0"/>
              </w:rPr>
              <w:t xml:space="preserve">specterx.</w:t>
            </w:r>
            <w:r w:rsidDel="00000000" w:rsidR="00000000" w:rsidRPr="00000000">
              <w:rPr>
                <w:shd w:fill="ffff0b" w:val="clear"/>
                <w:rtl w:val="0"/>
              </w:rPr>
              <w:t xml:space="preserve">company.domain</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spacing w:line="276" w:lineRule="auto"/>
              <w:rPr/>
            </w:pPr>
            <w:r w:rsidDel="00000000" w:rsidR="00000000" w:rsidRPr="00000000">
              <w:rPr>
                <w:rtl w:val="0"/>
              </w:rPr>
              <w:t xml:space="preserve">TCP 443</w:t>
            </w:r>
          </w:p>
        </w:tc>
      </w:tr>
      <w:tr>
        <w:trPr>
          <w:cantSplit w:val="0"/>
          <w:trHeight w:val="1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numPr>
                <w:ilvl w:val="0"/>
                <w:numId w:val="10"/>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pPr>
            <w:r w:rsidDel="00000000" w:rsidR="00000000" w:rsidRPr="00000000">
              <w:rPr>
                <w:rtl w:val="0"/>
              </w:rPr>
              <w:t xml:space="preserve">Allow communications between our intranet services and the DNS servers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spacing w:line="240" w:lineRule="auto"/>
              <w:rPr>
                <w:highlight w:val="yellow"/>
              </w:rPr>
            </w:pPr>
            <w:r w:rsidDel="00000000" w:rsidR="00000000" w:rsidRPr="00000000">
              <w:rPr>
                <w:highlight w:val="yellow"/>
                <w:rtl w:val="0"/>
              </w:rPr>
              <w:t xml:space="preserve">&lt;LAN DNS resolvers&gt;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spacing w:line="276" w:lineRule="auto"/>
              <w:rPr/>
            </w:pPr>
            <w:r w:rsidDel="00000000" w:rsidR="00000000" w:rsidRPr="00000000">
              <w:rPr>
                <w:rtl w:val="0"/>
              </w:rPr>
              <w:t xml:space="preserve">TCP/UDP 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numPr>
                <w:ilvl w:val="0"/>
                <w:numId w:val="10"/>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pPr>
            <w:r w:rsidDel="00000000" w:rsidR="00000000" w:rsidRPr="00000000">
              <w:rPr>
                <w:rtl w:val="0"/>
              </w:rPr>
              <w:t xml:space="preserve">In case the customer wants to install  Splunk agent, this will rule allow communications between our intranet services and Splunk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spacing w:line="276" w:lineRule="auto"/>
              <w:rPr>
                <w:highlight w:val="yellow"/>
              </w:rPr>
            </w:pPr>
            <w:r w:rsidDel="00000000" w:rsidR="00000000" w:rsidRPr="00000000">
              <w:rPr>
                <w:highlight w:val="yellow"/>
                <w:rtl w:val="0"/>
              </w:rPr>
              <w:t xml:space="preserve">&lt;Splunk server address&gt;</w:t>
            </w:r>
          </w:p>
          <w:p w:rsidR="00000000" w:rsidDel="00000000" w:rsidP="00000000" w:rsidRDefault="00000000" w:rsidRPr="00000000" w14:paraId="00000244">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spacing w:line="276" w:lineRule="auto"/>
              <w:rPr/>
            </w:pPr>
            <w:r w:rsidDel="00000000" w:rsidR="00000000" w:rsidRPr="00000000">
              <w:rPr>
                <w:rtl w:val="0"/>
              </w:rPr>
              <w:t xml:space="preserve">UDP 514</w:t>
            </w:r>
          </w:p>
        </w:tc>
      </w:tr>
      <w:tr>
        <w:trPr>
          <w:cantSplit w:val="0"/>
          <w:trHeight w:val="151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numPr>
                <w:ilvl w:val="0"/>
                <w:numId w:val="10"/>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pPr>
            <w:r w:rsidDel="00000000" w:rsidR="00000000" w:rsidRPr="00000000">
              <w:rPr>
                <w:rtl w:val="0"/>
              </w:rPr>
              <w:t xml:space="preserve">Allow communications between our intranet services and the organization’s DLP service, for example Forcepoint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spacing w:line="276" w:lineRule="auto"/>
              <w:rPr/>
            </w:pPr>
            <w:r w:rsidDel="00000000" w:rsidR="00000000" w:rsidRPr="00000000">
              <w:rPr>
                <w:highlight w:val="yellow"/>
                <w:rtl w:val="0"/>
              </w:rPr>
              <w:t xml:space="preserve">&lt;DLP address&gt;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spacing w:line="276" w:lineRule="auto"/>
              <w:rPr>
                <w:shd w:fill="ffff0b" w:val="clear"/>
              </w:rPr>
            </w:pPr>
            <w:r w:rsidDel="00000000" w:rsidR="00000000" w:rsidRPr="00000000">
              <w:rPr>
                <w:rtl w:val="0"/>
              </w:rPr>
              <w:t xml:space="preserve">spx-mps.</w:t>
            </w:r>
            <w:r w:rsidDel="00000000" w:rsidR="00000000" w:rsidRPr="00000000">
              <w:rPr>
                <w:shd w:fill="ffff0b" w:val="clear"/>
                <w:rtl w:val="0"/>
              </w:rPr>
              <w:t xml:space="preserve">company.domain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spacing w:line="276" w:lineRule="auto"/>
              <w:rPr/>
            </w:pPr>
            <w:r w:rsidDel="00000000" w:rsidR="00000000" w:rsidRPr="00000000">
              <w:rPr>
                <w:rtl w:val="0"/>
              </w:rPr>
              <w:t xml:space="preserve">TCP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numPr>
                <w:ilvl w:val="0"/>
                <w:numId w:val="10"/>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pPr>
            <w:r w:rsidDel="00000000" w:rsidR="00000000" w:rsidRPr="00000000">
              <w:rPr>
                <w:rtl w:val="0"/>
              </w:rPr>
              <w:t xml:space="preserve">Allow communications between our intranet services and the dedicated NAS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spacing w:line="276" w:lineRule="auto"/>
              <w:rPr>
                <w:highlight w:val="yellow"/>
              </w:rPr>
            </w:pPr>
            <w:r w:rsidDel="00000000" w:rsidR="00000000" w:rsidRPr="00000000">
              <w:rPr>
                <w:highlight w:val="yellow"/>
                <w:rtl w:val="0"/>
              </w:rPr>
              <w:t xml:space="preserve">&lt;NAS storage&gt;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spacing w:line="276" w:lineRule="auto"/>
              <w:rPr/>
            </w:pPr>
            <w:r w:rsidDel="00000000" w:rsidR="00000000" w:rsidRPr="00000000">
              <w:rPr>
                <w:rtl w:val="0"/>
              </w:rPr>
              <w:t xml:space="preserve">TCP 445/</w:t>
              <w:br w:type="textWrapping"/>
              <w:t xml:space="preserve">2049+111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numPr>
                <w:ilvl w:val="0"/>
                <w:numId w:val="10"/>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76" w:lineRule="auto"/>
              <w:rPr/>
            </w:pPr>
            <w:r w:rsidDel="00000000" w:rsidR="00000000" w:rsidRPr="00000000">
              <w:rPr>
                <w:rtl w:val="0"/>
              </w:rPr>
              <w:t xml:space="preserve">Sending email notifications to recipients and file owners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spacing w:line="276" w:lineRule="auto"/>
              <w:rPr>
                <w:highlight w:val="yellow"/>
              </w:rPr>
            </w:pPr>
            <w:r w:rsidDel="00000000" w:rsidR="00000000" w:rsidRPr="00000000">
              <w:rPr>
                <w:highlight w:val="yellow"/>
                <w:rtl w:val="0"/>
              </w:rPr>
              <w:t xml:space="preserve">&lt;LAN SMTP mail relay&gt;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spacing w:line="276" w:lineRule="auto"/>
              <w:rPr/>
            </w:pPr>
            <w:r w:rsidDel="00000000" w:rsidR="00000000" w:rsidRPr="00000000">
              <w:rPr>
                <w:rtl w:val="0"/>
              </w:rPr>
              <w:t xml:space="preserve">TCP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numPr>
                <w:ilvl w:val="0"/>
                <w:numId w:val="10"/>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pPr>
            <w:r w:rsidDel="00000000" w:rsidR="00000000" w:rsidRPr="00000000">
              <w:rPr>
                <w:rtl w:val="0"/>
              </w:rPr>
              <w:t xml:space="preserve">Synchronizing server clocks to match log times with the customer’s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spacing w:line="276" w:lineRule="auto"/>
              <w:rPr>
                <w:highlight w:val="yellow"/>
              </w:rPr>
            </w:pPr>
            <w:r w:rsidDel="00000000" w:rsidR="00000000" w:rsidRPr="00000000">
              <w:rPr>
                <w:highlight w:val="yellow"/>
                <w:rtl w:val="0"/>
              </w:rPr>
              <w:t xml:space="preserve">&lt;LAN NTP address&gt;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spacing w:line="276" w:lineRule="auto"/>
              <w:rPr/>
            </w:pPr>
            <w:r w:rsidDel="00000000" w:rsidR="00000000" w:rsidRPr="00000000">
              <w:rPr>
                <w:rtl w:val="0"/>
              </w:rPr>
              <w:t xml:space="preserve">UDP 123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numPr>
                <w:ilvl w:val="0"/>
                <w:numId w:val="10"/>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pPr>
            <w:r w:rsidDel="00000000" w:rsidR="00000000" w:rsidRPr="00000000">
              <w:rPr>
                <w:rtl w:val="0"/>
              </w:rPr>
              <w:t xml:space="preserve">Authenticating users inside the customer’s 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spacing w:line="276" w:lineRule="auto"/>
              <w:rPr>
                <w:highlight w:val="yellow"/>
              </w:rPr>
            </w:pPr>
            <w:r w:rsidDel="00000000" w:rsidR="00000000" w:rsidRPr="00000000">
              <w:rPr>
                <w:highlight w:val="yellow"/>
                <w:rtl w:val="0"/>
              </w:rPr>
              <w:t xml:space="preserve">&lt;AD/Domain address&gt;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spacing w:line="276" w:lineRule="auto"/>
              <w:rPr/>
            </w:pPr>
            <w:r w:rsidDel="00000000" w:rsidR="00000000" w:rsidRPr="00000000">
              <w:rPr>
                <w:rtl w:val="0"/>
              </w:rPr>
              <w:t xml:space="preserve">TCP 88</w:t>
            </w:r>
          </w:p>
        </w:tc>
      </w:tr>
    </w:tbl>
    <w:p w:rsidR="00000000" w:rsidDel="00000000" w:rsidP="00000000" w:rsidRDefault="00000000" w:rsidRPr="00000000" w14:paraId="0000025F">
      <w:pPr>
        <w:spacing w:line="276" w:lineRule="auto"/>
        <w:rPr/>
      </w:pPr>
      <w:r w:rsidDel="00000000" w:rsidR="00000000" w:rsidRPr="00000000">
        <w:rPr>
          <w:rtl w:val="0"/>
        </w:rPr>
      </w:r>
    </w:p>
    <w:p w:rsidR="00000000" w:rsidDel="00000000" w:rsidP="00000000" w:rsidRDefault="00000000" w:rsidRPr="00000000" w14:paraId="00000260">
      <w:pPr>
        <w:spacing w:line="276" w:lineRule="auto"/>
        <w:rPr/>
      </w:pPr>
      <w:r w:rsidDel="00000000" w:rsidR="00000000" w:rsidRPr="00000000">
        <w:rPr>
          <w:rtl w:val="0"/>
        </w:rPr>
      </w:r>
    </w:p>
    <w:p w:rsidR="00000000" w:rsidDel="00000000" w:rsidP="00000000" w:rsidRDefault="00000000" w:rsidRPr="00000000" w14:paraId="00000261">
      <w:pPr>
        <w:pStyle w:val="Heading3"/>
        <w:spacing w:line="276" w:lineRule="auto"/>
        <w:rPr/>
      </w:pPr>
      <w:bookmarkStart w:colFirst="0" w:colLast="0" w:name="_jl6gtga7diib" w:id="100"/>
      <w:bookmarkEnd w:id="100"/>
      <w:r w:rsidDel="00000000" w:rsidR="00000000" w:rsidRPr="00000000">
        <w:rPr>
          <w:rtl w:val="0"/>
        </w:rPr>
        <w:t xml:space="preserve">3.1.5. Additional Firewall Rules - Required for Maintenance</w:t>
      </w:r>
    </w:p>
    <w:p w:rsidR="00000000" w:rsidDel="00000000" w:rsidP="00000000" w:rsidRDefault="00000000" w:rsidRPr="00000000" w14:paraId="00000262">
      <w:pPr>
        <w:spacing w:line="276" w:lineRule="auto"/>
        <w:rPr/>
      </w:pPr>
      <w:r w:rsidDel="00000000" w:rsidR="00000000" w:rsidRPr="00000000">
        <w:rPr>
          <w:rtl w:val="0"/>
        </w:rPr>
        <w:t xml:space="preserve">This rule is related to ​​section </w:t>
      </w:r>
      <w:r w:rsidDel="00000000" w:rsidR="00000000" w:rsidRPr="00000000">
        <w:rPr>
          <w:i w:val="1"/>
          <w:iCs w:val="1"/>
          <w:rtl w:val="0"/>
        </w:rPr>
        <w:t xml:space="preserve">3.4. Testing and Maintenance Environment for SpecterX</w:t>
      </w:r>
      <w:r w:rsidDel="00000000" w:rsidR="00000000" w:rsidRPr="00000000">
        <w:rPr>
          <w:rtl w:val="0"/>
        </w:rPr>
        <w:t xml:space="preserve"> and this would greatly speed up delivery of new features as well as substantially decrease risks when rolling out new versions to end-users. More information in section 3.4.</w:t>
      </w:r>
    </w:p>
    <w:p w:rsidR="00000000" w:rsidDel="00000000" w:rsidP="00000000" w:rsidRDefault="00000000" w:rsidRPr="00000000" w14:paraId="00000263">
      <w:pPr>
        <w:spacing w:line="276" w:lineRule="auto"/>
        <w:rPr/>
      </w:pPr>
      <w:r w:rsidDel="00000000" w:rsidR="00000000" w:rsidRPr="00000000">
        <w:rPr>
          <w:rtl w:val="0"/>
        </w:rPr>
      </w:r>
    </w:p>
    <w:tbl>
      <w:tblPr>
        <w:tblStyle w:val="Table5"/>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430"/>
        <w:gridCol w:w="1995"/>
        <w:gridCol w:w="3345"/>
        <w:gridCol w:w="1395"/>
        <w:tblGridChange w:id="0">
          <w:tblGrid>
            <w:gridCol w:w="615"/>
            <w:gridCol w:w="2430"/>
            <w:gridCol w:w="1995"/>
            <w:gridCol w:w="3345"/>
            <w:gridCol w:w="1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ind w:left="720" w:hanging="75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pPr>
            <w:r w:rsidDel="00000000" w:rsidR="00000000" w:rsidRPr="00000000">
              <w:rPr>
                <w:rtl w:val="0"/>
              </w:rPr>
              <w:t xml:space="preserve">Allow communication from testing workstation to access the SpecterX intranet services directly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highlight w:val="yellow"/>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spacing w:line="276" w:lineRule="auto"/>
              <w:rPr/>
            </w:pPr>
            <w:r w:rsidDel="00000000" w:rsidR="00000000" w:rsidRPr="00000000">
              <w:rPr>
                <w:rtl w:val="0"/>
              </w:rPr>
              <w:t xml:space="preserve">SpecterX</w:t>
            </w:r>
            <w:r w:rsidDel="00000000" w:rsidR="00000000" w:rsidRPr="00000000">
              <w:rPr>
                <w:rtl w:val="0"/>
              </w:rPr>
              <w:t xml:space="preserve"> Intranet VM instance #1</w:t>
            </w:r>
          </w:p>
          <w:p w:rsidR="00000000" w:rsidDel="00000000" w:rsidP="00000000" w:rsidRDefault="00000000" w:rsidRPr="00000000" w14:paraId="00000268">
            <w:pPr>
              <w:spacing w:line="276" w:lineRule="auto"/>
              <w:rPr/>
            </w:pPr>
            <w:r w:rsidDel="00000000" w:rsidR="00000000" w:rsidRPr="00000000">
              <w:rPr>
                <w:rtl w:val="0"/>
              </w:rPr>
              <w:t xml:space="preserve">SpecterX Intranet VM instance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spacing w:line="276" w:lineRule="auto"/>
              <w:rPr/>
            </w:pPr>
            <w:r w:rsidDel="00000000" w:rsidR="00000000" w:rsidRPr="00000000">
              <w:rPr>
                <w:rtl w:val="0"/>
              </w:rPr>
              <w:t xml:space="preserve">TCP 443 + SSH 22</w:t>
            </w:r>
          </w:p>
        </w:tc>
      </w:tr>
    </w:tbl>
    <w:p w:rsidR="00000000" w:rsidDel="00000000" w:rsidP="00000000" w:rsidRDefault="00000000" w:rsidRPr="00000000" w14:paraId="0000026A">
      <w:pPr>
        <w:pStyle w:val="Heading2"/>
        <w:spacing w:after="240" w:before="360" w:line="276" w:lineRule="auto"/>
        <w:rPr/>
      </w:pPr>
      <w:bookmarkStart w:colFirst="0" w:colLast="0" w:name="_vq1jj0l03fec" w:id="101"/>
      <w:bookmarkEnd w:id="101"/>
      <w:r w:rsidDel="00000000" w:rsidR="00000000" w:rsidRPr="00000000">
        <w:rPr>
          <w:rtl w:val="0"/>
        </w:rPr>
        <w:t xml:space="preserve">3.2. SSL Certificates</w:t>
      </w:r>
    </w:p>
    <w:p w:rsidR="00000000" w:rsidDel="00000000" w:rsidP="00000000" w:rsidRDefault="00000000" w:rsidRPr="00000000" w14:paraId="0000026B">
      <w:pPr>
        <w:spacing w:line="276" w:lineRule="auto"/>
        <w:rPr/>
      </w:pPr>
      <w:r w:rsidDel="00000000" w:rsidR="00000000" w:rsidRPr="00000000">
        <w:rPr>
          <w:rtl w:val="0"/>
        </w:rPr>
        <w:t xml:space="preserve">SpecterX solution relies on SSL/TLS to provide end-to-end encryption of data in motion and ensure server identity. It is up to the customer to provide the appropriate SSL certificate(s).</w:t>
      </w:r>
    </w:p>
    <w:p w:rsidR="00000000" w:rsidDel="00000000" w:rsidP="00000000" w:rsidRDefault="00000000" w:rsidRPr="00000000" w14:paraId="0000026C">
      <w:pPr>
        <w:spacing w:line="276" w:lineRule="auto"/>
        <w:rPr/>
      </w:pPr>
      <w:r w:rsidDel="00000000" w:rsidR="00000000" w:rsidRPr="00000000">
        <w:rPr>
          <w:rtl w:val="0"/>
        </w:rPr>
      </w:r>
    </w:p>
    <w:p w:rsidR="00000000" w:rsidDel="00000000" w:rsidP="00000000" w:rsidRDefault="00000000" w:rsidRPr="00000000" w14:paraId="0000026D">
      <w:pPr>
        <w:spacing w:line="276" w:lineRule="auto"/>
        <w:rPr/>
      </w:pPr>
      <w:r w:rsidDel="00000000" w:rsidR="00000000" w:rsidRPr="00000000">
        <w:rPr>
          <w:shd w:fill="ea9999" w:val="clear"/>
          <w:rtl w:val="0"/>
        </w:rPr>
        <w:t xml:space="preserve">Important</w:t>
      </w:r>
      <w:r w:rsidDel="00000000" w:rsidR="00000000" w:rsidRPr="00000000">
        <w:rPr>
          <w:rtl w:val="0"/>
        </w:rPr>
        <w:t xml:space="preserve">: SpecterX requires that the certificate be provisioned by a commonly trusted authority (or signed by a corporate CA). Any level of authority is acceptable as long as the CA chain is provided. </w:t>
      </w:r>
    </w:p>
    <w:p w:rsidR="00000000" w:rsidDel="00000000" w:rsidP="00000000" w:rsidRDefault="00000000" w:rsidRPr="00000000" w14:paraId="0000026E">
      <w:pPr>
        <w:spacing w:line="276" w:lineRule="auto"/>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880"/>
        <w:gridCol w:w="3360"/>
        <w:tblGridChange w:id="0">
          <w:tblGrid>
            <w:gridCol w:w="3120"/>
            <w:gridCol w:w="2880"/>
            <w:gridCol w:w="3360"/>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b w:val="1"/>
                <w:bCs w:val="1"/>
              </w:rPr>
            </w:pPr>
            <w:r w:rsidDel="00000000" w:rsidR="00000000" w:rsidRPr="00000000">
              <w:rPr>
                <w:b w:val="1"/>
                <w:bCs w:val="1"/>
                <w:rtl w:val="0"/>
              </w:rPr>
              <w:t xml:space="preserve">Certificate scope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b w:val="1"/>
                <w:bCs w:val="1"/>
              </w:rPr>
            </w:pPr>
            <w:r w:rsidDel="00000000" w:rsidR="00000000" w:rsidRPr="00000000">
              <w:rPr>
                <w:b w:val="1"/>
                <w:bCs w:val="1"/>
                <w:rtl w:val="0"/>
              </w:rPr>
              <w:t xml:space="preserve">Common Name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b w:val="1"/>
                <w:bCs w:val="1"/>
              </w:rPr>
            </w:pPr>
            <w:r w:rsidDel="00000000" w:rsidR="00000000" w:rsidRPr="00000000">
              <w:rPr>
                <w:b w:val="1"/>
                <w:bCs w:val="1"/>
                <w:rtl w:val="0"/>
              </w:rPr>
              <w:t xml:space="preserve">Subject Alt Names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pPr>
            <w:r w:rsidDel="00000000" w:rsidR="00000000" w:rsidRPr="00000000">
              <w:rPr>
                <w:rtl w:val="0"/>
              </w:rPr>
              <w:t xml:space="preserve">Intranet SSL certificate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spacing w:line="276" w:lineRule="auto"/>
              <w:rPr/>
            </w:pPr>
            <w:r w:rsidDel="00000000" w:rsidR="00000000" w:rsidRPr="00000000">
              <w:rPr>
                <w:highlight w:val="yellow"/>
                <w:rtl w:val="0"/>
              </w:rPr>
              <w:t xml:space="preserve">specterx.company.domain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spacing w:line="276" w:lineRule="auto"/>
              <w:rPr>
                <w:highlight w:val="yellow"/>
              </w:rPr>
            </w:pPr>
            <w:r w:rsidDel="00000000" w:rsidR="00000000" w:rsidRPr="00000000">
              <w:rPr>
                <w:highlight w:val="yellow"/>
                <w:rtl w:val="0"/>
              </w:rPr>
              <w:t xml:space="preserve">spx-api.company.domain</w:t>
            </w:r>
          </w:p>
          <w:p w:rsidR="00000000" w:rsidDel="00000000" w:rsidP="00000000" w:rsidRDefault="00000000" w:rsidRPr="00000000" w14:paraId="00000275">
            <w:pPr>
              <w:spacing w:line="276" w:lineRule="auto"/>
              <w:rPr>
                <w:highlight w:val="yellow"/>
              </w:rPr>
            </w:pPr>
            <w:r w:rsidDel="00000000" w:rsidR="00000000" w:rsidRPr="00000000">
              <w:rPr>
                <w:highlight w:val="yellow"/>
                <w:rtl w:val="0"/>
              </w:rPr>
              <w:t xml:space="preserve">spx-edgeapi.company.domain</w:t>
            </w:r>
            <w:r w:rsidDel="00000000" w:rsidR="00000000" w:rsidRPr="00000000">
              <w:rPr>
                <w:rtl w:val="0"/>
              </w:rPr>
            </w:r>
          </w:p>
          <w:p w:rsidR="00000000" w:rsidDel="00000000" w:rsidP="00000000" w:rsidRDefault="00000000" w:rsidRPr="00000000" w14:paraId="00000276">
            <w:pPr>
              <w:spacing w:line="276" w:lineRule="auto"/>
              <w:rPr>
                <w:highlight w:val="yellow"/>
              </w:rPr>
            </w:pPr>
            <w:r w:rsidDel="00000000" w:rsidR="00000000" w:rsidRPr="00000000">
              <w:rPr>
                <w:highlight w:val="yellow"/>
                <w:rtl w:val="0"/>
              </w:rPr>
              <w:t xml:space="preserve">spx-auth.company.domain</w:t>
            </w:r>
          </w:p>
          <w:p w:rsidR="00000000" w:rsidDel="00000000" w:rsidP="00000000" w:rsidRDefault="00000000" w:rsidRPr="00000000" w14:paraId="00000277">
            <w:pPr>
              <w:spacing w:line="276" w:lineRule="auto"/>
              <w:rPr>
                <w:highlight w:val="yellow"/>
              </w:rPr>
            </w:pPr>
            <w:r w:rsidDel="00000000" w:rsidR="00000000" w:rsidRPr="00000000">
              <w:rPr>
                <w:highlight w:val="yellow"/>
                <w:rtl w:val="0"/>
              </w:rPr>
              <w:t xml:space="preserve">spx-mps.company.domain</w:t>
            </w:r>
          </w:p>
        </w:tc>
      </w:tr>
    </w:tbl>
    <w:p w:rsidR="00000000" w:rsidDel="00000000" w:rsidP="00000000" w:rsidRDefault="00000000" w:rsidRPr="00000000" w14:paraId="00000278">
      <w:pPr>
        <w:pStyle w:val="Heading2"/>
        <w:spacing w:after="240" w:before="360" w:line="276" w:lineRule="auto"/>
        <w:rPr/>
      </w:pPr>
      <w:bookmarkStart w:colFirst="0" w:colLast="0" w:name="_waa3qy377y8i" w:id="102"/>
      <w:bookmarkEnd w:id="102"/>
      <w:r w:rsidDel="00000000" w:rsidR="00000000" w:rsidRPr="00000000">
        <w:rPr>
          <w:rtl w:val="0"/>
        </w:rPr>
        <w:t xml:space="preserve">3.3. Authentication &amp; SSO</w:t>
      </w:r>
    </w:p>
    <w:p w:rsidR="00000000" w:rsidDel="00000000" w:rsidP="00000000" w:rsidRDefault="00000000" w:rsidRPr="00000000" w14:paraId="00000279">
      <w:pPr>
        <w:spacing w:line="276" w:lineRule="auto"/>
        <w:rPr/>
      </w:pPr>
      <w:r w:rsidDel="00000000" w:rsidR="00000000" w:rsidRPr="00000000">
        <w:rPr>
          <w:rtl w:val="0"/>
        </w:rPr>
        <w:t xml:space="preserve">Our solution supports the following authentication &amp; authorization methods:</w:t>
      </w:r>
    </w:p>
    <w:p w:rsidR="00000000" w:rsidDel="00000000" w:rsidP="00000000" w:rsidRDefault="00000000" w:rsidRPr="00000000" w14:paraId="0000027A">
      <w:pPr>
        <w:numPr>
          <w:ilvl w:val="0"/>
          <w:numId w:val="20"/>
        </w:numPr>
        <w:spacing w:line="276" w:lineRule="auto"/>
        <w:ind w:left="720" w:hanging="360"/>
      </w:pPr>
      <w:r w:rsidDel="00000000" w:rsidR="00000000" w:rsidRPr="00000000">
        <w:rPr>
          <w:rtl w:val="0"/>
        </w:rPr>
        <w:t xml:space="preserve">SpecterX cloud IdP with either in-house or federated user pool management  </w:t>
      </w:r>
    </w:p>
    <w:p w:rsidR="00000000" w:rsidDel="00000000" w:rsidP="00000000" w:rsidRDefault="00000000" w:rsidRPr="00000000" w14:paraId="0000027B">
      <w:pPr>
        <w:numPr>
          <w:ilvl w:val="0"/>
          <w:numId w:val="20"/>
        </w:numPr>
        <w:spacing w:line="276" w:lineRule="auto"/>
        <w:ind w:left="720" w:hanging="360"/>
      </w:pPr>
      <w:r w:rsidDel="00000000" w:rsidR="00000000" w:rsidRPr="00000000">
        <w:rPr>
          <w:rtl w:val="0"/>
        </w:rPr>
        <w:t xml:space="preserve">SpecterX on-prem IdP with federated authentication against Active Directory (Kerberos)</w:t>
      </w:r>
    </w:p>
    <w:p w:rsidR="00000000" w:rsidDel="00000000" w:rsidP="00000000" w:rsidRDefault="00000000" w:rsidRPr="00000000" w14:paraId="0000027C">
      <w:pPr>
        <w:numPr>
          <w:ilvl w:val="0"/>
          <w:numId w:val="20"/>
        </w:numPr>
        <w:spacing w:line="276" w:lineRule="auto"/>
        <w:ind w:left="720" w:hanging="360"/>
      </w:pPr>
      <w:r w:rsidDel="00000000" w:rsidR="00000000" w:rsidRPr="00000000">
        <w:rPr>
          <w:rtl w:val="0"/>
        </w:rPr>
        <w:t xml:space="preserve">SpecterX embedded IdP with a self-contained user pool</w:t>
      </w:r>
    </w:p>
    <w:p w:rsidR="00000000" w:rsidDel="00000000" w:rsidP="00000000" w:rsidRDefault="00000000" w:rsidRPr="00000000" w14:paraId="0000027D">
      <w:pPr>
        <w:spacing w:line="276" w:lineRule="auto"/>
        <w:rPr/>
      </w:pPr>
      <w:r w:rsidDel="00000000" w:rsidR="00000000" w:rsidRPr="00000000">
        <w:rPr>
          <w:rtl w:val="0"/>
        </w:rPr>
      </w:r>
    </w:p>
    <w:p w:rsidR="00000000" w:rsidDel="00000000" w:rsidP="00000000" w:rsidRDefault="00000000" w:rsidRPr="00000000" w14:paraId="0000027E">
      <w:pPr>
        <w:spacing w:line="276" w:lineRule="auto"/>
        <w:rPr/>
      </w:pPr>
      <w:r w:rsidDel="00000000" w:rsidR="00000000" w:rsidRPr="00000000">
        <w:rPr>
          <w:rtl w:val="0"/>
        </w:rPr>
        <w:t xml:space="preserve">As authentication and identity management solutions tend to be highly specific - please contact us to discuss the preferred solution in detail.</w:t>
      </w:r>
    </w:p>
    <w:p w:rsidR="00000000" w:rsidDel="00000000" w:rsidP="00000000" w:rsidRDefault="00000000" w:rsidRPr="00000000" w14:paraId="0000027F">
      <w:pPr>
        <w:pStyle w:val="Heading2"/>
        <w:spacing w:after="240" w:before="360" w:line="276" w:lineRule="auto"/>
        <w:rPr/>
      </w:pPr>
      <w:bookmarkStart w:colFirst="0" w:colLast="0" w:name="_e7qksu88jly5" w:id="103"/>
      <w:bookmarkEnd w:id="103"/>
      <w:r w:rsidDel="00000000" w:rsidR="00000000" w:rsidRPr="00000000">
        <w:rPr>
          <w:rtl w:val="0"/>
        </w:rPr>
        <w:t xml:space="preserve">3.4. Shared storage access</w:t>
      </w:r>
    </w:p>
    <w:p w:rsidR="00000000" w:rsidDel="00000000" w:rsidP="00000000" w:rsidRDefault="00000000" w:rsidRPr="00000000" w14:paraId="00000280">
      <w:pPr>
        <w:spacing w:line="276" w:lineRule="auto"/>
        <w:rPr/>
      </w:pPr>
      <w:r w:rsidDel="00000000" w:rsidR="00000000" w:rsidRPr="00000000">
        <w:rPr>
          <w:rtl w:val="0"/>
        </w:rPr>
        <w:t xml:space="preserve">SpecterX’s solution relies on customer-provided shared storage volume. This volume is used for the following purposes:</w:t>
      </w:r>
    </w:p>
    <w:p w:rsidR="00000000" w:rsidDel="00000000" w:rsidP="00000000" w:rsidRDefault="00000000" w:rsidRPr="00000000" w14:paraId="00000281">
      <w:pPr>
        <w:numPr>
          <w:ilvl w:val="0"/>
          <w:numId w:val="28"/>
        </w:numPr>
        <w:spacing w:line="276" w:lineRule="auto"/>
        <w:ind w:left="720" w:hanging="360"/>
      </w:pPr>
      <w:r w:rsidDel="00000000" w:rsidR="00000000" w:rsidRPr="00000000">
        <w:rPr>
          <w:rtl w:val="0"/>
        </w:rPr>
        <w:t xml:space="preserve">Storing the files shared using SpecterX</w:t>
      </w:r>
    </w:p>
    <w:p w:rsidR="00000000" w:rsidDel="00000000" w:rsidP="00000000" w:rsidRDefault="00000000" w:rsidRPr="00000000" w14:paraId="00000282">
      <w:pPr>
        <w:numPr>
          <w:ilvl w:val="0"/>
          <w:numId w:val="28"/>
        </w:numPr>
        <w:spacing w:line="276" w:lineRule="auto"/>
        <w:ind w:left="720" w:hanging="360"/>
      </w:pPr>
      <w:r w:rsidDel="00000000" w:rsidR="00000000" w:rsidRPr="00000000">
        <w:rPr>
          <w:rtl w:val="0"/>
        </w:rPr>
        <w:t xml:space="preserve">Holding encrypted backups of SpecterX system state</w:t>
      </w:r>
    </w:p>
    <w:p w:rsidR="00000000" w:rsidDel="00000000" w:rsidP="00000000" w:rsidRDefault="00000000" w:rsidRPr="00000000" w14:paraId="00000283">
      <w:pPr>
        <w:spacing w:line="276" w:lineRule="auto"/>
        <w:ind w:left="720" w:firstLine="0"/>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b w:val="1"/>
                <w:bCs w:val="1"/>
              </w:rPr>
            </w:pPr>
            <w:r w:rsidDel="00000000" w:rsidR="00000000" w:rsidRPr="00000000">
              <w:rPr>
                <w:b w:val="1"/>
                <w:bCs w:val="1"/>
                <w:rtl w:val="0"/>
              </w:rPr>
              <w:t xml:space="preserve">Property</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pPr>
            <w:r w:rsidDel="00000000" w:rsidR="00000000" w:rsidRPr="00000000">
              <w:rPr>
                <w:rtl w:val="0"/>
              </w:rPr>
              <w:t xml:space="preserve">Storage access protocol</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pPr>
            <w:r w:rsidDel="00000000" w:rsidR="00000000" w:rsidRPr="00000000">
              <w:rPr>
                <w:rtl w:val="0"/>
              </w:rPr>
              <w:t xml:space="preserve">NFS/SMB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pPr>
            <w:r w:rsidDel="00000000" w:rsidR="00000000" w:rsidRPr="00000000">
              <w:rPr>
                <w:rtl w:val="0"/>
              </w:rPr>
              <w:t xml:space="preserve">Protocol port(s) if custom</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pPr>
            <w:r w:rsidDel="00000000" w:rsidR="00000000" w:rsidRPr="00000000">
              <w:rPr>
                <w:rtl w:val="0"/>
              </w:rPr>
              <w:t xml:space="preserve">NAS address</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pPr>
            <w:r w:rsidDel="00000000" w:rsidR="00000000" w:rsidRPr="00000000">
              <w:rPr>
                <w:rtl w:val="0"/>
              </w:rPr>
              <w:t xml:space="preserve">NAS share path</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pPr>
            <w:r w:rsidDel="00000000" w:rsidR="00000000" w:rsidRPr="00000000">
              <w:rPr>
                <w:rtl w:val="0"/>
              </w:rPr>
              <w:t xml:space="preserve">NAS mapped UID (if applicable)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pPr>
            <w:r w:rsidDel="00000000" w:rsidR="00000000" w:rsidRPr="00000000">
              <w:rPr>
                <w:rtl w:val="0"/>
              </w:rPr>
              <w:t xml:space="preserve">Disk space quota</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pPr>
            <w:r w:rsidDel="00000000" w:rsidR="00000000" w:rsidRPr="00000000">
              <w:rPr>
                <w:rtl w:val="0"/>
              </w:rPr>
              <w:t xml:space="preserve">Disk I/O ops/sec quota</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pPr>
            <w:r w:rsidDel="00000000" w:rsidR="00000000" w:rsidRPr="00000000">
              <w:rPr>
                <w:rtl w:val="0"/>
              </w:rPr>
            </w:r>
          </w:p>
        </w:tc>
      </w:tr>
    </w:tbl>
    <w:p w:rsidR="00000000" w:rsidDel="00000000" w:rsidP="00000000" w:rsidRDefault="00000000" w:rsidRPr="00000000" w14:paraId="00000294">
      <w:pPr>
        <w:pStyle w:val="Heading2"/>
        <w:spacing w:after="240" w:before="360" w:line="276" w:lineRule="auto"/>
        <w:rPr/>
      </w:pPr>
      <w:bookmarkStart w:colFirst="0" w:colLast="0" w:name="_pg8nfc8k7iy6" w:id="104"/>
      <w:bookmarkEnd w:id="104"/>
      <w:r w:rsidDel="00000000" w:rsidR="00000000" w:rsidRPr="00000000">
        <w:rPr>
          <w:rtl w:val="0"/>
        </w:rPr>
      </w:r>
    </w:p>
    <w:p w:rsidR="00000000" w:rsidDel="00000000" w:rsidP="00000000" w:rsidRDefault="00000000" w:rsidRPr="00000000" w14:paraId="00000295">
      <w:pPr>
        <w:pStyle w:val="Heading2"/>
        <w:spacing w:after="240" w:before="360" w:line="276" w:lineRule="auto"/>
        <w:rPr/>
      </w:pPr>
      <w:bookmarkStart w:colFirst="0" w:colLast="0" w:name="_myqkjfe0sa4o" w:id="105"/>
      <w:bookmarkEnd w:id="105"/>
      <w:r w:rsidDel="00000000" w:rsidR="00000000" w:rsidRPr="00000000">
        <w:rPr>
          <w:rtl w:val="0"/>
        </w:rPr>
        <w:t xml:space="preserve">3.5. Outgoing mail relay access</w:t>
      </w:r>
    </w:p>
    <w:p w:rsidR="00000000" w:rsidDel="00000000" w:rsidP="00000000" w:rsidRDefault="00000000" w:rsidRPr="00000000" w14:paraId="00000296">
      <w:pPr>
        <w:spacing w:line="276" w:lineRule="auto"/>
        <w:rPr/>
      </w:pPr>
      <w:r w:rsidDel="00000000" w:rsidR="00000000" w:rsidRPr="00000000">
        <w:rPr>
          <w:rtl w:val="0"/>
        </w:rPr>
        <w:t xml:space="preserve">To protect outgoing emails in a centralized manner, rather than on the endpoint themselves, SpecterX’s solution requires the following information and setup to enable its Mail Protection Service.</w:t>
      </w:r>
    </w:p>
    <w:p w:rsidR="00000000" w:rsidDel="00000000" w:rsidP="00000000" w:rsidRDefault="00000000" w:rsidRPr="00000000" w14:paraId="00000297">
      <w:pPr>
        <w:spacing w:line="276" w:lineRule="auto"/>
        <w:ind w:left="720" w:firstLine="0"/>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b w:val="1"/>
                <w:bCs w:val="1"/>
              </w:rPr>
            </w:pPr>
            <w:r w:rsidDel="00000000" w:rsidR="00000000" w:rsidRPr="00000000">
              <w:rPr>
                <w:b w:val="1"/>
                <w:bCs w:val="1"/>
                <w:rtl w:val="0"/>
              </w:rPr>
              <w:t xml:space="preserve">Property</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pPr>
            <w:r w:rsidDel="00000000" w:rsidR="00000000" w:rsidRPr="00000000">
              <w:rPr>
                <w:rtl w:val="0"/>
              </w:rPr>
              <w:t xml:space="preserve">Outgoing mail protocol</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pPr>
            <w:r w:rsidDel="00000000" w:rsidR="00000000" w:rsidRPr="00000000">
              <w:rPr>
                <w:rtl w:val="0"/>
              </w:rPr>
              <w:t xml:space="preserve">SMTP/SMTPS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pPr>
            <w:r w:rsidDel="00000000" w:rsidR="00000000" w:rsidRPr="00000000">
              <w:rPr>
                <w:rtl w:val="0"/>
              </w:rPr>
              <w:t xml:space="preserve">Outgoing protocol port(s)</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pPr>
            <w:r w:rsidDel="00000000" w:rsidR="00000000" w:rsidRPr="00000000">
              <w:rPr>
                <w:rtl w:val="0"/>
              </w:rPr>
              <w:t xml:space="preserve">Corporate MTA/mail relay address</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pPr>
            <w:r w:rsidDel="00000000" w:rsidR="00000000" w:rsidRPr="00000000">
              <w:rPr>
                <w:rtl w:val="0"/>
              </w:rPr>
              <w:t xml:space="preserve">MTA/mail relay credentials (if required)</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pPr>
            <w:r w:rsidDel="00000000" w:rsidR="00000000" w:rsidRPr="00000000">
              <w:rPr>
                <w:rtl w:val="0"/>
              </w:rPr>
            </w:r>
          </w:p>
        </w:tc>
      </w:tr>
    </w:tbl>
    <w:p w:rsidR="00000000" w:rsidDel="00000000" w:rsidP="00000000" w:rsidRDefault="00000000" w:rsidRPr="00000000" w14:paraId="000002A2">
      <w:pPr>
        <w:spacing w:line="276" w:lineRule="auto"/>
        <w:rPr/>
      </w:pPr>
      <w:r w:rsidDel="00000000" w:rsidR="00000000" w:rsidRPr="00000000">
        <w:rPr>
          <w:rtl w:val="0"/>
        </w:rPr>
      </w:r>
    </w:p>
    <w:p w:rsidR="00000000" w:rsidDel="00000000" w:rsidP="00000000" w:rsidRDefault="00000000" w:rsidRPr="00000000" w14:paraId="000002A3">
      <w:pPr>
        <w:spacing w:line="276" w:lineRule="auto"/>
        <w:rPr/>
      </w:pPr>
      <w:r w:rsidDel="00000000" w:rsidR="00000000" w:rsidRPr="00000000">
        <w:rPr>
          <w:shd w:fill="ea9999" w:val="clear"/>
          <w:rtl w:val="0"/>
        </w:rPr>
        <w:t xml:space="preserve">Important:</w:t>
      </w:r>
      <w:r w:rsidDel="00000000" w:rsidR="00000000" w:rsidRPr="00000000">
        <w:rPr>
          <w:rtl w:val="0"/>
        </w:rPr>
        <w:t xml:space="preserve"> Customer’s mail relay has to be configured to allow relaying email from both of the Intranet VM LAN addresses.</w:t>
      </w:r>
      <w:r w:rsidDel="00000000" w:rsidR="00000000" w:rsidRPr="00000000">
        <w:br w:type="page"/>
      </w:r>
      <w:r w:rsidDel="00000000" w:rsidR="00000000" w:rsidRPr="00000000">
        <w:rPr>
          <w:rtl w:val="0"/>
        </w:rPr>
      </w:r>
    </w:p>
    <w:p w:rsidR="00000000" w:rsidDel="00000000" w:rsidP="00000000" w:rsidRDefault="00000000" w:rsidRPr="00000000" w14:paraId="000002A4">
      <w:pPr>
        <w:pStyle w:val="Heading1"/>
        <w:rPr/>
      </w:pPr>
      <w:bookmarkStart w:colFirst="0" w:colLast="0" w:name="_fj1tqwdkk8yj" w:id="106"/>
      <w:bookmarkEnd w:id="106"/>
      <w:r w:rsidDel="00000000" w:rsidR="00000000" w:rsidRPr="00000000">
        <w:rPr>
          <w:rtl w:val="0"/>
        </w:rPr>
        <w:t xml:space="preserve">Appendix 2 - DMZ Segment Prerequisites</w:t>
      </w:r>
    </w:p>
    <w:p w:rsidR="00000000" w:rsidDel="00000000" w:rsidP="00000000" w:rsidRDefault="00000000" w:rsidRPr="00000000" w14:paraId="000002A5">
      <w:pPr>
        <w:pStyle w:val="Heading2"/>
        <w:spacing w:after="240" w:before="360" w:line="276" w:lineRule="auto"/>
        <w:rPr/>
      </w:pPr>
      <w:bookmarkStart w:colFirst="0" w:colLast="0" w:name="_3fuywa2kl3ta" w:id="107"/>
      <w:bookmarkEnd w:id="107"/>
      <w:r w:rsidDel="00000000" w:rsidR="00000000" w:rsidRPr="00000000">
        <w:rPr>
          <w:rtl w:val="0"/>
        </w:rPr>
        <w:t xml:space="preserve">2.1. VM Provisioning and Specs</w:t>
      </w:r>
    </w:p>
    <w:p w:rsidR="00000000" w:rsidDel="00000000" w:rsidP="00000000" w:rsidRDefault="00000000" w:rsidRPr="00000000" w14:paraId="000002A6">
      <w:pPr>
        <w:spacing w:line="276" w:lineRule="auto"/>
        <w:rPr/>
      </w:pPr>
      <w:r w:rsidDel="00000000" w:rsidR="00000000" w:rsidRPr="00000000">
        <w:rPr>
          <w:rtl w:val="0"/>
        </w:rPr>
        <w:t xml:space="preserve">SpecterX’s system is composed of 2 instance types:</w:t>
      </w:r>
    </w:p>
    <w:p w:rsidR="00000000" w:rsidDel="00000000" w:rsidP="00000000" w:rsidRDefault="00000000" w:rsidRPr="00000000" w14:paraId="000002A7">
      <w:pPr>
        <w:numPr>
          <w:ilvl w:val="0"/>
          <w:numId w:val="3"/>
        </w:numPr>
        <w:spacing w:line="276" w:lineRule="auto"/>
        <w:ind w:left="720" w:hanging="360"/>
      </w:pPr>
      <w:hyperlink r:id="rId21">
        <w:r w:rsidDel="00000000" w:rsidR="00000000" w:rsidRPr="00000000">
          <w:rPr>
            <w:color w:val="1155cc"/>
            <w:u w:val="single"/>
            <w:rtl w:val="0"/>
          </w:rPr>
          <w:t xml:space="preserve">Intranet VM</w:t>
        </w:r>
      </w:hyperlink>
      <w:r w:rsidDel="00000000" w:rsidR="00000000" w:rsidRPr="00000000">
        <w:rPr>
          <w:rtl w:val="0"/>
        </w:rPr>
        <w:t xml:space="preserve"> - In charge of running and maintaining the core SpecterX services, such as authentication, connection to on-prem storage, connection to mail servers, etc...</w:t>
      </w:r>
    </w:p>
    <w:p w:rsidR="00000000" w:rsidDel="00000000" w:rsidP="00000000" w:rsidRDefault="00000000" w:rsidRPr="00000000" w14:paraId="000002A8">
      <w:pPr>
        <w:numPr>
          <w:ilvl w:val="0"/>
          <w:numId w:val="3"/>
        </w:numPr>
        <w:spacing w:line="276" w:lineRule="auto"/>
        <w:ind w:left="720" w:hanging="360"/>
      </w:pPr>
      <w:r w:rsidDel="00000000" w:rsidR="00000000" w:rsidRPr="00000000">
        <w:rPr>
          <w:b w:val="1"/>
          <w:bCs w:val="1"/>
          <w:rtl w:val="0"/>
        </w:rPr>
        <w:t xml:space="preserve">Edge VM</w:t>
      </w:r>
      <w:r w:rsidDel="00000000" w:rsidR="00000000" w:rsidRPr="00000000">
        <w:rPr>
          <w:rtl w:val="0"/>
        </w:rPr>
        <w:t xml:space="preserve"> - Performs the duty of the application request router to the Internet as well as a gateway that facilitates shipping of resource consumption metrics and service health indicators to SpecterX.</w:t>
      </w:r>
    </w:p>
    <w:p w:rsidR="00000000" w:rsidDel="00000000" w:rsidP="00000000" w:rsidRDefault="00000000" w:rsidRPr="00000000" w14:paraId="000002A9">
      <w:pPr>
        <w:spacing w:line="276" w:lineRule="auto"/>
        <w:rPr/>
      </w:pPr>
      <w:r w:rsidDel="00000000" w:rsidR="00000000" w:rsidRPr="00000000">
        <w:rPr>
          <w:rtl w:val="0"/>
        </w:rPr>
      </w:r>
    </w:p>
    <w:p w:rsidR="00000000" w:rsidDel="00000000" w:rsidP="00000000" w:rsidRDefault="00000000" w:rsidRPr="00000000" w14:paraId="000002AA">
      <w:pPr>
        <w:spacing w:line="276" w:lineRule="auto"/>
        <w:rPr/>
      </w:pPr>
      <w:r w:rsidDel="00000000" w:rsidR="00000000" w:rsidRPr="00000000">
        <w:rPr>
          <w:rtl w:val="0"/>
        </w:rPr>
        <w:t xml:space="preserve">These instances are required for situations when the customer operates a network with separate LAN and DMZ segments. Edge VMs perform the role of API Gateway isolating the sensitive SpecterX components that touch customer’s data from the rest of SpecterX SaaS/cloud infrastructure.  </w:t>
      </w:r>
    </w:p>
    <w:p w:rsidR="00000000" w:rsidDel="00000000" w:rsidP="00000000" w:rsidRDefault="00000000" w:rsidRPr="00000000" w14:paraId="000002AB">
      <w:pPr>
        <w:pStyle w:val="Heading3"/>
        <w:spacing w:line="276" w:lineRule="auto"/>
        <w:rPr/>
      </w:pPr>
      <w:bookmarkStart w:colFirst="0" w:colLast="0" w:name="_5jtt4txf0wm7" w:id="108"/>
      <w:bookmarkEnd w:id="108"/>
      <w:r w:rsidDel="00000000" w:rsidR="00000000" w:rsidRPr="00000000">
        <w:rPr>
          <w:rtl w:val="0"/>
        </w:rPr>
        <w:t xml:space="preserve">2.1.1. Edge VM (2 instances) Resources</w:t>
      </w:r>
    </w:p>
    <w:p w:rsidR="00000000" w:rsidDel="00000000" w:rsidP="00000000" w:rsidRDefault="00000000" w:rsidRPr="00000000" w14:paraId="000002AC">
      <w:pPr>
        <w:spacing w:line="276" w:lineRule="auto"/>
        <w:rPr/>
      </w:pPr>
      <w:r w:rsidDel="00000000" w:rsidR="00000000" w:rsidRPr="00000000">
        <w:rPr>
          <w:u w:val="single"/>
          <w:rtl w:val="0"/>
        </w:rPr>
        <w:t xml:space="preserve">CPU cores</w:t>
      </w:r>
      <w:r w:rsidDel="00000000" w:rsidR="00000000" w:rsidRPr="00000000">
        <w:rPr>
          <w:rtl w:val="0"/>
        </w:rPr>
        <w:t xml:space="preserve"> 2 cores (&gt;=2.2Ghz)</w:t>
      </w:r>
    </w:p>
    <w:p w:rsidR="00000000" w:rsidDel="00000000" w:rsidP="00000000" w:rsidRDefault="00000000" w:rsidRPr="00000000" w14:paraId="000002AD">
      <w:pPr>
        <w:spacing w:line="276" w:lineRule="auto"/>
        <w:rPr/>
      </w:pPr>
      <w:r w:rsidDel="00000000" w:rsidR="00000000" w:rsidRPr="00000000">
        <w:rPr>
          <w:u w:val="single"/>
          <w:rtl w:val="0"/>
        </w:rPr>
        <w:t xml:space="preserve">RAM</w:t>
      </w:r>
      <w:r w:rsidDel="00000000" w:rsidR="00000000" w:rsidRPr="00000000">
        <w:rPr>
          <w:rtl w:val="0"/>
        </w:rPr>
        <w:t xml:space="preserve"> 8 GB</w:t>
      </w:r>
    </w:p>
    <w:p w:rsidR="00000000" w:rsidDel="00000000" w:rsidP="00000000" w:rsidRDefault="00000000" w:rsidRPr="00000000" w14:paraId="000002AE">
      <w:pPr>
        <w:spacing w:line="276" w:lineRule="auto"/>
        <w:rPr/>
      </w:pPr>
      <w:r w:rsidDel="00000000" w:rsidR="00000000" w:rsidRPr="00000000">
        <w:rPr>
          <w:u w:val="single"/>
          <w:rtl w:val="0"/>
        </w:rPr>
        <w:t xml:space="preserve">Disk space</w:t>
      </w:r>
      <w:r w:rsidDel="00000000" w:rsidR="00000000" w:rsidRPr="00000000">
        <w:rPr>
          <w:rtl w:val="0"/>
        </w:rPr>
        <w:t xml:space="preserve"> 50GB</w:t>
      </w:r>
    </w:p>
    <w:p w:rsidR="00000000" w:rsidDel="00000000" w:rsidP="00000000" w:rsidRDefault="00000000" w:rsidRPr="00000000" w14:paraId="000002AF">
      <w:pPr>
        <w:spacing w:line="276" w:lineRule="auto"/>
        <w:rPr/>
      </w:pPr>
      <w:r w:rsidDel="00000000" w:rsidR="00000000" w:rsidRPr="00000000">
        <w:rPr>
          <w:u w:val="single"/>
          <w:rtl w:val="0"/>
        </w:rPr>
        <w:t xml:space="preserve">Disk Image</w:t>
      </w:r>
      <w:r w:rsidDel="00000000" w:rsidR="00000000" w:rsidRPr="00000000">
        <w:rPr>
          <w:rtl w:val="0"/>
        </w:rPr>
        <w:t xml:space="preserve"> SpecterX-provided pre-baked OVF</w:t>
      </w:r>
    </w:p>
    <w:p w:rsidR="00000000" w:rsidDel="00000000" w:rsidP="00000000" w:rsidRDefault="00000000" w:rsidRPr="00000000" w14:paraId="000002B0">
      <w:pPr>
        <w:spacing w:line="276" w:lineRule="auto"/>
        <w:rPr/>
      </w:pPr>
      <w:r w:rsidDel="00000000" w:rsidR="00000000" w:rsidRPr="00000000">
        <w:rPr>
          <w:u w:val="single"/>
          <w:rtl w:val="0"/>
        </w:rPr>
        <w:t xml:space="preserve">Network interface</w:t>
      </w:r>
      <w:r w:rsidDel="00000000" w:rsidR="00000000" w:rsidRPr="00000000">
        <w:rPr>
          <w:rtl w:val="0"/>
        </w:rPr>
        <w:t xml:space="preserve"> 1Gbps</w:t>
      </w:r>
    </w:p>
    <w:p w:rsidR="00000000" w:rsidDel="00000000" w:rsidP="00000000" w:rsidRDefault="00000000" w:rsidRPr="00000000" w14:paraId="000002B1">
      <w:pPr>
        <w:pStyle w:val="Heading3"/>
        <w:spacing w:line="276" w:lineRule="auto"/>
        <w:rPr/>
      </w:pPr>
      <w:bookmarkStart w:colFirst="0" w:colLast="0" w:name="_rjhtoabauug5" w:id="109"/>
      <w:bookmarkEnd w:id="109"/>
      <w:r w:rsidDel="00000000" w:rsidR="00000000" w:rsidRPr="00000000">
        <w:rPr>
          <w:rtl w:val="0"/>
        </w:rPr>
        <w:t xml:space="preserve">2.1.2. Network Settings</w:t>
      </w:r>
    </w:p>
    <w:p w:rsidR="00000000" w:rsidDel="00000000" w:rsidP="00000000" w:rsidRDefault="00000000" w:rsidRPr="00000000" w14:paraId="000002B2">
      <w:pPr>
        <w:spacing w:line="276" w:lineRule="auto"/>
        <w:rPr/>
      </w:pPr>
      <w:r w:rsidDel="00000000" w:rsidR="00000000" w:rsidRPr="00000000">
        <w:rPr>
          <w:rtl w:val="0"/>
        </w:rPr>
        <w:t xml:space="preserve">Please allocate and fill in the following network details:</w:t>
      </w:r>
    </w:p>
    <w:p w:rsidR="00000000" w:rsidDel="00000000" w:rsidP="00000000" w:rsidRDefault="00000000" w:rsidRPr="00000000" w14:paraId="000002B3">
      <w:pPr>
        <w:spacing w:line="276" w:lineRule="auto"/>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b w:val="1"/>
                <w:bCs w:val="1"/>
              </w:rPr>
            </w:pPr>
            <w:r w:rsidDel="00000000" w:rsidR="00000000" w:rsidRPr="00000000">
              <w:rPr>
                <w:b w:val="1"/>
                <w:bCs w:val="1"/>
                <w:rtl w:val="0"/>
              </w:rPr>
              <w:t xml:space="preserve">Address purpose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b w:val="1"/>
                <w:bCs w:val="1"/>
              </w:rPr>
            </w:pPr>
            <w:r w:rsidDel="00000000" w:rsidR="00000000" w:rsidRPr="00000000">
              <w:rPr>
                <w:b w:val="1"/>
                <w:bCs w:val="1"/>
                <w:rtl w:val="0"/>
              </w:rPr>
              <w:t xml:space="preserve">IP (Mask)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pPr>
            <w:r w:rsidDel="00000000" w:rsidR="00000000" w:rsidRPr="00000000">
              <w:rPr>
                <w:rtl w:val="0"/>
              </w:rPr>
              <w:t xml:space="preserve">DMZ Load Balancer VIP for SpecterX</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pPr>
            <w:r w:rsidDel="00000000" w:rsidR="00000000" w:rsidRPr="00000000">
              <w:rPr>
                <w:rtl w:val="0"/>
              </w:rPr>
              <w:t xml:space="preserve">SpecterX Edge VM instance #1</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pPr>
            <w:r w:rsidDel="00000000" w:rsidR="00000000" w:rsidRPr="00000000">
              <w:rPr>
                <w:rtl w:val="0"/>
              </w:rPr>
              <w:t xml:space="preserve">SpecterX Edge VM instance #2</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pPr>
            <w:r w:rsidDel="00000000" w:rsidR="00000000" w:rsidRPr="00000000">
              <w:rPr>
                <w:rtl w:val="0"/>
              </w:rPr>
            </w:r>
          </w:p>
        </w:tc>
      </w:tr>
    </w:tbl>
    <w:p w:rsidR="00000000" w:rsidDel="00000000" w:rsidP="00000000" w:rsidRDefault="00000000" w:rsidRPr="00000000" w14:paraId="000002BC">
      <w:pPr>
        <w:spacing w:line="276" w:lineRule="auto"/>
        <w:rPr/>
      </w:pPr>
      <w:r w:rsidDel="00000000" w:rsidR="00000000" w:rsidRPr="00000000">
        <w:rPr>
          <w:rtl w:val="0"/>
        </w:rPr>
      </w:r>
    </w:p>
    <w:p w:rsidR="00000000" w:rsidDel="00000000" w:rsidP="00000000" w:rsidRDefault="00000000" w:rsidRPr="00000000" w14:paraId="000002BD">
      <w:pPr>
        <w:spacing w:line="276" w:lineRule="auto"/>
        <w:rPr/>
      </w:pPr>
      <w:r w:rsidDel="00000000" w:rsidR="00000000" w:rsidRPr="00000000">
        <w:rPr>
          <w:rtl w:val="0"/>
        </w:rPr>
        <w:t xml:space="preserve">Please fill in these network details for the following DMZ resources:</w:t>
      </w:r>
    </w:p>
    <w:p w:rsidR="00000000" w:rsidDel="00000000" w:rsidP="00000000" w:rsidRDefault="00000000" w:rsidRPr="00000000" w14:paraId="000002BE">
      <w:pPr>
        <w:spacing w:line="276" w:lineRule="auto"/>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pPr>
            <w:r w:rsidDel="00000000" w:rsidR="00000000" w:rsidRPr="00000000">
              <w:rPr>
                <w:rtl w:val="0"/>
              </w:rPr>
              <w:t xml:space="preserve">Org DMZ Netmask</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pPr>
            <w:r w:rsidDel="00000000" w:rsidR="00000000" w:rsidRPr="00000000">
              <w:rPr>
                <w:rtl w:val="0"/>
              </w:rPr>
              <w:t xml:space="preserve">Org DMZ Gateway</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pPr>
            <w:r w:rsidDel="00000000" w:rsidR="00000000" w:rsidRPr="00000000">
              <w:rPr>
                <w:rtl w:val="0"/>
              </w:rPr>
              <w:t xml:space="preserve">Org DMZ DNS servers (if there is more than one DNS server, please list all of them)</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pPr>
            <w:r w:rsidDel="00000000" w:rsidR="00000000" w:rsidRPr="00000000">
              <w:rPr>
                <w:rtl w:val="0"/>
              </w:rPr>
              <w:t xml:space="preserve">Org DMZ NTP server</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pPr>
            <w:r w:rsidDel="00000000" w:rsidR="00000000" w:rsidRPr="00000000">
              <w:rPr>
                <w:rtl w:val="0"/>
              </w:rPr>
            </w:r>
          </w:p>
        </w:tc>
      </w:tr>
    </w:tbl>
    <w:p w:rsidR="00000000" w:rsidDel="00000000" w:rsidP="00000000" w:rsidRDefault="00000000" w:rsidRPr="00000000" w14:paraId="000002C7">
      <w:pPr>
        <w:pStyle w:val="Heading3"/>
        <w:spacing w:line="276" w:lineRule="auto"/>
        <w:rPr/>
      </w:pPr>
      <w:bookmarkStart w:colFirst="0" w:colLast="0" w:name="_6xod1ictqe8m" w:id="110"/>
      <w:bookmarkEnd w:id="110"/>
      <w:r w:rsidDel="00000000" w:rsidR="00000000" w:rsidRPr="00000000">
        <w:rPr>
          <w:rtl w:val="0"/>
        </w:rPr>
      </w:r>
    </w:p>
    <w:p w:rsidR="00000000" w:rsidDel="00000000" w:rsidP="00000000" w:rsidRDefault="00000000" w:rsidRPr="00000000" w14:paraId="000002C8">
      <w:pPr>
        <w:pStyle w:val="Heading3"/>
        <w:spacing w:line="276" w:lineRule="auto"/>
        <w:rPr/>
      </w:pPr>
      <w:bookmarkStart w:colFirst="0" w:colLast="0" w:name="_po6zk8cbkryd" w:id="111"/>
      <w:bookmarkEnd w:id="111"/>
      <w:r w:rsidDel="00000000" w:rsidR="00000000" w:rsidRPr="00000000">
        <w:rPr>
          <w:rtl w:val="0"/>
        </w:rPr>
        <w:t xml:space="preserve">2.1.3. Required DNS/LB configuration</w:t>
      </w:r>
    </w:p>
    <w:p w:rsidR="00000000" w:rsidDel="00000000" w:rsidP="00000000" w:rsidRDefault="00000000" w:rsidRPr="00000000" w14:paraId="000002C9">
      <w:pPr>
        <w:spacing w:line="276" w:lineRule="auto"/>
        <w:rPr/>
      </w:pPr>
      <w:r w:rsidDel="00000000" w:rsidR="00000000" w:rsidRPr="00000000">
        <w:rPr>
          <w:rtl w:val="0"/>
        </w:rPr>
        <w:t xml:space="preserve">Please create the following DNS records and load balancer target groups:</w:t>
      </w:r>
    </w:p>
    <w:p w:rsidR="00000000" w:rsidDel="00000000" w:rsidP="00000000" w:rsidRDefault="00000000" w:rsidRPr="00000000" w14:paraId="000002CA">
      <w:pPr>
        <w:spacing w:line="276" w:lineRule="auto"/>
        <w:rPr/>
      </w:pPr>
      <w:r w:rsidDel="00000000" w:rsidR="00000000" w:rsidRPr="00000000">
        <w:rPr>
          <w:rtl w:val="0"/>
        </w:rPr>
      </w:r>
    </w:p>
    <w:tbl>
      <w:tblPr>
        <w:tblStyle w:val="Table11"/>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2115"/>
        <w:gridCol w:w="1935"/>
        <w:tblGridChange w:id="0">
          <w:tblGrid>
            <w:gridCol w:w="4710"/>
            <w:gridCol w:w="2115"/>
            <w:gridCol w:w="193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b w:val="1"/>
                <w:bCs w:val="1"/>
              </w:rPr>
            </w:pPr>
            <w:r w:rsidDel="00000000" w:rsidR="00000000" w:rsidRPr="00000000">
              <w:rPr>
                <w:b w:val="1"/>
                <w:bCs w:val="1"/>
                <w:rtl w:val="0"/>
              </w:rPr>
              <w:t xml:space="preserve">DNS FQDN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b w:val="1"/>
                <w:bCs w:val="1"/>
              </w:rPr>
            </w:pPr>
            <w:r w:rsidDel="00000000" w:rsidR="00000000" w:rsidRPr="00000000">
              <w:rPr>
                <w:b w:val="1"/>
                <w:bCs w:val="1"/>
                <w:rtl w:val="0"/>
              </w:rPr>
              <w:t xml:space="preserve">LB group members</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b w:val="1"/>
                <w:bCs w:val="1"/>
              </w:rPr>
            </w:pPr>
            <w:r w:rsidDel="00000000" w:rsidR="00000000" w:rsidRPr="00000000">
              <w:rPr>
                <w:b w:val="1"/>
                <w:bCs w:val="1"/>
                <w:rtl w:val="0"/>
              </w:rPr>
              <w:t xml:space="preserve">LB Port/Protocol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pPr>
            <w:r w:rsidDel="00000000" w:rsidR="00000000" w:rsidRPr="00000000">
              <w:rPr>
                <w:rtl w:val="0"/>
              </w:rPr>
              <w:t xml:space="preserve">spx-edgeapi.</w:t>
            </w:r>
            <w:r w:rsidDel="00000000" w:rsidR="00000000" w:rsidRPr="00000000">
              <w:rPr>
                <w:shd w:fill="ffff0b" w:val="clear"/>
                <w:rtl w:val="0"/>
              </w:rPr>
              <w:t xml:space="preserve">company.domain</w:t>
            </w:r>
            <w:r w:rsidDel="00000000" w:rsidR="00000000" w:rsidRPr="00000000">
              <w:rPr>
                <w:rtl w:val="0"/>
              </w:rPr>
              <w:t xml:space="preserve"> -&gt; DMZ LB 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pPr>
            <w:r w:rsidDel="00000000" w:rsidR="00000000" w:rsidRPr="00000000">
              <w:rPr>
                <w:rtl w:val="0"/>
              </w:rPr>
              <w:t xml:space="preserve">Edge VM1</w:t>
              <w:br w:type="textWrapping"/>
              <w:t xml:space="preserve">Edge VM2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pPr>
            <w:r w:rsidDel="00000000" w:rsidR="00000000" w:rsidRPr="00000000">
              <w:rPr>
                <w:rtl w:val="0"/>
              </w:rPr>
              <w:t xml:space="preserve">443/TCP</w:t>
            </w:r>
          </w:p>
        </w:tc>
      </w:tr>
    </w:tbl>
    <w:p w:rsidR="00000000" w:rsidDel="00000000" w:rsidP="00000000" w:rsidRDefault="00000000" w:rsidRPr="00000000" w14:paraId="000002D1">
      <w:pPr>
        <w:spacing w:line="276" w:lineRule="auto"/>
        <w:rPr/>
      </w:pPr>
      <w:r w:rsidDel="00000000" w:rsidR="00000000" w:rsidRPr="00000000">
        <w:rPr>
          <w:rtl w:val="0"/>
        </w:rPr>
      </w:r>
    </w:p>
    <w:p w:rsidR="00000000" w:rsidDel="00000000" w:rsidP="00000000" w:rsidRDefault="00000000" w:rsidRPr="00000000" w14:paraId="000002D2">
      <w:pPr>
        <w:pStyle w:val="Heading3"/>
        <w:spacing w:line="276" w:lineRule="auto"/>
        <w:rPr/>
      </w:pPr>
      <w:bookmarkStart w:colFirst="0" w:colLast="0" w:name="_46jaj6241ouu" w:id="112"/>
      <w:bookmarkEnd w:id="112"/>
      <w:r w:rsidDel="00000000" w:rsidR="00000000" w:rsidRPr="00000000">
        <w:rPr>
          <w:rtl w:val="0"/>
        </w:rPr>
        <w:t xml:space="preserve">2.1.4. Required Firewall rules</w:t>
      </w:r>
    </w:p>
    <w:p w:rsidR="00000000" w:rsidDel="00000000" w:rsidP="00000000" w:rsidRDefault="00000000" w:rsidRPr="00000000" w14:paraId="000002D3">
      <w:pPr>
        <w:spacing w:line="276" w:lineRule="auto"/>
        <w:rPr/>
      </w:pPr>
      <w:r w:rsidDel="00000000" w:rsidR="00000000" w:rsidRPr="00000000">
        <w:rPr>
          <w:rtl w:val="0"/>
        </w:rPr>
        <w:t xml:space="preserve">Please open the following rules in your organization’s Firewalls:</w:t>
      </w:r>
    </w:p>
    <w:p w:rsidR="00000000" w:rsidDel="00000000" w:rsidP="00000000" w:rsidRDefault="00000000" w:rsidRPr="00000000" w14:paraId="000002D4">
      <w:pPr>
        <w:spacing w:line="276" w:lineRule="auto"/>
        <w:rPr/>
      </w:pPr>
      <w:r w:rsidDel="00000000" w:rsidR="00000000" w:rsidRPr="00000000">
        <w:rPr>
          <w:rtl w:val="0"/>
        </w:rPr>
      </w:r>
    </w:p>
    <w:tbl>
      <w:tblPr>
        <w:tblStyle w:val="Table12"/>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430"/>
        <w:gridCol w:w="1980"/>
        <w:gridCol w:w="3360"/>
        <w:gridCol w:w="1395"/>
        <w:tblGridChange w:id="0">
          <w:tblGrid>
            <w:gridCol w:w="615"/>
            <w:gridCol w:w="2430"/>
            <w:gridCol w:w="1980"/>
            <w:gridCol w:w="3360"/>
            <w:gridCol w:w="1395"/>
          </w:tblGrid>
        </w:tblGridChange>
      </w:tblGrid>
      <w:tr>
        <w:trPr>
          <w:cantSplit w:val="0"/>
          <w:trHeight w:val="753.0859375" w:hRule="atLeast"/>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ind w:hanging="30"/>
              <w:rPr>
                <w:b w:val="1"/>
                <w:bCs w:val="1"/>
              </w:rPr>
            </w:pPr>
            <w:r w:rsidDel="00000000" w:rsidR="00000000" w:rsidRPr="00000000">
              <w:rPr>
                <w:b w:val="1"/>
                <w:bCs w:val="1"/>
                <w:rtl w:val="0"/>
              </w:rPr>
              <w:t xml:space="preserv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b w:val="1"/>
                <w:bCs w:val="1"/>
              </w:rPr>
            </w:pPr>
            <w:r w:rsidDel="00000000" w:rsidR="00000000" w:rsidRPr="00000000">
              <w:rPr>
                <w:b w:val="1"/>
                <w:bCs w:val="1"/>
                <w:rtl w:val="0"/>
              </w:rPr>
              <w:t xml:space="preserve">Reason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b w:val="1"/>
                <w:bCs w:val="1"/>
              </w:rPr>
            </w:pPr>
            <w:r w:rsidDel="00000000" w:rsidR="00000000" w:rsidRPr="00000000">
              <w:rPr>
                <w:b w:val="1"/>
                <w:bCs w:val="1"/>
                <w:rtl w:val="0"/>
              </w:rPr>
              <w:t xml:space="preserve">Source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b w:val="1"/>
                <w:bCs w:val="1"/>
              </w:rPr>
            </w:pPr>
            <w:r w:rsidDel="00000000" w:rsidR="00000000" w:rsidRPr="00000000">
              <w:rPr>
                <w:b w:val="1"/>
                <w:bCs w:val="1"/>
                <w:rtl w:val="0"/>
              </w:rPr>
              <w:t xml:space="preserve">Destination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b w:val="1"/>
                <w:bCs w:val="1"/>
              </w:rPr>
            </w:pPr>
            <w:r w:rsidDel="00000000" w:rsidR="00000000" w:rsidRPr="00000000">
              <w:rPr>
                <w:b w:val="1"/>
                <w:bCs w:val="1"/>
                <w:rtl w:val="0"/>
              </w:rPr>
              <w:t xml:space="preserv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numPr>
                <w:ilvl w:val="0"/>
                <w:numId w:val="36"/>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pPr>
            <w:r w:rsidDel="00000000" w:rsidR="00000000" w:rsidRPr="00000000">
              <w:rPr>
                <w:rtl w:val="0"/>
              </w:rPr>
              <w:t xml:space="preserve">Allow communications between our Edge services and Splunk</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shd w:fill="ffff0b" w:val="clear"/>
              </w:rPr>
            </w:pPr>
            <w:r w:rsidDel="00000000" w:rsidR="00000000" w:rsidRPr="00000000">
              <w:rPr>
                <w:shd w:fill="ffff0b" w:val="clear"/>
                <w:rtl w:val="0"/>
              </w:rPr>
              <w:t xml:space="preserve">Edge VMs IPs</w:t>
            </w:r>
          </w:p>
          <w:p w:rsidR="00000000" w:rsidDel="00000000" w:rsidP="00000000" w:rsidRDefault="00000000" w:rsidRPr="00000000" w14:paraId="000002DD">
            <w:pPr>
              <w:widowControl w:val="0"/>
              <w:spacing w:line="240" w:lineRule="auto"/>
              <w:rPr/>
            </w:pP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spacing w:line="276" w:lineRule="auto"/>
              <w:rPr>
                <w:highlight w:val="yellow"/>
              </w:rPr>
            </w:pPr>
            <w:r w:rsidDel="00000000" w:rsidR="00000000" w:rsidRPr="00000000">
              <w:rPr>
                <w:highlight w:val="yellow"/>
                <w:rtl w:val="0"/>
              </w:rPr>
              <w:t xml:space="preserve">&lt;DMZ Splunk server address&gt;</w:t>
            </w:r>
          </w:p>
          <w:p w:rsidR="00000000" w:rsidDel="00000000" w:rsidP="00000000" w:rsidRDefault="00000000" w:rsidRPr="00000000" w14:paraId="000002DF">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spacing w:line="276" w:lineRule="auto"/>
              <w:rPr/>
            </w:pPr>
            <w:r w:rsidDel="00000000" w:rsidR="00000000" w:rsidRPr="00000000">
              <w:rPr>
                <w:rtl w:val="0"/>
              </w:rPr>
              <w:t xml:space="preserve">SPLUNK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numPr>
                <w:ilvl w:val="0"/>
                <w:numId w:val="36"/>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pPr>
            <w:r w:rsidDel="00000000" w:rsidR="00000000" w:rsidRPr="00000000">
              <w:rPr>
                <w:rtl w:val="0"/>
              </w:rPr>
              <w:t xml:space="preserve">Synchronizing server clocks to match log times with Migdal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shd w:fill="ffff0b" w:val="clear"/>
              </w:rPr>
            </w:pPr>
            <w:r w:rsidDel="00000000" w:rsidR="00000000" w:rsidRPr="00000000">
              <w:rPr>
                <w:shd w:fill="ffff0b" w:val="clear"/>
                <w:rtl w:val="0"/>
              </w:rPr>
              <w:t xml:space="preserve">Edge VMs IPs</w:t>
            </w:r>
          </w:p>
          <w:p w:rsidR="00000000" w:rsidDel="00000000" w:rsidP="00000000" w:rsidRDefault="00000000" w:rsidRPr="00000000" w14:paraId="000002E4">
            <w:pPr>
              <w:widowControl w:val="0"/>
              <w:spacing w:line="240" w:lineRule="auto"/>
              <w:rPr/>
            </w:pP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spacing w:line="276" w:lineRule="auto"/>
              <w:rPr>
                <w:highlight w:val="yellow"/>
              </w:rPr>
            </w:pPr>
            <w:r w:rsidDel="00000000" w:rsidR="00000000" w:rsidRPr="00000000">
              <w:rPr>
                <w:highlight w:val="yellow"/>
                <w:rtl w:val="0"/>
              </w:rPr>
              <w:t xml:space="preserve">&lt;DMZ NTP address&gt;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spacing w:line="276" w:lineRule="auto"/>
              <w:rPr/>
            </w:pPr>
            <w:r w:rsidDel="00000000" w:rsidR="00000000" w:rsidRPr="00000000">
              <w:rPr>
                <w:rtl w:val="0"/>
              </w:rPr>
              <w:t xml:space="preserve">UDP 123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numPr>
                <w:ilvl w:val="0"/>
                <w:numId w:val="36"/>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pPr>
            <w:r w:rsidDel="00000000" w:rsidR="00000000" w:rsidRPr="00000000">
              <w:rPr>
                <w:rtl w:val="0"/>
              </w:rPr>
              <w:t xml:space="preserve">API calls from the Intranet servers to the SpecterX cloud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spacing w:line="276" w:lineRule="auto"/>
              <w:rPr>
                <w:shd w:fill="ffff0b" w:val="clear"/>
              </w:rPr>
            </w:pPr>
            <w:r w:rsidDel="00000000" w:rsidR="00000000" w:rsidRPr="00000000">
              <w:rPr>
                <w:shd w:fill="ffff0b" w:val="clear"/>
                <w:rtl w:val="0"/>
              </w:rPr>
              <w:t xml:space="preserve">Intranet VM IPs</w:t>
            </w:r>
          </w:p>
          <w:p w:rsidR="00000000" w:rsidDel="00000000" w:rsidP="00000000" w:rsidRDefault="00000000" w:rsidRPr="00000000" w14:paraId="000002EA">
            <w:pPr>
              <w:spacing w:line="276" w:lineRule="auto"/>
              <w:rPr/>
            </w:pPr>
            <w:r w:rsidDel="00000000" w:rsidR="00000000" w:rsidRPr="00000000">
              <w:rPr>
                <w:rtl w:val="0"/>
              </w:rPr>
              <w:t xml:space="preserve">(notice that these are the LAN VM IPs, not 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pPr>
            <w:r w:rsidDel="00000000" w:rsidR="00000000" w:rsidRPr="00000000">
              <w:rPr>
                <w:rtl w:val="0"/>
              </w:rPr>
              <w:t xml:space="preserve">spx-edgeapi.</w:t>
            </w:r>
            <w:r w:rsidDel="00000000" w:rsidR="00000000" w:rsidRPr="00000000">
              <w:rPr>
                <w:shd w:fill="ffff0b" w:val="clear"/>
                <w:rtl w:val="0"/>
              </w:rPr>
              <w:t xml:space="preserve">company.domain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spacing w:line="276" w:lineRule="auto"/>
              <w:rPr/>
            </w:pPr>
            <w:r w:rsidDel="00000000" w:rsidR="00000000" w:rsidRPr="00000000">
              <w:rPr>
                <w:rtl w:val="0"/>
              </w:rPr>
              <w:t xml:space="preserve">TCP 443</w:t>
            </w:r>
          </w:p>
        </w:tc>
      </w:tr>
    </w:tbl>
    <w:p w:rsidR="00000000" w:rsidDel="00000000" w:rsidP="00000000" w:rsidRDefault="00000000" w:rsidRPr="00000000" w14:paraId="000002ED">
      <w:pPr>
        <w:pStyle w:val="Heading2"/>
        <w:spacing w:after="240" w:before="360" w:line="276" w:lineRule="auto"/>
        <w:rPr/>
      </w:pPr>
      <w:bookmarkStart w:colFirst="0" w:colLast="0" w:name="_v54khi2fuief" w:id="113"/>
      <w:bookmarkEnd w:id="113"/>
      <w:r w:rsidDel="00000000" w:rsidR="00000000" w:rsidRPr="00000000">
        <w:br w:type="page"/>
      </w:r>
      <w:r w:rsidDel="00000000" w:rsidR="00000000" w:rsidRPr="00000000">
        <w:rPr>
          <w:rtl w:val="0"/>
        </w:rPr>
      </w:r>
    </w:p>
    <w:p w:rsidR="00000000" w:rsidDel="00000000" w:rsidP="00000000" w:rsidRDefault="00000000" w:rsidRPr="00000000" w14:paraId="000002EE">
      <w:pPr>
        <w:pStyle w:val="Heading2"/>
        <w:spacing w:after="240" w:before="360" w:line="276" w:lineRule="auto"/>
        <w:rPr/>
      </w:pPr>
      <w:bookmarkStart w:colFirst="0" w:colLast="0" w:name="_qvno15xzife1" w:id="114"/>
      <w:bookmarkEnd w:id="114"/>
      <w:r w:rsidDel="00000000" w:rsidR="00000000" w:rsidRPr="00000000">
        <w:rPr>
          <w:rtl w:val="0"/>
        </w:rPr>
        <w:t xml:space="preserve">2.2. SSL Certificates</w:t>
      </w:r>
    </w:p>
    <w:p w:rsidR="00000000" w:rsidDel="00000000" w:rsidP="00000000" w:rsidRDefault="00000000" w:rsidRPr="00000000" w14:paraId="000002EF">
      <w:pPr>
        <w:spacing w:line="276" w:lineRule="auto"/>
        <w:rPr/>
      </w:pPr>
      <w:r w:rsidDel="00000000" w:rsidR="00000000" w:rsidRPr="00000000">
        <w:rPr>
          <w:rtl w:val="0"/>
        </w:rPr>
        <w:t xml:space="preserve">The same certificate can be used for Edge server as on the Intranet instances (as described in the </w:t>
      </w:r>
      <w:hyperlink r:id="rId22">
        <w:r w:rsidDel="00000000" w:rsidR="00000000" w:rsidRPr="00000000">
          <w:rPr>
            <w:color w:val="1155cc"/>
            <w:u w:val="single"/>
            <w:rtl w:val="0"/>
          </w:rPr>
          <w:t xml:space="preserve">LAN deployment requirements</w:t>
        </w:r>
      </w:hyperlink>
      <w:r w:rsidDel="00000000" w:rsidR="00000000" w:rsidRPr="00000000">
        <w:rPr>
          <w:rtl w:val="0"/>
        </w:rPr>
        <w:t xml:space="preserve">). However, it is possible to use a dedicated certificate issued to a single Common Name: </w:t>
      </w:r>
      <w:r w:rsidDel="00000000" w:rsidR="00000000" w:rsidRPr="00000000">
        <w:rPr>
          <w:highlight w:val="yellow"/>
          <w:rtl w:val="0"/>
        </w:rPr>
        <w:t xml:space="preserve">spx-edgeapi.company.domain</w:t>
      </w:r>
      <w:r w:rsidDel="00000000" w:rsidR="00000000" w:rsidRPr="00000000">
        <w:rPr>
          <w:rtl w:val="0"/>
        </w:rPr>
      </w:r>
    </w:p>
    <w:p w:rsidR="00000000" w:rsidDel="00000000" w:rsidP="00000000" w:rsidRDefault="00000000" w:rsidRPr="00000000" w14:paraId="000002F0">
      <w:pPr>
        <w:pStyle w:val="Heading1"/>
        <w:rPr/>
      </w:pPr>
      <w:bookmarkStart w:colFirst="0" w:colLast="0" w:name="_ys3h49r2q4nt" w:id="115"/>
      <w:bookmarkEnd w:id="115"/>
      <w:r w:rsidDel="00000000" w:rsidR="00000000" w:rsidRPr="00000000">
        <w:br w:type="page"/>
      </w:r>
      <w:r w:rsidDel="00000000" w:rsidR="00000000" w:rsidRPr="00000000">
        <w:rPr>
          <w:rtl w:val="0"/>
        </w:rPr>
      </w:r>
    </w:p>
    <w:p w:rsidR="00000000" w:rsidDel="00000000" w:rsidP="00000000" w:rsidRDefault="00000000" w:rsidRPr="00000000" w14:paraId="000002F1">
      <w:pPr>
        <w:pStyle w:val="Heading1"/>
        <w:rPr/>
      </w:pPr>
      <w:bookmarkStart w:colFirst="0" w:colLast="0" w:name="_qmb8bc2y4vj4" w:id="116"/>
      <w:bookmarkEnd w:id="116"/>
      <w:r w:rsidDel="00000000" w:rsidR="00000000" w:rsidRPr="00000000">
        <w:rPr>
          <w:rtl w:val="0"/>
        </w:rPr>
        <w:t xml:space="preserve">Appendix 3 - Useful Docker Commands</w:t>
      </w:r>
    </w:p>
    <w:p w:rsidR="00000000" w:rsidDel="00000000" w:rsidP="00000000" w:rsidRDefault="00000000" w:rsidRPr="00000000" w14:paraId="000002F2">
      <w:pPr>
        <w:pStyle w:val="Heading3"/>
        <w:spacing w:after="80" w:before="280" w:lineRule="auto"/>
        <w:rPr>
          <w:rFonts w:ascii="Roboto" w:cs="Roboto" w:eastAsia="Roboto" w:hAnsi="Roboto"/>
          <w:color w:val="2d2d2d"/>
          <w:sz w:val="26"/>
          <w:szCs w:val="26"/>
        </w:rPr>
      </w:pPr>
      <w:bookmarkStart w:colFirst="0" w:colLast="0" w:name="_ywprsql0t6ug" w:id="117"/>
      <w:bookmarkEnd w:id="117"/>
      <w:r w:rsidDel="00000000" w:rsidR="00000000" w:rsidRPr="00000000">
        <w:rPr>
          <w:rFonts w:ascii="Roboto" w:cs="Roboto" w:eastAsia="Roboto" w:hAnsi="Roboto"/>
          <w:color w:val="2d2d2d"/>
          <w:sz w:val="26"/>
          <w:szCs w:val="26"/>
          <w:rtl w:val="0"/>
        </w:rPr>
        <w:t xml:space="preserve">Access a Running Container's Shell</w:t>
      </w:r>
    </w:p>
    <w:p w:rsidR="00000000" w:rsidDel="00000000" w:rsidP="00000000" w:rsidRDefault="00000000" w:rsidRPr="00000000" w14:paraId="000002F3">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&lt;container_name&gt;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/bin/bash</w:t>
      </w:r>
      <w:r w:rsidDel="00000000" w:rsidR="00000000" w:rsidRPr="00000000">
        <w:rPr>
          <w:rtl w:val="0"/>
        </w:rPr>
      </w:r>
    </w:p>
    <w:p w:rsidR="00000000" w:rsidDel="00000000" w:rsidP="00000000" w:rsidRDefault="00000000" w:rsidRPr="00000000" w14:paraId="000002F4">
      <w:pPr>
        <w:numPr>
          <w:ilvl w:val="0"/>
          <w:numId w:val="19"/>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Purpose</w:t>
      </w:r>
      <w:r w:rsidDel="00000000" w:rsidR="00000000" w:rsidRPr="00000000">
        <w:rPr>
          <w:rtl w:val="0"/>
        </w:rPr>
        <w:t xml:space="preserve">: Opens an interactive bash shell inside the running container.</w:t>
      </w:r>
    </w:p>
    <w:p w:rsidR="00000000" w:rsidDel="00000000" w:rsidP="00000000" w:rsidRDefault="00000000" w:rsidRPr="00000000" w14:paraId="000002F5">
      <w:pPr>
        <w:numPr>
          <w:ilvl w:val="0"/>
          <w:numId w:val="19"/>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2F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mail-protection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/bin/bash</w:t>
      </w: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3"/>
        <w:spacing w:after="80" w:before="280" w:lineRule="auto"/>
        <w:rPr>
          <w:rFonts w:ascii="Roboto" w:cs="Roboto" w:eastAsia="Roboto" w:hAnsi="Roboto"/>
          <w:color w:val="2d2d2d"/>
          <w:sz w:val="26"/>
          <w:szCs w:val="26"/>
        </w:rPr>
      </w:pPr>
      <w:bookmarkStart w:colFirst="0" w:colLast="0" w:name="_v8co75y90n23" w:id="118"/>
      <w:bookmarkEnd w:id="118"/>
      <w:r w:rsidDel="00000000" w:rsidR="00000000" w:rsidRPr="00000000">
        <w:rPr>
          <w:rFonts w:ascii="Roboto" w:cs="Roboto" w:eastAsia="Roboto" w:hAnsi="Roboto"/>
          <w:color w:val="2d2d2d"/>
          <w:sz w:val="26"/>
          <w:szCs w:val="26"/>
          <w:rtl w:val="0"/>
        </w:rPr>
        <w:t xml:space="preserve">Copy Files from Container to Host</w:t>
      </w:r>
    </w:p>
    <w:p w:rsidR="00000000" w:rsidDel="00000000" w:rsidP="00000000" w:rsidRDefault="00000000" w:rsidRPr="00000000" w14:paraId="000002F9">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&lt;container_name&gt;:&lt;path/to/file/in/container&gt;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&lt;path/on/host&gt;</w:t>
      </w:r>
      <w:r w:rsidDel="00000000" w:rsidR="00000000" w:rsidRPr="00000000">
        <w:rPr>
          <w:rtl w:val="0"/>
        </w:rPr>
      </w:r>
    </w:p>
    <w:p w:rsidR="00000000" w:rsidDel="00000000" w:rsidP="00000000" w:rsidRDefault="00000000" w:rsidRPr="00000000" w14:paraId="000002FA">
      <w:pPr>
        <w:numPr>
          <w:ilvl w:val="0"/>
          <w:numId w:val="9"/>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Purpose</w:t>
      </w:r>
      <w:r w:rsidDel="00000000" w:rsidR="00000000" w:rsidRPr="00000000">
        <w:rPr>
          <w:rtl w:val="0"/>
        </w:rPr>
        <w:t xml:space="preserve">: Copies files from a container to the host machine for editing or backup.</w:t>
      </w:r>
    </w:p>
    <w:p w:rsidR="00000000" w:rsidDel="00000000" w:rsidP="00000000" w:rsidRDefault="00000000" w:rsidRPr="00000000" w14:paraId="000002FB">
      <w:pPr>
        <w:numPr>
          <w:ilvl w:val="0"/>
          <w:numId w:val="9"/>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2F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mail-protection:/app/src/helpers/emaul_handlers.py .</w:t>
      </w: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3"/>
        <w:spacing w:after="80" w:before="280" w:lineRule="auto"/>
        <w:rPr>
          <w:rFonts w:ascii="Roboto" w:cs="Roboto" w:eastAsia="Roboto" w:hAnsi="Roboto"/>
          <w:color w:val="2d2d2d"/>
          <w:sz w:val="26"/>
          <w:szCs w:val="26"/>
        </w:rPr>
      </w:pPr>
      <w:bookmarkStart w:colFirst="0" w:colLast="0" w:name="_76ewssibo441" w:id="119"/>
      <w:bookmarkEnd w:id="119"/>
      <w:r w:rsidDel="00000000" w:rsidR="00000000" w:rsidRPr="00000000">
        <w:rPr>
          <w:rFonts w:ascii="Roboto" w:cs="Roboto" w:eastAsia="Roboto" w:hAnsi="Roboto"/>
          <w:color w:val="2d2d2d"/>
          <w:sz w:val="26"/>
          <w:szCs w:val="26"/>
          <w:rtl w:val="0"/>
        </w:rPr>
        <w:t xml:space="preserve">Copy Files from Host to Container</w:t>
      </w:r>
    </w:p>
    <w:p w:rsidR="00000000" w:rsidDel="00000000" w:rsidP="00000000" w:rsidRDefault="00000000" w:rsidRPr="00000000" w14:paraId="000002FF">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&lt;path/on/host&gt;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&lt;container_name&gt;:&lt;path/to/file/in/container&gt;</w:t>
      </w:r>
      <w:r w:rsidDel="00000000" w:rsidR="00000000" w:rsidRPr="00000000">
        <w:rPr>
          <w:rtl w:val="0"/>
        </w:rPr>
      </w:r>
    </w:p>
    <w:p w:rsidR="00000000" w:rsidDel="00000000" w:rsidP="00000000" w:rsidRDefault="00000000" w:rsidRPr="00000000" w14:paraId="00000300">
      <w:pPr>
        <w:numPr>
          <w:ilvl w:val="0"/>
          <w:numId w:val="18"/>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Purpose</w:t>
      </w:r>
      <w:r w:rsidDel="00000000" w:rsidR="00000000" w:rsidRPr="00000000">
        <w:rPr>
          <w:rtl w:val="0"/>
        </w:rPr>
        <w:t xml:space="preserve">: Copies files from the host machine to the container for updates or deployment.</w:t>
      </w:r>
    </w:p>
    <w:p w:rsidR="00000000" w:rsidDel="00000000" w:rsidP="00000000" w:rsidRDefault="00000000" w:rsidRPr="00000000" w14:paraId="00000301">
      <w:pPr>
        <w:numPr>
          <w:ilvl w:val="0"/>
          <w:numId w:val="18"/>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302">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mail-protection:/path/to/</w:t>
      </w: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3"/>
        <w:spacing w:after="80" w:before="280" w:lineRule="auto"/>
        <w:rPr>
          <w:rFonts w:ascii="Roboto" w:cs="Roboto" w:eastAsia="Roboto" w:hAnsi="Roboto"/>
          <w:color w:val="2d2d2d"/>
          <w:sz w:val="26"/>
          <w:szCs w:val="26"/>
        </w:rPr>
      </w:pPr>
      <w:bookmarkStart w:colFirst="0" w:colLast="0" w:name="_ju5k1zi0u086" w:id="120"/>
      <w:bookmarkEnd w:id="120"/>
      <w:r w:rsidDel="00000000" w:rsidR="00000000" w:rsidRPr="00000000">
        <w:rPr>
          <w:rFonts w:ascii="Roboto" w:cs="Roboto" w:eastAsia="Roboto" w:hAnsi="Roboto"/>
          <w:color w:val="2d2d2d"/>
          <w:sz w:val="26"/>
          <w:szCs w:val="26"/>
          <w:rtl w:val="0"/>
        </w:rPr>
        <w:t xml:space="preserve">Edit Files Inside the Host</w:t>
      </w:r>
    </w:p>
    <w:p w:rsidR="00000000" w:rsidDel="00000000" w:rsidP="00000000" w:rsidRDefault="00000000" w:rsidRPr="00000000" w14:paraId="00000305">
      <w:pPr>
        <w:numPr>
          <w:ilvl w:val="0"/>
          <w:numId w:val="39"/>
        </w:numPr>
        <w:spacing w:after="240" w:before="240" w:lineRule="auto"/>
        <w:ind w:left="720" w:hanging="360"/>
      </w:pPr>
      <w:r w:rsidDel="00000000" w:rsidR="00000000" w:rsidRPr="00000000">
        <w:rPr>
          <w:rtl w:val="0"/>
        </w:rPr>
        <w:t xml:space="preserve">Use a text editor like </w:t>
      </w:r>
      <w:r w:rsidDel="00000000" w:rsidR="00000000" w:rsidRPr="00000000">
        <w:rPr>
          <w:rFonts w:ascii="Roboto Mono" w:cs="Roboto Mono" w:eastAsia="Roboto Mono" w:hAnsi="Roboto Mono"/>
          <w:color w:val="188038"/>
          <w:rtl w:val="0"/>
        </w:rPr>
        <w:t xml:space="preserve">vim</w:t>
      </w:r>
      <w:r w:rsidDel="00000000" w:rsidR="00000000" w:rsidRPr="00000000">
        <w:rPr>
          <w:rtl w:val="0"/>
        </w:rPr>
        <w:t xml:space="preserve"> to modify files extracted from the container:</w:t>
      </w:r>
    </w:p>
    <w:p w:rsidR="00000000" w:rsidDel="00000000" w:rsidP="00000000" w:rsidRDefault="00000000" w:rsidRPr="00000000" w14:paraId="0000030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vim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r>
    </w:p>
    <w:p w:rsidR="00000000" w:rsidDel="00000000" w:rsidP="00000000" w:rsidRDefault="00000000" w:rsidRPr="00000000" w14:paraId="00000307">
      <w:pPr>
        <w:numPr>
          <w:ilvl w:val="1"/>
          <w:numId w:val="39"/>
        </w:numPr>
        <w:spacing w:after="0" w:afterAutospacing="0" w:before="240" w:lineRule="auto"/>
        <w:ind w:left="1440" w:hanging="360"/>
      </w:pPr>
      <w:r w:rsidDel="00000000" w:rsidR="00000000" w:rsidRPr="00000000">
        <w:rPr>
          <w:rtl w:val="0"/>
        </w:rPr>
        <w:t xml:space="preserve">Press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to enter </w:t>
      </w:r>
      <w:r w:rsidDel="00000000" w:rsidR="00000000" w:rsidRPr="00000000">
        <w:rPr>
          <w:b w:val="1"/>
          <w:bCs w:val="1"/>
          <w:rtl w:val="0"/>
        </w:rPr>
        <w:t xml:space="preserve">insert mode</w:t>
      </w:r>
      <w:r w:rsidDel="00000000" w:rsidR="00000000" w:rsidRPr="00000000">
        <w:rPr>
          <w:rtl w:val="0"/>
        </w:rPr>
        <w:t xml:space="preserve"> for editing.</w:t>
      </w:r>
    </w:p>
    <w:p w:rsidR="00000000" w:rsidDel="00000000" w:rsidP="00000000" w:rsidRDefault="00000000" w:rsidRPr="00000000" w14:paraId="00000308">
      <w:pPr>
        <w:numPr>
          <w:ilvl w:val="1"/>
          <w:numId w:val="39"/>
        </w:numPr>
        <w:spacing w:after="240" w:before="0" w:beforeAutospacing="0" w:lineRule="auto"/>
        <w:ind w:left="1440" w:hanging="360"/>
      </w:pPr>
      <w:r w:rsidDel="00000000" w:rsidR="00000000" w:rsidRPr="00000000">
        <w:rPr>
          <w:rtl w:val="0"/>
        </w:rPr>
        <w:t xml:space="preserve">After making changes, save and exit:</w:t>
      </w:r>
    </w:p>
    <w:p w:rsidR="00000000" w:rsidDel="00000000" w:rsidP="00000000" w:rsidRDefault="00000000" w:rsidRPr="00000000" w14:paraId="0000030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:wq!</w:t>
      </w: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3"/>
        <w:spacing w:after="80" w:before="280" w:lineRule="auto"/>
        <w:rPr>
          <w:rFonts w:ascii="Roboto" w:cs="Roboto" w:eastAsia="Roboto" w:hAnsi="Roboto"/>
          <w:color w:val="2d2d2d"/>
          <w:sz w:val="26"/>
          <w:szCs w:val="26"/>
        </w:rPr>
      </w:pPr>
      <w:bookmarkStart w:colFirst="0" w:colLast="0" w:name="_7ot02r9d3kix" w:id="121"/>
      <w:bookmarkEnd w:id="121"/>
      <w:r w:rsidDel="00000000" w:rsidR="00000000" w:rsidRPr="00000000">
        <w:rPr>
          <w:rFonts w:ascii="Roboto" w:cs="Roboto" w:eastAsia="Roboto" w:hAnsi="Roboto"/>
          <w:color w:val="2d2d2d"/>
          <w:sz w:val="26"/>
          <w:szCs w:val="26"/>
          <w:rtl w:val="0"/>
        </w:rPr>
        <w:t xml:space="preserve">Restart a Docker Container</w:t>
      </w:r>
    </w:p>
    <w:p w:rsidR="00000000" w:rsidDel="00000000" w:rsidP="00000000" w:rsidRDefault="00000000" w:rsidRPr="00000000" w14:paraId="0000030C">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&lt;container_name&gt;</w:t>
      </w:r>
      <w:r w:rsidDel="00000000" w:rsidR="00000000" w:rsidRPr="00000000">
        <w:rPr>
          <w:rtl w:val="0"/>
        </w:rPr>
      </w:r>
    </w:p>
    <w:p w:rsidR="00000000" w:rsidDel="00000000" w:rsidP="00000000" w:rsidRDefault="00000000" w:rsidRPr="00000000" w14:paraId="0000030D">
      <w:pPr>
        <w:numPr>
          <w:ilvl w:val="0"/>
          <w:numId w:val="8"/>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Purpose</w:t>
      </w:r>
      <w:r w:rsidDel="00000000" w:rsidR="00000000" w:rsidRPr="00000000">
        <w:rPr>
          <w:rtl w:val="0"/>
        </w:rPr>
        <w:t xml:space="preserve">: Restarts a container to apply changes or reset the application.</w:t>
      </w:r>
    </w:p>
    <w:p w:rsidR="00000000" w:rsidDel="00000000" w:rsidP="00000000" w:rsidRDefault="00000000" w:rsidRPr="00000000" w14:paraId="0000030E">
      <w:pPr>
        <w:numPr>
          <w:ilvl w:val="0"/>
          <w:numId w:val="8"/>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30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mail-protection</w:t>
      </w: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w:t>
      </w:r>
    </w:p>
    <w:p w:rsidR="00000000" w:rsidDel="00000000" w:rsidP="00000000" w:rsidRDefault="00000000" w:rsidRPr="00000000" w14:paraId="00000311">
      <w:pPr>
        <w:pStyle w:val="Heading3"/>
        <w:spacing w:after="80" w:before="280" w:lineRule="auto"/>
        <w:rPr>
          <w:rFonts w:ascii="Roboto" w:cs="Roboto" w:eastAsia="Roboto" w:hAnsi="Roboto"/>
          <w:color w:val="2d2d2d"/>
          <w:sz w:val="26"/>
          <w:szCs w:val="26"/>
        </w:rPr>
      </w:pPr>
      <w:bookmarkStart w:colFirst="0" w:colLast="0" w:name="_9zchmyfwn99b" w:id="122"/>
      <w:bookmarkEnd w:id="122"/>
      <w:r w:rsidDel="00000000" w:rsidR="00000000" w:rsidRPr="00000000">
        <w:rPr>
          <w:rFonts w:ascii="Roboto" w:cs="Roboto" w:eastAsia="Roboto" w:hAnsi="Roboto"/>
          <w:color w:val="2d2d2d"/>
          <w:sz w:val="26"/>
          <w:szCs w:val="26"/>
          <w:rtl w:val="0"/>
        </w:rPr>
        <w:t xml:space="preserve">Restart All Docker Containers</w:t>
      </w:r>
    </w:p>
    <w:p w:rsidR="00000000" w:rsidDel="00000000" w:rsidP="00000000" w:rsidRDefault="00000000" w:rsidRPr="00000000" w14:paraId="00000312">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docker restart $(docker ps -a -q)</w:t>
      </w:r>
      <w:r w:rsidDel="00000000" w:rsidR="00000000" w:rsidRPr="00000000">
        <w:rPr>
          <w:rtl w:val="0"/>
        </w:rPr>
      </w:r>
    </w:p>
    <w:p w:rsidR="00000000" w:rsidDel="00000000" w:rsidP="00000000" w:rsidRDefault="00000000" w:rsidRPr="00000000" w14:paraId="00000313">
      <w:pPr>
        <w:numPr>
          <w:ilvl w:val="0"/>
          <w:numId w:val="8"/>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Purpose</w:t>
      </w:r>
      <w:r w:rsidDel="00000000" w:rsidR="00000000" w:rsidRPr="00000000">
        <w:rPr>
          <w:rtl w:val="0"/>
        </w:rPr>
        <w:t xml:space="preserve">: Restarts all containers to apply changes or refresh the entire gateway for troubleshooting purposes or any other reason.</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3"/>
        <w:spacing w:after="80" w:before="280" w:lineRule="auto"/>
        <w:rPr>
          <w:rFonts w:ascii="Roboto" w:cs="Roboto" w:eastAsia="Roboto" w:hAnsi="Roboto"/>
          <w:color w:val="2d2d2d"/>
          <w:sz w:val="26"/>
          <w:szCs w:val="26"/>
        </w:rPr>
      </w:pPr>
      <w:bookmarkStart w:colFirst="0" w:colLast="0" w:name="_dt6j2pp2ax9" w:id="123"/>
      <w:bookmarkEnd w:id="123"/>
      <w:r w:rsidDel="00000000" w:rsidR="00000000" w:rsidRPr="00000000">
        <w:rPr>
          <w:rFonts w:ascii="Roboto" w:cs="Roboto" w:eastAsia="Roboto" w:hAnsi="Roboto"/>
          <w:color w:val="2d2d2d"/>
          <w:sz w:val="26"/>
          <w:szCs w:val="26"/>
          <w:rtl w:val="0"/>
        </w:rPr>
        <w:t xml:space="preserve">Example Workflow</w:t>
      </w:r>
    </w:p>
    <w:p w:rsidR="00000000" w:rsidDel="00000000" w:rsidP="00000000" w:rsidRDefault="00000000" w:rsidRPr="00000000" w14:paraId="00000317">
      <w:pPr>
        <w:numPr>
          <w:ilvl w:val="0"/>
          <w:numId w:val="41"/>
        </w:numPr>
        <w:spacing w:after="240" w:before="240" w:lineRule="auto"/>
        <w:ind w:left="720" w:hanging="360"/>
      </w:pPr>
      <w:r w:rsidDel="00000000" w:rsidR="00000000" w:rsidRPr="00000000">
        <w:rPr>
          <w:rtl w:val="0"/>
        </w:rPr>
        <w:t xml:space="preserve">Access the container's shell:</w:t>
      </w:r>
    </w:p>
    <w:p w:rsidR="00000000" w:rsidDel="00000000" w:rsidP="00000000" w:rsidRDefault="00000000" w:rsidRPr="00000000" w14:paraId="0000031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mail-protection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/bin/bash</w:t>
      </w:r>
      <w:r w:rsidDel="00000000" w:rsidR="00000000" w:rsidRPr="00000000">
        <w:rPr>
          <w:rtl w:val="0"/>
        </w:rPr>
      </w:r>
    </w:p>
    <w:p w:rsidR="00000000" w:rsidDel="00000000" w:rsidP="00000000" w:rsidRDefault="00000000" w:rsidRPr="00000000" w14:paraId="00000319">
      <w:pPr>
        <w:numPr>
          <w:ilvl w:val="0"/>
          <w:numId w:val="41"/>
        </w:numPr>
        <w:spacing w:after="240" w:before="240" w:lineRule="auto"/>
        <w:ind w:left="720" w:hanging="360"/>
      </w:pPr>
      <w:r w:rsidDel="00000000" w:rsidR="00000000" w:rsidRPr="00000000">
        <w:rPr>
          <w:rtl w:val="0"/>
        </w:rPr>
        <w:t xml:space="preserve">Copy a file from the container to the host:</w:t>
      </w:r>
    </w:p>
    <w:p w:rsidR="00000000" w:rsidDel="00000000" w:rsidP="00000000" w:rsidRDefault="00000000" w:rsidRPr="00000000" w14:paraId="0000031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mail-protection:/path/to/file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1B">
      <w:pPr>
        <w:numPr>
          <w:ilvl w:val="0"/>
          <w:numId w:val="41"/>
        </w:numPr>
        <w:spacing w:after="240" w:before="240" w:lineRule="auto"/>
        <w:ind w:left="720" w:hanging="360"/>
      </w:pPr>
      <w:r w:rsidDel="00000000" w:rsidR="00000000" w:rsidRPr="00000000">
        <w:rPr>
          <w:rtl w:val="0"/>
        </w:rPr>
        <w:t xml:space="preserve">Edit the file using </w:t>
      </w:r>
      <w:r w:rsidDel="00000000" w:rsidR="00000000" w:rsidRPr="00000000">
        <w:rPr>
          <w:rFonts w:ascii="Roboto Mono" w:cs="Roboto Mono" w:eastAsia="Roboto Mono" w:hAnsi="Roboto Mono"/>
          <w:color w:val="188038"/>
          <w:rtl w:val="0"/>
        </w:rPr>
        <w:t xml:space="preserve">vim</w:t>
      </w:r>
      <w:r w:rsidDel="00000000" w:rsidR="00000000" w:rsidRPr="00000000">
        <w:rPr>
          <w:rtl w:val="0"/>
        </w:rPr>
        <w:t xml:space="preserve">:</w:t>
      </w:r>
    </w:p>
    <w:p w:rsidR="00000000" w:rsidDel="00000000" w:rsidP="00000000" w:rsidRDefault="00000000" w:rsidRPr="00000000" w14:paraId="0000031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vim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r>
    </w:p>
    <w:p w:rsidR="00000000" w:rsidDel="00000000" w:rsidP="00000000" w:rsidRDefault="00000000" w:rsidRPr="00000000" w14:paraId="0000031D">
      <w:pPr>
        <w:numPr>
          <w:ilvl w:val="0"/>
          <w:numId w:val="41"/>
        </w:numPr>
        <w:spacing w:after="240" w:before="240" w:lineRule="auto"/>
        <w:ind w:left="720" w:hanging="360"/>
      </w:pPr>
      <w:r w:rsidDel="00000000" w:rsidR="00000000" w:rsidRPr="00000000">
        <w:rPr>
          <w:rtl w:val="0"/>
        </w:rPr>
        <w:t xml:space="preserve">Save and exit </w:t>
      </w:r>
      <w:r w:rsidDel="00000000" w:rsidR="00000000" w:rsidRPr="00000000">
        <w:rPr>
          <w:rFonts w:ascii="Roboto Mono" w:cs="Roboto Mono" w:eastAsia="Roboto Mono" w:hAnsi="Roboto Mono"/>
          <w:color w:val="188038"/>
          <w:rtl w:val="0"/>
        </w:rPr>
        <w:t xml:space="preserve">vim</w:t>
      </w:r>
      <w:r w:rsidDel="00000000" w:rsidR="00000000" w:rsidRPr="00000000">
        <w:rPr>
          <w:rtl w:val="0"/>
        </w:rPr>
        <w:t xml:space="preserve">:</w:t>
      </w:r>
    </w:p>
    <w:p w:rsidR="00000000" w:rsidDel="00000000" w:rsidP="00000000" w:rsidRDefault="00000000" w:rsidRPr="00000000" w14:paraId="0000031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:wq!</w:t>
      </w:r>
      <w:r w:rsidDel="00000000" w:rsidR="00000000" w:rsidRPr="00000000">
        <w:rPr>
          <w:rtl w:val="0"/>
        </w:rPr>
      </w:r>
    </w:p>
    <w:p w:rsidR="00000000" w:rsidDel="00000000" w:rsidP="00000000" w:rsidRDefault="00000000" w:rsidRPr="00000000" w14:paraId="0000031F">
      <w:pPr>
        <w:numPr>
          <w:ilvl w:val="0"/>
          <w:numId w:val="41"/>
        </w:numPr>
        <w:spacing w:after="240" w:before="240" w:lineRule="auto"/>
        <w:ind w:left="720" w:hanging="360"/>
      </w:pPr>
      <w:r w:rsidDel="00000000" w:rsidR="00000000" w:rsidRPr="00000000">
        <w:rPr>
          <w:rtl w:val="0"/>
        </w:rPr>
        <w:t xml:space="preserve">Copy the modified file back to the container:</w:t>
      </w:r>
    </w:p>
    <w:p w:rsidR="00000000" w:rsidDel="00000000" w:rsidP="00000000" w:rsidRDefault="00000000" w:rsidRPr="00000000" w14:paraId="0000032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mail-protection:/path/to/</w:t>
      </w:r>
      <w:r w:rsidDel="00000000" w:rsidR="00000000" w:rsidRPr="00000000">
        <w:rPr>
          <w:rtl w:val="0"/>
        </w:rPr>
      </w:r>
    </w:p>
    <w:p w:rsidR="00000000" w:rsidDel="00000000" w:rsidP="00000000" w:rsidRDefault="00000000" w:rsidRPr="00000000" w14:paraId="00000321">
      <w:pPr>
        <w:numPr>
          <w:ilvl w:val="0"/>
          <w:numId w:val="41"/>
        </w:numPr>
        <w:spacing w:after="240" w:before="240" w:lineRule="auto"/>
        <w:ind w:left="720" w:hanging="360"/>
      </w:pPr>
      <w:r w:rsidDel="00000000" w:rsidR="00000000" w:rsidRPr="00000000">
        <w:rPr>
          <w:rtl w:val="0"/>
        </w:rPr>
        <w:t xml:space="preserve">Restart the container to apply changes:</w:t>
      </w:r>
    </w:p>
    <w:p w:rsidR="00000000" w:rsidDel="00000000" w:rsidP="00000000" w:rsidRDefault="00000000" w:rsidRPr="00000000" w14:paraId="00000322">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mail-protection</w:t>
      </w: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324">
      <w:pPr>
        <w:pStyle w:val="Heading1"/>
        <w:rPr/>
      </w:pPr>
      <w:bookmarkStart w:colFirst="0" w:colLast="0" w:name="_os39f38dovga" w:id="124"/>
      <w:bookmarkEnd w:id="124"/>
      <w:r w:rsidDel="00000000" w:rsidR="00000000" w:rsidRPr="00000000">
        <w:rPr>
          <w:rtl w:val="0"/>
        </w:rPr>
        <w:t xml:space="preserve">Appendix 4 - Kong YAML File Example</w:t>
      </w:r>
    </w:p>
    <w:p w:rsidR="00000000" w:rsidDel="00000000" w:rsidP="00000000" w:rsidRDefault="00000000" w:rsidRPr="00000000" w14:paraId="00000325">
      <w:pPr>
        <w:rPr/>
      </w:pPr>
      <w:r w:rsidDel="00000000" w:rsidR="00000000" w:rsidRPr="00000000">
        <w:rPr>
          <w:rtl w:val="0"/>
        </w:rPr>
      </w:r>
    </w:p>
    <w:sectPr>
      <w:headerReference r:id="rId23" w:type="default"/>
      <w:footerReference r:id="rId24" w:type="default"/>
      <w:pgSz w:h="15840" w:w="12240" w:orient="portrait"/>
      <w:pgMar w:bottom="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uy Hizkiau" w:id="2" w:date="2025-02-23T10:31:49Z">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more info here.</w:t>
      </w:r>
    </w:p>
  </w:comment>
  <w:comment w:author="Guy Hizkiau" w:id="0" w:date="2025-02-23T15:28:19Z">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command in the lab, instead of manually copy-paste the cert information: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curl -i -X POST http://&lt;KONG_ADMIN_API&gt;/certificates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"cert=@/path/to/cert.pem"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"key=@/path/to/key.pem"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"snis=your.domain.com,your.otherdomain.com"</w:t>
      </w:r>
    </w:p>
  </w:comment>
  <w:comment w:author="Guy Hizkiau" w:id="1" w:date="2025-02-23T15:29:10Z">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https://chatgpt.com/share/67bb3eb5-bb04-800a-9a26-7888af5f805d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5" name="image7.png"/>
          <a:graphic>
            <a:graphicData uri="http://schemas.openxmlformats.org/drawingml/2006/picture">
              <pic:pic>
                <pic:nvPicPr>
                  <pic:cNvPr descr="footer graphic" id="0" name="image7.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
              <a:graphic>
                <a:graphicData uri="http://schemas.microsoft.com/office/word/2010/wordprocessingShape">
                  <wps:wsp>
                    <wps:cNvSpPr/>
                    <wps:cNvPr id="2" name="Shape 2"/>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image16.png"/>
              <a:graphic>
                <a:graphicData uri="http://schemas.openxmlformats.org/drawingml/2006/picture">
                  <pic:pic>
                    <pic:nvPicPr>
                      <pic:cNvPr id="0" name="image16.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3" name=""/>
              <a:graphic>
                <a:graphicData uri="http://schemas.microsoft.com/office/word/2010/wordprocessingShape">
                  <wps:wsp>
                    <wps:cNvSpPr/>
                    <wps:cNvPr id="4" name="Shape 4"/>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32"/>
                              <w:vertAlign w:val="baseline"/>
                            </w:rPr>
                            <w:t xml:space="preserve">Manual</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3"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2447925" cy="376604"/>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11" name="image6.png"/>
          <a:graphic>
            <a:graphicData uri="http://schemas.openxmlformats.org/drawingml/2006/picture">
              <pic:pic>
                <pic:nvPicPr>
                  <pic:cNvPr descr="corner graphic" id="0" name="image6.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18" name="image8.png"/>
          <a:graphic>
            <a:graphicData uri="http://schemas.openxmlformats.org/drawingml/2006/picture">
              <pic:pic>
                <pic:nvPicPr>
                  <pic:cNvPr id="0" name="image8.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13.png"/><Relationship Id="rId22" Type="http://schemas.openxmlformats.org/officeDocument/2006/relationships/hyperlink" Target="https://docs.google.com/document/d/1_6J4eCv7voQ2zYcVX9nDGwvFsbBJ1XRcqvFEh9RsknU/edit#" TargetMode="External"/><Relationship Id="rId10" Type="http://schemas.openxmlformats.org/officeDocument/2006/relationships/image" Target="media/image15.png"/><Relationship Id="rId21" Type="http://schemas.openxmlformats.org/officeDocument/2006/relationships/hyperlink" Target="https://docs.google.com/document/d/1_6J4eCv7voQ2zYcVX9nDGwvFsbBJ1XRcqvFEh9RsknU/edit#" TargetMode="External"/><Relationship Id="rId13" Type="http://schemas.openxmlformats.org/officeDocument/2006/relationships/image" Target="media/image12.png"/><Relationship Id="rId24" Type="http://schemas.openxmlformats.org/officeDocument/2006/relationships/footer" Target="footer1.xml"/><Relationship Id="rId12" Type="http://schemas.openxmlformats.org/officeDocument/2006/relationships/image" Target="media/image1.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5" Type="http://schemas.openxmlformats.org/officeDocument/2006/relationships/image" Target="media/image14.png"/><Relationship Id="rId14" Type="http://schemas.openxmlformats.org/officeDocument/2006/relationships/image" Target="media/image4.png"/><Relationship Id="rId17" Type="http://schemas.openxmlformats.org/officeDocument/2006/relationships/image" Target="media/image10.png"/><Relationship Id="rId16" Type="http://schemas.openxmlformats.org/officeDocument/2006/relationships/image" Target="media/image11.png"/><Relationship Id="rId5" Type="http://schemas.openxmlformats.org/officeDocument/2006/relationships/numbering" Target="numbering.xml"/><Relationship Id="rId19" Type="http://schemas.openxmlformats.org/officeDocument/2006/relationships/image" Target="media/image3.png"/><Relationship Id="rId6" Type="http://schemas.openxmlformats.org/officeDocument/2006/relationships/styles" Target="styles.xml"/><Relationship Id="rId18" Type="http://schemas.openxmlformats.org/officeDocument/2006/relationships/image" Target="media/image9.png"/><Relationship Id="rId7" Type="http://schemas.openxmlformats.org/officeDocument/2006/relationships/image" Target="media/image19.png"/><Relationship Id="rId8" Type="http://schemas.openxmlformats.org/officeDocument/2006/relationships/image" Target="media/image18.png"/></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NovaMono-regular.ttf"/><Relationship Id="rId12" Type="http://schemas.openxmlformats.org/officeDocument/2006/relationships/font" Target="fonts/RobotoMono-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RobotoMono-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 Id="rId2" Type="http://schemas.openxmlformats.org/officeDocument/2006/relationships/image" Target="media/image6.png"/><Relationship Id="rId3"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