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今日知识点：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MyBatis映射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MyBatis-plus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什么是Mybatis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MyBatis 是一款优秀的持久层框架，它支持自定义 SQL、存储过程以及高级映射。MyBatis 免除了几乎所有的 JDBC 代码以及设置参数和获取结果集的工作。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SpringBoot整合MyBatis进行使用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步骤1：修改pom.xml-添加jar包依赖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dependencies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spring-boot-starter-web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thymeleaf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依赖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spring-boot-starter-thymeleaf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spring-boot-starter-jdbc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mysql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mysql-connector-java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5.1.10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com.fasterxml.jackson.core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jackson-core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com.fasterxml.jackson.core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jackson-databind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com.fasterxml.jackson.datatype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jackson-datatype-joda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com.fasterxml.jackson.module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jackson-module-parameter-names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org.projectlombok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optional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optional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com.baomidou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mybatis-plus-boot-starter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3.3.2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&lt;!--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分页插件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com.github.pagehelper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pagehelper-spring-boot-starter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1.2.12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 alibaba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druid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数据库连接池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com.alibaba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druid-spring-boot-starter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1.1.13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spring-boot-starter-test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exclusions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exclusion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org.junit.vintage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junit-vintage-engine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exclusion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exclusions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spring-boot-test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2.3.1.RELEASE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compile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junit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junit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4.12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compile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5.2.7.RELEASE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compile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dependencies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步骤2：修改application.yml配置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server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8083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spring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thymeleaf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enabled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true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开启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thymeleaf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视图解析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utf-8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编码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prefix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classpath:/templates/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前缀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cache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false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是否使用缓存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mode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HTML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严格的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HTML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语法模式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suffix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.html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后缀名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datasource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test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jdbc:mysql://127.0.0.1:3306/dfrz_edusys?useUnicode=true&amp;characterEncoding=utf8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root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root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 xml:space="preserve">#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druid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数据源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com.alibaba.druid.pool.DruidDataSource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driver-class-name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com.mysql.jdbc.Driver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filters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stat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maxActive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20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initialSize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1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maxWait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60000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minIdle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1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timeBetweenEvictionRunsMillis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60000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minEvictableIdleTimeMillis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300000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validationQuery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select 'x'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testWhileIdle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true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testOnBorrow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false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testOnReturn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false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poolPreparedStatements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true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maxOpenPreparedStatements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##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该配置节点为独立的节点，有很多同学容易将这个配置放在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spring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的节点下，导致配置无法被识别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mybatis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mapper-locations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classpath:mapping/*.xml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注意：一定要对应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mapper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映射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xml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文件的所在路径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type-aliases-package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com.dfrz.edusys3.bean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 xml:space="preserve">#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注意：对应实体类的路径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#pagehelper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分页插件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pagehelper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helperDialect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mysql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reasonable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supportMethodsArguments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params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count=countSql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#mybatis-plus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mybatis-plus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mapper-locations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classpath:mapping/*.xml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开启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MyBatis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日志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log-impl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 org.apache.ibatis.logging.stdout.StdOutImpl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cache-enabled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true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步骤3：修改User类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用户类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highlight w:val="yellow"/>
          <w:shd w:val="clear" w:fill="FFFFFF"/>
        </w:rPr>
        <w:t>@TableName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FFFFFF"/>
        </w:rPr>
        <w:t>"t_user"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主键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highlight w:val="yellow"/>
          <w:shd w:val="clear" w:fill="FFFFFF"/>
        </w:rPr>
        <w:t>@TableId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(value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,type = IdType.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highlight w:val="yellow"/>
          <w:shd w:val="clear" w:fill="FFFFFF"/>
        </w:rPr>
        <w:t>AUTO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用户名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密码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upass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User(Integer id, String uname, String upass)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id;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uname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uname;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upass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upass;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Setter/getter.......</w:t>
      </w: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步骤4：在mapper包下建立 UserMapper接口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UserMapper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BaseMapper&lt;User&gt;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步骤5：进行单元测试mapper功能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@RunWith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(SpringRunner.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@SpringBootTest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SpringTest2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UserMapper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test01(){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User user=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.selectById(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.println(user);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test02(){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User user=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.selectById(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33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.println(user);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test03(){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8"/>
          <w:szCs w:val="18"/>
          <w:shd w:val="clear" w:fill="FFFFFF"/>
        </w:rPr>
        <w:t>添加用户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User user=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User(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"testman20200701"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"0701"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.insert(user);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test04(){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查询所有用户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List&lt;User&gt; list=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.selectList(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(User u:list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.println(u);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test05(){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带条件查询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QueryWrapper&lt;User&gt; wrapper=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QueryWrapper&lt;&gt;();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wrapper.eq(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"uname"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"testman20200701"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List&lt;User&gt; list=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.selectList(wrapper);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(User u:list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.println(u);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完成业务层和数据库mapper层的对接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@Service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UserServiceImpl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IUserService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传统模式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Service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DAO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耦合了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//Spring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的注入方式就是来解决 组件和组件之间的耦合性问题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//@Autowired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自动装配的注入方式 ：寻找实现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IUserDao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接口的实现类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   @Autowired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   @Qualifier(value = "mybatis")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   IUserDao userDao;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highlight w:val="yellow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UserMapper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highlight w:val="yellow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addUser(User user)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highlight w:val="yellow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.insert(user);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 login(User user)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(user.getUname().equals(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"zhangsan"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&amp;&amp; user.getUpass().equals(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"000"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List&lt;User&gt; getUsers()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List&lt;User&gt;  list=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highlight w:val="yellow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.selectList(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/*list.add(new User(1,"zhangsan","333"));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list.add(new User(2,"lisi","1234"));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list.add(new User(3,"wangwu","555"));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list.add(new User(4,"zhaoliu","888"));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list.add(new User(5,"zhangqi","777"));*/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MyBatis自定义查询</w:t>
      </w: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步骤1：编写接口自定义方法</w:t>
      </w: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UserMapper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BaseMapper&lt;User&gt;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自定义查询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User getUserById(Integer id);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步骤2：在mapping文件夹建立UserMapper.xml映射文件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="UTF-8"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&lt;!DOCTYPE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mapper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PUBLIC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"-//mybatis.org//DTD Mapper 3.0//EN"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"http://mybatis.org/dtd/mybatis-3-mapper.dtd"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/>
          <w:color w:val="00008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mapper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namespace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="com.dfrz.edusys3.mapper.UserMapper"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定义结果映射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resultMap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="UserResultMap"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="com.dfrz.edusys3.bean.User"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主键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column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="id"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property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普通字段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column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="uname"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property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="uname"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column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="upass"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property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="upass"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定义查询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select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="getUserById"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resultMap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="UserResultMap"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select a.id,a.uname,a.upass from t_user a where id=#{id}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select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mapper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步骤3：编写单元测试用例</w:t>
      </w:r>
    </w:p>
    <w:p>
      <w:pPr>
        <w:tabs>
          <w:tab w:val="left" w:pos="709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test06(){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 user=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.getUserById(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.println(user);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tabs>
          <w:tab w:val="left" w:pos="709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2EC7D"/>
    <w:multiLevelType w:val="singleLevel"/>
    <w:tmpl w:val="A862EC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B0164"/>
    <w:rsid w:val="04AD475C"/>
    <w:rsid w:val="06EA66E3"/>
    <w:rsid w:val="0D1E2834"/>
    <w:rsid w:val="15FA244B"/>
    <w:rsid w:val="1BD2256D"/>
    <w:rsid w:val="29C73C00"/>
    <w:rsid w:val="48FE6614"/>
    <w:rsid w:val="4BD37F32"/>
    <w:rsid w:val="4D590ACB"/>
    <w:rsid w:val="4DD2256C"/>
    <w:rsid w:val="562A251F"/>
    <w:rsid w:val="5E6F16AE"/>
    <w:rsid w:val="62AE6742"/>
    <w:rsid w:val="68403271"/>
    <w:rsid w:val="71AF35FA"/>
    <w:rsid w:val="733B2B38"/>
    <w:rsid w:val="77716C87"/>
    <w:rsid w:val="7AB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2020-07-01T01:19:55Z</dcterms:created>
  <dc:creator>lintao</dc:creator>
  <cp:lastModifiedBy>lintao</cp:lastModifiedBy>
  <dcterms:modified xsi:type="dcterms:W3CDTF">2020-07-01T03:39:19Z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