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eastAsia="zh-Hans"/>
        </w:rPr>
      </w:pPr>
      <w:r>
        <w:rPr>
          <w:rFonts w:hint="eastAsia"/>
          <w:lang w:val="en-US" w:eastAsia="zh-Hans"/>
        </w:rPr>
        <w:t>artist</w:t>
      </w:r>
      <w:r>
        <w:rPr>
          <w:rFonts w:hint="default"/>
          <w:lang w:eastAsia="zh-Hans"/>
        </w:rPr>
        <w:t xml:space="preserve"> </w:t>
      </w:r>
      <w:r>
        <w:rPr>
          <w:rFonts w:hint="eastAsia"/>
          <w:lang w:val="en-US" w:eastAsia="zh-Hans"/>
        </w:rPr>
        <w:t>statement</w:t>
      </w:r>
      <w:r>
        <w:rPr>
          <w:rFonts w:hint="default"/>
          <w:lang w:eastAsia="zh-Hans"/>
        </w:rPr>
        <w:t xml:space="preserve"> </w:t>
      </w:r>
    </w:p>
    <w:p>
      <w:pPr>
        <w:rPr>
          <w:rFonts w:hint="default"/>
          <w:lang w:val="en-US" w:eastAsia="zh-Hans"/>
        </w:rPr>
      </w:pPr>
      <w:r>
        <w:rPr>
          <w:rFonts w:hint="default"/>
          <w:lang w:val="en-US" w:eastAsia="zh-Hans"/>
        </w:rPr>
        <w:t xml:space="preserve">Throughout my growth, I strongly felt the impacts of digital technology on society and human </w:t>
      </w:r>
      <w:bookmarkStart w:id="0" w:name="_GoBack"/>
      <w:r>
        <w:rPr>
          <w:rFonts w:hint="default"/>
          <w:lang w:val="en-US" w:eastAsia="zh-Hans"/>
        </w:rPr>
        <w:t xml:space="preserve">beings, vibrant colours, rich sounds and diverse communication media are integrated into </w:t>
      </w:r>
      <w:bookmarkEnd w:id="0"/>
      <w:r>
        <w:rPr>
          <w:rFonts w:hint="default"/>
          <w:lang w:val="en-US" w:eastAsia="zh-Hans"/>
        </w:rPr>
        <w:t>everyone's daily life like blood. Therefore, the influence of digital culture and digital technology on oneself and whole social activities is the theme of my art practice. My creations cover images, videos, sculptures and installations. These works often make my audience switch between fiction and reality. Wax is a symbol that often appears in my work. I am fascinated by the state that this material can easily be changed, reshaped and destroyed. It runs counter to the current era of utilitarianism, stability and efficiency. My works are always imaginative, and I try to build a virtual situation in each work. They may be a myth or a piece of history from the future. They present a sense of conflict, false and real, order and disorder, present and future, while always connecting through personal feelings and society as a whole.</w:t>
      </w:r>
    </w:p>
    <w:p>
      <w:pPr>
        <w:rPr>
          <w:rFonts w:hint="default"/>
          <w:lang w:val="en-US" w:eastAsia="zh-Hans"/>
        </w:rPr>
      </w:pPr>
      <w:r>
        <w:rPr>
          <w:rFonts w:hint="default"/>
          <w:lang w:val="en-US" w:eastAsia="zh-Hans"/>
        </w:rPr>
        <w:t>在我的成长过程中，我强烈感受到数字技术对社会和人类的影响，鲜艳的色彩、丰富的声音和多样化的传播媒介像血液一样融入每个人的日常生活。 因此，数字文化和数字技术对自身和整个社会活动的影响是我艺术实践的主题。 我的创作涵盖图像、视频、雕塑和装置。 这些作品经常让我的观众在小说和现实之间来回切换。 蜡是我作品中经常出现的一个符号。 这种材料很容易被改变、重塑和破坏的状态让我着迷。 这与当今功利主义、稳定和效率的时代背道而驰。 我的作品总是充满想象力，我试图在每件作品中构建一个虚拟的情境。 它们可能是一个神话，也可能是一段来自未来的历史。 它们呈现出一种冲突感，虚与实、秩序与混乱、现在与未来，同时始终通过个人感受与整个社会联系起来。</w:t>
      </w: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E7892"/>
    <w:rsid w:val="8496D0CA"/>
    <w:rsid w:val="DDDF903E"/>
    <w:rsid w:val="EFDE7892"/>
    <w:rsid w:val="FCDBC1BE"/>
    <w:rsid w:val="FE739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2023-03-27T23:52:00Z</dcterms:created>
  <dc:creator>阿嘁</dc:creator>
  <cp:lastModifiedBy>阿嘁</cp:lastModifiedBy>
  <dcterms:modified xsi:type="dcterms:W3CDTF">2023-03-31T22:32:43Z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2105D9985A6518F416102264C2EF3075_41</vt:lpwstr>
  </property>
</Properties>
</file>