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实验一   进程的同步和互斥</w:t>
      </w:r>
    </w:p>
    <w:p>
      <w:pPr>
        <w:rPr>
          <w:rFonts w:hint="eastAsia"/>
        </w:rPr>
      </w:pPr>
      <w:r>
        <w:rPr>
          <w:rFonts w:hint="eastAsia"/>
          <w:b/>
        </w:rPr>
        <w:t>实验目的：</w:t>
      </w:r>
      <w:r>
        <w:rPr>
          <w:rFonts w:hint="eastAsia"/>
        </w:rPr>
        <w:t>通过编写程序实现进程的同步和互斥，使学生学会分析分析进程（线程）竞争资源现象,学习通过信号量解决进程互斥的方法。</w:t>
      </w:r>
    </w:p>
    <w:p>
      <w:pPr>
        <w:rPr>
          <w:rFonts w:hint="eastAsia"/>
        </w:rPr>
      </w:pPr>
      <w:r>
        <w:rPr>
          <w:rFonts w:hint="eastAsia"/>
          <w:b/>
        </w:rPr>
        <w:t>实验原理：</w:t>
      </w:r>
      <w:r>
        <w:rPr>
          <w:rFonts w:hint="eastAsia"/>
        </w:rPr>
        <w:t xml:space="preserve">利用信号量机制解决进程（线程）的基本方法。 </w:t>
      </w:r>
    </w:p>
    <w:p>
      <w:pPr>
        <w:rPr>
          <w:rFonts w:hint="eastAsia"/>
        </w:rPr>
      </w:pPr>
      <w:r>
        <w:rPr>
          <w:rFonts w:hint="eastAsia"/>
        </w:rPr>
        <w:t>实验仪器：计算机一台。</w:t>
      </w:r>
    </w:p>
    <w:p>
      <w:r>
        <w:rPr>
          <w:rFonts w:hint="eastAsia"/>
          <w:b/>
        </w:rPr>
        <w:t>实验安排：</w:t>
      </w:r>
      <w:r>
        <w:rPr>
          <w:rFonts w:hint="eastAsia"/>
        </w:rPr>
        <w:t>利用J</w:t>
      </w:r>
      <w:r>
        <w:t>ava</w:t>
      </w:r>
      <w:r>
        <w:rPr>
          <w:rFonts w:hint="eastAsia"/>
        </w:rPr>
        <w:t>语言中的多线程模拟生成者、消费者问题，给出测试数据，记录程序运行结果，完成实验报告。</w:t>
      </w:r>
    </w:p>
    <w:p>
      <w:r>
        <w:rPr>
          <w:rFonts w:hint="eastAsia"/>
          <w:b/>
        </w:rPr>
        <w:t>实验要求：</w:t>
      </w:r>
      <w:r>
        <w:rPr>
          <w:rFonts w:hint="eastAsia"/>
        </w:rPr>
        <w:t xml:space="preserve"> （1）设置存放产品的缓冲区的个数为6个。</w:t>
      </w:r>
    </w:p>
    <w:p>
      <w:pPr>
        <w:rPr>
          <w:b/>
          <w:color w:val="FF0000"/>
        </w:rPr>
      </w:pPr>
      <w:r>
        <w:rPr>
          <w:rFonts w:hint="eastAsia"/>
        </w:rPr>
        <w:t xml:space="preserve">      </w:t>
      </w:r>
      <w:r>
        <w:t xml:space="preserve">     </w:t>
      </w:r>
      <w:r>
        <w:rPr>
          <w:rFonts w:hint="eastAsia"/>
          <w:b/>
          <w:color w:val="FF0000"/>
        </w:rPr>
        <w:t>（2）信号量机制实现生产者和消费者对缓冲区的互斥访问。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</w:t>
      </w:r>
      <w:r>
        <w:rPr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（3）生产者生产产品时，要输出当前缓冲区冲产品的个数和存放产品的位置。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 </w:t>
      </w:r>
      <w:r>
        <w:rPr>
          <w:b/>
          <w:color w:val="FF0000"/>
        </w:rPr>
        <w:t xml:space="preserve">    </w:t>
      </w:r>
      <w:r>
        <w:rPr>
          <w:rFonts w:hint="eastAsia"/>
          <w:b/>
          <w:color w:val="FF0000"/>
        </w:rPr>
        <w:t>（4）消费者消费产品时，要输出当前缓冲区冲产品的个数和消费产品的位置。</w:t>
      </w:r>
    </w:p>
    <w:p>
      <w:pPr>
        <w:rPr>
          <w:rFonts w:hint="eastAsia"/>
        </w:rPr>
      </w:pPr>
      <w:r>
        <w:t xml:space="preserve">           </w:t>
      </w:r>
      <w:r>
        <w:rPr>
          <w:rFonts w:hint="eastAsia"/>
        </w:rPr>
        <w:t>（5）用多线程的并发实现生产者进程和消费者进程的同步。</w:t>
      </w:r>
    </w:p>
    <w:p>
      <w:pPr>
        <w:rPr>
          <w:b/>
        </w:rPr>
      </w:pPr>
      <w:r>
        <w:rPr>
          <w:rFonts w:hint="eastAsia"/>
          <w:b/>
        </w:rPr>
        <w:t xml:space="preserve">实验报告要求：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（1）实验报告中要包含完成此题目所查阅的一些关键技术材料，例如，进程的同步和互斥基本概念，信号量解决互斥的基本方法等。；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（2）报告中有实现的关键技术点源代码，源代码书写要有一定的规范，源代码中有相关的注释；</w:t>
      </w:r>
    </w:p>
    <w:p>
      <w:pPr>
        <w:ind w:firstLine="630" w:firstLineChars="300"/>
      </w:pPr>
      <w:r>
        <w:rPr>
          <w:rFonts w:hint="eastAsia"/>
        </w:rPr>
        <w:t>（3）作为扩展，有余力的同学，能在界面上能够定时给出可视化展示生产者和消费者问题，动态演示进程的同步和互斥过程。</w:t>
      </w:r>
    </w:p>
    <w:p>
      <w:pPr>
        <w:ind w:firstLine="632" w:firstLineChars="300"/>
        <w:rPr>
          <w:rFonts w:hint="eastAsia"/>
          <w:b/>
        </w:rPr>
      </w:pPr>
      <w:r>
        <w:rPr>
          <w:rFonts w:hint="eastAsia"/>
          <w:b/>
          <w:color w:val="FF0000"/>
        </w:rPr>
        <w:t>（4）实验结果要附上运行结果的截图，并相关文字对实验结果进行说明。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（5）写出实验的体会与疑问。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1C"/>
    <w:rsid w:val="005F5E91"/>
    <w:rsid w:val="0061465E"/>
    <w:rsid w:val="0082491C"/>
    <w:rsid w:val="00E016AD"/>
    <w:rsid w:val="00F07743"/>
    <w:rsid w:val="55B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88</Words>
  <Characters>502</Characters>
  <Lines>4</Lines>
  <Paragraphs>1</Paragraphs>
  <TotalTime>22</TotalTime>
  <ScaleCrop>false</ScaleCrop>
  <LinksUpToDate>false</LinksUpToDate>
  <CharactersWithSpaces>589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2019-10-25T01:27:00Z</dcterms:created>
  <dc:creator>ZY</dc:creator>
  <cp:lastModifiedBy>欲哭、无泪</cp:lastModifiedBy>
  <dcterms:modified xsi:type="dcterms:W3CDTF">2019-10-29T09:13:45Z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