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63F6" w14:textId="1747D5D9" w:rsidR="00E75ED0" w:rsidRPr="00E75ED0" w:rsidRDefault="00E75ED0" w:rsidP="00E75ED0">
      <w:pPr>
        <w:rPr>
          <w:sz w:val="36"/>
          <w:szCs w:val="36"/>
        </w:rPr>
      </w:pPr>
      <w:r w:rsidRPr="00E75ED0">
        <w:rPr>
          <w:rFonts w:hint="eastAsia"/>
          <w:sz w:val="36"/>
          <w:szCs w:val="36"/>
        </w:rPr>
        <w:t>代码：</w:t>
      </w:r>
    </w:p>
    <w:p w14:paraId="118AB362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include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"stdio.h</w:t>
      </w:r>
      <w:proofErr w:type="spellEnd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1110763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include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"stdlib.h</w:t>
      </w:r>
      <w:proofErr w:type="spellEnd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3F93FDFD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include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"string.h</w:t>
      </w:r>
      <w:proofErr w:type="spellEnd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2B839CDE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30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proofErr w:type="gramStart"/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预定义图的</w:t>
      </w:r>
      <w:proofErr w:type="gramEnd"/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最大顶点数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325AED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7B13EC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拓扑排序</w:t>
      </w:r>
    </w:p>
    <w:p w14:paraId="35C33071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边结点类型定义</w:t>
      </w:r>
    </w:p>
    <w:p w14:paraId="1C261D1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adjvex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D36E47A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*next;</w:t>
      </w:r>
    </w:p>
    <w:p w14:paraId="3DE81674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edgenode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BB23CFB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FDA1EA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de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待</w:t>
      </w:r>
      <w:proofErr w:type="gramStart"/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定点入度的</w:t>
      </w:r>
      <w:proofErr w:type="gramEnd"/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头节点定义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7DD7ED92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edgenode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FirstEdge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FC1FD9D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vertex;</w:t>
      </w:r>
    </w:p>
    <w:p w14:paraId="302B4860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id;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顶点的</w:t>
      </w:r>
      <w:proofErr w:type="gramStart"/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入度域</w:t>
      </w:r>
      <w:proofErr w:type="gramEnd"/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07846AA3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vertexnode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DFBA7E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A6668EC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 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//AOV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网的邻接表结构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05D3EB32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vertexnode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DA24F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2DF29F41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e;</w:t>
      </w:r>
    </w:p>
    <w:p w14:paraId="4FD43C0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AovGraph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C0FDA52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737465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类似于邻接表的常见方式，不同的是在这里从文件多读入了一个顶点的</w:t>
      </w:r>
      <w:proofErr w:type="gramStart"/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入度域</w:t>
      </w:r>
      <w:proofErr w:type="gramEnd"/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0E926D8C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createTop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AovGraph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2814397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40AC661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, j, k;</w:t>
      </w:r>
    </w:p>
    <w:p w14:paraId="3C695EDD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edgenode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*s;</w:t>
      </w:r>
    </w:p>
    <w:p w14:paraId="31692625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9E9157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DE9164C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20957EC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B7ECB61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fscanf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, &amp;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-&gt;n, &amp;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-&gt;e);</w:t>
      </w:r>
    </w:p>
    <w:p w14:paraId="2A4D2F7E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-&gt;n;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E23B3C9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AB51D01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fscanf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c%d</w:t>
      </w:r>
      <w:proofErr w:type="spellEnd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, &amp;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].vertex, &amp;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].id);</w:t>
      </w:r>
    </w:p>
    <w:p w14:paraId="41269A49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FirstEdge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A24F0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0F9C415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8E3F9C7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 = 0; k &lt; 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-&gt;e; k++)</w:t>
      </w:r>
    </w:p>
    <w:p w14:paraId="2CF1F7D9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9BE19C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fscanf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, &amp;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, &amp;j);</w:t>
      </w:r>
    </w:p>
    <w:p w14:paraId="6CEFFCF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s = (</w:t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edgenode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*)malloc</w:t>
      </w:r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edgenode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</w:p>
    <w:p w14:paraId="4DC84FB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s-&gt;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adjvex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j;</w:t>
      </w:r>
    </w:p>
    <w:p w14:paraId="18A7247B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s-&gt;next = 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FirstEdge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F2F45F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FirstEdge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s;</w:t>
      </w:r>
    </w:p>
    <w:p w14:paraId="339C194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无向图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06829F00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C1A6D2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s = (</w:t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edgenode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*)malloc</w:t>
      </w:r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edgenode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</w:p>
    <w:p w14:paraId="7CDB880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s-&gt;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adjvex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CFE5A39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s-&gt;next = 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[j</w:t>
      </w:r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FirstEdge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4D802EB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FirstEdge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s;</w:t>
      </w:r>
    </w:p>
    <w:p w14:paraId="3DF4AC6A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E873D70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54CF735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关闭文件流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04B4A079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07CEAD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734B273A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52CE172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-&gt;n = 0;</w:t>
      </w:r>
    </w:p>
    <w:p w14:paraId="45D1922E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A24F0">
        <w:rPr>
          <w:rFonts w:ascii="新宋体" w:eastAsia="新宋体" w:cs="新宋体" w:hint="eastAsia"/>
          <w:color w:val="A31515"/>
          <w:kern w:val="0"/>
          <w:sz w:val="24"/>
          <w:szCs w:val="24"/>
        </w:rPr>
        <w:t>文件打开失败！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3E1B84B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567D6F5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BAE5A4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拓扑排序的算法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3ACB525B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TopSort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AovGraph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52335BE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2D174D7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0,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, j, v, flag[</w:t>
      </w:r>
      <w:r w:rsidRPr="00DA24F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487C4C7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queue[</w:t>
      </w:r>
      <w:r w:rsidRPr="00DA24F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定义队列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638F8FA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front, rear;</w:t>
      </w:r>
    </w:p>
    <w:p w14:paraId="158712F9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edgenode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*p;</w:t>
      </w:r>
    </w:p>
    <w:p w14:paraId="79EFA65B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front = rear = 0;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初始化队列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79CDF155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.n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CB048E1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flag[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0;   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访问标记初始化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41E8DB72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.n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D377A0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4525C8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.adjlist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].id == 0 &amp;&amp; flag[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 == 0)</w:t>
      </w:r>
    </w:p>
    <w:p w14:paraId="16B48109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5C6EF97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queue[rear++] =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BE24BF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flag[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] = 1;</w:t>
      </w:r>
    </w:p>
    <w:p w14:paraId="13895A50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75A742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4269B6B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"\n</w:t>
      </w:r>
      <w:r w:rsidRPr="00DA24F0">
        <w:rPr>
          <w:rFonts w:ascii="新宋体" w:eastAsia="新宋体" w:cs="新宋体" w:hint="eastAsia"/>
          <w:color w:val="A31515"/>
          <w:kern w:val="0"/>
          <w:sz w:val="24"/>
          <w:szCs w:val="24"/>
        </w:rPr>
        <w:t>该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AOV</w:t>
      </w:r>
      <w:r w:rsidRPr="00DA24F0">
        <w:rPr>
          <w:rFonts w:ascii="新宋体" w:eastAsia="新宋体" w:cs="新宋体" w:hint="eastAsia"/>
          <w:color w:val="A31515"/>
          <w:kern w:val="0"/>
          <w:sz w:val="24"/>
          <w:szCs w:val="24"/>
        </w:rPr>
        <w:t>网的拓扑排序为：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825018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(front &lt; rear)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如果当前队列不为空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1EB897F3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AA9FB14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v = queue[front++];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队列首位元素出列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5611F1C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"%c 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.adjlist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[v].vertex);</w:t>
      </w:r>
    </w:p>
    <w:p w14:paraId="09752C0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k++;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计数器加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1 </w:t>
      </w:r>
    </w:p>
    <w:p w14:paraId="6F2695A7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 = </w:t>
      </w:r>
      <w:proofErr w:type="spellStart"/>
      <w:proofErr w:type="gram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.adjlist</w:t>
      </w:r>
      <w:proofErr w:type="spellEnd"/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[v].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FirstEdge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6481FB4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(p)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将所有于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v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邻接的顶点的</w:t>
      </w:r>
      <w:proofErr w:type="gramStart"/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入度减</w:t>
      </w:r>
      <w:proofErr w:type="gramEnd"/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1 </w:t>
      </w:r>
    </w:p>
    <w:p w14:paraId="07F515E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057279F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j = p-&gt;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adjvex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A97E8A4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(--</w:t>
      </w:r>
      <w:proofErr w:type="spellStart"/>
      <w:r w:rsidRPr="00DA24F0">
        <w:rPr>
          <w:rFonts w:ascii="新宋体" w:eastAsia="新宋体" w:cs="新宋体"/>
          <w:color w:val="808080"/>
          <w:kern w:val="0"/>
          <w:sz w:val="24"/>
          <w:szCs w:val="24"/>
        </w:rPr>
        <w:t>g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.adjlist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[j].id == 0 &amp;&amp; flag[j] == 0)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如果入度为</w:t>
      </w:r>
      <w:proofErr w:type="gramEnd"/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则将进队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00C481F2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DB9D465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queue[rear++] = j;</w:t>
      </w:r>
    </w:p>
    <w:p w14:paraId="2D15D201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flag[j] = 1;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标记已经被访问过</w:t>
      </w:r>
    </w:p>
    <w:p w14:paraId="39262EE4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8E1BDB5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p = p-&gt;next;</w:t>
      </w:r>
    </w:p>
    <w:p w14:paraId="57376E84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  <w:bookmarkStart w:id="0" w:name="_GoBack"/>
      <w:bookmarkEnd w:id="0"/>
    </w:p>
    <w:p w14:paraId="0497ACC7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9CBF435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k;  </w:t>
      </w:r>
      <w:r w:rsidRPr="00DA24F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A24F0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返回输出的结点个数</w:t>
      </w:r>
    </w:p>
    <w:p w14:paraId="30646BA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782835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4F577C0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7FFBDBE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91EF652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2B91AF"/>
          <w:kern w:val="0"/>
          <w:sz w:val="24"/>
          <w:szCs w:val="24"/>
        </w:rPr>
        <w:t>AovGraph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g;</w:t>
      </w:r>
    </w:p>
    <w:p w14:paraId="03DC6888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filename[</w:t>
      </w:r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20] = 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"D:\\Desktop\\Test.txt"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9A2DA7C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createTop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&amp;g, filename, 1);</w:t>
      </w:r>
    </w:p>
    <w:p w14:paraId="37A49FEA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A24F0">
        <w:rPr>
          <w:rFonts w:ascii="新宋体" w:eastAsia="新宋体" w:cs="新宋体" w:hint="eastAsia"/>
          <w:color w:val="A31515"/>
          <w:kern w:val="0"/>
          <w:sz w:val="24"/>
          <w:szCs w:val="24"/>
        </w:rPr>
        <w:t>拓扑排序的节点个数：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TopSort</w:t>
      </w:r>
      <w:proofErr w:type="spellEnd"/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(g));</w:t>
      </w:r>
    </w:p>
    <w:p w14:paraId="419797D1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DA24F0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FA8158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24F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E4EA566" w14:textId="77777777" w:rsidR="00DA24F0" w:rsidRPr="00DA24F0" w:rsidRDefault="00DA24F0" w:rsidP="00DA24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24F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6286682" w14:textId="56F14C70" w:rsidR="00E75ED0" w:rsidRDefault="00E75ED0" w:rsidP="00E75ED0"/>
    <w:p w14:paraId="670669CB" w14:textId="13D275DC" w:rsidR="00E75ED0" w:rsidRPr="00E75ED0" w:rsidRDefault="00E75ED0" w:rsidP="00E75ED0">
      <w:pPr>
        <w:rPr>
          <w:sz w:val="30"/>
          <w:szCs w:val="30"/>
        </w:rPr>
      </w:pPr>
      <w:r w:rsidRPr="00E75ED0">
        <w:rPr>
          <w:rFonts w:hint="eastAsia"/>
          <w:sz w:val="30"/>
          <w:szCs w:val="30"/>
        </w:rPr>
        <w:t>文件结构：</w:t>
      </w:r>
    </w:p>
    <w:p w14:paraId="0ACA297D" w14:textId="4213FCB5" w:rsidR="00E75ED0" w:rsidRPr="00E75ED0" w:rsidRDefault="00E75ED0" w:rsidP="00E75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ED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161256" wp14:editId="427FF62D">
            <wp:extent cx="3947160" cy="3604260"/>
            <wp:effectExtent l="0" t="0" r="0" b="0"/>
            <wp:docPr id="1" name="图片 1" descr="C:\Users\王浩\AppData\Roaming\Tencent\Users\1484290617\TIM\WinTemp\RichOle\2BJ%@8UJ9YHF6FZ85ZY26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2BJ%@8UJ9YHF6FZ85ZY26(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DD88" w14:textId="0AD510DD" w:rsidR="00E75ED0" w:rsidRPr="00E75ED0" w:rsidRDefault="00E75ED0" w:rsidP="00E75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ED0">
        <w:rPr>
          <w:rFonts w:hint="eastAsia"/>
          <w:sz w:val="30"/>
          <w:szCs w:val="30"/>
        </w:rPr>
        <w:t>结果：</w:t>
      </w:r>
      <w:r w:rsidRPr="00E75E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F55267" wp14:editId="49563250">
            <wp:extent cx="5274310" cy="1829435"/>
            <wp:effectExtent l="0" t="0" r="2540" b="0"/>
            <wp:docPr id="2" name="图片 2" descr="C:\Users\王浩\AppData\Roaming\Tencent\Users\1484290617\TIM\WinTemp\RichOle\Q[N71GGMG5DO_Z}UOSAXR@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浩\AppData\Roaming\Tencent\Users\1484290617\TIM\WinTemp\RichOle\Q[N71GGMG5DO_Z}UOSAXR@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B767" w14:textId="2AC4CE3D" w:rsidR="00E75ED0" w:rsidRDefault="00E75ED0" w:rsidP="00E75ED0">
      <w:pPr>
        <w:rPr>
          <w:sz w:val="30"/>
          <w:szCs w:val="30"/>
        </w:rPr>
      </w:pPr>
    </w:p>
    <w:p w14:paraId="5B28B7E6" w14:textId="77777777" w:rsidR="00E75ED0" w:rsidRPr="00E75ED0" w:rsidRDefault="00E75ED0" w:rsidP="00E75ED0">
      <w:pPr>
        <w:rPr>
          <w:sz w:val="30"/>
          <w:szCs w:val="30"/>
        </w:rPr>
      </w:pPr>
    </w:p>
    <w:sectPr w:rsidR="00E75ED0" w:rsidRPr="00E7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9CD3E" w14:textId="77777777" w:rsidR="00820E3E" w:rsidRDefault="00820E3E" w:rsidP="00E75ED0">
      <w:r>
        <w:separator/>
      </w:r>
    </w:p>
  </w:endnote>
  <w:endnote w:type="continuationSeparator" w:id="0">
    <w:p w14:paraId="72BFE8A1" w14:textId="77777777" w:rsidR="00820E3E" w:rsidRDefault="00820E3E" w:rsidP="00E7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7B2A9" w14:textId="77777777" w:rsidR="00820E3E" w:rsidRDefault="00820E3E" w:rsidP="00E75ED0">
      <w:r>
        <w:separator/>
      </w:r>
    </w:p>
  </w:footnote>
  <w:footnote w:type="continuationSeparator" w:id="0">
    <w:p w14:paraId="5AC4FF1A" w14:textId="77777777" w:rsidR="00820E3E" w:rsidRDefault="00820E3E" w:rsidP="00E75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F"/>
    <w:rsid w:val="004E3FA2"/>
    <w:rsid w:val="0081026F"/>
    <w:rsid w:val="00820E3E"/>
    <w:rsid w:val="00DA24F0"/>
    <w:rsid w:val="00E7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FF6F3"/>
  <w15:chartTrackingRefBased/>
  <w15:docId w15:val="{02C0E9B9-6F00-496E-8B4C-E771ABEC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3</cp:revision>
  <dcterms:created xsi:type="dcterms:W3CDTF">2018-12-01T05:43:00Z</dcterms:created>
  <dcterms:modified xsi:type="dcterms:W3CDTF">2018-12-01T12:47:00Z</dcterms:modified>
</cp:coreProperties>
</file>