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6"/>
          <w:szCs w:val="56"/>
        </w:rPr>
      </w:pPr>
      <w:r>
        <w:rPr>
          <w:sz w:val="56"/>
          <w:szCs w:val="56"/>
        </w:rPr>
        <w:t>Implement a Planning Search</w:t>
      </w:r>
      <w:r>
        <w:rPr>
          <w:sz w:val="56"/>
          <w:szCs w:val="56"/>
        </w:rPr>
        <w:t xml:space="preserve"> -</w:t>
      </w:r>
    </w:p>
    <w:p>
      <w:pPr>
        <w:pStyle w:val="Title"/>
        <w:rPr>
          <w:sz w:val="56"/>
          <w:szCs w:val="56"/>
        </w:rPr>
      </w:pPr>
      <w:r>
        <w:rPr>
          <w:sz w:val="56"/>
          <w:szCs w:val="56"/>
        </w:rPr>
        <w:t>Research Review</w:t>
      </w:r>
    </w:p>
    <w:p>
      <w:pPr>
        <w:pStyle w:val="Normal"/>
        <w:rPr/>
      </w:pPr>
      <w:r>
        <w:rPr/>
        <w:t>Guy Koren</w:t>
      </w:r>
    </w:p>
    <w:p>
      <w:pPr>
        <w:pStyle w:val="Normal"/>
        <w:rPr/>
      </w:pPr>
      <w:hyperlink r:id="rId2">
        <w:r>
          <w:rPr>
            <w:rStyle w:val="InternetLink"/>
          </w:rPr>
          <w:t>guy.koren@gmail.com</w:t>
        </w:r>
      </w:hyperlink>
    </w:p>
    <w:p>
      <w:pPr>
        <w:pStyle w:val="Heading2"/>
        <w:rPr/>
      </w:pPr>
      <w:r>
        <w:rPr/>
        <w:t>From STRIP to PDDL</w:t>
      </w:r>
    </w:p>
    <w:p>
      <w:pPr>
        <w:pStyle w:val="Normal"/>
        <w:rPr/>
      </w:pPr>
      <w:r>
        <w:rPr/>
        <w:t xml:space="preserve">STRIPS </w:t>
      </w:r>
      <w:r>
        <w:rPr/>
        <w:t>[1] is an automated planning agent and is</w:t>
      </w:r>
      <w:r>
        <w:rPr/>
        <w:t xml:space="preserve"> the first major planning system. It was designed as the planning component of a robot software in Stanford Research Institute. </w:t>
      </w:r>
      <w:r>
        <w:rPr/>
        <w:t>Its importance is far more in its representation language than in its algorithmic approach. The STRIP language pose the planning problem as a search problem by defining several entities:</w:t>
      </w:r>
    </w:p>
    <w:p>
      <w:pPr>
        <w:pStyle w:val="Normal"/>
        <w:numPr>
          <w:ilvl w:val="0"/>
          <w:numId w:val="1"/>
        </w:numPr>
        <w:rPr/>
      </w:pPr>
      <w:r>
        <w:rPr/>
        <w:t>Initial State</w:t>
      </w:r>
    </w:p>
    <w:p>
      <w:pPr>
        <w:pStyle w:val="Normal"/>
        <w:numPr>
          <w:ilvl w:val="0"/>
          <w:numId w:val="1"/>
        </w:numPr>
        <w:rPr/>
      </w:pPr>
      <w:r>
        <w:rPr/>
        <w:t>Goal states</w:t>
      </w:r>
    </w:p>
    <w:p>
      <w:pPr>
        <w:pStyle w:val="Normal"/>
        <w:numPr>
          <w:ilvl w:val="0"/>
          <w:numId w:val="1"/>
        </w:numPr>
        <w:rPr/>
      </w:pPr>
      <w:r>
        <w:rPr/>
        <w:t>A set of actions – where each action has preconditions and post conditions (effects)</w:t>
      </w:r>
    </w:p>
    <w:p>
      <w:pPr>
        <w:pStyle w:val="Normal"/>
        <w:rPr/>
      </w:pPr>
      <w:r>
        <w:rPr/>
        <w:t>The ADL (Action Description Language)</w:t>
      </w:r>
      <w:r>
        <w:rPr/>
        <w:t>[2]</w:t>
      </w:r>
      <w:r>
        <w:rPr/>
        <w:t xml:space="preserve"> has evolved from the STRIP’s language, relaxing some of its restrictions and making it possible to encode more realistic problems (e.g. open world principle, negative literals and disjunctions are allowed).</w:t>
      </w:r>
    </w:p>
    <w:p>
      <w:pPr>
        <w:pStyle w:val="Normal"/>
        <w:rPr/>
      </w:pPr>
      <w:r>
        <w:rPr/>
        <w:t>The PDDL (Problem Domain Description Language)</w:t>
      </w:r>
      <w:r>
        <w:rPr/>
        <w:t>[3]</w:t>
      </w:r>
      <w:r>
        <w:rPr/>
        <w:t xml:space="preserve"> was introduced as a computer-parsable, standadized syntax for representing planning problems , inspired by STRIP and ADL , and has been used as the standard language for the IPC competition. The most recent version is PDDL 3.0 </w:t>
      </w:r>
      <w:r>
        <w:rPr/>
        <w:t xml:space="preserve">[4] </w:t>
      </w:r>
      <w:r>
        <w:rPr/>
        <w:t xml:space="preserve">is the de-facto standard language to provide factored representation of planning problems. </w:t>
      </w:r>
    </w:p>
    <w:p>
      <w:pPr>
        <w:pStyle w:val="Normal"/>
        <w:rPr/>
      </w:pPr>
      <w:r>
        <w:rPr/>
        <w:t xml:space="preserve">PDDL describes the initial and goal states as conjunctions of literals and actions in terms of their preconditions and effects. </w:t>
      </w:r>
    </w:p>
    <w:p>
      <w:pPr>
        <w:pStyle w:val="Heading2"/>
        <w:rPr/>
      </w:pPr>
      <w:r>
        <w:rPr/>
        <w:t>Some important p</w:t>
      </w:r>
      <w:r>
        <w:rPr/>
        <w:t xml:space="preserve">lanning </w:t>
      </w:r>
      <w:r>
        <w:rPr/>
        <w:t>a</w:t>
      </w:r>
      <w:r>
        <w:rPr/>
        <w:t>pproaches</w:t>
      </w:r>
    </w:p>
    <w:p>
      <w:pPr>
        <w:pStyle w:val="Normal"/>
        <w:rPr/>
      </w:pPr>
      <w:r>
        <w:rPr/>
        <w:t>Planners in the early 1970s considered totally ordered action sequences. This approach is called linear planning was soon discovered to be incomplete (cant solve Sussman anomaly). One solution to this problem was WARPLAN</w:t>
      </w:r>
      <w:r>
        <w:rPr/>
        <w:t>[5]</w:t>
      </w:r>
      <w:r>
        <w:rPr/>
        <w:t xml:space="preserve"> planner in which the steps are reordered so as to avoid conflict between subgoals. WARPLAN was written in logic programming language and was very economical with the number of code lines.</w:t>
      </w:r>
    </w:p>
    <w:p>
      <w:pPr>
        <w:pStyle w:val="Normal"/>
        <w:rPr/>
      </w:pPr>
      <w:r>
        <w:rPr/>
        <w:t>Partial order planning approach were introduced at the same time (1975) and dominated the next 20 years of research. The underlying ideas include the detection of conflicts and the protection of achieved conditions from interference.</w:t>
      </w:r>
      <w:r>
        <w:rPr/>
        <w:t>[6,7]</w:t>
      </w:r>
    </w:p>
    <w:p>
      <w:pPr>
        <w:pStyle w:val="Normal"/>
        <w:rPr/>
      </w:pPr>
      <w:r>
        <w:rPr/>
        <w:t xml:space="preserve">The partial order planning approaches fell out of favor in the late 1990’s as faster methods emerged. In 2001, Nguyen and Kambahmpati </w:t>
      </w:r>
      <w:r>
        <w:rPr/>
        <w:t xml:space="preserve">[8] </w:t>
      </w:r>
      <w:r>
        <w:rPr/>
        <w:t>proposed the RePOP planner that adapted efficient techniques like distance based heuristics, reachability analysis and disjunctive constraints handling to dramatically improve the Partial Order Planning algorithms. Their RePOP scales up much better than GRAPHPLAN in parallelizable domains and is competitive with the fastest state-space planners.</w:t>
      </w:r>
    </w:p>
    <w:p>
      <w:pPr>
        <w:pStyle w:val="Heading2"/>
        <w:rPr/>
      </w:pPr>
      <w:r>
        <w:rPr/>
        <w:t>References</w:t>
      </w:r>
    </w:p>
    <w:p>
      <w:pPr>
        <w:pStyle w:val="Standard"/>
        <w:rPr/>
      </w:pPr>
      <w:r>
        <w:rPr/>
        <w:t xml:space="preserve">[1] Fikes, R. E. and Nilsson, N. J. (1971). STRIPS: A new approach to the application of theorem proving to problem solving. AIJ, 2(3–4), 189–208 </w:t>
      </w:r>
    </w:p>
    <w:p>
      <w:pPr>
        <w:pStyle w:val="Standard"/>
        <w:rPr/>
      </w:pPr>
      <w:r>
        <w:rPr/>
        <w:t>[2] Pednault, E. P. D. (1986). Formulating multiagent, dynamic-world problems in the classical planning framework. In Reasoning about Actions and Plans: Proc. 1986 Workshop, pp. 47–82.</w:t>
      </w:r>
    </w:p>
    <w:p>
      <w:pPr>
        <w:pStyle w:val="Standard"/>
        <w:rPr/>
      </w:pPr>
      <w:r>
        <w:rPr/>
        <w:t>[3] Ghallab, M., Howe, A., Knoblock, C. A., and McDermott, D. (1998). PDDL—The planning domain definition language. Tech. rep. DCS TR-1165, Yale Center for Computational Vision and Control</w:t>
      </w:r>
    </w:p>
    <w:p>
      <w:pPr>
        <w:pStyle w:val="Standard"/>
        <w:rPr/>
      </w:pPr>
      <w:r>
        <w:rPr/>
        <w:t>[4] Gerevini, A. and Long, D. (2005). Plan constraints and preferences in PDDL3. Tech. rep., Dept. of Electronics for Automation, University of Brescia, Italy.</w:t>
      </w:r>
    </w:p>
    <w:p>
      <w:pPr>
        <w:pStyle w:val="Standard"/>
        <w:rPr/>
      </w:pPr>
      <w:r>
        <w:rPr/>
        <w:t>[5] Warren, D. H. D. (1974). WARPLAN: A System for Generating Plans. Department of Computational Logic Memo 76, University of Edinburgh</w:t>
      </w:r>
    </w:p>
    <w:p>
      <w:pPr>
        <w:pStyle w:val="Standard"/>
        <w:rPr/>
      </w:pPr>
      <w:r>
        <w:rPr/>
        <w:t>[6]  Tate, A. (1975a). Interacting goals and their use. In IJCAI-75, pp. 215–218</w:t>
      </w:r>
    </w:p>
    <w:p>
      <w:pPr>
        <w:pStyle w:val="Standard"/>
        <w:rPr/>
      </w:pPr>
      <w:r>
        <w:rPr/>
        <w:t>[7] Sussman, G. J. (1975). A Computer Model of Skill Acquisition. Elsevier/North-Holland.</w:t>
      </w:r>
    </w:p>
    <w:p>
      <w:pPr>
        <w:pStyle w:val="Standard"/>
        <w:rPr/>
      </w:pPr>
      <w:r>
        <w:rPr/>
        <w:t>[8] Nguyen, X. and Kambhampati, S. (2001). Reviving partial order planning. In IJCAI-01, pp. 459–466</w:t>
      </w:r>
    </w:p>
    <w:p>
      <w:pPr>
        <w:pStyle w:val="Standard"/>
        <w:rPr/>
      </w:pPr>
      <w:r>
        <w:rPr/>
        <w:t>[9] Stuart J. Russell, Peter Norvig (2010), Artificial Intelligence: A Modern Approach (3rd Edition).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Arial"/>
        <w:sz w:val="21"/>
        <w:szCs w:val="21"/>
        <w:lang w:val="en-US" w:eastAsia="en-US" w:bidi="he-IL"/>
      </w:rPr>
    </w:rPrDefault>
    <w:pPrDefault>
      <w:pPr/>
    </w:pPrDefault>
  </w:docDefaults>
  <w:style w:type="paragraph" w:styleId="Normal">
    <w:name w:val="Normal"/>
    <w:qFormat/>
    <w:pPr>
      <w:widowControl/>
      <w:kinsoku w:val="true"/>
      <w:overflowPunct w:val="true"/>
      <w:autoSpaceDE w:val="true"/>
      <w:bidi w:val="0"/>
      <w:spacing w:lineRule="auto" w:line="264" w:before="0" w:after="120"/>
      <w:jc w:val="left"/>
    </w:pPr>
    <w:rPr>
      <w:rFonts w:ascii="Calibri" w:hAnsi="Calibri" w:eastAsia="DejaVu Sans" w:cs="Arial"/>
      <w:color w:val="auto"/>
      <w:sz w:val="21"/>
      <w:szCs w:val="21"/>
      <w:lang w:val="en-US" w:eastAsia="en-US" w:bidi="he-IL"/>
    </w:rPr>
  </w:style>
  <w:style w:type="paragraph" w:styleId="Heading1">
    <w:name w:val="Heading 1"/>
    <w:basedOn w:val="Normal"/>
    <w:next w:val="Normal"/>
    <w:qFormat/>
    <w:pPr>
      <w:keepNext/>
      <w:keepLines/>
      <w:numPr>
        <w:ilvl w:val="0"/>
        <w:numId w:val="0"/>
      </w:numPr>
      <w:pBdr>
        <w:bottom w:val="single" w:sz="4" w:space="1" w:color="4472C4"/>
      </w:pBdr>
      <w:spacing w:lineRule="auto" w:line="240" w:before="400" w:after="40"/>
      <w:outlineLvl w:val="0"/>
    </w:pPr>
    <w:rPr>
      <w:rFonts w:ascii="Calibri Light" w:hAnsi="Calibri Light" w:eastAsia="DejaVu Sans" w:cs="Times New Roman"/>
      <w:color w:val="2F5496"/>
      <w:sz w:val="36"/>
      <w:szCs w:val="36"/>
    </w:rPr>
  </w:style>
  <w:style w:type="paragraph" w:styleId="Heading2">
    <w:name w:val="Heading 2"/>
    <w:basedOn w:val="Normal"/>
    <w:next w:val="Normal"/>
    <w:qFormat/>
    <w:pPr>
      <w:keepNext/>
      <w:keepLines/>
      <w:numPr>
        <w:ilvl w:val="0"/>
        <w:numId w:val="0"/>
      </w:numPr>
      <w:spacing w:lineRule="auto" w:line="240" w:before="160" w:after="0"/>
      <w:outlineLvl w:val="1"/>
    </w:pPr>
    <w:rPr>
      <w:rFonts w:ascii="Calibri Light" w:hAnsi="Calibri Light" w:eastAsia="DejaVu Sans" w:cs="Times New Roman"/>
      <w:color w:val="2F5496"/>
      <w:sz w:val="28"/>
      <w:szCs w:val="28"/>
    </w:rPr>
  </w:style>
  <w:style w:type="paragraph" w:styleId="Heading3">
    <w:name w:val="Heading 3"/>
    <w:basedOn w:val="Normal"/>
    <w:next w:val="Normal"/>
    <w:qFormat/>
    <w:pPr>
      <w:keepNext/>
      <w:keepLines/>
      <w:numPr>
        <w:ilvl w:val="0"/>
        <w:numId w:val="0"/>
      </w:numPr>
      <w:spacing w:lineRule="auto" w:line="240" w:before="80" w:after="0"/>
      <w:outlineLvl w:val="2"/>
    </w:pPr>
    <w:rPr>
      <w:rFonts w:ascii="Calibri Light" w:hAnsi="Calibri Light" w:eastAsia="DejaVu Sans" w:cs="Times New Roman"/>
      <w:color w:val="404040"/>
      <w:sz w:val="26"/>
      <w:szCs w:val="26"/>
    </w:rPr>
  </w:style>
  <w:style w:type="paragraph" w:styleId="Heading4">
    <w:name w:val="Heading 4"/>
    <w:basedOn w:val="Normal"/>
    <w:next w:val="Normal"/>
    <w:qFormat/>
    <w:pPr>
      <w:keepNext/>
      <w:keepLines/>
      <w:numPr>
        <w:ilvl w:val="0"/>
        <w:numId w:val="0"/>
      </w:numPr>
      <w:spacing w:before="80" w:after="0"/>
      <w:outlineLvl w:val="3"/>
    </w:pPr>
    <w:rPr>
      <w:rFonts w:ascii="Calibri Light" w:hAnsi="Calibri Light" w:eastAsia="DejaVu Sans" w:cs="Times New Roman"/>
      <w:sz w:val="24"/>
      <w:szCs w:val="24"/>
    </w:rPr>
  </w:style>
  <w:style w:type="paragraph" w:styleId="Heading5">
    <w:name w:val="Heading 5"/>
    <w:basedOn w:val="Normal"/>
    <w:next w:val="Normal"/>
    <w:qFormat/>
    <w:pPr>
      <w:keepNext/>
      <w:keepLines/>
      <w:numPr>
        <w:ilvl w:val="0"/>
        <w:numId w:val="0"/>
      </w:numPr>
      <w:spacing w:before="80" w:after="0"/>
      <w:outlineLvl w:val="4"/>
    </w:pPr>
    <w:rPr>
      <w:rFonts w:ascii="Calibri Light" w:hAnsi="Calibri Light" w:eastAsia="DejaVu Sans" w:cs="Times New Roman"/>
      <w:i/>
      <w:iCs/>
      <w:sz w:val="22"/>
      <w:szCs w:val="22"/>
    </w:rPr>
  </w:style>
  <w:style w:type="paragraph" w:styleId="Heading6">
    <w:name w:val="Heading 6"/>
    <w:basedOn w:val="Normal"/>
    <w:next w:val="Normal"/>
    <w:qFormat/>
    <w:pPr>
      <w:keepNext/>
      <w:keepLines/>
      <w:numPr>
        <w:ilvl w:val="0"/>
        <w:numId w:val="0"/>
      </w:numPr>
      <w:spacing w:before="80" w:after="0"/>
      <w:outlineLvl w:val="5"/>
    </w:pPr>
    <w:rPr>
      <w:rFonts w:ascii="Calibri Light" w:hAnsi="Calibri Light" w:eastAsia="DejaVu Sans" w:cs="Times New Roman"/>
      <w:color w:val="595959"/>
    </w:rPr>
  </w:style>
  <w:style w:type="paragraph" w:styleId="Heading7">
    <w:name w:val="Heading 7"/>
    <w:basedOn w:val="Normal"/>
    <w:next w:val="Normal"/>
    <w:qFormat/>
    <w:pPr>
      <w:keepNext/>
      <w:keepLines/>
      <w:numPr>
        <w:ilvl w:val="0"/>
        <w:numId w:val="0"/>
      </w:numPr>
      <w:spacing w:before="80" w:after="0"/>
      <w:outlineLvl w:val="6"/>
    </w:pPr>
    <w:rPr>
      <w:rFonts w:ascii="Calibri Light" w:hAnsi="Calibri Light" w:eastAsia="DejaVu Sans" w:cs="Times New Roman"/>
      <w:i/>
      <w:iCs/>
      <w:color w:val="595959"/>
    </w:rPr>
  </w:style>
  <w:style w:type="paragraph" w:styleId="Heading8">
    <w:name w:val="Heading 8"/>
    <w:basedOn w:val="Normal"/>
    <w:next w:val="Normal"/>
    <w:qFormat/>
    <w:pPr>
      <w:keepNext/>
      <w:keepLines/>
      <w:numPr>
        <w:ilvl w:val="0"/>
        <w:numId w:val="0"/>
      </w:numPr>
      <w:spacing w:before="80" w:after="0"/>
      <w:outlineLvl w:val="7"/>
    </w:pPr>
    <w:rPr>
      <w:rFonts w:ascii="Calibri Light" w:hAnsi="Calibri Light" w:eastAsia="DejaVu Sans" w:cs="Times New Roman"/>
      <w:smallCaps/>
      <w:color w:val="595959"/>
    </w:rPr>
  </w:style>
  <w:style w:type="paragraph" w:styleId="Heading9">
    <w:name w:val="Heading 9"/>
    <w:basedOn w:val="Normal"/>
    <w:next w:val="Normal"/>
    <w:qFormat/>
    <w:pPr>
      <w:keepNext/>
      <w:keepLines/>
      <w:numPr>
        <w:ilvl w:val="0"/>
        <w:numId w:val="0"/>
      </w:numPr>
      <w:spacing w:before="80" w:after="0"/>
      <w:outlineLvl w:val="8"/>
    </w:pPr>
    <w:rPr>
      <w:rFonts w:ascii="Calibri Light" w:hAnsi="Calibri Light" w:eastAsia="DejaVu Sans" w:cs="Times New Roman"/>
      <w:i/>
      <w:iCs/>
      <w:smallCaps/>
      <w:color w:val="595959"/>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DejaVu Sans" w:cs="Times New Roman"/>
      <w:color w:val="2F5496"/>
      <w:spacing w:val="-7"/>
      <w:sz w:val="80"/>
      <w:szCs w:val="80"/>
    </w:rPr>
  </w:style>
  <w:style w:type="character" w:styleId="Heading1Char">
    <w:name w:val="Heading 1 Char"/>
    <w:basedOn w:val="DefaultParagraphFont"/>
    <w:qFormat/>
    <w:rPr>
      <w:rFonts w:ascii="Calibri Light" w:hAnsi="Calibri Light" w:eastAsia="DejaVu Sans" w:cs="Times New Roman"/>
      <w:color w:val="2F5496"/>
      <w:sz w:val="36"/>
      <w:szCs w:val="36"/>
    </w:rPr>
  </w:style>
  <w:style w:type="character" w:styleId="Heading2Char">
    <w:name w:val="Heading 2 Char"/>
    <w:basedOn w:val="DefaultParagraphFont"/>
    <w:qFormat/>
    <w:rPr>
      <w:rFonts w:ascii="Calibri Light" w:hAnsi="Calibri Light" w:eastAsia="DejaVu Sans" w:cs="Times New Roman"/>
      <w:color w:val="2F5496"/>
      <w:sz w:val="28"/>
      <w:szCs w:val="28"/>
    </w:rPr>
  </w:style>
  <w:style w:type="character" w:styleId="Heading3Char">
    <w:name w:val="Heading 3 Char"/>
    <w:basedOn w:val="DefaultParagraphFont"/>
    <w:qFormat/>
    <w:rPr>
      <w:rFonts w:ascii="Calibri Light" w:hAnsi="Calibri Light" w:eastAsia="DejaVu Sans" w:cs="Times New Roman"/>
      <w:color w:val="404040"/>
      <w:sz w:val="26"/>
      <w:szCs w:val="26"/>
    </w:rPr>
  </w:style>
  <w:style w:type="character" w:styleId="Heading4Char">
    <w:name w:val="Heading 4 Char"/>
    <w:basedOn w:val="DefaultParagraphFont"/>
    <w:qFormat/>
    <w:rPr>
      <w:rFonts w:ascii="Calibri Light" w:hAnsi="Calibri Light" w:eastAsia="DejaVu Sans" w:cs="Times New Roman"/>
      <w:sz w:val="24"/>
      <w:szCs w:val="24"/>
    </w:rPr>
  </w:style>
  <w:style w:type="character" w:styleId="Heading5Char">
    <w:name w:val="Heading 5 Char"/>
    <w:basedOn w:val="DefaultParagraphFont"/>
    <w:qFormat/>
    <w:rPr>
      <w:rFonts w:ascii="Calibri Light" w:hAnsi="Calibri Light" w:eastAsia="DejaVu Sans" w:cs="Times New Roman"/>
      <w:i/>
      <w:iCs/>
      <w:sz w:val="22"/>
      <w:szCs w:val="22"/>
    </w:rPr>
  </w:style>
  <w:style w:type="character" w:styleId="Heading6Char">
    <w:name w:val="Heading 6 Char"/>
    <w:basedOn w:val="DefaultParagraphFont"/>
    <w:qFormat/>
    <w:rPr>
      <w:rFonts w:ascii="Calibri Light" w:hAnsi="Calibri Light" w:eastAsia="DejaVu Sans" w:cs="Times New Roman"/>
      <w:color w:val="595959"/>
    </w:rPr>
  </w:style>
  <w:style w:type="character" w:styleId="Heading7Char">
    <w:name w:val="Heading 7 Char"/>
    <w:basedOn w:val="DefaultParagraphFont"/>
    <w:qFormat/>
    <w:rPr>
      <w:rFonts w:ascii="Calibri Light" w:hAnsi="Calibri Light" w:eastAsia="DejaVu Sans" w:cs="Times New Roman"/>
      <w:i/>
      <w:iCs/>
      <w:color w:val="595959"/>
    </w:rPr>
  </w:style>
  <w:style w:type="character" w:styleId="Heading8Char">
    <w:name w:val="Heading 8 Char"/>
    <w:basedOn w:val="DefaultParagraphFont"/>
    <w:qFormat/>
    <w:rPr>
      <w:rFonts w:ascii="Calibri Light" w:hAnsi="Calibri Light" w:eastAsia="DejaVu Sans" w:cs="Times New Roman"/>
      <w:smallCaps/>
      <w:color w:val="595959"/>
    </w:rPr>
  </w:style>
  <w:style w:type="character" w:styleId="Heading9Char">
    <w:name w:val="Heading 9 Char"/>
    <w:basedOn w:val="DefaultParagraphFont"/>
    <w:qFormat/>
    <w:rPr>
      <w:rFonts w:ascii="Calibri Light" w:hAnsi="Calibri Light" w:eastAsia="DejaVu Sans" w:cs="Times New Roman"/>
      <w:i/>
      <w:iCs/>
      <w:smallCaps/>
      <w:color w:val="595959"/>
    </w:rPr>
  </w:style>
  <w:style w:type="character" w:styleId="SubtitleChar">
    <w:name w:val="Subtitle Char"/>
    <w:basedOn w:val="DefaultParagraphFont"/>
    <w:qFormat/>
    <w:rPr>
      <w:rFonts w:ascii="Calibri Light" w:hAnsi="Calibri Light" w:eastAsia="DejaVu Sans" w:cs="Times New Roman"/>
      <w:color w:val="404040"/>
      <w:sz w:val="30"/>
      <w:szCs w:val="3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QuoteChar">
    <w:name w:val="Quote Char"/>
    <w:basedOn w:val="DefaultParagraphFont"/>
    <w:qFormat/>
    <w:rPr>
      <w:i/>
      <w:iCs/>
    </w:rPr>
  </w:style>
  <w:style w:type="character" w:styleId="IntenseQuoteChar">
    <w:name w:val="Intense Quote Char"/>
    <w:basedOn w:val="DefaultParagraphFont"/>
    <w:qFormat/>
    <w:rPr>
      <w:rFonts w:ascii="Calibri Light" w:hAnsi="Calibri Light" w:eastAsia="DejaVu Sans" w:cs="Times New Roman"/>
      <w:color w:val="4472C4"/>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rPr>
  </w:style>
  <w:style w:type="character" w:styleId="SubtleReference">
    <w:name w:val="Subtle Reference"/>
    <w:basedOn w:val="DefaultParagraphFont"/>
    <w:qFormat/>
    <w:rPr>
      <w:smallCaps/>
      <w:color w:val="404040"/>
    </w:rPr>
  </w:style>
  <w:style w:type="character" w:styleId="IntenseReference">
    <w:name w:val="Intense Reference"/>
    <w:basedOn w:val="DefaultParagraphFont"/>
    <w:qFormat/>
    <w:rPr>
      <w:b/>
      <w:bCs/>
      <w:smallCaps/>
      <w:u w:val="single"/>
    </w:rPr>
  </w:style>
  <w:style w:type="character" w:styleId="BookTitle">
    <w:name w:val="Book Title"/>
    <w:basedOn w:val="DefaultParagraphFont"/>
    <w:qFormat/>
    <w:rPr>
      <w:b/>
      <w:bCs/>
      <w:smallCaps/>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808080"/>
      <w:highlight w:val="whit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contextualSpacing/>
    </w:pPr>
    <w:rPr>
      <w:rFonts w:ascii="Calibri Light" w:hAnsi="Calibri Light" w:eastAsia="DejaVu Sans" w:cs="Times New Roman"/>
      <w:color w:val="2F5496"/>
      <w:spacing w:val="-7"/>
      <w:sz w:val="80"/>
      <w:szCs w:val="80"/>
    </w:rPr>
  </w:style>
  <w:style w:type="paragraph" w:styleId="Caption1">
    <w:name w:val="caption"/>
    <w:basedOn w:val="Normal"/>
    <w:next w:val="Normal"/>
    <w:qFormat/>
    <w:pPr>
      <w:spacing w:lineRule="auto" w:line="240"/>
    </w:pPr>
    <w:rPr>
      <w:b/>
      <w:bCs/>
      <w:color w:val="404040"/>
      <w:sz w:val="20"/>
      <w:szCs w:val="20"/>
    </w:rPr>
  </w:style>
  <w:style w:type="paragraph" w:styleId="Subtitle">
    <w:name w:val="Subtitle"/>
    <w:basedOn w:val="Normal"/>
    <w:next w:val="Normal"/>
    <w:qFormat/>
    <w:pPr>
      <w:spacing w:lineRule="auto" w:line="240" w:before="0" w:after="240"/>
    </w:pPr>
    <w:rPr>
      <w:rFonts w:ascii="Calibri Light" w:hAnsi="Calibri Light" w:eastAsia="DejaVu Sans" w:cs="Times New Roman"/>
      <w:color w:val="404040"/>
      <w:sz w:val="30"/>
      <w:szCs w:val="30"/>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DejaVu Sans" w:cs="Arial"/>
      <w:color w:val="auto"/>
      <w:sz w:val="21"/>
      <w:szCs w:val="21"/>
      <w:lang w:val="en-US" w:eastAsia="en-US" w:bidi="he-IL"/>
    </w:rPr>
  </w:style>
  <w:style w:type="paragraph" w:styleId="Quote">
    <w:name w:val="Quote"/>
    <w:basedOn w:val="Normal"/>
    <w:next w:val="Normal"/>
    <w:qFormat/>
    <w:pPr>
      <w:spacing w:lineRule="auto" w:line="252" w:before="240" w:after="240"/>
      <w:ind w:left="864" w:right="864" w:hanging="0"/>
      <w:jc w:val="center"/>
    </w:pPr>
    <w:rPr>
      <w:i/>
      <w:iCs/>
    </w:rPr>
  </w:style>
  <w:style w:type="paragraph" w:styleId="IntenseQuote">
    <w:name w:val="Intense Quote"/>
    <w:basedOn w:val="Normal"/>
    <w:next w:val="Normal"/>
    <w:qFormat/>
    <w:pPr>
      <w:spacing w:before="280" w:after="240"/>
      <w:ind w:left="864" w:right="864" w:hanging="0"/>
      <w:jc w:val="center"/>
    </w:pPr>
    <w:rPr>
      <w:rFonts w:ascii="Calibri Light" w:hAnsi="Calibri Light" w:eastAsia="DejaVu Sans" w:cs="Times New Roman"/>
      <w:color w:val="4472C4"/>
      <w:sz w:val="28"/>
      <w:szCs w:val="28"/>
    </w:rPr>
  </w:style>
  <w:style w:type="paragraph" w:styleId="TOCHeading">
    <w:name w:val="TOC Heading"/>
    <w:basedOn w:val="Heading1"/>
    <w:next w:val="Normal"/>
    <w:qFormat/>
    <w:pPr/>
    <w:rPr/>
  </w:style>
  <w:style w:type="paragraph" w:styleId="ListParagraph">
    <w:name w:val="List Paragraph"/>
    <w:basedOn w:val="Normal"/>
    <w:qFormat/>
    <w:pPr>
      <w:spacing w:before="0" w:after="120"/>
      <w:ind w:left="720" w:right="0" w:hanging="0"/>
      <w:contextualSpacing/>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Standard">
    <w:name w:val="Standard"/>
    <w:qFormat/>
    <w:pPr>
      <w:widowControl/>
      <w:kinsoku w:val="true"/>
      <w:overflowPunct w:val="true"/>
      <w:autoSpaceDE w:val="true"/>
      <w:bidi w:val="0"/>
      <w:spacing w:lineRule="auto" w:line="264" w:before="0" w:after="120"/>
      <w:jc w:val="left"/>
    </w:pPr>
    <w:rPr>
      <w:rFonts w:ascii="Calibri" w:hAnsi="Calibri" w:eastAsia="DejaVu Sans" w:cs="Arial"/>
      <w:color w:val="auto"/>
      <w:sz w:val="21"/>
      <w:szCs w:val="21"/>
      <w:lang w:val="en-US" w:eastAsia="en-US" w:bidi="he-IL"/>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y.kore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1537</TotalTime>
  <Application>LibreOffice/5.1.6.2$Linux_X86_64 LibreOffice_project/10m0$Build-2</Application>
  <Pages>2</Pages>
  <Words>559</Words>
  <Characters>3141</Characters>
  <CharactersWithSpaces>3670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2017-11-11T09:32:00Z</dcterms:created>
  <dc:creator>Guy Koren</dc:creator>
  <dc:description/>
  <dc:language>en-US</dc:language>
  <cp:lastModifiedBy/>
  <dcterms:modified xsi:type="dcterms:W3CDTF">2017-12-10T21:24:19Z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