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rPr>
          <w:sz w:val="14"/>
          <w:szCs w:val="24"/>
          <w:lang w:val="en-AU" w:eastAsia="en-US"/>
        </w:rPr>
        <w:alias w:val="ICSection"/>
        <w:tag w:val="1"/>
        <w:id w:val="-1555072186"/>
        <w:lock w:val="sdtContentLocked"/>
        <w:placeholder>
          <w:docPart w:val="DefaultPlaceholder_-1854013440"/>
        </w:placeholder>
        <w15:appearance w15:val="hidden"/>
      </w:sdtPr>
      <w:sdtEndPr/>
      <w:sdtContent>
        <w:tbl>
          <w:tblPr>
            <w:tblW w:w="5000" w:type="pct"/>
            <w:tblLayout w:type="fixed"/>
            <w:tblCellMar>
              <w:left w:w="40" w:type="dxa"/>
              <w:right w:w="40" w:type="dxa"/>
            </w:tblCellMar>
            <w:tblLook w:val="0000" w:firstRow="0" w:lastRow="0" w:firstColumn="0" w:lastColumn="0" w:noHBand="0" w:noVBand="0"/>
          </w:tblPr>
          <w:tblGrid>
            <w:gridCol w:w="2267"/>
            <w:gridCol w:w="974"/>
            <w:gridCol w:w="6398"/>
          </w:tblGrid>
          <w:tr w:rsidR="00CE71B2" w:rsidRPr="00BB2C25" w:rsidTr="00FE45B5">
            <w:tc>
              <w:tcPr>
                <w:tcW w:w="1176" w:type="pct"/>
              </w:tcPr>
              <w:p w:rsidR="00CE71B2" w:rsidRPr="00BB2C25" w:rsidRDefault="00CE71B2" w:rsidP="00FE45B5">
                <w:pPr>
                  <w:rPr>
                    <w:b/>
                    <w:szCs w:val="24"/>
                    <w:lang w:val="en-AU" w:eastAsia="en-US"/>
                  </w:rPr>
                </w:pPr>
                <w:r w:rsidRPr="00BB2C25">
                  <w:rPr>
                    <w:b/>
                    <w:szCs w:val="24"/>
                    <w:lang w:val="en-AU" w:eastAsia="en-US"/>
                  </w:rPr>
                  <w:t>Item No:</w:t>
                </w:r>
              </w:p>
            </w:tc>
            <w:tc>
              <w:tcPr>
                <w:tcW w:w="3824" w:type="pct"/>
                <w:gridSpan w:val="2"/>
              </w:tcPr>
              <w:p w:rsidR="00CE71B2" w:rsidRPr="00BB2C25" w:rsidRDefault="00CE71B2" w:rsidP="00FE45B5">
                <w:pPr>
                  <w:rPr>
                    <w:szCs w:val="24"/>
                    <w:lang w:val="en-AU" w:eastAsia="en-US"/>
                  </w:rPr>
                </w:pPr>
                <w:r w:rsidRPr="00BB2C25">
                  <w:rPr>
                    <w:caps/>
                    <w:szCs w:val="24"/>
                    <w:lang w:val="en-AU" w:eastAsia="en-US"/>
                  </w:rPr>
                  <w:fldChar w:fldCharType="begin"/>
                </w:r>
                <w:r w:rsidRPr="00BB2C25">
                  <w:rPr>
                    <w:szCs w:val="24"/>
                    <w:lang w:val="en-AU" w:eastAsia="en-US"/>
                  </w:rPr>
                  <w:instrText xml:space="preserve"> DOCVARIABLE "dvItemNumberMasked" \* Charformat </w:instrText>
                </w:r>
                <w:r w:rsidRPr="00BB2C25">
                  <w:rPr>
                    <w:caps/>
                    <w:szCs w:val="24"/>
                    <w:lang w:val="en-AU" w:eastAsia="en-US"/>
                  </w:rPr>
                  <w:fldChar w:fldCharType="separate"/>
                </w:r>
                <w:r w:rsidR="004A3CB3">
                  <w:rPr>
                    <w:szCs w:val="24"/>
                    <w:lang w:val="en-AU" w:eastAsia="en-US"/>
                  </w:rPr>
                  <w:t>12.2</w:t>
                </w:r>
                <w:r w:rsidRPr="00BB2C25">
                  <w:rPr>
                    <w:caps/>
                    <w:szCs w:val="24"/>
                    <w:lang w:val="en-AU" w:eastAsia="en-US"/>
                  </w:rPr>
                  <w:fldChar w:fldCharType="end"/>
                </w:r>
                <w:r w:rsidRPr="00BB2C25">
                  <w:rPr>
                    <w:caps/>
                    <w:szCs w:val="24"/>
                    <w:lang w:val="en-AU" w:eastAsia="en-US"/>
                  </w:rPr>
                  <w:t xml:space="preserve"> </w:t>
                </w:r>
                <w:bookmarkStart w:id="1" w:name="DelegatedText"/>
                <w:r w:rsidR="00702247" w:rsidRPr="00BB2C25">
                  <w:rPr>
                    <w:caps/>
                    <w:szCs w:val="24"/>
                    <w:lang w:val="en-AU" w:eastAsia="en-US"/>
                  </w:rPr>
                  <w:t xml:space="preserve"> </w:t>
                </w:r>
                <w:bookmarkEnd w:id="1"/>
              </w:p>
            </w:tc>
          </w:tr>
          <w:tr w:rsidR="00CE71B2" w:rsidRPr="00BB2C25" w:rsidTr="00FE45B5">
            <w:trPr>
              <w:trHeight w:val="579"/>
            </w:trPr>
            <w:tc>
              <w:tcPr>
                <w:tcW w:w="1176" w:type="pct"/>
              </w:tcPr>
              <w:p w:rsidR="00CE71B2" w:rsidRPr="00BB2C25" w:rsidRDefault="00CE71B2" w:rsidP="00FE45B5">
                <w:pPr>
                  <w:rPr>
                    <w:b/>
                    <w:szCs w:val="24"/>
                    <w:lang w:val="en-AU" w:eastAsia="en-US"/>
                  </w:rPr>
                </w:pPr>
                <w:r w:rsidRPr="00BB2C25">
                  <w:rPr>
                    <w:b/>
                    <w:szCs w:val="24"/>
                    <w:lang w:val="en-AU" w:eastAsia="en-US"/>
                  </w:rPr>
                  <w:t>Subject:</w:t>
                </w:r>
              </w:p>
            </w:tc>
            <w:tc>
              <w:tcPr>
                <w:tcW w:w="3824" w:type="pct"/>
                <w:gridSpan w:val="2"/>
              </w:tcPr>
              <w:p w:rsidR="00CE71B2" w:rsidRPr="00BB2C25" w:rsidRDefault="00CE71B2" w:rsidP="00FE45B5">
                <w:pPr>
                  <w:keepLines/>
                  <w:outlineLvl w:val="1"/>
                  <w:rPr>
                    <w:lang w:val="en-AU" w:eastAsia="en-US"/>
                  </w:rPr>
                </w:pPr>
                <w:r w:rsidRPr="00BB2C25">
                  <w:rPr>
                    <w:lang w:val="en-AU" w:eastAsia="en-US"/>
                  </w:rPr>
                  <w:fldChar w:fldCharType="begin"/>
                </w:r>
                <w:r w:rsidRPr="00BB2C25">
                  <w:rPr>
                    <w:lang w:val="en-AU" w:eastAsia="en-US"/>
                  </w:rPr>
                  <w:instrText xml:space="preserve"> </w:instrText>
                </w:r>
                <w:r w:rsidRPr="00BB2C25">
                  <w:rPr>
                    <w:b/>
                    <w:caps/>
                    <w:lang w:val="en-AU" w:eastAsia="en-US"/>
                  </w:rPr>
                  <w:instrText>D</w:instrText>
                </w:r>
                <w:r w:rsidRPr="00BB2C25">
                  <w:rPr>
                    <w:lang w:val="en-AU" w:eastAsia="en-US"/>
                  </w:rPr>
                  <w:instrText xml:space="preserve">OCVARIABLE "dvSubjectWithSoftReturns" \* Charformat </w:instrText>
                </w:r>
                <w:r w:rsidRPr="00BB2C25">
                  <w:rPr>
                    <w:lang w:val="en-AU" w:eastAsia="en-US"/>
                  </w:rPr>
                  <w:fldChar w:fldCharType="separate"/>
                </w:r>
                <w:r w:rsidR="004A3CB3">
                  <w:rPr>
                    <w:b/>
                    <w:caps/>
                    <w:lang w:val="en-AU" w:eastAsia="en-US"/>
                  </w:rPr>
                  <w:t>Watsons Bay Parking Review - Proposed Permit Parking Trial Scheme</w:t>
                </w:r>
                <w:r w:rsidRPr="00BB2C25">
                  <w:rPr>
                    <w:lang w:val="en-AU" w:eastAsia="en-US"/>
                  </w:rPr>
                  <w:fldChar w:fldCharType="end"/>
                </w:r>
              </w:p>
            </w:tc>
          </w:tr>
          <w:tr w:rsidR="00CE71B2" w:rsidRPr="00BB2C25" w:rsidTr="00FE45B5">
            <w:tc>
              <w:tcPr>
                <w:tcW w:w="1176" w:type="pct"/>
              </w:tcPr>
              <w:p w:rsidR="00CE71B2" w:rsidRPr="00BB2C25" w:rsidRDefault="00702247" w:rsidP="00FE45B5">
                <w:pPr>
                  <w:rPr>
                    <w:b/>
                    <w:szCs w:val="24"/>
                    <w:lang w:val="en-AU" w:eastAsia="en-US"/>
                  </w:rPr>
                </w:pPr>
                <w:r w:rsidRPr="00BB2C25">
                  <w:rPr>
                    <w:rFonts w:cs="Arial"/>
                    <w:b/>
                    <w:szCs w:val="24"/>
                    <w:lang w:val="en-AU" w:eastAsia="en-US"/>
                  </w:rPr>
                  <w:t>Author:</w:t>
                </w:r>
              </w:p>
            </w:tc>
            <w:tc>
              <w:tcPr>
                <w:tcW w:w="3824" w:type="pct"/>
                <w:gridSpan w:val="2"/>
              </w:tcPr>
              <w:p w:rsidR="00CE71B2" w:rsidRPr="00BB2C25" w:rsidRDefault="00702247" w:rsidP="00FE45B5">
                <w:pPr>
                  <w:rPr>
                    <w:szCs w:val="24"/>
                    <w:lang w:val="en-AU" w:eastAsia="en-US"/>
                  </w:rPr>
                </w:pPr>
                <w:bookmarkStart w:id="2" w:name="Authors"/>
                <w:r w:rsidRPr="00BB2C25">
                  <w:rPr>
                    <w:rFonts w:cs="Arial"/>
                    <w:szCs w:val="24"/>
                    <w:lang w:val="en-AU" w:eastAsia="en-US"/>
                  </w:rPr>
                  <w:t>Emilio Andari, Manager Engineering Services</w:t>
                </w:r>
                <w:r w:rsidRPr="00BB2C25">
                  <w:rPr>
                    <w:szCs w:val="24"/>
                    <w:lang w:val="en-AU" w:eastAsia="en-US"/>
                  </w:rPr>
                  <w:t xml:space="preserve"> </w:t>
                </w:r>
                <w:bookmarkEnd w:id="2"/>
              </w:p>
            </w:tc>
          </w:tr>
          <w:tr w:rsidR="00CE71B2" w:rsidRPr="00BB2C25" w:rsidTr="00FE45B5">
            <w:tc>
              <w:tcPr>
                <w:tcW w:w="1176" w:type="pct"/>
              </w:tcPr>
              <w:p w:rsidR="00CE71B2" w:rsidRPr="00BB2C25" w:rsidRDefault="00702247" w:rsidP="00FE45B5">
                <w:pPr>
                  <w:rPr>
                    <w:b/>
                    <w:szCs w:val="24"/>
                    <w:lang w:val="en-AU" w:eastAsia="en-US"/>
                  </w:rPr>
                </w:pPr>
                <w:r w:rsidRPr="00BB2C25">
                  <w:rPr>
                    <w:rFonts w:cs="Arial"/>
                    <w:b/>
                    <w:szCs w:val="24"/>
                    <w:lang w:val="en-AU" w:eastAsia="en-US"/>
                  </w:rPr>
                  <w:t>Approver:</w:t>
                </w:r>
              </w:p>
            </w:tc>
            <w:tc>
              <w:tcPr>
                <w:tcW w:w="3824" w:type="pct"/>
                <w:gridSpan w:val="2"/>
              </w:tcPr>
              <w:p w:rsidR="00CE71B2" w:rsidRPr="00BB2C25" w:rsidRDefault="00702247" w:rsidP="00FE45B5">
                <w:pPr>
                  <w:rPr>
                    <w:szCs w:val="24"/>
                    <w:lang w:val="en-AU" w:eastAsia="en-US"/>
                  </w:rPr>
                </w:pPr>
                <w:bookmarkStart w:id="3" w:name="Approvers"/>
                <w:r w:rsidRPr="00BB2C25">
                  <w:rPr>
                    <w:rFonts w:cs="Arial"/>
                    <w:szCs w:val="24"/>
                    <w:lang w:val="en-AU" w:eastAsia="en-US"/>
                  </w:rPr>
                  <w:t>Tom O'Hanlon, Director Infrastructure &amp; Sustainability</w:t>
                </w:r>
                <w:r w:rsidRPr="00BB2C25">
                  <w:rPr>
                    <w:szCs w:val="24"/>
                    <w:lang w:val="en-AU" w:eastAsia="en-US"/>
                  </w:rPr>
                  <w:t xml:space="preserve"> </w:t>
                </w:r>
                <w:bookmarkEnd w:id="3"/>
              </w:p>
            </w:tc>
          </w:tr>
          <w:tr w:rsidR="00CE71B2" w:rsidRPr="00BB2C25" w:rsidTr="00FE45B5">
            <w:tc>
              <w:tcPr>
                <w:tcW w:w="1176" w:type="pct"/>
              </w:tcPr>
              <w:p w:rsidR="00CE71B2" w:rsidRPr="00BB2C25" w:rsidRDefault="00CE71B2" w:rsidP="00FE45B5">
                <w:pPr>
                  <w:rPr>
                    <w:b/>
                    <w:szCs w:val="24"/>
                    <w:lang w:val="en-AU" w:eastAsia="en-US"/>
                  </w:rPr>
                </w:pPr>
                <w:r w:rsidRPr="00BB2C25">
                  <w:rPr>
                    <w:b/>
                    <w:szCs w:val="24"/>
                    <w:lang w:val="en-AU" w:eastAsia="en-US"/>
                  </w:rPr>
                  <w:t>File No:</w:t>
                </w:r>
              </w:p>
            </w:tc>
            <w:tc>
              <w:tcPr>
                <w:tcW w:w="3824" w:type="pct"/>
                <w:gridSpan w:val="2"/>
              </w:tcPr>
              <w:p w:rsidR="00CE71B2" w:rsidRPr="00BB2C25" w:rsidRDefault="00CE71B2" w:rsidP="00FE45B5">
                <w:pPr>
                  <w:rPr>
                    <w:szCs w:val="24"/>
                    <w:lang w:val="en-AU" w:eastAsia="en-US"/>
                  </w:rPr>
                </w:pPr>
                <w:r w:rsidRPr="00BB2C25">
                  <w:rPr>
                    <w:szCs w:val="24"/>
                    <w:lang w:val="en-AU" w:eastAsia="en-US"/>
                  </w:rPr>
                  <w:fldChar w:fldCharType="begin"/>
                </w:r>
                <w:r w:rsidRPr="00BB2C25">
                  <w:rPr>
                    <w:szCs w:val="24"/>
                    <w:lang w:val="en-AU" w:eastAsia="en-US"/>
                  </w:rPr>
                  <w:instrText xml:space="preserve"> DOCVARIABLE "dvFileNumber" \* Charformat </w:instrText>
                </w:r>
                <w:r w:rsidRPr="00BB2C25">
                  <w:rPr>
                    <w:szCs w:val="24"/>
                    <w:lang w:val="en-AU" w:eastAsia="en-US"/>
                  </w:rPr>
                  <w:fldChar w:fldCharType="separate"/>
                </w:r>
                <w:r w:rsidR="004A3CB3">
                  <w:rPr>
                    <w:szCs w:val="24"/>
                    <w:lang w:val="en-AU" w:eastAsia="en-US"/>
                  </w:rPr>
                  <w:t>23/205483</w:t>
                </w:r>
                <w:r w:rsidRPr="00BB2C25">
                  <w:rPr>
                    <w:szCs w:val="24"/>
                    <w:lang w:val="en-AU" w:eastAsia="en-US"/>
                  </w:rPr>
                  <w:fldChar w:fldCharType="end"/>
                </w:r>
              </w:p>
            </w:tc>
          </w:tr>
          <w:tr w:rsidR="00CE71B2" w:rsidRPr="00BB2C25" w:rsidTr="00FE45B5">
            <w:tc>
              <w:tcPr>
                <w:tcW w:w="1176" w:type="pct"/>
              </w:tcPr>
              <w:p w:rsidR="00CE71B2" w:rsidRPr="00BB2C25" w:rsidRDefault="00326375" w:rsidP="00FE45B5">
                <w:pPr>
                  <w:rPr>
                    <w:b/>
                    <w:szCs w:val="24"/>
                    <w:lang w:val="en-AU" w:eastAsia="en-US"/>
                  </w:rPr>
                </w:pPr>
                <w:r w:rsidRPr="00BB2C25">
                  <w:rPr>
                    <w:b/>
                    <w:szCs w:val="24"/>
                    <w:lang w:val="en-AU" w:eastAsia="en-US"/>
                  </w:rPr>
                  <w:t xml:space="preserve">Purpose of the </w:t>
                </w:r>
                <w:r w:rsidR="00CE71B2" w:rsidRPr="00BB2C25">
                  <w:rPr>
                    <w:b/>
                    <w:szCs w:val="24"/>
                    <w:lang w:val="en-AU" w:eastAsia="en-US"/>
                  </w:rPr>
                  <w:t>Report:</w:t>
                </w:r>
              </w:p>
            </w:tc>
            <w:tc>
              <w:tcPr>
                <w:tcW w:w="3824" w:type="pct"/>
                <w:gridSpan w:val="2"/>
              </w:tcPr>
              <w:p w:rsidR="00CE71B2" w:rsidRPr="00BB2C25" w:rsidRDefault="004A3CB3" w:rsidP="00FE45B5">
                <w:pPr>
                  <w:rPr>
                    <w:szCs w:val="24"/>
                    <w:lang w:val="en-AU" w:eastAsia="en-US"/>
                  </w:rPr>
                </w:pPr>
                <w:sdt>
                  <w:sdtPr>
                    <w:rPr>
                      <w:szCs w:val="24"/>
                      <w:lang w:val="en-AU" w:eastAsia="en-US"/>
                    </w:rPr>
                    <w:id w:val="1215705845"/>
                    <w:placeholder>
                      <w:docPart w:val="CC7011122595480E8643A6DE5B884F08"/>
                    </w:placeholder>
                    <w:text w:multiLine="1"/>
                  </w:sdtPr>
                  <w:sdtEndPr/>
                  <w:sdtContent>
                    <w:r w:rsidR="005C6B73" w:rsidRPr="00BB2C25">
                      <w:rPr>
                        <w:szCs w:val="24"/>
                        <w:lang w:val="en-AU" w:eastAsia="en-US"/>
                      </w:rPr>
                      <w:t xml:space="preserve">This report responds to further legal advice </w:t>
                    </w:r>
                    <w:r w:rsidR="00CE29BE" w:rsidRPr="00BB2C25">
                      <w:rPr>
                        <w:szCs w:val="24"/>
                        <w:lang w:val="en-AU" w:eastAsia="en-US"/>
                      </w:rPr>
                      <w:t xml:space="preserve">received </w:t>
                    </w:r>
                    <w:r w:rsidR="005C6B73" w:rsidRPr="00BB2C25">
                      <w:rPr>
                        <w:szCs w:val="24"/>
                        <w:lang w:val="en-AU" w:eastAsia="en-US"/>
                      </w:rPr>
                      <w:t xml:space="preserve">on the Watsons Bay parking arrangements and </w:t>
                    </w:r>
                    <w:r w:rsidR="00CE29BE" w:rsidRPr="00BB2C25">
                      <w:rPr>
                        <w:szCs w:val="24"/>
                        <w:lang w:val="en-AU" w:eastAsia="en-US"/>
                      </w:rPr>
                      <w:t>concerns raised by the local community.</w:t>
                    </w:r>
                  </w:sdtContent>
                </w:sdt>
                <w:r w:rsidR="00CE71B2" w:rsidRPr="00BB2C25">
                  <w:rPr>
                    <w:szCs w:val="24"/>
                    <w:lang w:val="en-AU" w:eastAsia="en-US"/>
                  </w:rPr>
                  <w:t xml:space="preserve"> </w:t>
                </w:r>
              </w:p>
            </w:tc>
          </w:tr>
          <w:tr w:rsidR="00FE45B5" w:rsidRPr="00BB2C25" w:rsidTr="00FE45B5">
            <w:tc>
              <w:tcPr>
                <w:tcW w:w="1176" w:type="pct"/>
              </w:tcPr>
              <w:p w:rsidR="00FE45B5" w:rsidRPr="00BB2C25" w:rsidRDefault="00FE45B5" w:rsidP="00326375">
                <w:pPr>
                  <w:rPr>
                    <w:b/>
                    <w:szCs w:val="24"/>
                    <w:lang w:val="en-AU" w:eastAsia="en-US"/>
                  </w:rPr>
                </w:pPr>
                <w:r w:rsidRPr="00BB2C25">
                  <w:rPr>
                    <w:b/>
                    <w:szCs w:val="24"/>
                    <w:lang w:val="en-AU" w:eastAsia="en-US"/>
                  </w:rPr>
                  <w:t>Alignment to</w:t>
                </w:r>
                <w:r w:rsidRPr="00BB2C25">
                  <w:rPr>
                    <w:b/>
                    <w:szCs w:val="24"/>
                    <w:lang w:val="en-AU" w:eastAsia="en-US"/>
                  </w:rPr>
                  <w:br/>
                  <w:t>Delivery Program:</w:t>
                </w:r>
              </w:p>
            </w:tc>
            <w:tc>
              <w:tcPr>
                <w:tcW w:w="505" w:type="pct"/>
              </w:tcPr>
              <w:p w:rsidR="00FE45B5" w:rsidRPr="00BB2C25" w:rsidRDefault="00FE45B5" w:rsidP="00FE45B5">
                <w:pPr>
                  <w:rPr>
                    <w:szCs w:val="24"/>
                    <w:lang w:val="en-AU" w:eastAsia="en-US"/>
                  </w:rPr>
                </w:pPr>
                <w:r w:rsidRPr="00BB2C25">
                  <w:rPr>
                    <w:lang w:val="en-AU" w:eastAsia="en-US"/>
                  </w:rPr>
                  <w:t>Strategy</w:t>
                </w:r>
              </w:p>
            </w:tc>
            <w:tc>
              <w:tcPr>
                <w:tcW w:w="3319" w:type="pct"/>
              </w:tcPr>
              <w:p w:rsidR="00FE45B5" w:rsidRPr="00BB2C25" w:rsidRDefault="00FE45B5" w:rsidP="008973A3">
                <w:pPr>
                  <w:tabs>
                    <w:tab w:val="left" w:pos="454"/>
                  </w:tabs>
                  <w:ind w:left="454" w:hanging="454"/>
                  <w:rPr>
                    <w:szCs w:val="24"/>
                    <w:lang w:val="en-AU" w:eastAsia="en-US"/>
                  </w:rPr>
                </w:pPr>
                <w:r w:rsidRPr="00BB2C25">
                  <w:rPr>
                    <w:lang w:val="en-AU" w:eastAsia="en-US"/>
                  </w:rPr>
                  <w:fldChar w:fldCharType="begin"/>
                </w:r>
                <w:r w:rsidRPr="00BB2C25">
                  <w:rPr>
                    <w:lang w:val="en-AU" w:eastAsia="en-US"/>
                  </w:rPr>
                  <w:instrText xml:space="preserve"> DOCVARIABLE "dvMasterProgramItem3" \* Charformat </w:instrText>
                </w:r>
                <w:r w:rsidRPr="00BB2C25">
                  <w:rPr>
                    <w:lang w:val="en-AU" w:eastAsia="en-US"/>
                  </w:rPr>
                  <w:fldChar w:fldCharType="separate"/>
                </w:r>
                <w:r w:rsidR="004A3CB3">
                  <w:rPr>
                    <w:lang w:val="en-AU" w:eastAsia="en-US"/>
                  </w:rPr>
                  <w:t>6.2: Management of public parking on-street and off-street.</w:t>
                </w:r>
                <w:r w:rsidRPr="00BB2C25">
                  <w:rPr>
                    <w:lang w:val="en-AU" w:eastAsia="en-US"/>
                  </w:rPr>
                  <w:fldChar w:fldCharType="end"/>
                </w:r>
              </w:p>
            </w:tc>
          </w:tr>
        </w:tbl>
        <w:p w:rsidR="00CE71B2" w:rsidRPr="00BB2C25" w:rsidRDefault="004A3CB3" w:rsidP="00535830">
          <w:pPr>
            <w:spacing w:after="120"/>
            <w:rPr>
              <w:sz w:val="14"/>
              <w:szCs w:val="24"/>
              <w:lang w:val="en-AU" w:eastAsia="en-US"/>
            </w:rPr>
          </w:pPr>
        </w:p>
      </w:sdtContent>
    </w:sdt>
    <w:sdt>
      <w:sdtPr>
        <w:rPr>
          <w:b/>
          <w:szCs w:val="24"/>
          <w:lang w:val="en-AU" w:eastAsia="en-US"/>
        </w:rPr>
        <w:alias w:val="ICSection"/>
        <w:tag w:val="2"/>
        <w:id w:val="326484632"/>
        <w:lock w:val="sdtLocked"/>
        <w:placeholder>
          <w:docPart w:val="DefaultPlaceholder_-1854013440"/>
        </w:placeholder>
        <w15:color w:val="FF99CC"/>
      </w:sdtPr>
      <w:sdtEndPr>
        <w:rPr>
          <w:b w:val="0"/>
          <w:i/>
          <w:sz w:val="16"/>
        </w:rPr>
      </w:sdtEndPr>
      <w:sdtContent>
        <w:bookmarkStart w:id="4" w:name="PDF2_Recommendations" w:displacedByCustomXml="prev"/>
        <w:bookmarkEnd w:id="4" w:displacedByCustomXml="prev"/>
        <w:bookmarkStart w:id="5" w:name="Recommendations" w:displacedByCustomXml="prev"/>
        <w:bookmarkEnd w:id="5" w:displacedByCustomXml="prev"/>
        <w:bookmarkStart w:id="6" w:name="PDF2_Recommendations_9654" w:displacedByCustomXml="prev"/>
        <w:bookmarkEnd w:id="6" w:displacedByCustomXml="prev"/>
        <w:p w:rsidR="008D15B3" w:rsidRPr="00BB2C25" w:rsidRDefault="008D15B3" w:rsidP="00F41A7B">
          <w:pPr>
            <w:rPr>
              <w:b/>
              <w:caps/>
              <w:szCs w:val="24"/>
              <w:lang w:val="en-AU" w:eastAsia="en-US"/>
            </w:rPr>
          </w:pPr>
          <w:r w:rsidRPr="00BB2C25">
            <w:rPr>
              <w:b/>
              <w:szCs w:val="24"/>
              <w:lang w:val="en-AU" w:eastAsia="en-US"/>
            </w:rPr>
            <w:t>Recommendation:</w:t>
          </w:r>
        </w:p>
        <w:p w:rsidR="00E4653C" w:rsidRPr="00BB2C25" w:rsidRDefault="00E4653C" w:rsidP="00E4653C">
          <w:pPr>
            <w:contextualSpacing/>
            <w:rPr>
              <w:lang w:val="en-AU" w:eastAsia="en-US"/>
            </w:rPr>
          </w:pPr>
        </w:p>
        <w:p w:rsidR="008C1BE5" w:rsidRPr="00BB2C25" w:rsidRDefault="009A5DEC" w:rsidP="00E4653C">
          <w:pPr>
            <w:contextualSpacing/>
            <w:rPr>
              <w:lang w:val="en-AU" w:eastAsia="en-US"/>
            </w:rPr>
          </w:pPr>
          <w:r w:rsidRPr="00BB2C25">
            <w:rPr>
              <w:lang w:val="en-AU" w:eastAsia="en-US"/>
            </w:rPr>
            <w:t>THAT</w:t>
          </w:r>
          <w:r w:rsidR="00F32543">
            <w:rPr>
              <w:lang w:val="en-AU" w:eastAsia="en-US"/>
            </w:rPr>
            <w:t xml:space="preserve"> Council</w:t>
          </w:r>
          <w:r w:rsidR="008C1BE5" w:rsidRPr="00BB2C25">
            <w:rPr>
              <w:lang w:val="en-AU" w:eastAsia="en-US"/>
            </w:rPr>
            <w:t>:</w:t>
          </w:r>
        </w:p>
        <w:p w:rsidR="008C1BE5" w:rsidRPr="00BB2C25" w:rsidRDefault="008C1BE5" w:rsidP="00E4653C">
          <w:pPr>
            <w:contextualSpacing/>
            <w:rPr>
              <w:lang w:val="en-AU" w:eastAsia="en-US"/>
            </w:rPr>
          </w:pPr>
        </w:p>
        <w:p w:rsidR="003C4916" w:rsidRPr="00BB2C25" w:rsidRDefault="00F32543" w:rsidP="008C1BE5">
          <w:pPr>
            <w:pStyle w:val="ListParagraph"/>
            <w:numPr>
              <w:ilvl w:val="0"/>
              <w:numId w:val="11"/>
            </w:numPr>
            <w:ind w:left="567" w:hanging="567"/>
            <w:contextualSpacing/>
            <w:rPr>
              <w:lang w:eastAsia="en-US"/>
            </w:rPr>
          </w:pPr>
          <w:r>
            <w:rPr>
              <w:lang w:eastAsia="en-US"/>
            </w:rPr>
            <w:t>A</w:t>
          </w:r>
          <w:r w:rsidR="00FA5F19" w:rsidRPr="00BB2C25">
            <w:rPr>
              <w:lang w:eastAsia="en-US"/>
            </w:rPr>
            <w:t>pprove</w:t>
          </w:r>
          <w:r w:rsidR="006F0E07" w:rsidRPr="00BB2C25">
            <w:rPr>
              <w:lang w:eastAsia="en-US"/>
            </w:rPr>
            <w:t xml:space="preserve">s </w:t>
          </w:r>
          <w:r w:rsidR="0051618C" w:rsidRPr="00BB2C25">
            <w:rPr>
              <w:lang w:eastAsia="en-US"/>
            </w:rPr>
            <w:t xml:space="preserve">a </w:t>
          </w:r>
          <w:r w:rsidR="00915C9C" w:rsidRPr="00BB2C25">
            <w:rPr>
              <w:lang w:eastAsia="en-US"/>
            </w:rPr>
            <w:t xml:space="preserve">permit parking trial </w:t>
          </w:r>
          <w:r w:rsidR="0051618C" w:rsidRPr="00BB2C25">
            <w:rPr>
              <w:lang w:eastAsia="en-US"/>
            </w:rPr>
            <w:t>scheme</w:t>
          </w:r>
          <w:r w:rsidR="004B32BC" w:rsidRPr="00BB2C25">
            <w:rPr>
              <w:lang w:eastAsia="en-US"/>
            </w:rPr>
            <w:t>,</w:t>
          </w:r>
          <w:r w:rsidR="003C4916" w:rsidRPr="00BB2C25">
            <w:rPr>
              <w:lang w:eastAsia="en-US"/>
            </w:rPr>
            <w:t xml:space="preserve"> for a period of </w:t>
          </w:r>
          <w:r w:rsidR="00622568" w:rsidRPr="009A7BC4">
            <w:rPr>
              <w:lang w:eastAsia="en-US"/>
            </w:rPr>
            <w:t>up to 6 months</w:t>
          </w:r>
          <w:r w:rsidR="004B32BC" w:rsidRPr="009A7BC4">
            <w:rPr>
              <w:lang w:eastAsia="en-US"/>
            </w:rPr>
            <w:t>,</w:t>
          </w:r>
          <w:r w:rsidR="003C4916" w:rsidRPr="00BB2C25">
            <w:rPr>
              <w:lang w:eastAsia="en-US"/>
            </w:rPr>
            <w:t xml:space="preserve"> </w:t>
          </w:r>
          <w:r w:rsidR="006657BF" w:rsidRPr="00BB2C25">
            <w:rPr>
              <w:lang w:eastAsia="en-US"/>
            </w:rPr>
            <w:t xml:space="preserve">in </w:t>
          </w:r>
          <w:r w:rsidR="0051618C" w:rsidRPr="00BB2C25">
            <w:rPr>
              <w:lang w:eastAsia="en-US"/>
            </w:rPr>
            <w:t>Watsons Bay</w:t>
          </w:r>
          <w:r w:rsidR="00DF3FB0" w:rsidRPr="00BB2C25">
            <w:rPr>
              <w:lang w:eastAsia="en-US"/>
            </w:rPr>
            <w:t>,</w:t>
          </w:r>
          <w:r w:rsidR="003C4916" w:rsidRPr="00BB2C25">
            <w:rPr>
              <w:lang w:eastAsia="en-US"/>
            </w:rPr>
            <w:t xml:space="preserve"> which includes </w:t>
          </w:r>
          <w:r w:rsidR="006657BF" w:rsidRPr="00BB2C25">
            <w:rPr>
              <w:lang w:eastAsia="en-US"/>
            </w:rPr>
            <w:t xml:space="preserve">changes to the existing </w:t>
          </w:r>
          <w:r w:rsidR="003C4916" w:rsidRPr="00BB2C25">
            <w:rPr>
              <w:color w:val="000000" w:themeColor="text1"/>
            </w:rPr>
            <w:t xml:space="preserve">permit parking </w:t>
          </w:r>
          <w:r w:rsidR="006657BF" w:rsidRPr="00BB2C25">
            <w:rPr>
              <w:color w:val="000000" w:themeColor="text1"/>
            </w:rPr>
            <w:t xml:space="preserve">restrictions and sections of unrestricted parking </w:t>
          </w:r>
          <w:r w:rsidR="003C4916" w:rsidRPr="00BB2C25">
            <w:rPr>
              <w:lang w:eastAsia="en-US"/>
            </w:rPr>
            <w:t>in both the ‘South Zone’ and ‘North Zone’, as shown in Attachment</w:t>
          </w:r>
          <w:r w:rsidR="006657BF" w:rsidRPr="00BB2C25">
            <w:rPr>
              <w:lang w:eastAsia="en-US"/>
            </w:rPr>
            <w:t xml:space="preserve">s </w:t>
          </w:r>
          <w:r w:rsidR="002D19EA" w:rsidRPr="00BB2C25">
            <w:rPr>
              <w:lang w:eastAsia="en-US"/>
            </w:rPr>
            <w:t>3 and 4</w:t>
          </w:r>
          <w:r w:rsidR="003C4916" w:rsidRPr="00BB2C25">
            <w:rPr>
              <w:lang w:eastAsia="en-US"/>
            </w:rPr>
            <w:t xml:space="preserve">, and </w:t>
          </w:r>
          <w:r w:rsidR="00466607" w:rsidRPr="00BB2C25">
            <w:rPr>
              <w:lang w:eastAsia="en-US"/>
            </w:rPr>
            <w:t xml:space="preserve">as </w:t>
          </w:r>
          <w:r w:rsidR="003C4916" w:rsidRPr="00BB2C25">
            <w:rPr>
              <w:lang w:eastAsia="en-US"/>
            </w:rPr>
            <w:t>listed below;</w:t>
          </w:r>
        </w:p>
        <w:p w:rsidR="009A5DEC" w:rsidRPr="00BB2C25" w:rsidRDefault="009A5DEC" w:rsidP="003C4916">
          <w:pPr>
            <w:contextualSpacing/>
            <w:rPr>
              <w:color w:val="000000" w:themeColor="text1"/>
              <w:lang w:val="en-AU"/>
            </w:rPr>
          </w:pPr>
        </w:p>
        <w:p w:rsidR="009A5DEC" w:rsidRPr="00BB2C25" w:rsidRDefault="00E042E4" w:rsidP="00B36137">
          <w:pPr>
            <w:pStyle w:val="ListParagraph"/>
            <w:numPr>
              <w:ilvl w:val="0"/>
              <w:numId w:val="7"/>
            </w:numPr>
            <w:ind w:left="1134" w:hanging="567"/>
            <w:contextualSpacing/>
            <w:rPr>
              <w:color w:val="000000" w:themeColor="text1"/>
            </w:rPr>
          </w:pPr>
          <w:r w:rsidRPr="00BB2C25">
            <w:t>‘1</w:t>
          </w:r>
          <w:r w:rsidR="009A5DEC" w:rsidRPr="00BB2C25">
            <w:t>P 8am-6pm Permit Holders Excepted</w:t>
          </w:r>
          <w:r w:rsidR="004B32BC" w:rsidRPr="00BB2C25">
            <w:t xml:space="preserve"> Area WB1</w:t>
          </w:r>
          <w:r w:rsidR="009A5DEC" w:rsidRPr="00BB2C25">
            <w:t xml:space="preserve">’ restrictions be </w:t>
          </w:r>
          <w:r w:rsidR="004B32BC" w:rsidRPr="00BB2C25">
            <w:t xml:space="preserve">temporarily </w:t>
          </w:r>
          <w:r w:rsidR="009A5DEC" w:rsidRPr="00BB2C25">
            <w:t>introduced to replace the existing ‘No Parking Permit Holders Excepted’ restrictions and unrestricted parking on the western side of Cliff Street, between Victoria Street and Short Street</w:t>
          </w:r>
          <w:r w:rsidR="009A5DEC" w:rsidRPr="00BB2C25">
            <w:rPr>
              <w:color w:val="000000" w:themeColor="text1"/>
            </w:rPr>
            <w:t>;</w:t>
          </w:r>
        </w:p>
        <w:p w:rsidR="009A5DEC" w:rsidRPr="00BB2C25" w:rsidRDefault="009A5DEC" w:rsidP="009A5DEC">
          <w:pPr>
            <w:pStyle w:val="ListParagraph"/>
            <w:ind w:left="1134"/>
            <w:contextualSpacing/>
            <w:rPr>
              <w:color w:val="000000" w:themeColor="text1"/>
            </w:rPr>
          </w:pPr>
        </w:p>
        <w:p w:rsidR="009A5DEC" w:rsidRPr="00BB2C25" w:rsidRDefault="009A5DEC" w:rsidP="00B36137">
          <w:pPr>
            <w:pStyle w:val="ListParagraph"/>
            <w:numPr>
              <w:ilvl w:val="0"/>
              <w:numId w:val="7"/>
            </w:numPr>
            <w:ind w:left="1134" w:hanging="567"/>
            <w:contextualSpacing/>
            <w:rPr>
              <w:color w:val="000000" w:themeColor="text1"/>
            </w:rPr>
          </w:pPr>
          <w:r w:rsidRPr="00BB2C25">
            <w:t>‘</w:t>
          </w:r>
          <w:r w:rsidR="00E042E4" w:rsidRPr="00BB2C25">
            <w:t>1</w:t>
          </w:r>
          <w:r w:rsidRPr="00BB2C25">
            <w:t>P 8am-6pm Permit Holders Excepted</w:t>
          </w:r>
          <w:r w:rsidR="004B32BC" w:rsidRPr="00BB2C25">
            <w:t xml:space="preserve"> Area WB1</w:t>
          </w:r>
          <w:r w:rsidRPr="00BB2C25">
            <w:t xml:space="preserve">’ restrictions be </w:t>
          </w:r>
          <w:r w:rsidR="004B32BC" w:rsidRPr="00BB2C25">
            <w:t xml:space="preserve">temporarily </w:t>
          </w:r>
          <w:r w:rsidRPr="00BB2C25">
            <w:t>introduced to replace the existing ‘No Parking Permit Holders Excepted’ restrictions on the western side of Cliff Street, adjacent to property No.7 Cliff Street;</w:t>
          </w:r>
        </w:p>
        <w:p w:rsidR="009A5DEC" w:rsidRPr="00BB2C25" w:rsidRDefault="009A5DEC" w:rsidP="00FA5F19">
          <w:pPr>
            <w:rPr>
              <w:lang w:val="en-AU"/>
            </w:rPr>
          </w:pPr>
        </w:p>
        <w:p w:rsidR="009A5DEC" w:rsidRPr="00BB2C25" w:rsidRDefault="009A5DEC" w:rsidP="00B36137">
          <w:pPr>
            <w:pStyle w:val="ListParagraph"/>
            <w:numPr>
              <w:ilvl w:val="0"/>
              <w:numId w:val="7"/>
            </w:numPr>
            <w:ind w:left="1134" w:hanging="567"/>
            <w:contextualSpacing/>
            <w:rPr>
              <w:color w:val="000000" w:themeColor="text1"/>
            </w:rPr>
          </w:pPr>
          <w:r w:rsidRPr="00BB2C25">
            <w:t>‘</w:t>
          </w:r>
          <w:r w:rsidR="00FA5F19" w:rsidRPr="00BB2C25">
            <w:t>1</w:t>
          </w:r>
          <w:r w:rsidRPr="00BB2C25">
            <w:t>P 8am-6pm Permit Holders Excepted</w:t>
          </w:r>
          <w:r w:rsidR="004B32BC" w:rsidRPr="00BB2C25">
            <w:t xml:space="preserve"> Area WB1</w:t>
          </w:r>
          <w:r w:rsidRPr="00BB2C25">
            <w:t xml:space="preserve">’ restrictions be </w:t>
          </w:r>
          <w:r w:rsidR="004B32BC" w:rsidRPr="00BB2C25">
            <w:t xml:space="preserve">temporarily </w:t>
          </w:r>
          <w:r w:rsidRPr="00BB2C25">
            <w:t xml:space="preserve">introduced to replace the existing ‘No Parking Permit Holders Excepted’ restrictions on the northern side of Pacific Street, between Victoria Street and Camp Street; </w:t>
          </w:r>
        </w:p>
        <w:p w:rsidR="009A5DEC" w:rsidRPr="00BB2C25" w:rsidRDefault="009A5DEC" w:rsidP="009A5DEC">
          <w:pPr>
            <w:pStyle w:val="ListParagraph"/>
          </w:pPr>
        </w:p>
        <w:p w:rsidR="009A5DEC" w:rsidRPr="00BB2C25" w:rsidRDefault="00FA5F19" w:rsidP="00B36137">
          <w:pPr>
            <w:pStyle w:val="ListParagraph"/>
            <w:numPr>
              <w:ilvl w:val="0"/>
              <w:numId w:val="7"/>
            </w:numPr>
            <w:ind w:left="1134" w:hanging="567"/>
            <w:contextualSpacing/>
            <w:rPr>
              <w:color w:val="000000" w:themeColor="text1"/>
            </w:rPr>
          </w:pPr>
          <w:r w:rsidRPr="00BB2C25">
            <w:t>‘1</w:t>
          </w:r>
          <w:r w:rsidR="009A5DEC" w:rsidRPr="00BB2C25">
            <w:t>P 8am-6pm Permit Holders Excepted</w:t>
          </w:r>
          <w:r w:rsidR="004B32BC" w:rsidRPr="00BB2C25">
            <w:t xml:space="preserve"> Area WB1</w:t>
          </w:r>
          <w:r w:rsidR="009A5DEC" w:rsidRPr="00BB2C25">
            <w:t>’ restrictions be</w:t>
          </w:r>
          <w:r w:rsidR="004B32BC" w:rsidRPr="00BB2C25">
            <w:t xml:space="preserve"> temporarily</w:t>
          </w:r>
          <w:r w:rsidR="009A5DEC" w:rsidRPr="00BB2C25">
            <w:t xml:space="preserve"> introduced to replace the existing ‘No Parking Permit Holders Excepted’ restrictions and a section of unrestricted parking on the northern side of Pacific Street, between Camp Street and Cove Street;</w:t>
          </w:r>
        </w:p>
        <w:p w:rsidR="009A5DEC" w:rsidRPr="00BB2C25" w:rsidRDefault="009A5DEC" w:rsidP="009A5DEC">
          <w:pPr>
            <w:pStyle w:val="ListParagraph"/>
            <w:rPr>
              <w:color w:val="000000" w:themeColor="text1"/>
            </w:rPr>
          </w:pPr>
        </w:p>
        <w:p w:rsidR="009A5DEC" w:rsidRPr="00BB2C25" w:rsidRDefault="00FA5F19" w:rsidP="00B36137">
          <w:pPr>
            <w:pStyle w:val="ListParagraph"/>
            <w:numPr>
              <w:ilvl w:val="0"/>
              <w:numId w:val="7"/>
            </w:numPr>
            <w:ind w:left="1134" w:hanging="567"/>
            <w:contextualSpacing/>
            <w:rPr>
              <w:color w:val="000000" w:themeColor="text1"/>
            </w:rPr>
          </w:pPr>
          <w:r w:rsidRPr="00BB2C25">
            <w:t>‘1</w:t>
          </w:r>
          <w:r w:rsidR="009A5DEC" w:rsidRPr="00BB2C25">
            <w:t>P 8am-6pm Permit Holders Excepted</w:t>
          </w:r>
          <w:r w:rsidR="004B32BC" w:rsidRPr="00BB2C25">
            <w:t xml:space="preserve"> Area WB1</w:t>
          </w:r>
          <w:r w:rsidR="009A5DEC" w:rsidRPr="00BB2C25">
            <w:t>’ restrictions be</w:t>
          </w:r>
          <w:r w:rsidR="004B32BC" w:rsidRPr="00BB2C25">
            <w:t xml:space="preserve"> temporarily</w:t>
          </w:r>
          <w:r w:rsidR="009A5DEC" w:rsidRPr="00BB2C25">
            <w:t xml:space="preserve"> introduced to replace the existing ‘No Parking Permit Holders Excepted’ restrictions and unrestricted parking on the southern side of Victoria Street, between property No.16 Victoria Street and Cove Street;</w:t>
          </w:r>
        </w:p>
        <w:p w:rsidR="009A5DEC" w:rsidRPr="00BB2C25" w:rsidRDefault="009A5DEC" w:rsidP="009A5DEC">
          <w:pPr>
            <w:pStyle w:val="ListParagraph"/>
            <w:rPr>
              <w:color w:val="000000" w:themeColor="text1"/>
            </w:rPr>
          </w:pPr>
        </w:p>
        <w:p w:rsidR="009A5DEC" w:rsidRPr="00BB2C25" w:rsidRDefault="00FA5F19" w:rsidP="00B36137">
          <w:pPr>
            <w:pStyle w:val="ListParagraph"/>
            <w:numPr>
              <w:ilvl w:val="0"/>
              <w:numId w:val="7"/>
            </w:numPr>
            <w:ind w:left="1134" w:hanging="567"/>
            <w:contextualSpacing/>
            <w:rPr>
              <w:color w:val="000000" w:themeColor="text1"/>
            </w:rPr>
          </w:pPr>
          <w:r w:rsidRPr="00BB2C25">
            <w:t>‘1</w:t>
          </w:r>
          <w:r w:rsidR="009A5DEC" w:rsidRPr="00BB2C25">
            <w:t>P 8am-6pm Permit Holders Excepted</w:t>
          </w:r>
          <w:r w:rsidR="004B32BC" w:rsidRPr="00BB2C25">
            <w:t xml:space="preserve"> Area WB1</w:t>
          </w:r>
          <w:r w:rsidR="009A5DEC" w:rsidRPr="00BB2C25">
            <w:t xml:space="preserve">’ restrictions be </w:t>
          </w:r>
          <w:r w:rsidR="004B32BC" w:rsidRPr="00BB2C25">
            <w:t xml:space="preserve">temporarily </w:t>
          </w:r>
          <w:r w:rsidR="009A5DEC" w:rsidRPr="00BB2C25">
            <w:t>introduced to replace the existing ‘No Parking Permit Holders Excepted’ restrictions and a section of unrestricted parking on the western side of Cove Street, between opposite property No.37 Cove Street and Pacific Street;</w:t>
          </w:r>
        </w:p>
        <w:p w:rsidR="009A5DEC" w:rsidRPr="00BB2C25" w:rsidRDefault="009A5DEC" w:rsidP="009A5DEC">
          <w:pPr>
            <w:pStyle w:val="ListParagraph"/>
          </w:pPr>
        </w:p>
        <w:p w:rsidR="009A5DEC" w:rsidRPr="00BB2C25" w:rsidRDefault="00FA5F19" w:rsidP="00B36137">
          <w:pPr>
            <w:pStyle w:val="ListParagraph"/>
            <w:numPr>
              <w:ilvl w:val="0"/>
              <w:numId w:val="7"/>
            </w:numPr>
            <w:ind w:left="1134" w:hanging="567"/>
            <w:contextualSpacing/>
            <w:rPr>
              <w:color w:val="000000" w:themeColor="text1"/>
            </w:rPr>
          </w:pPr>
          <w:r w:rsidRPr="00BB2C25">
            <w:t>‘1</w:t>
          </w:r>
          <w:r w:rsidR="009A5DEC" w:rsidRPr="00BB2C25">
            <w:t>P 8am-6pm Permit Holders Excepted</w:t>
          </w:r>
          <w:r w:rsidR="004B32BC" w:rsidRPr="00BB2C25">
            <w:t xml:space="preserve"> Area WB1</w:t>
          </w:r>
          <w:r w:rsidR="009A5DEC" w:rsidRPr="00BB2C25">
            <w:t xml:space="preserve">’ restrictions be </w:t>
          </w:r>
          <w:r w:rsidR="004B32BC" w:rsidRPr="00BB2C25">
            <w:t xml:space="preserve">temporarily </w:t>
          </w:r>
          <w:r w:rsidR="009A5DEC" w:rsidRPr="00BB2C25">
            <w:t>introduced to replace the existing unrestricted parking on the eastern side of Cove Street, between Paci</w:t>
          </w:r>
          <w:r w:rsidR="003C4916" w:rsidRPr="00BB2C25">
            <w:t xml:space="preserve">fic Street and Short Street; </w:t>
          </w:r>
        </w:p>
        <w:p w:rsidR="009A5DEC" w:rsidRPr="00BB2C25" w:rsidRDefault="009A5DEC" w:rsidP="00915C9C">
          <w:pPr>
            <w:rPr>
              <w:lang w:val="en-AU"/>
            </w:rPr>
          </w:pPr>
        </w:p>
        <w:p w:rsidR="009A5DEC" w:rsidRPr="00BB2C25" w:rsidRDefault="00915C9C" w:rsidP="00B36137">
          <w:pPr>
            <w:pStyle w:val="ListParagraph"/>
            <w:numPr>
              <w:ilvl w:val="0"/>
              <w:numId w:val="7"/>
            </w:numPr>
            <w:ind w:left="1134" w:hanging="567"/>
            <w:contextualSpacing/>
            <w:rPr>
              <w:color w:val="000000" w:themeColor="text1"/>
            </w:rPr>
          </w:pPr>
          <w:r w:rsidRPr="00BB2C25">
            <w:t>‘1P 8am-6pm Permit Holders Excepted</w:t>
          </w:r>
          <w:r w:rsidR="004B32BC" w:rsidRPr="00BB2C25">
            <w:t xml:space="preserve"> Area WB1</w:t>
          </w:r>
          <w:r w:rsidRPr="00BB2C25">
            <w:t xml:space="preserve">’ restrictions </w:t>
          </w:r>
          <w:r w:rsidR="009A5DEC" w:rsidRPr="00BB2C25">
            <w:t xml:space="preserve">be </w:t>
          </w:r>
          <w:r w:rsidR="004B32BC" w:rsidRPr="00BB2C25">
            <w:t xml:space="preserve">temporarily </w:t>
          </w:r>
          <w:r w:rsidR="009A5DEC" w:rsidRPr="00BB2C25">
            <w:t>introduced to replace the existing unrestricted parking</w:t>
          </w:r>
          <w:r w:rsidR="00B55136" w:rsidRPr="00BB2C25">
            <w:t xml:space="preserve"> in front o</w:t>
          </w:r>
          <w:r w:rsidR="009A5DEC" w:rsidRPr="00BB2C25">
            <w:t xml:space="preserve">f </w:t>
          </w:r>
          <w:r w:rsidR="00B55136" w:rsidRPr="00BB2C25">
            <w:t>property N</w:t>
          </w:r>
          <w:r w:rsidR="008C1BE5" w:rsidRPr="00BB2C25">
            <w:t>os.9 &amp; 11 Military Road and property Nos.2-8 Military Road</w:t>
          </w:r>
          <w:r w:rsidR="009A5DEC" w:rsidRPr="00BB2C25">
            <w:t>;</w:t>
          </w:r>
        </w:p>
        <w:p w:rsidR="009A5DEC" w:rsidRPr="00BB2C25" w:rsidRDefault="009A5DEC" w:rsidP="003C4916">
          <w:pPr>
            <w:ind w:left="1134" w:hanging="567"/>
            <w:rPr>
              <w:color w:val="000000" w:themeColor="text1"/>
              <w:lang w:val="en-AU"/>
            </w:rPr>
          </w:pPr>
        </w:p>
        <w:p w:rsidR="009A5DEC" w:rsidRPr="00BB2C25" w:rsidRDefault="009A5DEC" w:rsidP="00B36137">
          <w:pPr>
            <w:pStyle w:val="ListParagraph"/>
            <w:numPr>
              <w:ilvl w:val="0"/>
              <w:numId w:val="7"/>
            </w:numPr>
            <w:ind w:left="1134" w:hanging="567"/>
            <w:contextualSpacing/>
            <w:rPr>
              <w:color w:val="000000" w:themeColor="text1"/>
            </w:rPr>
          </w:pPr>
          <w:r w:rsidRPr="00BB2C25">
            <w:lastRenderedPageBreak/>
            <w:t>‘</w:t>
          </w:r>
          <w:r w:rsidR="00FA5F19" w:rsidRPr="00BB2C25">
            <w:t>1</w:t>
          </w:r>
          <w:r w:rsidRPr="00BB2C25">
            <w:t>P 8am-6pm Permit Holders Excepted</w:t>
          </w:r>
          <w:r w:rsidR="004B32BC" w:rsidRPr="00BB2C25">
            <w:t xml:space="preserve"> Area WB1</w:t>
          </w:r>
          <w:r w:rsidRPr="00BB2C25">
            <w:t xml:space="preserve">’ restrictions be </w:t>
          </w:r>
          <w:r w:rsidR="004B32BC" w:rsidRPr="00BB2C25">
            <w:t xml:space="preserve">temporarily </w:t>
          </w:r>
          <w:r w:rsidRPr="00BB2C25">
            <w:t xml:space="preserve">introduced to replace the existing unrestricted parking and timed permit parking on the eastern side of Gap Road, between Military Road and opposite property No.8 Gap Road, and between opposite No.5 Gap Road and opposite No.2 Gap Road; </w:t>
          </w:r>
        </w:p>
        <w:p w:rsidR="009A5DEC" w:rsidRPr="00BB2C25" w:rsidRDefault="009A5DEC" w:rsidP="003C4916">
          <w:pPr>
            <w:pStyle w:val="ListParagraph"/>
            <w:ind w:left="1134" w:hanging="567"/>
          </w:pPr>
        </w:p>
        <w:p w:rsidR="009A5DEC" w:rsidRPr="00BB2C25" w:rsidRDefault="00FA5F19" w:rsidP="00B36137">
          <w:pPr>
            <w:pStyle w:val="ListParagraph"/>
            <w:numPr>
              <w:ilvl w:val="0"/>
              <w:numId w:val="7"/>
            </w:numPr>
            <w:ind w:left="1134" w:hanging="567"/>
            <w:contextualSpacing/>
            <w:rPr>
              <w:color w:val="000000" w:themeColor="text1"/>
            </w:rPr>
          </w:pPr>
          <w:r w:rsidRPr="00BB2C25">
            <w:t>‘1</w:t>
          </w:r>
          <w:r w:rsidR="009A5DEC" w:rsidRPr="00BB2C25">
            <w:t>P 8am-6pm Permit Holders Excepted</w:t>
          </w:r>
          <w:r w:rsidR="004B32BC" w:rsidRPr="00BB2C25">
            <w:t xml:space="preserve"> Area WB1</w:t>
          </w:r>
          <w:r w:rsidR="009A5DEC" w:rsidRPr="00BB2C25">
            <w:t>’ restrictions be</w:t>
          </w:r>
          <w:r w:rsidR="004B32BC" w:rsidRPr="00BB2C25">
            <w:t xml:space="preserve"> temporarily</w:t>
          </w:r>
          <w:r w:rsidR="009A5DEC" w:rsidRPr="00BB2C25">
            <w:t xml:space="preserve"> introduced to replace the existing ‘No Parking Permit Holders Excepted’ restrictions on the northern side of Dunbar Street, adjacent to property Nos.4 &amp; 5 Dunbar Street;</w:t>
          </w:r>
        </w:p>
        <w:p w:rsidR="009A5DEC" w:rsidRPr="00BB2C25" w:rsidRDefault="009A5DEC" w:rsidP="003C4916">
          <w:pPr>
            <w:pStyle w:val="ListParagraph"/>
            <w:ind w:left="1134" w:hanging="567"/>
            <w:rPr>
              <w:color w:val="000000" w:themeColor="text1"/>
            </w:rPr>
          </w:pPr>
        </w:p>
        <w:p w:rsidR="009A5DEC" w:rsidRPr="00BB2C25" w:rsidRDefault="009A5DEC" w:rsidP="00B36137">
          <w:pPr>
            <w:pStyle w:val="ListParagraph"/>
            <w:numPr>
              <w:ilvl w:val="0"/>
              <w:numId w:val="7"/>
            </w:numPr>
            <w:ind w:left="1134" w:hanging="567"/>
            <w:contextualSpacing/>
            <w:rPr>
              <w:color w:val="000000" w:themeColor="text1"/>
            </w:rPr>
          </w:pPr>
          <w:r w:rsidRPr="00BB2C25">
            <w:t>‘</w:t>
          </w:r>
          <w:r w:rsidR="00FA5F19" w:rsidRPr="00BB2C25">
            <w:t>1</w:t>
          </w:r>
          <w:r w:rsidRPr="00BB2C25">
            <w:t>P 8am-6pm Permit Holders Excepted</w:t>
          </w:r>
          <w:r w:rsidR="004B32BC" w:rsidRPr="00BB2C25">
            <w:t xml:space="preserve"> Area WB1</w:t>
          </w:r>
          <w:r w:rsidRPr="00BB2C25">
            <w:t>’ restrictions be</w:t>
          </w:r>
          <w:r w:rsidR="004B32BC" w:rsidRPr="00BB2C25">
            <w:t xml:space="preserve"> temporarily</w:t>
          </w:r>
          <w:r w:rsidRPr="00BB2C25">
            <w:t xml:space="preserve"> introduced to replace the existing unrestricted parking on the southern side of Clovelly Street, between property No.4 Clovelly Street and Clovelly Lane;</w:t>
          </w:r>
        </w:p>
        <w:p w:rsidR="009A5DEC" w:rsidRPr="00BB2C25" w:rsidRDefault="009A5DEC" w:rsidP="003C4916">
          <w:pPr>
            <w:pStyle w:val="ListParagraph"/>
            <w:ind w:left="1134" w:hanging="567"/>
            <w:rPr>
              <w:color w:val="000000" w:themeColor="text1"/>
            </w:rPr>
          </w:pPr>
        </w:p>
        <w:p w:rsidR="009A5DEC" w:rsidRPr="00BB2C25" w:rsidRDefault="009A5DEC" w:rsidP="00B36137">
          <w:pPr>
            <w:pStyle w:val="ListParagraph"/>
            <w:numPr>
              <w:ilvl w:val="0"/>
              <w:numId w:val="7"/>
            </w:numPr>
            <w:ind w:left="1134" w:hanging="567"/>
            <w:contextualSpacing/>
            <w:rPr>
              <w:color w:val="000000" w:themeColor="text1"/>
            </w:rPr>
          </w:pPr>
          <w:r w:rsidRPr="00BB2C25">
            <w:t>‘</w:t>
          </w:r>
          <w:r w:rsidR="00FA5F19" w:rsidRPr="00BB2C25">
            <w:t>1</w:t>
          </w:r>
          <w:r w:rsidRPr="00BB2C25">
            <w:t>P 8am-6pm Permit Holders Excepted</w:t>
          </w:r>
          <w:r w:rsidR="004B32BC" w:rsidRPr="00BB2C25">
            <w:t xml:space="preserve"> Area WB1</w:t>
          </w:r>
          <w:r w:rsidRPr="00BB2C25">
            <w:t xml:space="preserve">’ restrictions be </w:t>
          </w:r>
          <w:r w:rsidR="004B32BC" w:rsidRPr="00BB2C25">
            <w:t xml:space="preserve">temporarily </w:t>
          </w:r>
          <w:r w:rsidRPr="00BB2C25">
            <w:t>introduced to replace the existing ‘No Parking Permit Holders Excepted’ restrictions on the northern side of Robertson Place, between property No.21 Robertson Place and Clovelly Lane;</w:t>
          </w:r>
        </w:p>
        <w:p w:rsidR="009A5DEC" w:rsidRPr="00BB2C25" w:rsidRDefault="009A5DEC" w:rsidP="003C4916">
          <w:pPr>
            <w:pStyle w:val="ListParagraph"/>
            <w:ind w:left="1134" w:hanging="567"/>
          </w:pPr>
        </w:p>
        <w:p w:rsidR="009A5DEC" w:rsidRPr="00BB2C25" w:rsidRDefault="009A5DEC" w:rsidP="00B36137">
          <w:pPr>
            <w:pStyle w:val="ListParagraph"/>
            <w:numPr>
              <w:ilvl w:val="0"/>
              <w:numId w:val="7"/>
            </w:numPr>
            <w:ind w:left="1134" w:hanging="567"/>
            <w:contextualSpacing/>
            <w:rPr>
              <w:color w:val="000000" w:themeColor="text1"/>
            </w:rPr>
          </w:pPr>
          <w:r w:rsidRPr="00BB2C25">
            <w:t>‘</w:t>
          </w:r>
          <w:r w:rsidR="00FA5F19" w:rsidRPr="00BB2C25">
            <w:t>1</w:t>
          </w:r>
          <w:r w:rsidRPr="00BB2C25">
            <w:t>P 8am-6pm Permit Holders Excepted</w:t>
          </w:r>
          <w:r w:rsidR="004B32BC" w:rsidRPr="00BB2C25">
            <w:t xml:space="preserve"> Area WB1</w:t>
          </w:r>
          <w:r w:rsidRPr="00BB2C25">
            <w:t>’ restrictions be</w:t>
          </w:r>
          <w:r w:rsidR="004B32BC" w:rsidRPr="00BB2C25">
            <w:t xml:space="preserve"> temporarily</w:t>
          </w:r>
          <w:r w:rsidRPr="00BB2C25">
            <w:t xml:space="preserve"> introduced to replace a section of the existing unrestricted parking on the southern side of Robertson Place, between Old South Head Road and adjacent to property No.341 Old South Head Road;</w:t>
          </w:r>
          <w:r w:rsidR="008C1BE5" w:rsidRPr="00BB2C25">
            <w:t xml:space="preserve"> and</w:t>
          </w:r>
        </w:p>
        <w:p w:rsidR="009A5DEC" w:rsidRPr="00BB2C25" w:rsidRDefault="009A5DEC" w:rsidP="003C4916">
          <w:pPr>
            <w:pStyle w:val="ListParagraph"/>
            <w:ind w:left="1134" w:hanging="567"/>
            <w:rPr>
              <w:color w:val="000000" w:themeColor="text1"/>
            </w:rPr>
          </w:pPr>
        </w:p>
        <w:p w:rsidR="009A5DEC" w:rsidRPr="00BB2C25" w:rsidRDefault="009A5DEC" w:rsidP="00B36137">
          <w:pPr>
            <w:pStyle w:val="ListParagraph"/>
            <w:numPr>
              <w:ilvl w:val="0"/>
              <w:numId w:val="7"/>
            </w:numPr>
            <w:ind w:left="1134" w:hanging="567"/>
            <w:contextualSpacing/>
            <w:rPr>
              <w:color w:val="000000" w:themeColor="text1"/>
            </w:rPr>
          </w:pPr>
          <w:r w:rsidRPr="00BB2C25">
            <w:t>‘</w:t>
          </w:r>
          <w:r w:rsidR="00FA5F19" w:rsidRPr="00BB2C25">
            <w:t>1</w:t>
          </w:r>
          <w:r w:rsidRPr="00BB2C25">
            <w:t>P 8am-6pm Permit Holders Excepted</w:t>
          </w:r>
          <w:r w:rsidR="004B32BC" w:rsidRPr="00BB2C25">
            <w:t xml:space="preserve"> Area WB1</w:t>
          </w:r>
          <w:r w:rsidRPr="00BB2C25">
            <w:t xml:space="preserve">’ restrictions be </w:t>
          </w:r>
          <w:r w:rsidR="004B32BC" w:rsidRPr="00BB2C25">
            <w:t xml:space="preserve">temporarily </w:t>
          </w:r>
          <w:r w:rsidRPr="00BB2C25">
            <w:t>introduced to replace the existing ‘No Parking Permit Holders Excepted’ restrictions on the northern side of Salisbury Road, adjacent to property N</w:t>
          </w:r>
          <w:r w:rsidR="008C1BE5" w:rsidRPr="00BB2C25">
            <w:t>os.1, 3 &amp; 9A Salisbury Road.</w:t>
          </w:r>
        </w:p>
        <w:p w:rsidR="00E13EA7" w:rsidRPr="00BB2C25" w:rsidRDefault="00E13EA7" w:rsidP="00E13EA7">
          <w:pPr>
            <w:contextualSpacing/>
            <w:rPr>
              <w:color w:val="000000" w:themeColor="text1"/>
              <w:lang w:val="en-AU"/>
            </w:rPr>
          </w:pPr>
        </w:p>
        <w:p w:rsidR="00E13EA7" w:rsidRPr="00BB2C25" w:rsidRDefault="00F32543" w:rsidP="00E13EA7">
          <w:pPr>
            <w:pStyle w:val="ListParagraph"/>
            <w:numPr>
              <w:ilvl w:val="0"/>
              <w:numId w:val="11"/>
            </w:numPr>
            <w:ind w:left="567" w:hanging="567"/>
            <w:contextualSpacing/>
            <w:rPr>
              <w:color w:val="000000" w:themeColor="text1"/>
            </w:rPr>
          </w:pPr>
          <w:r>
            <w:rPr>
              <w:color w:val="000000" w:themeColor="text1"/>
            </w:rPr>
            <w:t>Note that c</w:t>
          </w:r>
          <w:r w:rsidR="00E13EA7" w:rsidRPr="00BB2C25">
            <w:rPr>
              <w:color w:val="000000" w:themeColor="text1"/>
            </w:rPr>
            <w:t>orflute signs</w:t>
          </w:r>
          <w:r>
            <w:rPr>
              <w:color w:val="000000" w:themeColor="text1"/>
            </w:rPr>
            <w:t xml:space="preserve"> will be</w:t>
          </w:r>
          <w:r w:rsidR="00E13EA7" w:rsidRPr="00BB2C25">
            <w:rPr>
              <w:color w:val="000000" w:themeColor="text1"/>
            </w:rPr>
            <w:t xml:space="preserve"> </w:t>
          </w:r>
          <w:r w:rsidR="00B746E9">
            <w:rPr>
              <w:color w:val="000000" w:themeColor="text1"/>
            </w:rPr>
            <w:t>displayed on-site and/or</w:t>
          </w:r>
          <w:r w:rsidR="00E13EA7" w:rsidRPr="00BB2C25">
            <w:rPr>
              <w:color w:val="000000" w:themeColor="text1"/>
            </w:rPr>
            <w:t xml:space="preserve"> letterbox-drop notificati</w:t>
          </w:r>
          <w:r w:rsidR="00B746E9">
            <w:rPr>
              <w:color w:val="000000" w:themeColor="text1"/>
            </w:rPr>
            <w:t xml:space="preserve">on letters </w:t>
          </w:r>
          <w:r>
            <w:rPr>
              <w:color w:val="000000" w:themeColor="text1"/>
            </w:rPr>
            <w:t xml:space="preserve">will </w:t>
          </w:r>
          <w:r w:rsidR="00B746E9">
            <w:rPr>
              <w:color w:val="000000" w:themeColor="text1"/>
            </w:rPr>
            <w:t>be sent to local residents</w:t>
          </w:r>
          <w:r w:rsidR="00E13EA7" w:rsidRPr="00BB2C25">
            <w:rPr>
              <w:color w:val="000000" w:themeColor="text1"/>
            </w:rPr>
            <w:t xml:space="preserve"> </w:t>
          </w:r>
          <w:r w:rsidR="00B746E9">
            <w:rPr>
              <w:color w:val="000000" w:themeColor="text1"/>
            </w:rPr>
            <w:t xml:space="preserve">and businesses </w:t>
          </w:r>
          <w:r w:rsidR="00E13EA7" w:rsidRPr="00BB2C25">
            <w:rPr>
              <w:color w:val="000000" w:themeColor="text1"/>
            </w:rPr>
            <w:t>within 50 metres of new parking restrictions for notification purposes only.</w:t>
          </w:r>
        </w:p>
        <w:p w:rsidR="00E13EA7" w:rsidRPr="00BB2C25" w:rsidRDefault="00E13EA7" w:rsidP="00E13EA7">
          <w:pPr>
            <w:pStyle w:val="ListParagraph"/>
            <w:contextualSpacing/>
            <w:rPr>
              <w:color w:val="000000" w:themeColor="text1"/>
            </w:rPr>
          </w:pPr>
        </w:p>
        <w:p w:rsidR="00E13EA7" w:rsidRPr="00BB2C25" w:rsidRDefault="00F32543" w:rsidP="00E13EA7">
          <w:pPr>
            <w:pStyle w:val="ListParagraph"/>
            <w:numPr>
              <w:ilvl w:val="0"/>
              <w:numId w:val="11"/>
            </w:numPr>
            <w:ind w:left="567" w:hanging="567"/>
            <w:contextualSpacing/>
            <w:rPr>
              <w:color w:val="000000" w:themeColor="text1"/>
            </w:rPr>
          </w:pPr>
          <w:r>
            <w:t xml:space="preserve">Note that </w:t>
          </w:r>
          <w:r w:rsidR="00E13EA7" w:rsidRPr="00BB2C25">
            <w:t xml:space="preserve">Council’s Regulatory Services </w:t>
          </w:r>
          <w:r>
            <w:t xml:space="preserve">will </w:t>
          </w:r>
          <w:r w:rsidR="00E13EA7" w:rsidRPr="00BB2C25">
            <w:t>continue to proactively monitor and enforce on-street parking in Watsons Bay, particularly during the summer peak period, in order to improve parking compliance in the area.</w:t>
          </w:r>
          <w:r w:rsidR="00E13EA7" w:rsidRPr="00BB2C25">
            <w:rPr>
              <w:color w:val="000000" w:themeColor="text1"/>
            </w:rPr>
            <w:t xml:space="preserve"> </w:t>
          </w:r>
        </w:p>
        <w:p w:rsidR="00E13EA7" w:rsidRPr="00BB2C25" w:rsidRDefault="00E13EA7" w:rsidP="00E13EA7">
          <w:pPr>
            <w:pStyle w:val="ListParagraph"/>
            <w:rPr>
              <w:color w:val="000000" w:themeColor="text1"/>
            </w:rPr>
          </w:pPr>
        </w:p>
        <w:p w:rsidR="00E13EA7" w:rsidRPr="00BB2C25" w:rsidRDefault="00F32543" w:rsidP="00E13EA7">
          <w:pPr>
            <w:pStyle w:val="ListParagraph"/>
            <w:numPr>
              <w:ilvl w:val="0"/>
              <w:numId w:val="11"/>
            </w:numPr>
            <w:ind w:left="567" w:hanging="567"/>
            <w:contextualSpacing/>
            <w:rPr>
              <w:color w:val="000000" w:themeColor="text1"/>
            </w:rPr>
          </w:pPr>
          <w:r>
            <w:rPr>
              <w:color w:val="000000" w:themeColor="text1"/>
            </w:rPr>
            <w:t>Note that a</w:t>
          </w:r>
          <w:r w:rsidR="00E13EA7" w:rsidRPr="00BB2C25">
            <w:rPr>
              <w:color w:val="000000" w:themeColor="text1"/>
            </w:rPr>
            <w:t xml:space="preserve"> further report </w:t>
          </w:r>
          <w:r w:rsidR="0002567D" w:rsidRPr="00BB2C25">
            <w:rPr>
              <w:color w:val="000000" w:themeColor="text1"/>
            </w:rPr>
            <w:t>following the</w:t>
          </w:r>
          <w:r w:rsidR="00E13EA7" w:rsidRPr="00BB2C25">
            <w:rPr>
              <w:color w:val="000000" w:themeColor="text1"/>
            </w:rPr>
            <w:t xml:space="preserve"> </w:t>
          </w:r>
          <w:r w:rsidR="00E13EA7" w:rsidRPr="00BB2C25">
            <w:rPr>
              <w:lang w:eastAsia="en-US"/>
            </w:rPr>
            <w:t>permit parking trial scheme, be presented to Council</w:t>
          </w:r>
          <w:r w:rsidR="0002567D" w:rsidRPr="00BB2C25">
            <w:rPr>
              <w:lang w:eastAsia="en-US"/>
            </w:rPr>
            <w:t xml:space="preserve"> </w:t>
          </w:r>
          <w:r>
            <w:rPr>
              <w:lang w:eastAsia="en-US"/>
            </w:rPr>
            <w:t xml:space="preserve">prior to the end of the proposed permit parking trail scheme </w:t>
          </w:r>
          <w:r w:rsidR="0002567D" w:rsidRPr="00BB2C25">
            <w:rPr>
              <w:color w:val="000000" w:themeColor="text1"/>
            </w:rPr>
            <w:t xml:space="preserve">to consider a long-term </w:t>
          </w:r>
          <w:r w:rsidR="00754F52" w:rsidRPr="00BB2C25">
            <w:rPr>
              <w:color w:val="000000" w:themeColor="text1"/>
            </w:rPr>
            <w:t xml:space="preserve">permit </w:t>
          </w:r>
          <w:r w:rsidR="0002567D" w:rsidRPr="00BB2C25">
            <w:rPr>
              <w:color w:val="000000" w:themeColor="text1"/>
            </w:rPr>
            <w:t xml:space="preserve">parking </w:t>
          </w:r>
          <w:r w:rsidR="00754F52" w:rsidRPr="00BB2C25">
            <w:rPr>
              <w:color w:val="000000" w:themeColor="text1"/>
            </w:rPr>
            <w:t xml:space="preserve">scheme </w:t>
          </w:r>
          <w:r w:rsidR="00791C6A">
            <w:rPr>
              <w:color w:val="000000" w:themeColor="text1"/>
            </w:rPr>
            <w:t>for</w:t>
          </w:r>
          <w:r w:rsidR="0002567D" w:rsidRPr="00BB2C25">
            <w:rPr>
              <w:color w:val="000000" w:themeColor="text1"/>
            </w:rPr>
            <w:t xml:space="preserve"> Watsons Bay</w:t>
          </w:r>
          <w:r w:rsidR="00791C6A">
            <w:rPr>
              <w:color w:val="000000" w:themeColor="text1"/>
            </w:rPr>
            <w:t xml:space="preserve"> in </w:t>
          </w:r>
          <w:r w:rsidR="00C20179">
            <w:rPr>
              <w:color w:val="000000" w:themeColor="text1"/>
            </w:rPr>
            <w:t xml:space="preserve">March </w:t>
          </w:r>
          <w:r w:rsidR="00791C6A">
            <w:rPr>
              <w:color w:val="000000" w:themeColor="text1"/>
            </w:rPr>
            <w:t>2024</w:t>
          </w:r>
          <w:r w:rsidR="00754F52" w:rsidRPr="00BB2C25">
            <w:rPr>
              <w:lang w:eastAsia="en-US"/>
            </w:rPr>
            <w:t>.</w:t>
          </w:r>
          <w:r w:rsidR="00E13EA7" w:rsidRPr="00BB2C25">
            <w:rPr>
              <w:lang w:eastAsia="en-US"/>
            </w:rPr>
            <w:t xml:space="preserve">  </w:t>
          </w:r>
        </w:p>
        <w:p w:rsidR="008D15B3" w:rsidRPr="00BB2C25" w:rsidRDefault="004A3CB3" w:rsidP="00C03B44">
          <w:pPr>
            <w:pBdr>
              <w:bottom w:val="single" w:sz="4" w:space="1" w:color="auto"/>
            </w:pBdr>
            <w:spacing w:after="120"/>
            <w:rPr>
              <w:i/>
              <w:sz w:val="16"/>
              <w:szCs w:val="24"/>
              <w:lang w:val="en-AU" w:eastAsia="en-US"/>
            </w:rPr>
          </w:pPr>
        </w:p>
      </w:sdtContent>
    </w:sdt>
    <w:sdt>
      <w:sdtPr>
        <w:rPr>
          <w:rFonts w:cs="Times New Roman"/>
          <w:b w:val="0"/>
          <w:szCs w:val="20"/>
          <w:lang w:val="en-AU" w:eastAsia="ko-KR"/>
        </w:rPr>
        <w:alias w:val="ICSection"/>
        <w:tag w:val="3"/>
        <w:id w:val="1992982281"/>
        <w:lock w:val="sdtLocked"/>
        <w:placeholder>
          <w:docPart w:val="DefaultPlaceholder_-1854013440"/>
        </w:placeholder>
        <w15:appearance w15:val="hidden"/>
      </w:sdtPr>
      <w:sdtEndPr>
        <w:rPr>
          <w:sz w:val="16"/>
        </w:rPr>
      </w:sdtEndPr>
      <w:sdtContent>
        <w:p w:rsidR="00702247" w:rsidRPr="00BB2C25" w:rsidRDefault="00702247" w:rsidP="00CE29BE">
          <w:pPr>
            <w:pStyle w:val="Heading1"/>
            <w:rPr>
              <w:rFonts w:cs="Times New Roman"/>
              <w:b w:val="0"/>
              <w:szCs w:val="20"/>
              <w:lang w:val="en-AU" w:eastAsia="ko-KR"/>
            </w:rPr>
          </w:pPr>
        </w:p>
        <w:p w:rsidR="00364FEF" w:rsidRPr="00BB2C25" w:rsidRDefault="00364FEF" w:rsidP="00CE29BE">
          <w:pPr>
            <w:pStyle w:val="Heading1"/>
            <w:rPr>
              <w:szCs w:val="22"/>
              <w:lang w:val="en-AU"/>
            </w:rPr>
          </w:pPr>
          <w:r w:rsidRPr="00BB2C25">
            <w:rPr>
              <w:szCs w:val="22"/>
              <w:lang w:val="en-AU"/>
            </w:rPr>
            <w:t>Executive Summary:</w:t>
          </w:r>
        </w:p>
        <w:p w:rsidR="00364FEF" w:rsidRPr="00BB2C25" w:rsidRDefault="00364FEF">
          <w:pPr>
            <w:rPr>
              <w:lang w:val="en-AU"/>
            </w:rPr>
          </w:pPr>
        </w:p>
        <w:p w:rsidR="00477BB2" w:rsidRPr="00BB2C25" w:rsidRDefault="00E13EA7" w:rsidP="00E13EA7">
          <w:pPr>
            <w:rPr>
              <w:rStyle w:val="StyleItalic"/>
              <w:i w:val="0"/>
              <w:lang w:val="en-AU"/>
            </w:rPr>
          </w:pPr>
          <w:r w:rsidRPr="00BB2C25">
            <w:rPr>
              <w:rStyle w:val="StyleItalic"/>
              <w:i w:val="0"/>
              <w:lang w:val="en-AU"/>
            </w:rPr>
            <w:t xml:space="preserve">The purpose of this report is to </w:t>
          </w:r>
          <w:r w:rsidR="009A7BC4">
            <w:rPr>
              <w:rStyle w:val="StyleItalic"/>
              <w:i w:val="0"/>
              <w:lang w:val="en-AU"/>
            </w:rPr>
            <w:t xml:space="preserve">recommend to </w:t>
          </w:r>
          <w:r w:rsidRPr="00BB2C25">
            <w:rPr>
              <w:rStyle w:val="StyleItalic"/>
              <w:i w:val="0"/>
              <w:lang w:val="en-AU"/>
            </w:rPr>
            <w:t xml:space="preserve">Council </w:t>
          </w:r>
          <w:r w:rsidR="00F435E6" w:rsidRPr="00BB2C25">
            <w:rPr>
              <w:rStyle w:val="StyleItalic"/>
              <w:i w:val="0"/>
              <w:lang w:val="en-AU"/>
            </w:rPr>
            <w:t xml:space="preserve">an amended </w:t>
          </w:r>
          <w:r w:rsidR="00DF3FB0" w:rsidRPr="00BB2C25">
            <w:rPr>
              <w:rStyle w:val="StyleItalic"/>
              <w:i w:val="0"/>
              <w:lang w:val="en-AU"/>
            </w:rPr>
            <w:t xml:space="preserve">permit </w:t>
          </w:r>
          <w:r w:rsidR="00F435E6" w:rsidRPr="00BB2C25">
            <w:rPr>
              <w:rStyle w:val="StyleItalic"/>
              <w:i w:val="0"/>
              <w:lang w:val="en-AU"/>
            </w:rPr>
            <w:t>parking scheme</w:t>
          </w:r>
          <w:r w:rsidRPr="00BB2C25">
            <w:rPr>
              <w:rStyle w:val="StyleItalic"/>
              <w:i w:val="0"/>
              <w:lang w:val="en-AU"/>
            </w:rPr>
            <w:t xml:space="preserve"> </w:t>
          </w:r>
          <w:r w:rsidR="00F435E6" w:rsidRPr="00BB2C25">
            <w:rPr>
              <w:rStyle w:val="StyleItalic"/>
              <w:i w:val="0"/>
              <w:lang w:val="en-AU"/>
            </w:rPr>
            <w:t xml:space="preserve">for </w:t>
          </w:r>
          <w:r w:rsidRPr="00BB2C25">
            <w:rPr>
              <w:rStyle w:val="StyleItalic"/>
              <w:i w:val="0"/>
              <w:lang w:val="en-AU"/>
            </w:rPr>
            <w:t>Watsons Bay</w:t>
          </w:r>
          <w:r w:rsidR="009A7BC4">
            <w:rPr>
              <w:rStyle w:val="StyleItalic"/>
              <w:i w:val="0"/>
              <w:lang w:val="en-AU"/>
            </w:rPr>
            <w:t xml:space="preserve"> for a trial period of up to 6 months. </w:t>
          </w:r>
          <w:r w:rsidR="00061EF7" w:rsidRPr="00BB2C25">
            <w:rPr>
              <w:rStyle w:val="StyleItalic"/>
              <w:i w:val="0"/>
              <w:lang w:val="en-AU"/>
            </w:rPr>
            <w:t xml:space="preserve"> The proposed amended permit parking </w:t>
          </w:r>
          <w:r w:rsidR="00061EF7" w:rsidRPr="009A7BC4">
            <w:rPr>
              <w:rStyle w:val="StyleItalic"/>
              <w:i w:val="0"/>
              <w:lang w:val="en-AU"/>
            </w:rPr>
            <w:t xml:space="preserve">scheme </w:t>
          </w:r>
          <w:r w:rsidR="009A7BC4">
            <w:rPr>
              <w:rStyle w:val="StyleItalic"/>
              <w:i w:val="0"/>
              <w:lang w:val="en-AU"/>
            </w:rPr>
            <w:t xml:space="preserve">has been developed in response to </w:t>
          </w:r>
          <w:r w:rsidR="00061EF7" w:rsidRPr="009A7BC4">
            <w:rPr>
              <w:rStyle w:val="StyleItalic"/>
              <w:i w:val="0"/>
              <w:lang w:val="en-AU"/>
            </w:rPr>
            <w:t>advice received from Senior Counsel.</w:t>
          </w:r>
          <w:r w:rsidR="00061EF7" w:rsidRPr="00BB2C25">
            <w:rPr>
              <w:rStyle w:val="StyleItalic"/>
              <w:i w:val="0"/>
              <w:lang w:val="en-AU"/>
            </w:rPr>
            <w:t xml:space="preserve"> </w:t>
          </w:r>
        </w:p>
        <w:p w:rsidR="00477BB2" w:rsidRPr="00BB2C25" w:rsidRDefault="00477BB2" w:rsidP="00E13EA7">
          <w:pPr>
            <w:rPr>
              <w:rStyle w:val="StyleItalic"/>
              <w:i w:val="0"/>
              <w:lang w:val="en-AU"/>
            </w:rPr>
          </w:pPr>
        </w:p>
        <w:p w:rsidR="009F627B" w:rsidRDefault="00061EF7" w:rsidP="00E13EA7">
          <w:pPr>
            <w:rPr>
              <w:rStyle w:val="StyleItalic"/>
              <w:i w:val="0"/>
              <w:lang w:val="en-AU"/>
            </w:rPr>
          </w:pPr>
          <w:r w:rsidRPr="00BB2C25">
            <w:rPr>
              <w:rStyle w:val="StyleItalic"/>
              <w:i w:val="0"/>
              <w:lang w:val="en-AU"/>
            </w:rPr>
            <w:t>The</w:t>
          </w:r>
          <w:r w:rsidR="009F627B" w:rsidRPr="00BB2C25">
            <w:rPr>
              <w:rStyle w:val="StyleItalic"/>
              <w:i w:val="0"/>
              <w:lang w:val="en-AU"/>
            </w:rPr>
            <w:t xml:space="preserve"> </w:t>
          </w:r>
          <w:r w:rsidR="009F627B" w:rsidRPr="00BB2C25">
            <w:rPr>
              <w:lang w:val="en-AU" w:eastAsia="en-US"/>
            </w:rPr>
            <w:t>permit parking trial scheme</w:t>
          </w:r>
          <w:r w:rsidR="009F627B" w:rsidRPr="00BB2C25">
            <w:rPr>
              <w:rStyle w:val="StyleItalic"/>
              <w:i w:val="0"/>
              <w:lang w:val="en-AU"/>
            </w:rPr>
            <w:t xml:space="preserve"> will be in operation during the </w:t>
          </w:r>
          <w:r w:rsidR="009A7BC4">
            <w:rPr>
              <w:rStyle w:val="StyleItalic"/>
              <w:i w:val="0"/>
              <w:lang w:val="en-AU"/>
            </w:rPr>
            <w:t xml:space="preserve">coming </w:t>
          </w:r>
          <w:r w:rsidR="009F627B" w:rsidRPr="00BB2C25">
            <w:rPr>
              <w:rStyle w:val="StyleItalic"/>
              <w:i w:val="0"/>
              <w:lang w:val="en-AU"/>
            </w:rPr>
            <w:t>summer months</w:t>
          </w:r>
          <w:r w:rsidR="00477BB2" w:rsidRPr="00BB2C25">
            <w:rPr>
              <w:rStyle w:val="StyleItalic"/>
              <w:i w:val="0"/>
              <w:lang w:val="en-AU"/>
            </w:rPr>
            <w:t xml:space="preserve"> and a further report will be presented to determine </w:t>
          </w:r>
          <w:r w:rsidR="00477BB2" w:rsidRPr="00BB2C25">
            <w:rPr>
              <w:lang w:val="en-AU"/>
            </w:rPr>
            <w:t xml:space="preserve">a long-term permit parking </w:t>
          </w:r>
          <w:r w:rsidR="00477BB2" w:rsidRPr="009A7BC4">
            <w:rPr>
              <w:lang w:val="en-AU"/>
            </w:rPr>
            <w:t>scheme for Watsons Bay</w:t>
          </w:r>
          <w:r w:rsidR="00791C6A" w:rsidRPr="009A7BC4">
            <w:rPr>
              <w:lang w:val="en-AU"/>
            </w:rPr>
            <w:t xml:space="preserve"> in </w:t>
          </w:r>
          <w:r w:rsidR="009A7BC4" w:rsidRPr="009A7BC4">
            <w:rPr>
              <w:lang w:val="en-AU"/>
            </w:rPr>
            <w:t xml:space="preserve">March </w:t>
          </w:r>
          <w:r w:rsidR="00791C6A" w:rsidRPr="009A7BC4">
            <w:rPr>
              <w:lang w:val="en-AU"/>
            </w:rPr>
            <w:t>2024</w:t>
          </w:r>
          <w:r w:rsidR="009F627B" w:rsidRPr="009A7BC4">
            <w:rPr>
              <w:rStyle w:val="StyleItalic"/>
              <w:i w:val="0"/>
              <w:lang w:val="en-AU"/>
            </w:rPr>
            <w:t>.</w:t>
          </w:r>
          <w:r w:rsidR="009F627B" w:rsidRPr="00BB2C25">
            <w:rPr>
              <w:rStyle w:val="StyleItalic"/>
              <w:i w:val="0"/>
              <w:lang w:val="en-AU"/>
            </w:rPr>
            <w:t xml:space="preserve"> </w:t>
          </w:r>
        </w:p>
        <w:p w:rsidR="006E519F" w:rsidRDefault="006E519F" w:rsidP="00E13EA7">
          <w:pPr>
            <w:rPr>
              <w:rStyle w:val="StyleItalic"/>
              <w:i w:val="0"/>
              <w:lang w:val="en-AU"/>
            </w:rPr>
          </w:pPr>
        </w:p>
        <w:p w:rsidR="006E519F" w:rsidRPr="00BB2C25" w:rsidRDefault="006E519F" w:rsidP="00E13EA7">
          <w:pPr>
            <w:rPr>
              <w:rStyle w:val="StyleItalic"/>
              <w:i w:val="0"/>
              <w:lang w:val="en-AU"/>
            </w:rPr>
          </w:pPr>
          <w:r>
            <w:rPr>
              <w:rStyle w:val="StyleItalic"/>
              <w:i w:val="0"/>
              <w:lang w:val="en-AU"/>
            </w:rPr>
            <w:t>A copy of the original Extraordinary Local Traffic Committee meeting of 16 August 2023 is included as Attachment 1 to this report, and this was included as an attachment to the</w:t>
          </w:r>
          <w:r w:rsidR="008C6B93">
            <w:rPr>
              <w:rStyle w:val="StyleItalic"/>
              <w:i w:val="0"/>
              <w:lang w:val="en-AU"/>
            </w:rPr>
            <w:t xml:space="preserve"> Council</w:t>
          </w:r>
          <w:r>
            <w:rPr>
              <w:rStyle w:val="StyleItalic"/>
              <w:i w:val="0"/>
              <w:lang w:val="en-AU"/>
            </w:rPr>
            <w:t xml:space="preserve"> report of 11 September 2023.</w:t>
          </w:r>
        </w:p>
        <w:p w:rsidR="002C3021" w:rsidRPr="00BB2C25" w:rsidRDefault="002C3021" w:rsidP="00477BB2">
          <w:pPr>
            <w:rPr>
              <w:rStyle w:val="StyleItalic"/>
              <w:i w:val="0"/>
              <w:lang w:val="en-AU"/>
            </w:rPr>
          </w:pPr>
        </w:p>
        <w:p w:rsidR="00364FEF" w:rsidRPr="00BB2C25" w:rsidRDefault="00364FEF" w:rsidP="00CE29BE">
          <w:pPr>
            <w:pStyle w:val="Heading1"/>
            <w:rPr>
              <w:szCs w:val="22"/>
              <w:lang w:val="en-AU"/>
            </w:rPr>
          </w:pPr>
          <w:r w:rsidRPr="00BB2C25">
            <w:rPr>
              <w:szCs w:val="22"/>
              <w:lang w:val="en-AU"/>
            </w:rPr>
            <w:t>Discussion:</w:t>
          </w:r>
        </w:p>
        <w:p w:rsidR="00364FEF" w:rsidRPr="00BB2C25" w:rsidRDefault="00364FEF" w:rsidP="00CE29BE">
          <w:pPr>
            <w:keepNext/>
            <w:rPr>
              <w:rStyle w:val="PageNumber"/>
              <w:lang w:val="en-AU"/>
            </w:rPr>
          </w:pPr>
        </w:p>
        <w:p w:rsidR="00CD5E7D" w:rsidRPr="00BB2C25" w:rsidRDefault="00CD5E7D" w:rsidP="00CE29BE">
          <w:pPr>
            <w:keepNext/>
            <w:rPr>
              <w:rStyle w:val="PageNumber"/>
              <w:u w:val="single"/>
              <w:lang w:val="en-AU"/>
            </w:rPr>
          </w:pPr>
          <w:r w:rsidRPr="00BB2C25">
            <w:rPr>
              <w:rStyle w:val="PageNumber"/>
              <w:u w:val="single"/>
              <w:lang w:val="en-AU"/>
            </w:rPr>
            <w:t xml:space="preserve">Background </w:t>
          </w:r>
        </w:p>
        <w:p w:rsidR="00CD5E7D" w:rsidRPr="00BB2C25" w:rsidRDefault="00CD5E7D" w:rsidP="00CE29BE">
          <w:pPr>
            <w:keepNext/>
            <w:rPr>
              <w:rStyle w:val="PageNumber"/>
              <w:lang w:val="en-AU"/>
            </w:rPr>
          </w:pPr>
        </w:p>
        <w:p w:rsidR="008009B1" w:rsidRPr="00BB2C25" w:rsidRDefault="008009B1" w:rsidP="008009B1">
          <w:pPr>
            <w:rPr>
              <w:rStyle w:val="StyleItalic"/>
              <w:i w:val="0"/>
              <w:lang w:val="en-AU"/>
            </w:rPr>
          </w:pPr>
          <w:r w:rsidRPr="00BB2C25">
            <w:rPr>
              <w:rStyle w:val="StyleItalic"/>
              <w:i w:val="0"/>
              <w:lang w:val="en-AU"/>
            </w:rPr>
            <w:t>At the Council meeting held on 11 September 2023, Council resolved the following in relation to the matter of the Watsons Bay parking arrangements:</w:t>
          </w:r>
        </w:p>
        <w:p w:rsidR="008009B1" w:rsidRPr="00BB2C25" w:rsidRDefault="008009B1" w:rsidP="008009B1">
          <w:pPr>
            <w:rPr>
              <w:rStyle w:val="StyleItalic"/>
              <w:i w:val="0"/>
              <w:lang w:val="en-AU"/>
            </w:rPr>
          </w:pPr>
        </w:p>
        <w:p w:rsidR="008009B1" w:rsidRPr="00BB2C25" w:rsidRDefault="008009B1" w:rsidP="008009B1">
          <w:pPr>
            <w:rPr>
              <w:i/>
              <w:lang w:val="en-AU"/>
            </w:rPr>
          </w:pPr>
          <w:r w:rsidRPr="00BB2C25">
            <w:rPr>
              <w:i/>
              <w:lang w:val="en-AU"/>
            </w:rPr>
            <w:t>THAT Council:</w:t>
          </w:r>
        </w:p>
        <w:p w:rsidR="008009B1" w:rsidRPr="00BB2C25" w:rsidRDefault="008009B1" w:rsidP="008009B1">
          <w:pPr>
            <w:rPr>
              <w:i/>
              <w:lang w:val="en-AU"/>
            </w:rPr>
          </w:pPr>
        </w:p>
        <w:p w:rsidR="008009B1" w:rsidRPr="00BB2C25" w:rsidRDefault="008009B1" w:rsidP="008009B1">
          <w:pPr>
            <w:pStyle w:val="ListParagraph"/>
            <w:numPr>
              <w:ilvl w:val="0"/>
              <w:numId w:val="15"/>
            </w:numPr>
            <w:ind w:left="567" w:hanging="567"/>
            <w:contextualSpacing/>
            <w:rPr>
              <w:i/>
            </w:rPr>
          </w:pPr>
          <w:r w:rsidRPr="00BB2C25">
            <w:rPr>
              <w:i/>
            </w:rPr>
            <w:t>Note the Council’s desire to continue the existing parking arrangements in Watsons Bay.</w:t>
          </w:r>
        </w:p>
        <w:p w:rsidR="008009B1" w:rsidRPr="00BB2C25" w:rsidRDefault="008009B1" w:rsidP="008009B1">
          <w:pPr>
            <w:pStyle w:val="ListParagraph"/>
            <w:ind w:hanging="567"/>
            <w:rPr>
              <w:i/>
            </w:rPr>
          </w:pPr>
        </w:p>
        <w:p w:rsidR="008009B1" w:rsidRPr="00BB2C25" w:rsidRDefault="008009B1" w:rsidP="008009B1">
          <w:pPr>
            <w:pStyle w:val="ListParagraph"/>
            <w:numPr>
              <w:ilvl w:val="0"/>
              <w:numId w:val="15"/>
            </w:numPr>
            <w:ind w:left="567" w:hanging="567"/>
            <w:contextualSpacing/>
            <w:rPr>
              <w:i/>
            </w:rPr>
          </w:pPr>
          <w:r w:rsidRPr="00BB2C25">
            <w:rPr>
              <w:i/>
            </w:rPr>
            <w:t>Request that the General Manager prepares a report to the Council Meeting of 26 September 2023 advising of the timing and proposed costs in obtaining the legal advice referenced in Part C.</w:t>
          </w:r>
        </w:p>
        <w:p w:rsidR="008009B1" w:rsidRPr="00BB2C25" w:rsidRDefault="008009B1" w:rsidP="008009B1">
          <w:pPr>
            <w:pStyle w:val="ListParagraph"/>
            <w:ind w:hanging="567"/>
            <w:rPr>
              <w:i/>
            </w:rPr>
          </w:pPr>
        </w:p>
        <w:p w:rsidR="008009B1" w:rsidRPr="00BB2C25" w:rsidRDefault="008009B1" w:rsidP="008009B1">
          <w:pPr>
            <w:pStyle w:val="ListParagraph"/>
            <w:numPr>
              <w:ilvl w:val="0"/>
              <w:numId w:val="15"/>
            </w:numPr>
            <w:ind w:left="567" w:hanging="567"/>
            <w:contextualSpacing/>
            <w:rPr>
              <w:i/>
            </w:rPr>
          </w:pPr>
          <w:r w:rsidRPr="00BB2C25">
            <w:rPr>
              <w:i/>
            </w:rPr>
            <w:t>Defer this matter in order to obtain further external, independent legal advice from senior counsel, unclouded by the recommendations in the staff report and legal advice already given. Such advice to be sought on the following;</w:t>
          </w:r>
        </w:p>
        <w:p w:rsidR="008009B1" w:rsidRPr="00BB2C25" w:rsidRDefault="008009B1" w:rsidP="008009B1">
          <w:pPr>
            <w:pStyle w:val="ListParagraph"/>
            <w:numPr>
              <w:ilvl w:val="0"/>
              <w:numId w:val="16"/>
            </w:numPr>
            <w:ind w:left="1134" w:hanging="567"/>
            <w:contextualSpacing/>
            <w:rPr>
              <w:i/>
            </w:rPr>
          </w:pPr>
          <w:r w:rsidRPr="00BB2C25">
            <w:rPr>
              <w:i/>
            </w:rPr>
            <w:t>Whether maintenance of the existing arrangements exposes Council to legal risk, and if so, what is the nature and extent of such risk?</w:t>
          </w:r>
        </w:p>
        <w:p w:rsidR="008009B1" w:rsidRPr="00BB2C25" w:rsidRDefault="008009B1" w:rsidP="008009B1">
          <w:pPr>
            <w:pStyle w:val="ListParagraph"/>
            <w:numPr>
              <w:ilvl w:val="0"/>
              <w:numId w:val="16"/>
            </w:numPr>
            <w:ind w:left="1134" w:hanging="567"/>
            <w:contextualSpacing/>
            <w:rPr>
              <w:i/>
            </w:rPr>
          </w:pPr>
          <w:r w:rsidRPr="00BB2C25">
            <w:rPr>
              <w:i/>
            </w:rPr>
            <w:t>Whether Council is legally obliged to abolish the existing arrangements, and if so, pursuant to what legislative and regulatory provisions?</w:t>
          </w:r>
        </w:p>
        <w:p w:rsidR="008009B1" w:rsidRPr="00BB2C25" w:rsidRDefault="008009B1" w:rsidP="008009B1">
          <w:pPr>
            <w:pStyle w:val="ListParagraph"/>
            <w:numPr>
              <w:ilvl w:val="0"/>
              <w:numId w:val="16"/>
            </w:numPr>
            <w:ind w:left="1134" w:hanging="567"/>
            <w:contextualSpacing/>
            <w:rPr>
              <w:i/>
            </w:rPr>
          </w:pPr>
          <w:r w:rsidRPr="00BB2C25">
            <w:rPr>
              <w:i/>
            </w:rPr>
            <w:t>What is the legal and regulatory environment which governs Council’s issuance and renewal of resident parking permits in Watsons Bay?</w:t>
          </w:r>
        </w:p>
        <w:p w:rsidR="008009B1" w:rsidRPr="00BB2C25" w:rsidRDefault="008009B1" w:rsidP="008009B1">
          <w:pPr>
            <w:pStyle w:val="ListParagraph"/>
            <w:numPr>
              <w:ilvl w:val="0"/>
              <w:numId w:val="16"/>
            </w:numPr>
            <w:ind w:left="1134" w:hanging="567"/>
            <w:contextualSpacing/>
            <w:rPr>
              <w:i/>
            </w:rPr>
          </w:pPr>
          <w:r w:rsidRPr="00BB2C25">
            <w:rPr>
              <w:i/>
            </w:rPr>
            <w:t>To what extent can Council, in its decision making, have regard to the physical environment with all its constraints and the historic nature of the precinct and community concerns?</w:t>
          </w:r>
        </w:p>
        <w:p w:rsidR="008009B1" w:rsidRPr="00BB2C25" w:rsidRDefault="008009B1" w:rsidP="008009B1">
          <w:pPr>
            <w:pStyle w:val="ListParagraph"/>
            <w:numPr>
              <w:ilvl w:val="0"/>
              <w:numId w:val="16"/>
            </w:numPr>
            <w:ind w:left="1134" w:hanging="567"/>
            <w:contextualSpacing/>
            <w:rPr>
              <w:i/>
            </w:rPr>
          </w:pPr>
          <w:r w:rsidRPr="00BB2C25">
            <w:rPr>
              <w:i/>
            </w:rPr>
            <w:t>Does Regulation 120 of the Road Transport (General) Regulation 2021 apply, given prohibited parking spaces at Watsons Bay are arguably not “permissible parking spaces” within the definition of the regulation?</w:t>
          </w:r>
        </w:p>
        <w:p w:rsidR="008009B1" w:rsidRPr="00BB2C25" w:rsidRDefault="008009B1" w:rsidP="008009B1">
          <w:pPr>
            <w:pStyle w:val="ListParagraph"/>
            <w:numPr>
              <w:ilvl w:val="0"/>
              <w:numId w:val="16"/>
            </w:numPr>
            <w:ind w:left="1134" w:hanging="567"/>
            <w:contextualSpacing/>
            <w:rPr>
              <w:i/>
            </w:rPr>
          </w:pPr>
          <w:r w:rsidRPr="00BB2C25">
            <w:rPr>
              <w:i/>
            </w:rPr>
            <w:t>Whether 15 minute or 30 minute parking (permit-holders excepted) would be considered legal under the applicable legislation.</w:t>
          </w:r>
        </w:p>
        <w:p w:rsidR="008009B1" w:rsidRPr="00BB2C25" w:rsidRDefault="008009B1" w:rsidP="008009B1">
          <w:pPr>
            <w:rPr>
              <w:rStyle w:val="StyleItalic"/>
              <w:i w:val="0"/>
              <w:lang w:val="en-AU"/>
            </w:rPr>
          </w:pPr>
        </w:p>
        <w:p w:rsidR="008009B1" w:rsidRPr="00BB2C25" w:rsidRDefault="008009B1" w:rsidP="008009B1">
          <w:pPr>
            <w:rPr>
              <w:rStyle w:val="StyleItalic"/>
              <w:i w:val="0"/>
              <w:lang w:val="en-AU"/>
            </w:rPr>
          </w:pPr>
          <w:r w:rsidRPr="00BB2C25">
            <w:rPr>
              <w:rStyle w:val="StyleItalic"/>
              <w:i w:val="0"/>
              <w:lang w:val="en-AU"/>
            </w:rPr>
            <w:t>In light of this Council resolution, at the 26 September 2023 Council meeting, a report was tabled that addressed Part B only of the above-mentioned resolution of Council i.e. information on costs and potential timing of the legal advice requested in Part C of the above-mentioned resolution. In response to this report, at the 26 September 2023 Council meeting, Council resolved the following:</w:t>
          </w:r>
        </w:p>
        <w:p w:rsidR="008009B1" w:rsidRPr="00BB2C25" w:rsidRDefault="008009B1" w:rsidP="008009B1">
          <w:pPr>
            <w:rPr>
              <w:rStyle w:val="StyleItalic"/>
              <w:i w:val="0"/>
              <w:lang w:val="en-AU"/>
            </w:rPr>
          </w:pPr>
        </w:p>
        <w:p w:rsidR="008009B1" w:rsidRPr="00BB2C25" w:rsidRDefault="008009B1" w:rsidP="008009B1">
          <w:pPr>
            <w:rPr>
              <w:i/>
              <w:lang w:val="en-AU"/>
            </w:rPr>
          </w:pPr>
          <w:r w:rsidRPr="00BB2C25">
            <w:rPr>
              <w:i/>
              <w:lang w:val="en-AU"/>
            </w:rPr>
            <w:t>THAT Council:</w:t>
          </w:r>
        </w:p>
        <w:p w:rsidR="008009B1" w:rsidRPr="00BB2C25" w:rsidRDefault="008009B1" w:rsidP="008009B1">
          <w:pPr>
            <w:rPr>
              <w:i/>
              <w:lang w:val="en-AU"/>
            </w:rPr>
          </w:pPr>
        </w:p>
        <w:p w:rsidR="008009B1" w:rsidRPr="00BB2C25" w:rsidRDefault="008009B1" w:rsidP="008009B1">
          <w:pPr>
            <w:pStyle w:val="ListParagraph"/>
            <w:numPr>
              <w:ilvl w:val="0"/>
              <w:numId w:val="17"/>
            </w:numPr>
            <w:contextualSpacing/>
            <w:rPr>
              <w:i/>
            </w:rPr>
          </w:pPr>
          <w:r w:rsidRPr="00BB2C25">
            <w:rPr>
              <w:i/>
            </w:rPr>
            <w:t>Note the information included in this report titled Cost Estimates for further legal advice on the Watsons Bay parking arrangements, which follows on from a resolution of Council on 11 September 2023.</w:t>
          </w:r>
        </w:p>
        <w:p w:rsidR="008009B1" w:rsidRPr="00BB2C25" w:rsidRDefault="008009B1" w:rsidP="008009B1">
          <w:pPr>
            <w:pStyle w:val="ListParagraph"/>
            <w:numPr>
              <w:ilvl w:val="0"/>
              <w:numId w:val="17"/>
            </w:numPr>
            <w:contextualSpacing/>
            <w:rPr>
              <w:i/>
            </w:rPr>
          </w:pPr>
          <w:r w:rsidRPr="00BB2C25">
            <w:rPr>
              <w:i/>
            </w:rPr>
            <w:t>Endorses Woollahra Council to brief Senior Counsel to undertake the provision of a written opinion on the Watsons Bay parking arrangements as included at Attachment 1 to this report and appoints Margaret Allars SC to undertake this written opinion.</w:t>
          </w:r>
        </w:p>
        <w:p w:rsidR="008009B1" w:rsidRPr="008E3C61" w:rsidRDefault="008009B1" w:rsidP="008009B1">
          <w:pPr>
            <w:pStyle w:val="ListParagraph"/>
            <w:numPr>
              <w:ilvl w:val="0"/>
              <w:numId w:val="17"/>
            </w:numPr>
            <w:contextualSpacing/>
            <w:rPr>
              <w:i/>
            </w:rPr>
          </w:pPr>
          <w:r w:rsidRPr="008E3C61">
            <w:rPr>
              <w:i/>
            </w:rPr>
            <w:t>In the event that Margaret Allars SC is unavailable that the General Manager is delegated the choice of alternative Senior Counsel being either Stephen Free SC or Richard Lancaster SC.</w:t>
          </w:r>
          <w:r w:rsidR="00476505" w:rsidRPr="008E3C61">
            <w:rPr>
              <w:i/>
            </w:rPr>
            <w:t xml:space="preserve"> </w:t>
          </w:r>
        </w:p>
        <w:p w:rsidR="008009B1" w:rsidRPr="00BB2C25" w:rsidRDefault="008009B1" w:rsidP="008009B1">
          <w:pPr>
            <w:pStyle w:val="ListParagraph"/>
            <w:numPr>
              <w:ilvl w:val="0"/>
              <w:numId w:val="17"/>
            </w:numPr>
            <w:contextualSpacing/>
            <w:rPr>
              <w:i/>
            </w:rPr>
          </w:pPr>
          <w:r w:rsidRPr="00BB2C25">
            <w:rPr>
              <w:i/>
            </w:rPr>
            <w:t>Approve expenditure of up to $25,000 (excluding GST) for the provision of the written opinion that is the subject of this report.</w:t>
          </w:r>
        </w:p>
        <w:p w:rsidR="008009B1" w:rsidRPr="00BB2C25" w:rsidRDefault="008009B1" w:rsidP="008009B1">
          <w:pPr>
            <w:pStyle w:val="ListParagraph"/>
            <w:numPr>
              <w:ilvl w:val="0"/>
              <w:numId w:val="17"/>
            </w:numPr>
            <w:contextualSpacing/>
            <w:rPr>
              <w:i/>
            </w:rPr>
          </w:pPr>
          <w:r w:rsidRPr="00BB2C25">
            <w:rPr>
              <w:i/>
            </w:rPr>
            <w:t>That any such legal advice to include:</w:t>
          </w:r>
        </w:p>
        <w:p w:rsidR="008009B1" w:rsidRPr="00BB2C25" w:rsidRDefault="008009B1" w:rsidP="008009B1">
          <w:pPr>
            <w:pStyle w:val="ListParagraph"/>
            <w:numPr>
              <w:ilvl w:val="0"/>
              <w:numId w:val="18"/>
            </w:numPr>
            <w:contextualSpacing/>
            <w:rPr>
              <w:i/>
            </w:rPr>
          </w:pPr>
          <w:r w:rsidRPr="00BB2C25">
            <w:rPr>
              <w:i/>
            </w:rPr>
            <w:t>Advice on what resolutions can be passed in the event that we have two conflicting advices; and</w:t>
          </w:r>
        </w:p>
        <w:p w:rsidR="008009B1" w:rsidRPr="00BB2C25" w:rsidRDefault="008009B1" w:rsidP="008009B1">
          <w:pPr>
            <w:pStyle w:val="ListParagraph"/>
            <w:numPr>
              <w:ilvl w:val="0"/>
              <w:numId w:val="18"/>
            </w:numPr>
            <w:contextualSpacing/>
            <w:rPr>
              <w:i/>
            </w:rPr>
          </w:pPr>
          <w:r w:rsidRPr="00BB2C25">
            <w:rPr>
              <w:i/>
            </w:rPr>
            <w:t>The likelihood of any such resolutions being challenged (through judicial review or injunction etc.).</w:t>
          </w:r>
        </w:p>
        <w:p w:rsidR="008009B1" w:rsidRPr="00BB2C25" w:rsidRDefault="008009B1" w:rsidP="008009B1">
          <w:pPr>
            <w:rPr>
              <w:rStyle w:val="StyleItalic"/>
              <w:i w:val="0"/>
              <w:lang w:val="en-AU"/>
            </w:rPr>
          </w:pPr>
        </w:p>
        <w:p w:rsidR="008009B1" w:rsidRPr="00BB2C25" w:rsidRDefault="008009B1" w:rsidP="008009B1">
          <w:pPr>
            <w:rPr>
              <w:rStyle w:val="StyleItalic"/>
              <w:i w:val="0"/>
              <w:lang w:val="en-AU"/>
            </w:rPr>
          </w:pPr>
          <w:r w:rsidRPr="00BB2C25">
            <w:rPr>
              <w:rStyle w:val="StyleItalic"/>
              <w:i w:val="0"/>
              <w:lang w:val="en-AU"/>
            </w:rPr>
            <w:t>In line with this Council resolution, in the days following the 26 September 2023 Council meeting, Margaret Allars SC was briefed by Council on the matters relating to the Watsons Bay parking arrangements. On 17 October 2023, Council staff received the legal opinion from Ms Allars SC, with access to the legal opinion provided to Councillors on 20 October 2023. On 1 November 2023, Ms Allars SC provided a confidential briefing to Councillors and senior staff on the legal opinion provided and responded to questions from Councillors and staff. It is as a result of this most recent legal opinion that this report is being tabled at this 15 November 2023 Council meeting</w:t>
          </w:r>
          <w:r w:rsidRPr="009A7BC4">
            <w:rPr>
              <w:rStyle w:val="StyleItalic"/>
              <w:i w:val="0"/>
              <w:lang w:val="en-AU"/>
            </w:rPr>
            <w:t>. A copy of the legal opinion from Ms</w:t>
          </w:r>
          <w:r w:rsidR="00B72CC4" w:rsidRPr="009A7BC4">
            <w:rPr>
              <w:rStyle w:val="StyleItalic"/>
              <w:i w:val="0"/>
              <w:lang w:val="en-AU"/>
            </w:rPr>
            <w:t xml:space="preserve"> Allars SC is shown in Attachment 2.</w:t>
          </w:r>
        </w:p>
        <w:p w:rsidR="008009B1" w:rsidRPr="00BB2C25" w:rsidRDefault="008009B1" w:rsidP="008009B1">
          <w:pPr>
            <w:rPr>
              <w:rStyle w:val="StyleItalic"/>
              <w:i w:val="0"/>
              <w:lang w:val="en-AU"/>
            </w:rPr>
          </w:pPr>
        </w:p>
        <w:p w:rsidR="008009B1" w:rsidRPr="00BB2C25" w:rsidRDefault="008009B1" w:rsidP="008009B1">
          <w:pPr>
            <w:rPr>
              <w:rStyle w:val="StyleItalic"/>
              <w:i w:val="0"/>
              <w:lang w:val="en-AU"/>
            </w:rPr>
          </w:pPr>
          <w:r w:rsidRPr="00BB2C25">
            <w:rPr>
              <w:rStyle w:val="StyleItalic"/>
              <w:i w:val="0"/>
              <w:lang w:val="en-AU"/>
            </w:rPr>
            <w:t xml:space="preserve">As per Part D of the above-mentioned Council resolution from the 26 September 2023 Council meeting, expenditure on the legal opinion from Ms Allars SC was capped at $25,000 (excluding GST). Following finalisation of the advice from Ms Allars SC and attendance by Ms Allars SC at the confidential Councillor briefing, the total cost of the engagement of Ms Allars SC was </w:t>
          </w:r>
          <w:r w:rsidR="00FF5292" w:rsidRPr="00BB2C25">
            <w:rPr>
              <w:rFonts w:cs="Arial"/>
              <w:lang w:val="en-AU"/>
            </w:rPr>
            <w:t>$19,360 (incl GST).</w:t>
          </w:r>
        </w:p>
        <w:p w:rsidR="008009B1" w:rsidRPr="00BB2C25" w:rsidRDefault="008009B1" w:rsidP="008009B1">
          <w:pPr>
            <w:rPr>
              <w:rStyle w:val="StyleItalic"/>
              <w:i w:val="0"/>
              <w:u w:val="single"/>
              <w:lang w:val="en-AU"/>
            </w:rPr>
          </w:pPr>
        </w:p>
        <w:p w:rsidR="009574EA" w:rsidRPr="00BB2C25" w:rsidRDefault="009574EA" w:rsidP="009574EA">
          <w:pPr>
            <w:rPr>
              <w:rStyle w:val="StyleItalic"/>
              <w:i w:val="0"/>
              <w:lang w:val="en-AU"/>
            </w:rPr>
          </w:pPr>
          <w:r w:rsidRPr="00BB2C25">
            <w:rPr>
              <w:rStyle w:val="StyleItalic"/>
              <w:i w:val="0"/>
              <w:lang w:val="en-AU"/>
            </w:rPr>
            <w:t>The legal opinion from Ms Allars has assisted Council staff in informing the recommendations as included in this report.</w:t>
          </w:r>
          <w:r w:rsidR="00476505">
            <w:rPr>
              <w:rStyle w:val="StyleItalic"/>
              <w:i w:val="0"/>
              <w:lang w:val="en-AU"/>
            </w:rPr>
            <w:t xml:space="preserve"> </w:t>
          </w:r>
        </w:p>
        <w:p w:rsidR="009574EA" w:rsidRPr="00BB2C25" w:rsidRDefault="009574EA">
          <w:pPr>
            <w:rPr>
              <w:rStyle w:val="StyleItalic"/>
              <w:i w:val="0"/>
              <w:u w:val="single"/>
              <w:lang w:val="en-AU"/>
            </w:rPr>
          </w:pPr>
        </w:p>
        <w:p w:rsidR="00955CF4" w:rsidRDefault="008F411A" w:rsidP="008009B1">
          <w:pPr>
            <w:rPr>
              <w:rStyle w:val="StyleItalic"/>
              <w:i w:val="0"/>
              <w:u w:val="single"/>
              <w:lang w:val="en-AU"/>
            </w:rPr>
          </w:pPr>
          <w:r>
            <w:rPr>
              <w:rStyle w:val="StyleItalic"/>
              <w:i w:val="0"/>
              <w:u w:val="single"/>
              <w:lang w:val="en-AU"/>
            </w:rPr>
            <w:t>Senior Counsel (SC)</w:t>
          </w:r>
          <w:r w:rsidR="00955CF4">
            <w:rPr>
              <w:rStyle w:val="StyleItalic"/>
              <w:i w:val="0"/>
              <w:u w:val="single"/>
              <w:lang w:val="en-AU"/>
            </w:rPr>
            <w:t xml:space="preserve"> Advice</w:t>
          </w:r>
        </w:p>
        <w:p w:rsidR="00955CF4" w:rsidRDefault="00955CF4" w:rsidP="008009B1">
          <w:pPr>
            <w:rPr>
              <w:rStyle w:val="StyleItalic"/>
              <w:i w:val="0"/>
              <w:u w:val="single"/>
              <w:lang w:val="en-AU"/>
            </w:rPr>
          </w:pPr>
        </w:p>
        <w:p w:rsidR="00955CF4" w:rsidRPr="00955CF4" w:rsidRDefault="00F21A71" w:rsidP="008009B1">
          <w:pPr>
            <w:rPr>
              <w:rStyle w:val="StyleItalic"/>
              <w:i w:val="0"/>
              <w:lang w:val="en-AU"/>
            </w:rPr>
          </w:pPr>
          <w:r>
            <w:rPr>
              <w:rStyle w:val="StyleItalic"/>
              <w:i w:val="0"/>
              <w:lang w:val="en-AU"/>
            </w:rPr>
            <w:t xml:space="preserve">The most pertinent aspect of the </w:t>
          </w:r>
          <w:r w:rsidR="00A50B6C">
            <w:rPr>
              <w:rStyle w:val="StyleItalic"/>
              <w:i w:val="0"/>
              <w:lang w:val="en-AU"/>
            </w:rPr>
            <w:t xml:space="preserve">SC opinion as it relates to existing parking arrangements in Watsons Bay is that the </w:t>
          </w:r>
          <w:r w:rsidR="00A81365">
            <w:rPr>
              <w:rStyle w:val="StyleItalic"/>
              <w:i w:val="0"/>
              <w:lang w:val="en-AU"/>
            </w:rPr>
            <w:t xml:space="preserve">existing </w:t>
          </w:r>
          <w:r w:rsidR="00A50B6C">
            <w:rPr>
              <w:rStyle w:val="StyleItalic"/>
              <w:i w:val="0"/>
              <w:lang w:val="en-AU"/>
            </w:rPr>
            <w:t>‘No Parking Permit Holders Excepted</w:t>
          </w:r>
          <w:r w:rsidR="00A81365">
            <w:rPr>
              <w:rStyle w:val="StyleItalic"/>
              <w:i w:val="0"/>
              <w:lang w:val="en-AU"/>
            </w:rPr>
            <w:t>’</w:t>
          </w:r>
          <w:r w:rsidR="00A50B6C">
            <w:rPr>
              <w:rStyle w:val="StyleItalic"/>
              <w:i w:val="0"/>
              <w:lang w:val="en-AU"/>
            </w:rPr>
            <w:t xml:space="preserve"> signs are unlawful and should be removed as they are not permissive parking signs. To be made permissive, the signs would need to have the </w:t>
          </w:r>
          <w:r w:rsidR="00A81365">
            <w:rPr>
              <w:rStyle w:val="StyleItalic"/>
              <w:i w:val="0"/>
              <w:lang w:val="en-AU"/>
            </w:rPr>
            <w:t>‘</w:t>
          </w:r>
          <w:r w:rsidR="00A50B6C">
            <w:rPr>
              <w:rStyle w:val="StyleItalic"/>
              <w:i w:val="0"/>
              <w:lang w:val="en-AU"/>
            </w:rPr>
            <w:t>No Parking</w:t>
          </w:r>
          <w:r w:rsidR="00A81365">
            <w:rPr>
              <w:rStyle w:val="StyleItalic"/>
              <w:i w:val="0"/>
              <w:lang w:val="en-AU"/>
            </w:rPr>
            <w:t>’</w:t>
          </w:r>
          <w:r w:rsidR="00A50B6C">
            <w:rPr>
              <w:rStyle w:val="StyleItalic"/>
              <w:i w:val="0"/>
              <w:lang w:val="en-AU"/>
            </w:rPr>
            <w:t xml:space="preserve"> </w:t>
          </w:r>
          <w:r w:rsidR="00A81365">
            <w:rPr>
              <w:rStyle w:val="StyleItalic"/>
              <w:i w:val="0"/>
              <w:lang w:val="en-AU"/>
            </w:rPr>
            <w:t>restriction a</w:t>
          </w:r>
          <w:r w:rsidR="00C20179">
            <w:rPr>
              <w:rStyle w:val="StyleItalic"/>
              <w:i w:val="0"/>
              <w:lang w:val="en-AU"/>
            </w:rPr>
            <w:t xml:space="preserve">mended </w:t>
          </w:r>
          <w:r w:rsidR="00A81365">
            <w:rPr>
              <w:rStyle w:val="StyleItalic"/>
              <w:i w:val="0"/>
              <w:lang w:val="en-AU"/>
            </w:rPr>
            <w:t xml:space="preserve">to have some </w:t>
          </w:r>
          <w:r w:rsidR="00A50B6C">
            <w:rPr>
              <w:rStyle w:val="StyleItalic"/>
              <w:i w:val="0"/>
              <w:lang w:val="en-AU"/>
            </w:rPr>
            <w:t>period of time during which parking is permitted</w:t>
          </w:r>
          <w:r w:rsidR="00A81365">
            <w:rPr>
              <w:rStyle w:val="StyleItalic"/>
              <w:i w:val="0"/>
              <w:lang w:val="en-AU"/>
            </w:rPr>
            <w:t xml:space="preserve">. The period of time required to render the signs lawful is not defined in legislation. A ‘15 minute or 30 minute parking (permit holders excepted)’ </w:t>
          </w:r>
          <w:r w:rsidR="009851DC">
            <w:rPr>
              <w:rStyle w:val="StyleItalic"/>
              <w:i w:val="0"/>
              <w:lang w:val="en-AU"/>
            </w:rPr>
            <w:t xml:space="preserve">restriction </w:t>
          </w:r>
          <w:r w:rsidR="00A81365">
            <w:rPr>
              <w:rStyle w:val="StyleItalic"/>
              <w:i w:val="0"/>
              <w:lang w:val="en-AU"/>
            </w:rPr>
            <w:t xml:space="preserve">as contemplated in </w:t>
          </w:r>
          <w:r w:rsidR="00425E90">
            <w:rPr>
              <w:rStyle w:val="StyleItalic"/>
              <w:i w:val="0"/>
              <w:lang w:val="en-AU"/>
            </w:rPr>
            <w:t>Part C</w:t>
          </w:r>
          <w:r w:rsidR="00A621AF">
            <w:rPr>
              <w:rStyle w:val="StyleItalic"/>
              <w:i w:val="0"/>
              <w:lang w:val="en-AU"/>
            </w:rPr>
            <w:t xml:space="preserve"> vi</w:t>
          </w:r>
          <w:r w:rsidR="00425E90">
            <w:rPr>
              <w:rStyle w:val="StyleItalic"/>
              <w:i w:val="0"/>
              <w:lang w:val="en-AU"/>
            </w:rPr>
            <w:t xml:space="preserve"> </w:t>
          </w:r>
          <w:r w:rsidR="00A81365">
            <w:rPr>
              <w:rStyle w:val="StyleItalic"/>
              <w:i w:val="0"/>
              <w:lang w:val="en-AU"/>
            </w:rPr>
            <w:t xml:space="preserve">the Council resolution of 11 September would therefore be lawful. </w:t>
          </w:r>
        </w:p>
        <w:p w:rsidR="00955CF4" w:rsidRDefault="00955CF4" w:rsidP="008009B1">
          <w:pPr>
            <w:rPr>
              <w:rStyle w:val="StyleItalic"/>
              <w:i w:val="0"/>
              <w:u w:val="single"/>
              <w:lang w:val="en-AU"/>
            </w:rPr>
          </w:pPr>
        </w:p>
        <w:p w:rsidR="00955CF4" w:rsidRDefault="00A621AF" w:rsidP="008009B1">
          <w:pPr>
            <w:rPr>
              <w:rStyle w:val="StyleItalic"/>
              <w:i w:val="0"/>
              <w:lang w:val="en-AU"/>
            </w:rPr>
          </w:pPr>
          <w:r>
            <w:rPr>
              <w:rStyle w:val="StyleItalic"/>
              <w:i w:val="0"/>
              <w:lang w:val="en-AU"/>
            </w:rPr>
            <w:t xml:space="preserve">It is clear from the SC advice that it is not open to Council to continue the existing parking arrangements in Watsons Bay as contemplated in Part A </w:t>
          </w:r>
          <w:r w:rsidR="00425E90">
            <w:rPr>
              <w:rStyle w:val="StyleItalic"/>
              <w:i w:val="0"/>
              <w:lang w:val="en-AU"/>
            </w:rPr>
            <w:t xml:space="preserve">of the Council resolution of 11 September. Council staff have therefore considered a range of options for appropriate amendments to the existing arrangements. These are </w:t>
          </w:r>
          <w:r w:rsidR="00353C83">
            <w:rPr>
              <w:rStyle w:val="StyleItalic"/>
              <w:i w:val="0"/>
              <w:lang w:val="en-AU"/>
            </w:rPr>
            <w:t xml:space="preserve">outlined </w:t>
          </w:r>
          <w:r w:rsidR="00425E90">
            <w:rPr>
              <w:rStyle w:val="StyleItalic"/>
              <w:i w:val="0"/>
              <w:lang w:val="en-AU"/>
            </w:rPr>
            <w:t xml:space="preserve">below. </w:t>
          </w:r>
        </w:p>
        <w:p w:rsidR="00A621AF" w:rsidRDefault="00A621AF" w:rsidP="008009B1">
          <w:pPr>
            <w:rPr>
              <w:rStyle w:val="StyleItalic"/>
              <w:i w:val="0"/>
              <w:lang w:val="en-AU"/>
            </w:rPr>
          </w:pPr>
        </w:p>
        <w:p w:rsidR="00425E90" w:rsidRDefault="00425E90" w:rsidP="008009B1">
          <w:pPr>
            <w:rPr>
              <w:rStyle w:val="StyleItalic"/>
              <w:i w:val="0"/>
              <w:lang w:val="en-AU"/>
            </w:rPr>
          </w:pPr>
        </w:p>
        <w:p w:rsidR="00425E90" w:rsidRPr="00E53692" w:rsidRDefault="00425E90" w:rsidP="00425E90">
          <w:pPr>
            <w:pStyle w:val="Heading1"/>
            <w:rPr>
              <w:b w:val="0"/>
              <w:lang w:val="en-AU"/>
            </w:rPr>
          </w:pPr>
          <w:r w:rsidRPr="00BB2C25">
            <w:rPr>
              <w:szCs w:val="22"/>
              <w:lang w:val="en-AU"/>
            </w:rPr>
            <w:t>Options:</w:t>
          </w:r>
        </w:p>
        <w:p w:rsidR="00425E90" w:rsidRPr="00BB2C25" w:rsidRDefault="00425E90" w:rsidP="00425E90">
          <w:pPr>
            <w:keepNext/>
            <w:rPr>
              <w:lang w:val="en-AU"/>
            </w:rPr>
          </w:pPr>
        </w:p>
        <w:p w:rsidR="00425E90" w:rsidRDefault="00425E90" w:rsidP="00425E90">
          <w:pPr>
            <w:pStyle w:val="Heading1"/>
            <w:rPr>
              <w:rFonts w:eastAsia="Calibri"/>
              <w:b w:val="0"/>
              <w:szCs w:val="22"/>
              <w:u w:val="single"/>
              <w:lang w:val="en-AU" w:eastAsia="en-AU"/>
            </w:rPr>
          </w:pPr>
          <w:r>
            <w:rPr>
              <w:rFonts w:eastAsia="Calibri"/>
              <w:b w:val="0"/>
              <w:szCs w:val="22"/>
              <w:u w:val="single"/>
              <w:lang w:val="en-AU" w:eastAsia="en-AU"/>
            </w:rPr>
            <w:t>Option 1:</w:t>
          </w:r>
          <w:r w:rsidR="00353C83">
            <w:rPr>
              <w:rFonts w:eastAsia="Calibri"/>
              <w:b w:val="0"/>
              <w:szCs w:val="22"/>
              <w:u w:val="single"/>
              <w:lang w:val="en-AU" w:eastAsia="en-AU"/>
            </w:rPr>
            <w:t xml:space="preserve"> </w:t>
          </w:r>
        </w:p>
        <w:p w:rsidR="00425E90" w:rsidRDefault="00425E90" w:rsidP="00425E90">
          <w:pPr>
            <w:rPr>
              <w:rFonts w:eastAsia="Calibri"/>
              <w:lang w:val="en-AU" w:eastAsia="en-AU"/>
            </w:rPr>
          </w:pPr>
        </w:p>
        <w:p w:rsidR="003D5BEA" w:rsidRDefault="00353C83" w:rsidP="00425E90">
          <w:pPr>
            <w:rPr>
              <w:rFonts w:eastAsia="Calibri"/>
              <w:lang w:val="en-AU" w:eastAsia="en-AU"/>
            </w:rPr>
          </w:pPr>
          <w:r>
            <w:rPr>
              <w:rFonts w:eastAsia="Calibri"/>
              <w:lang w:val="en-AU" w:eastAsia="en-AU"/>
            </w:rPr>
            <w:t xml:space="preserve">Replace existing ‘No Parking Permit Holders Excepted’ signs with ’P15/30 mins Permit Holders Excepted’ signs. This </w:t>
          </w:r>
          <w:r w:rsidR="003D5BEA">
            <w:rPr>
              <w:rFonts w:eastAsia="Calibri"/>
              <w:lang w:val="en-AU" w:eastAsia="en-AU"/>
            </w:rPr>
            <w:t xml:space="preserve">option would maximise the parking advantage available to permit holders and would therefore most closely reflect the desire of Council to maintain existing arrangements. It does however present a very significant risk. </w:t>
          </w:r>
        </w:p>
        <w:p w:rsidR="00650CB8" w:rsidRDefault="00650CB8" w:rsidP="00425E90">
          <w:pPr>
            <w:rPr>
              <w:rFonts w:eastAsia="Calibri"/>
              <w:lang w:val="en-AU" w:eastAsia="en-AU"/>
            </w:rPr>
          </w:pPr>
        </w:p>
        <w:p w:rsidR="00650CB8" w:rsidRDefault="00650CB8" w:rsidP="00425E90">
          <w:pPr>
            <w:rPr>
              <w:rFonts w:eastAsia="Calibri"/>
              <w:lang w:val="en-AU" w:eastAsia="en-AU"/>
            </w:rPr>
          </w:pPr>
          <w:r>
            <w:rPr>
              <w:rFonts w:eastAsia="Calibri"/>
              <w:lang w:val="en-AU" w:eastAsia="en-AU"/>
            </w:rPr>
            <w:t xml:space="preserve">If Council resolves to adopt a change to a parking restriction which is not consistent with unanimous advice from its Local Traffic Committee (LTC), </w:t>
          </w:r>
          <w:r w:rsidR="000E1021">
            <w:rPr>
              <w:rFonts w:eastAsia="Calibri"/>
              <w:lang w:val="en-AU" w:eastAsia="en-AU"/>
            </w:rPr>
            <w:t xml:space="preserve">Council must advise the Transport for NSW (TfNSW) or NSW Police representatives on the LTC of its decision. Either of those representatives would then have 14 days in which to appeal the decision </w:t>
          </w:r>
          <w:r>
            <w:rPr>
              <w:rFonts w:eastAsia="Calibri"/>
              <w:lang w:val="en-AU" w:eastAsia="en-AU"/>
            </w:rPr>
            <w:t>to the Regional Traffic Committee (RTC). If the RTC upholds th</w:t>
          </w:r>
          <w:r w:rsidR="000E1021">
            <w:rPr>
              <w:rFonts w:eastAsia="Calibri"/>
              <w:lang w:val="en-AU" w:eastAsia="en-AU"/>
            </w:rPr>
            <w:t>e</w:t>
          </w:r>
          <w:r>
            <w:rPr>
              <w:rFonts w:eastAsia="Calibri"/>
              <w:lang w:val="en-AU" w:eastAsia="en-AU"/>
            </w:rPr>
            <w:t xml:space="preserve"> appeal and rejects the proposal, that decision will be </w:t>
          </w:r>
          <w:r w:rsidR="000E1021">
            <w:rPr>
              <w:rFonts w:eastAsia="Calibri"/>
              <w:lang w:val="en-AU" w:eastAsia="en-AU"/>
            </w:rPr>
            <w:t xml:space="preserve">binding on the parties and final. </w:t>
          </w:r>
        </w:p>
        <w:p w:rsidR="00650CB8" w:rsidRDefault="00650CB8" w:rsidP="00425E90">
          <w:pPr>
            <w:rPr>
              <w:rFonts w:eastAsia="Calibri"/>
              <w:lang w:val="en-AU" w:eastAsia="en-AU"/>
            </w:rPr>
          </w:pPr>
        </w:p>
        <w:p w:rsidR="00650CB8" w:rsidRDefault="00650CB8" w:rsidP="00425E90">
          <w:pPr>
            <w:rPr>
              <w:rFonts w:eastAsia="Calibri"/>
              <w:lang w:val="en-AU" w:eastAsia="en-AU"/>
            </w:rPr>
          </w:pPr>
          <w:r>
            <w:rPr>
              <w:rFonts w:eastAsia="Calibri"/>
              <w:lang w:val="en-AU" w:eastAsia="en-AU"/>
            </w:rPr>
            <w:t>Council staff have been advised</w:t>
          </w:r>
          <w:r w:rsidR="008F411A">
            <w:rPr>
              <w:rFonts w:eastAsia="Calibri"/>
              <w:lang w:val="en-AU" w:eastAsia="en-AU"/>
            </w:rPr>
            <w:t xml:space="preserve"> verbally</w:t>
          </w:r>
          <w:r>
            <w:rPr>
              <w:rFonts w:eastAsia="Calibri"/>
              <w:lang w:val="en-AU" w:eastAsia="en-AU"/>
            </w:rPr>
            <w:t xml:space="preserve"> that TfNSW will not support </w:t>
          </w:r>
          <w:r w:rsidR="000E1021">
            <w:rPr>
              <w:rFonts w:eastAsia="Calibri"/>
              <w:lang w:val="en-AU" w:eastAsia="en-AU"/>
            </w:rPr>
            <w:t xml:space="preserve">a parking permit time restriction which is less than one hour. It is not known whether that lack of support would trigger an appeal to the RTC. Noting the time of year and the limited time available for </w:t>
          </w:r>
          <w:r w:rsidR="008E3C61">
            <w:rPr>
              <w:rFonts w:eastAsia="Calibri"/>
              <w:lang w:val="en-AU" w:eastAsia="en-AU"/>
            </w:rPr>
            <w:t xml:space="preserve">further decision making on this matter, there is a very real risk that a successful appeal to the RTC would result in the removal of the existing restrictions </w:t>
          </w:r>
          <w:r w:rsidR="00A80AE1">
            <w:rPr>
              <w:rFonts w:eastAsia="Calibri"/>
              <w:lang w:val="en-AU" w:eastAsia="en-AU"/>
            </w:rPr>
            <w:t xml:space="preserve">which favour </w:t>
          </w:r>
          <w:r w:rsidR="008E3C61">
            <w:rPr>
              <w:rFonts w:eastAsia="Calibri"/>
              <w:lang w:val="en-AU" w:eastAsia="en-AU"/>
            </w:rPr>
            <w:t xml:space="preserve">permit holders, with no restriction to replace them for the peak summer period. All of the existing ‘No Parking Permit Holders Excepted’ spaces would effectively become unrestricted spaces.  </w:t>
          </w:r>
        </w:p>
        <w:p w:rsidR="00F52CF3" w:rsidRDefault="00F52CF3" w:rsidP="00425E90">
          <w:pPr>
            <w:rPr>
              <w:rFonts w:eastAsia="Calibri"/>
              <w:lang w:val="en-AU" w:eastAsia="en-AU"/>
            </w:rPr>
          </w:pPr>
        </w:p>
        <w:p w:rsidR="00F52CF3" w:rsidRPr="00BB2C25" w:rsidRDefault="00F52CF3" w:rsidP="00F52CF3">
          <w:pPr>
            <w:pStyle w:val="Heading1"/>
            <w:rPr>
              <w:b w:val="0"/>
              <w:shd w:val="clear" w:color="auto" w:fill="FFFFFF"/>
              <w:lang w:val="en-AU"/>
            </w:rPr>
          </w:pPr>
          <w:r w:rsidRPr="00F52CF3">
            <w:rPr>
              <w:rFonts w:eastAsia="Calibri"/>
              <w:b w:val="0"/>
              <w:lang w:val="en-AU" w:eastAsia="en-AU"/>
            </w:rPr>
            <w:t>It is also noted that a very short time restriction such as</w:t>
          </w:r>
          <w:r w:rsidR="008F411A">
            <w:rPr>
              <w:rFonts w:eastAsia="Calibri"/>
              <w:b w:val="0"/>
              <w:lang w:val="en-AU" w:eastAsia="en-AU"/>
            </w:rPr>
            <w:t xml:space="preserve"> “P15/30 min Permit Holders Excepted” as proposed by this option</w:t>
          </w:r>
          <w:r w:rsidRPr="00F52CF3">
            <w:rPr>
              <w:rFonts w:eastAsia="Calibri"/>
              <w:b w:val="0"/>
              <w:lang w:val="en-AU" w:eastAsia="en-AU"/>
            </w:rPr>
            <w:t xml:space="preserve"> may have an unfair impact on holders of mobility parking permits. </w:t>
          </w:r>
          <w:r w:rsidRPr="00F52CF3">
            <w:rPr>
              <w:b w:val="0"/>
              <w:shd w:val="clear" w:color="auto" w:fill="FFFFFF"/>
              <w:lang w:val="en-AU"/>
            </w:rPr>
            <w:t>A mobility permit holder has the right to park in time-limited parking areas for longer</w:t>
          </w:r>
          <w:r w:rsidRPr="00BB2C25">
            <w:rPr>
              <w:b w:val="0"/>
              <w:shd w:val="clear" w:color="auto" w:fill="FFFFFF"/>
              <w:lang w:val="en-AU"/>
            </w:rPr>
            <w:t xml:space="preserve"> time periods</w:t>
          </w:r>
          <w:r w:rsidR="00A80AE1">
            <w:rPr>
              <w:b w:val="0"/>
              <w:shd w:val="clear" w:color="auto" w:fill="FFFFFF"/>
              <w:lang w:val="en-AU"/>
            </w:rPr>
            <w:t>, as shown below</w:t>
          </w:r>
          <w:r w:rsidRPr="00BB2C25">
            <w:rPr>
              <w:b w:val="0"/>
              <w:shd w:val="clear" w:color="auto" w:fill="FFFFFF"/>
              <w:lang w:val="en-AU"/>
            </w:rPr>
            <w:t>.</w:t>
          </w:r>
        </w:p>
        <w:p w:rsidR="00F52CF3" w:rsidRPr="00BB2C25" w:rsidRDefault="00F52CF3" w:rsidP="00F52CF3">
          <w:pPr>
            <w:pStyle w:val="Heading1"/>
            <w:rPr>
              <w:b w:val="0"/>
              <w:shd w:val="clear" w:color="auto" w:fill="FFFFFF"/>
              <w:lang w:val="en-AU"/>
            </w:rPr>
          </w:pPr>
        </w:p>
        <w:p w:rsidR="00F52CF3" w:rsidRPr="00BB2C25" w:rsidRDefault="00F52CF3" w:rsidP="00F52CF3">
          <w:pPr>
            <w:pStyle w:val="Heading1"/>
            <w:numPr>
              <w:ilvl w:val="0"/>
              <w:numId w:val="23"/>
            </w:numPr>
            <w:rPr>
              <w:b w:val="0"/>
              <w:shd w:val="clear" w:color="auto" w:fill="FFFFFF"/>
              <w:lang w:val="en-AU"/>
            </w:rPr>
          </w:pPr>
          <w:r w:rsidRPr="00BB2C25">
            <w:rPr>
              <w:b w:val="0"/>
              <w:shd w:val="clear" w:color="auto" w:fill="FFFFFF"/>
              <w:lang w:val="en-AU"/>
            </w:rPr>
            <w:t xml:space="preserve">Where parking is limited by a sign to more than 30 minutes, the vehicle can park for an unlimited time. </w:t>
          </w:r>
          <w:r w:rsidR="00EB0029">
            <w:rPr>
              <w:lang w:val="en-AU"/>
            </w:rPr>
            <w:t>P 15/30 Minute</w:t>
          </w:r>
        </w:p>
        <w:p w:rsidR="00F52CF3" w:rsidRPr="00BB2C25" w:rsidRDefault="00F52CF3" w:rsidP="00F52CF3">
          <w:pPr>
            <w:pStyle w:val="Heading1"/>
            <w:rPr>
              <w:b w:val="0"/>
              <w:shd w:val="clear" w:color="auto" w:fill="FFFFFF"/>
              <w:lang w:val="en-AU"/>
            </w:rPr>
          </w:pPr>
        </w:p>
        <w:p w:rsidR="00F52CF3" w:rsidRPr="00BB2C25" w:rsidRDefault="00F52CF3" w:rsidP="00F52CF3">
          <w:pPr>
            <w:pStyle w:val="Heading1"/>
            <w:numPr>
              <w:ilvl w:val="0"/>
              <w:numId w:val="23"/>
            </w:numPr>
            <w:rPr>
              <w:b w:val="0"/>
              <w:szCs w:val="22"/>
              <w:lang w:val="en-AU"/>
            </w:rPr>
          </w:pPr>
          <w:r w:rsidRPr="00BB2C25">
            <w:rPr>
              <w:b w:val="0"/>
              <w:shd w:val="clear" w:color="auto" w:fill="FFFFFF"/>
              <w:lang w:val="en-AU"/>
            </w:rPr>
            <w:t>Where parking is limited by a sign to 30 minutes, the vehicle can park for 2 hours.</w:t>
          </w:r>
          <w:r w:rsidRPr="00BB2C25">
            <w:rPr>
              <w:b w:val="0"/>
              <w:szCs w:val="22"/>
              <w:lang w:val="en-AU"/>
            </w:rPr>
            <w:t xml:space="preserve"> </w:t>
          </w:r>
        </w:p>
        <w:p w:rsidR="00F52CF3" w:rsidRPr="00BB2C25" w:rsidRDefault="00F52CF3" w:rsidP="00F52CF3">
          <w:pPr>
            <w:pStyle w:val="Heading1"/>
            <w:rPr>
              <w:b w:val="0"/>
              <w:szCs w:val="22"/>
              <w:lang w:val="en-AU"/>
            </w:rPr>
          </w:pPr>
        </w:p>
        <w:p w:rsidR="00A80AE1" w:rsidRPr="00A80AE1" w:rsidRDefault="00F52CF3" w:rsidP="00425E90">
          <w:pPr>
            <w:pStyle w:val="Heading1"/>
            <w:numPr>
              <w:ilvl w:val="0"/>
              <w:numId w:val="23"/>
            </w:numPr>
            <w:rPr>
              <w:b w:val="0"/>
              <w:shd w:val="clear" w:color="auto" w:fill="FFFFFF"/>
              <w:lang w:val="en-AU"/>
            </w:rPr>
          </w:pPr>
          <w:r w:rsidRPr="00BB2C25">
            <w:rPr>
              <w:b w:val="0"/>
              <w:shd w:val="clear" w:color="auto" w:fill="FFFFFF"/>
              <w:lang w:val="en-AU"/>
            </w:rPr>
            <w:t>Where parking is limited by a sign to less than 30 minutes, the vehicle can pa</w:t>
          </w:r>
          <w:r w:rsidR="00A80AE1">
            <w:rPr>
              <w:b w:val="0"/>
              <w:shd w:val="clear" w:color="auto" w:fill="FFFFFF"/>
              <w:lang w:val="en-AU"/>
            </w:rPr>
            <w:t>rk for a maximum of 30 minutes.</w:t>
          </w:r>
        </w:p>
        <w:p w:rsidR="00A80AE1" w:rsidRDefault="00A80AE1" w:rsidP="00425E90">
          <w:pPr>
            <w:rPr>
              <w:rFonts w:eastAsia="Calibri"/>
              <w:lang w:val="en-AU" w:eastAsia="en-AU"/>
            </w:rPr>
          </w:pPr>
        </w:p>
        <w:p w:rsidR="00A80AE1" w:rsidRDefault="00A80AE1" w:rsidP="00425E90">
          <w:pPr>
            <w:rPr>
              <w:rFonts w:eastAsia="Calibri"/>
              <w:lang w:val="en-AU" w:eastAsia="en-AU"/>
            </w:rPr>
          </w:pPr>
          <w:r>
            <w:rPr>
              <w:rFonts w:eastAsia="Calibri"/>
              <w:lang w:val="en-AU" w:eastAsia="en-AU"/>
            </w:rPr>
            <w:t xml:space="preserve">In light of the risks to permit parking over the coming summer and the potential disadvantage to mobility permit holders, this option is not recommended. </w:t>
          </w:r>
          <w:r w:rsidR="008E3C61">
            <w:rPr>
              <w:rFonts w:eastAsia="Calibri"/>
              <w:lang w:val="en-AU" w:eastAsia="en-AU"/>
            </w:rPr>
            <w:t xml:space="preserve"> </w:t>
          </w:r>
        </w:p>
        <w:p w:rsidR="00A80AE1" w:rsidRDefault="00A80AE1" w:rsidP="00425E90">
          <w:pPr>
            <w:rPr>
              <w:rFonts w:eastAsia="Calibri"/>
              <w:lang w:val="en-AU" w:eastAsia="en-AU"/>
            </w:rPr>
          </w:pPr>
        </w:p>
        <w:p w:rsidR="00425E90" w:rsidRPr="00BB2C25" w:rsidRDefault="00425E90" w:rsidP="00425E90">
          <w:pPr>
            <w:rPr>
              <w:rFonts w:eastAsia="Calibri"/>
              <w:u w:val="single"/>
              <w:lang w:val="en-AU" w:eastAsia="en-AU"/>
            </w:rPr>
          </w:pPr>
          <w:r w:rsidRPr="00BB2C25">
            <w:rPr>
              <w:rFonts w:eastAsia="Calibri"/>
              <w:u w:val="single"/>
              <w:lang w:val="en-AU" w:eastAsia="en-AU"/>
            </w:rPr>
            <w:t xml:space="preserve">Option </w:t>
          </w:r>
          <w:r w:rsidR="008F6CC5">
            <w:rPr>
              <w:rFonts w:eastAsia="Calibri"/>
              <w:u w:val="single"/>
              <w:lang w:val="en-AU" w:eastAsia="en-AU"/>
            </w:rPr>
            <w:t>2</w:t>
          </w:r>
          <w:r w:rsidRPr="00BB2C25">
            <w:rPr>
              <w:rFonts w:eastAsia="Calibri"/>
              <w:u w:val="single"/>
              <w:lang w:val="en-AU" w:eastAsia="en-AU"/>
            </w:rPr>
            <w:t xml:space="preserve"> (Officers Recommendation)</w:t>
          </w:r>
        </w:p>
        <w:p w:rsidR="00425E90" w:rsidRPr="00BB2C25" w:rsidRDefault="00425E90" w:rsidP="00425E90">
          <w:pPr>
            <w:rPr>
              <w:lang w:val="en-AU" w:eastAsia="en-US"/>
            </w:rPr>
          </w:pPr>
        </w:p>
        <w:p w:rsidR="00425E90" w:rsidRDefault="00425E90" w:rsidP="00425E90">
          <w:pPr>
            <w:rPr>
              <w:lang w:val="en-AU" w:eastAsia="en-US"/>
            </w:rPr>
          </w:pPr>
          <w:r w:rsidRPr="00BB2C25">
            <w:rPr>
              <w:lang w:val="en-AU" w:eastAsia="en-US"/>
            </w:rPr>
            <w:t xml:space="preserve">A permit parking trial scheme, for a period of up to 6 months, be introduced in Watsons Bay which includes changes to the existing </w:t>
          </w:r>
          <w:r w:rsidRPr="00BB2C25">
            <w:rPr>
              <w:color w:val="000000" w:themeColor="text1"/>
              <w:lang w:val="en-AU"/>
            </w:rPr>
            <w:t xml:space="preserve">permit parking restrictions and sections of unrestricted parking </w:t>
          </w:r>
          <w:r w:rsidRPr="00BB2C25">
            <w:rPr>
              <w:lang w:val="en-AU" w:eastAsia="en-US"/>
            </w:rPr>
            <w:t>in both the ‘</w:t>
          </w:r>
          <w:r w:rsidR="00AE6277">
            <w:rPr>
              <w:lang w:val="en-AU" w:eastAsia="en-US"/>
            </w:rPr>
            <w:t>North</w:t>
          </w:r>
          <w:r w:rsidRPr="00BB2C25">
            <w:rPr>
              <w:lang w:val="en-AU" w:eastAsia="en-US"/>
            </w:rPr>
            <w:t xml:space="preserve"> Zone’ and ‘</w:t>
          </w:r>
          <w:r w:rsidR="00AE6277">
            <w:rPr>
              <w:lang w:val="en-AU" w:eastAsia="en-US"/>
            </w:rPr>
            <w:t>South</w:t>
          </w:r>
          <w:r w:rsidRPr="00BB2C25">
            <w:rPr>
              <w:lang w:val="en-AU" w:eastAsia="en-US"/>
            </w:rPr>
            <w:t xml:space="preserve"> Zone’, as shown in Attachments 3 and 4</w:t>
          </w:r>
          <w:r w:rsidRPr="008F6CC5">
            <w:rPr>
              <w:lang w:val="en-AU" w:eastAsia="en-US"/>
            </w:rPr>
            <w:t xml:space="preserve">. </w:t>
          </w:r>
          <w:r w:rsidR="008F6CC5" w:rsidRPr="008F6CC5">
            <w:rPr>
              <w:lang w:val="en-AU" w:eastAsia="en-US"/>
            </w:rPr>
            <w:t>In summary, this option involves</w:t>
          </w:r>
          <w:r w:rsidR="008F6CC5">
            <w:rPr>
              <w:lang w:val="en-AU" w:eastAsia="en-US"/>
            </w:rPr>
            <w:t xml:space="preserve"> adoption of ‘</w:t>
          </w:r>
          <w:r w:rsidR="00CD37E1" w:rsidRPr="00BB2C25">
            <w:rPr>
              <w:lang w:val="en-AU"/>
            </w:rPr>
            <w:t>1P 8am-6pm Permit Holders Excepted Area WB1</w:t>
          </w:r>
          <w:r w:rsidR="008F6CC5">
            <w:rPr>
              <w:lang w:val="en-AU" w:eastAsia="en-US"/>
            </w:rPr>
            <w:t>’ restriction in all of those sites where staff had previously recommended a ‘2P Permit Holders Excepted’ restriction. These sites would include all of the existing ‘No Parking Permit Holders Excepted</w:t>
          </w:r>
          <w:r w:rsidR="00F52CF3">
            <w:rPr>
              <w:lang w:val="en-AU" w:eastAsia="en-US"/>
            </w:rPr>
            <w:t>’</w:t>
          </w:r>
          <w:r w:rsidR="008F6CC5">
            <w:rPr>
              <w:lang w:val="en-AU" w:eastAsia="en-US"/>
            </w:rPr>
            <w:t xml:space="preserve"> spaces plus an additional </w:t>
          </w:r>
          <w:r w:rsidR="00D130F3">
            <w:rPr>
              <w:lang w:val="en-AU" w:eastAsia="en-US"/>
            </w:rPr>
            <w:t>60</w:t>
          </w:r>
          <w:r w:rsidR="0083590A">
            <w:rPr>
              <w:lang w:val="en-AU" w:eastAsia="en-US"/>
            </w:rPr>
            <w:t xml:space="preserve"> (approx.) spaces which were previously unrestricted. </w:t>
          </w:r>
        </w:p>
        <w:p w:rsidR="0083590A" w:rsidRDefault="0083590A" w:rsidP="00425E90">
          <w:pPr>
            <w:rPr>
              <w:lang w:val="en-AU" w:eastAsia="en-US"/>
            </w:rPr>
          </w:pPr>
        </w:p>
        <w:p w:rsidR="00CD37E1" w:rsidRDefault="0083590A" w:rsidP="00425E90">
          <w:pPr>
            <w:rPr>
              <w:lang w:val="en-AU" w:eastAsia="en-US"/>
            </w:rPr>
          </w:pPr>
          <w:r>
            <w:rPr>
              <w:lang w:val="en-AU" w:eastAsia="en-US"/>
            </w:rPr>
            <w:t xml:space="preserve">This option would continue to significantly advantage permit holders and very importantly would ensure that permit holder restrictions would be in place for the coming summer. </w:t>
          </w:r>
          <w:r w:rsidR="00CD37E1">
            <w:rPr>
              <w:lang w:val="en-AU" w:eastAsia="en-US"/>
            </w:rPr>
            <w:t>Council staff are</w:t>
          </w:r>
          <w:r w:rsidR="008F411A">
            <w:rPr>
              <w:lang w:val="en-AU" w:eastAsia="en-US"/>
            </w:rPr>
            <w:t xml:space="preserve"> as</w:t>
          </w:r>
          <w:r w:rsidR="00CD37E1">
            <w:rPr>
              <w:lang w:val="en-AU" w:eastAsia="en-US"/>
            </w:rPr>
            <w:t xml:space="preserve"> confident</w:t>
          </w:r>
          <w:r w:rsidR="008F411A">
            <w:rPr>
              <w:lang w:val="en-AU" w:eastAsia="en-US"/>
            </w:rPr>
            <w:t xml:space="preserve"> as they can be</w:t>
          </w:r>
          <w:r w:rsidR="00CD37E1">
            <w:rPr>
              <w:lang w:val="en-AU" w:eastAsia="en-US"/>
            </w:rPr>
            <w:t xml:space="preserve"> th</w:t>
          </w:r>
          <w:r w:rsidR="008F411A">
            <w:rPr>
              <w:lang w:val="en-AU" w:eastAsia="en-US"/>
            </w:rPr>
            <w:t>at TfNSW would not object to this</w:t>
          </w:r>
          <w:r w:rsidR="00CD37E1">
            <w:rPr>
              <w:lang w:val="en-AU" w:eastAsia="en-US"/>
            </w:rPr>
            <w:t xml:space="preserve"> proposal</w:t>
          </w:r>
          <w:r w:rsidR="008F411A">
            <w:rPr>
              <w:lang w:val="en-AU" w:eastAsia="en-US"/>
            </w:rPr>
            <w:t>, therefore</w:t>
          </w:r>
          <w:r w:rsidR="00CD37E1">
            <w:rPr>
              <w:lang w:val="en-AU" w:eastAsia="en-US"/>
            </w:rPr>
            <w:t xml:space="preserve"> the risk of appeal to the RTC is minimal. </w:t>
          </w:r>
        </w:p>
        <w:p w:rsidR="00CD37E1" w:rsidRDefault="00CD37E1" w:rsidP="00425E90">
          <w:pPr>
            <w:rPr>
              <w:lang w:val="en-AU" w:eastAsia="en-US"/>
            </w:rPr>
          </w:pPr>
        </w:p>
        <w:p w:rsidR="0083590A" w:rsidRPr="008F6CC5" w:rsidRDefault="00CD37E1" w:rsidP="00425E90">
          <w:pPr>
            <w:rPr>
              <w:lang w:val="en-AU" w:eastAsia="en-US"/>
            </w:rPr>
          </w:pPr>
          <w:r>
            <w:rPr>
              <w:lang w:val="en-AU" w:eastAsia="en-US"/>
            </w:rPr>
            <w:t>It is reiterated that these restrictions are proposed as a trial over the coming summer months with a review of the restrictions to be undertaken, and a further report to Counci</w:t>
          </w:r>
          <w:r w:rsidR="008F411A">
            <w:rPr>
              <w:lang w:val="en-AU" w:eastAsia="en-US"/>
            </w:rPr>
            <w:t>l to be provided in March 2024, prior to the end of the proposed permit parking trail scheme, to consider a permanent long-term permit parking scheme for Watsons Bay.</w:t>
          </w:r>
          <w:r w:rsidR="0083590A">
            <w:rPr>
              <w:lang w:val="en-AU" w:eastAsia="en-US"/>
            </w:rPr>
            <w:t xml:space="preserve"> </w:t>
          </w:r>
        </w:p>
        <w:p w:rsidR="00425E90" w:rsidRPr="00BB2C25" w:rsidRDefault="00425E90" w:rsidP="00425E90">
          <w:pPr>
            <w:contextualSpacing/>
            <w:rPr>
              <w:color w:val="000000" w:themeColor="text1"/>
              <w:lang w:val="en-AU"/>
            </w:rPr>
          </w:pPr>
        </w:p>
        <w:p w:rsidR="00425E90" w:rsidRPr="00BB2C25" w:rsidRDefault="00425E90" w:rsidP="00425E90">
          <w:pPr>
            <w:contextualSpacing/>
            <w:rPr>
              <w:color w:val="000000" w:themeColor="text1"/>
              <w:u w:val="single"/>
              <w:lang w:val="en-AU"/>
            </w:rPr>
          </w:pPr>
          <w:r w:rsidRPr="00BB2C25">
            <w:rPr>
              <w:color w:val="000000" w:themeColor="text1"/>
              <w:u w:val="single"/>
              <w:lang w:val="en-AU"/>
            </w:rPr>
            <w:t xml:space="preserve">Option </w:t>
          </w:r>
          <w:r w:rsidR="00CD37E1">
            <w:rPr>
              <w:color w:val="000000" w:themeColor="text1"/>
              <w:u w:val="single"/>
              <w:lang w:val="en-AU"/>
            </w:rPr>
            <w:t>3</w:t>
          </w:r>
        </w:p>
        <w:p w:rsidR="00425E90" w:rsidRPr="00BB2C25" w:rsidRDefault="00425E90" w:rsidP="00425E90">
          <w:pPr>
            <w:contextualSpacing/>
            <w:rPr>
              <w:color w:val="000000" w:themeColor="text1"/>
              <w:lang w:val="en-AU"/>
            </w:rPr>
          </w:pPr>
        </w:p>
        <w:p w:rsidR="00425E90" w:rsidRDefault="00425E90" w:rsidP="00425E90">
          <w:pPr>
            <w:contextualSpacing/>
            <w:rPr>
              <w:color w:val="000000" w:themeColor="text1"/>
              <w:lang w:val="en-AU"/>
            </w:rPr>
          </w:pPr>
          <w:r w:rsidRPr="00BB2C25">
            <w:rPr>
              <w:color w:val="000000" w:themeColor="text1"/>
              <w:lang w:val="en-AU"/>
            </w:rPr>
            <w:t>A</w:t>
          </w:r>
          <w:r w:rsidRPr="00BB2C25">
            <w:rPr>
              <w:lang w:val="en-AU" w:eastAsia="en-US"/>
            </w:rPr>
            <w:t xml:space="preserve"> permit parking trial scheme, for a period of up to 6 months, be introduced in Watsons Bay which includes only the temporary replacement of </w:t>
          </w:r>
          <w:r w:rsidRPr="00BB2C25">
            <w:rPr>
              <w:color w:val="000000" w:themeColor="text1"/>
              <w:lang w:val="en-AU"/>
            </w:rPr>
            <w:t>all existing ‘</w:t>
          </w:r>
          <w:r w:rsidRPr="00BB2C25">
            <w:rPr>
              <w:lang w:val="en-AU"/>
            </w:rPr>
            <w:t xml:space="preserve">No Parking Permit Holders Excepted’ and ‘Resident Parking 10pm-5am’ restrictions to ‘1P 8am-6pm Permit Holders Excepted Area WB1’ restrictions, </w:t>
          </w:r>
          <w:r w:rsidRPr="00BB2C25">
            <w:rPr>
              <w:lang w:val="en-AU" w:eastAsia="en-US"/>
            </w:rPr>
            <w:t>as shown in Attachments 5 and 6</w:t>
          </w:r>
          <w:r w:rsidRPr="00BB2C25">
            <w:rPr>
              <w:color w:val="000000" w:themeColor="text1"/>
              <w:lang w:val="en-AU"/>
            </w:rPr>
            <w:t>.</w:t>
          </w:r>
          <w:r w:rsidR="00F52CF3">
            <w:rPr>
              <w:color w:val="000000" w:themeColor="text1"/>
              <w:lang w:val="en-AU"/>
            </w:rPr>
            <w:t xml:space="preserve"> </w:t>
          </w:r>
        </w:p>
        <w:p w:rsidR="00A80AE1" w:rsidRDefault="00A80AE1" w:rsidP="00425E90">
          <w:pPr>
            <w:contextualSpacing/>
            <w:rPr>
              <w:color w:val="000000" w:themeColor="text1"/>
              <w:lang w:val="en-AU"/>
            </w:rPr>
          </w:pPr>
        </w:p>
        <w:p w:rsidR="00A80AE1" w:rsidRDefault="00A80AE1" w:rsidP="00425E90">
          <w:pPr>
            <w:contextualSpacing/>
            <w:rPr>
              <w:color w:val="000000" w:themeColor="text1"/>
              <w:lang w:val="en-AU"/>
            </w:rPr>
          </w:pPr>
          <w:r>
            <w:rPr>
              <w:color w:val="000000" w:themeColor="text1"/>
              <w:lang w:val="en-AU"/>
            </w:rPr>
            <w:t xml:space="preserve">This option is similar </w:t>
          </w:r>
          <w:r w:rsidR="00053132">
            <w:rPr>
              <w:color w:val="000000" w:themeColor="text1"/>
              <w:lang w:val="en-AU"/>
            </w:rPr>
            <w:t>to Option 2 except that it would apply to less spaces and therefore does not provide as much advantage to permit holders. For that reason</w:t>
          </w:r>
          <w:r w:rsidR="008F411A">
            <w:rPr>
              <w:color w:val="000000" w:themeColor="text1"/>
              <w:lang w:val="en-AU"/>
            </w:rPr>
            <w:t xml:space="preserve"> this option</w:t>
          </w:r>
          <w:r w:rsidR="00053132">
            <w:rPr>
              <w:color w:val="000000" w:themeColor="text1"/>
              <w:lang w:val="en-AU"/>
            </w:rPr>
            <w:t xml:space="preserve"> is not recommended. </w:t>
          </w:r>
        </w:p>
        <w:p w:rsidR="00935D4E" w:rsidRDefault="00935D4E" w:rsidP="00CE29BE">
          <w:pPr>
            <w:pStyle w:val="Heading1"/>
            <w:rPr>
              <w:rFonts w:cs="Times New Roman"/>
              <w:b w:val="0"/>
              <w:color w:val="000000" w:themeColor="text1"/>
              <w:szCs w:val="20"/>
              <w:lang w:val="en-AU" w:eastAsia="ko-KR"/>
            </w:rPr>
          </w:pPr>
        </w:p>
        <w:p w:rsidR="00935D4E" w:rsidRDefault="00935D4E" w:rsidP="00935D4E">
          <w:pPr>
            <w:rPr>
              <w:u w:val="single"/>
              <w:lang w:val="en-AU"/>
            </w:rPr>
          </w:pPr>
          <w:r>
            <w:rPr>
              <w:u w:val="single"/>
              <w:lang w:val="en-AU"/>
            </w:rPr>
            <w:t xml:space="preserve">Summary of Proposed Arrangements </w:t>
          </w:r>
        </w:p>
        <w:p w:rsidR="00935D4E" w:rsidRDefault="00935D4E" w:rsidP="00935D4E">
          <w:pPr>
            <w:rPr>
              <w:u w:val="single"/>
              <w:lang w:val="en-AU"/>
            </w:rPr>
          </w:pPr>
        </w:p>
        <w:p w:rsidR="00935D4E" w:rsidRDefault="00935D4E" w:rsidP="00935D4E">
          <w:pPr>
            <w:rPr>
              <w:lang w:val="en-AU"/>
            </w:rPr>
          </w:pPr>
          <w:r>
            <w:rPr>
              <w:lang w:val="en-AU"/>
            </w:rPr>
            <w:t xml:space="preserve">The table below shows a high level summary of the parking space numbers in each of the key categories of restriction in each of the options proposed. </w:t>
          </w:r>
          <w:r w:rsidR="003718A9">
            <w:rPr>
              <w:lang w:val="en-AU"/>
            </w:rPr>
            <w:t>Note that numbers are necessarily approximate as spaces are not line marked and actual size of spaces may vary.</w:t>
          </w:r>
        </w:p>
        <w:p w:rsidR="00484E34" w:rsidRDefault="00484E34" w:rsidP="00935D4E">
          <w:pPr>
            <w:rPr>
              <w:lang w:val="en-AU"/>
            </w:rPr>
          </w:pPr>
        </w:p>
        <w:p w:rsidR="00935D4E" w:rsidRDefault="00935D4E" w:rsidP="00935D4E">
          <w:pPr>
            <w:rPr>
              <w:lang w:val="en-AU"/>
            </w:rPr>
          </w:pPr>
        </w:p>
        <w:tbl>
          <w:tblPr>
            <w:tblStyle w:val="TableGrid"/>
            <w:tblW w:w="0" w:type="auto"/>
            <w:tblLook w:val="04A0" w:firstRow="1" w:lastRow="0" w:firstColumn="1" w:lastColumn="0" w:noHBand="0" w:noVBand="1"/>
          </w:tblPr>
          <w:tblGrid>
            <w:gridCol w:w="3964"/>
            <w:gridCol w:w="1134"/>
            <w:gridCol w:w="1134"/>
            <w:gridCol w:w="1134"/>
          </w:tblGrid>
          <w:tr w:rsidR="00EB0029" w:rsidTr="00EB0029">
            <w:tc>
              <w:tcPr>
                <w:tcW w:w="3964" w:type="dxa"/>
              </w:tcPr>
              <w:p w:rsidR="00EB0029" w:rsidRPr="00EB0029" w:rsidRDefault="00EB0029" w:rsidP="008C6B93">
                <w:pPr>
                  <w:spacing w:before="120" w:after="120"/>
                  <w:rPr>
                    <w:sz w:val="20"/>
                    <w:lang w:val="en-AU"/>
                  </w:rPr>
                </w:pPr>
              </w:p>
            </w:tc>
            <w:tc>
              <w:tcPr>
                <w:tcW w:w="1134" w:type="dxa"/>
              </w:tcPr>
              <w:p w:rsidR="00EB0029" w:rsidRPr="00EB0029" w:rsidRDefault="00EB0029" w:rsidP="008C6B93">
                <w:pPr>
                  <w:spacing w:before="120" w:after="120"/>
                  <w:rPr>
                    <w:sz w:val="20"/>
                    <w:lang w:val="en-AU"/>
                  </w:rPr>
                </w:pPr>
                <w:r w:rsidRPr="00EB0029">
                  <w:rPr>
                    <w:sz w:val="20"/>
                    <w:lang w:val="en-AU"/>
                  </w:rPr>
                  <w:t>Option 1</w:t>
                </w:r>
              </w:p>
            </w:tc>
            <w:tc>
              <w:tcPr>
                <w:tcW w:w="1134" w:type="dxa"/>
              </w:tcPr>
              <w:p w:rsidR="00EB0029" w:rsidRPr="00EB0029" w:rsidRDefault="00EB0029" w:rsidP="008C6B93">
                <w:pPr>
                  <w:spacing w:before="120" w:after="120"/>
                  <w:rPr>
                    <w:sz w:val="20"/>
                    <w:lang w:val="en-AU"/>
                  </w:rPr>
                </w:pPr>
                <w:r w:rsidRPr="00EB0029">
                  <w:rPr>
                    <w:sz w:val="20"/>
                    <w:lang w:val="en-AU"/>
                  </w:rPr>
                  <w:t>Option 2</w:t>
                </w:r>
              </w:p>
            </w:tc>
            <w:tc>
              <w:tcPr>
                <w:tcW w:w="1134" w:type="dxa"/>
              </w:tcPr>
              <w:p w:rsidR="00EB0029" w:rsidRPr="00EB0029" w:rsidRDefault="00EB0029" w:rsidP="008C6B93">
                <w:pPr>
                  <w:spacing w:before="120" w:after="120"/>
                  <w:rPr>
                    <w:sz w:val="20"/>
                    <w:lang w:val="en-AU"/>
                  </w:rPr>
                </w:pPr>
                <w:r w:rsidRPr="00EB0029">
                  <w:rPr>
                    <w:sz w:val="20"/>
                    <w:lang w:val="en-AU"/>
                  </w:rPr>
                  <w:t>Option 3</w:t>
                </w:r>
              </w:p>
            </w:tc>
          </w:tr>
          <w:tr w:rsidR="00EB0029" w:rsidTr="00EB0029">
            <w:tc>
              <w:tcPr>
                <w:tcW w:w="3964" w:type="dxa"/>
              </w:tcPr>
              <w:p w:rsidR="00EB0029" w:rsidRPr="00EB0029" w:rsidRDefault="00EB0029" w:rsidP="008C6B93">
                <w:pPr>
                  <w:spacing w:before="120" w:after="120"/>
                  <w:rPr>
                    <w:sz w:val="20"/>
                    <w:lang w:val="en-AU"/>
                  </w:rPr>
                </w:pPr>
                <w:r w:rsidRPr="00EB0029">
                  <w:rPr>
                    <w:sz w:val="20"/>
                    <w:lang w:val="en-AU"/>
                  </w:rPr>
                  <w:t>P15/30 min Permit Holders Excepted</w:t>
                </w:r>
              </w:p>
            </w:tc>
            <w:tc>
              <w:tcPr>
                <w:tcW w:w="1134" w:type="dxa"/>
              </w:tcPr>
              <w:p w:rsidR="00EB0029" w:rsidRPr="00EB0029" w:rsidRDefault="003718A9" w:rsidP="008C6B93">
                <w:pPr>
                  <w:spacing w:before="120" w:after="120"/>
                  <w:rPr>
                    <w:sz w:val="20"/>
                    <w:lang w:val="en-AU"/>
                  </w:rPr>
                </w:pPr>
                <w:r>
                  <w:rPr>
                    <w:sz w:val="20"/>
                    <w:lang w:val="en-AU"/>
                  </w:rPr>
                  <w:t>71</w:t>
                </w:r>
              </w:p>
            </w:tc>
            <w:tc>
              <w:tcPr>
                <w:tcW w:w="1134" w:type="dxa"/>
              </w:tcPr>
              <w:p w:rsidR="00EB0029" w:rsidRPr="00EB0029" w:rsidRDefault="003718A9" w:rsidP="008C6B93">
                <w:pPr>
                  <w:spacing w:before="120" w:after="120"/>
                  <w:rPr>
                    <w:sz w:val="20"/>
                    <w:lang w:val="en-AU"/>
                  </w:rPr>
                </w:pPr>
                <w:r>
                  <w:rPr>
                    <w:sz w:val="20"/>
                    <w:lang w:val="en-AU"/>
                  </w:rPr>
                  <w:t>0</w:t>
                </w:r>
              </w:p>
            </w:tc>
            <w:tc>
              <w:tcPr>
                <w:tcW w:w="1134" w:type="dxa"/>
              </w:tcPr>
              <w:p w:rsidR="00EB0029" w:rsidRPr="00EB0029" w:rsidRDefault="003718A9" w:rsidP="008C6B93">
                <w:pPr>
                  <w:spacing w:before="120" w:after="120"/>
                  <w:rPr>
                    <w:sz w:val="20"/>
                    <w:lang w:val="en-AU"/>
                  </w:rPr>
                </w:pPr>
                <w:r>
                  <w:rPr>
                    <w:sz w:val="20"/>
                    <w:lang w:val="en-AU"/>
                  </w:rPr>
                  <w:t>0</w:t>
                </w:r>
              </w:p>
            </w:tc>
          </w:tr>
          <w:tr w:rsidR="00EB0029" w:rsidTr="00EB0029">
            <w:tc>
              <w:tcPr>
                <w:tcW w:w="3964" w:type="dxa"/>
              </w:tcPr>
              <w:p w:rsidR="00EB0029" w:rsidRPr="00EB0029" w:rsidRDefault="00EB0029" w:rsidP="008C6B93">
                <w:pPr>
                  <w:spacing w:before="120" w:after="120"/>
                  <w:rPr>
                    <w:sz w:val="20"/>
                    <w:lang w:val="en-AU"/>
                  </w:rPr>
                </w:pPr>
                <w:r>
                  <w:rPr>
                    <w:sz w:val="20"/>
                    <w:lang w:val="en-AU"/>
                  </w:rPr>
                  <w:t>1P Permit Holders Excepted</w:t>
                </w:r>
                <w:r w:rsidR="001F6FBA">
                  <w:rPr>
                    <w:sz w:val="20"/>
                    <w:lang w:val="en-AU"/>
                  </w:rPr>
                  <w:t xml:space="preserve"> </w:t>
                </w:r>
              </w:p>
            </w:tc>
            <w:tc>
              <w:tcPr>
                <w:tcW w:w="1134" w:type="dxa"/>
              </w:tcPr>
              <w:p w:rsidR="00EB0029" w:rsidRPr="00EB0029" w:rsidRDefault="003718A9" w:rsidP="008C6B93">
                <w:pPr>
                  <w:spacing w:before="120" w:after="120"/>
                  <w:rPr>
                    <w:sz w:val="20"/>
                    <w:lang w:val="en-AU"/>
                  </w:rPr>
                </w:pPr>
                <w:r>
                  <w:rPr>
                    <w:sz w:val="20"/>
                    <w:lang w:val="en-AU"/>
                  </w:rPr>
                  <w:t>0</w:t>
                </w:r>
              </w:p>
            </w:tc>
            <w:tc>
              <w:tcPr>
                <w:tcW w:w="1134" w:type="dxa"/>
              </w:tcPr>
              <w:p w:rsidR="00EB0029" w:rsidRPr="00EB0029" w:rsidRDefault="003718A9" w:rsidP="008C6B93">
                <w:pPr>
                  <w:spacing w:before="120" w:after="120"/>
                  <w:rPr>
                    <w:sz w:val="20"/>
                    <w:lang w:val="en-AU"/>
                  </w:rPr>
                </w:pPr>
                <w:r>
                  <w:rPr>
                    <w:sz w:val="20"/>
                    <w:lang w:val="en-AU"/>
                  </w:rPr>
                  <w:t>133</w:t>
                </w:r>
              </w:p>
            </w:tc>
            <w:tc>
              <w:tcPr>
                <w:tcW w:w="1134" w:type="dxa"/>
              </w:tcPr>
              <w:p w:rsidR="00EB0029" w:rsidRPr="00EB0029" w:rsidRDefault="003718A9" w:rsidP="008C6B93">
                <w:pPr>
                  <w:spacing w:before="120" w:after="120"/>
                  <w:rPr>
                    <w:sz w:val="20"/>
                    <w:lang w:val="en-AU"/>
                  </w:rPr>
                </w:pPr>
                <w:r>
                  <w:rPr>
                    <w:sz w:val="20"/>
                    <w:lang w:val="en-AU"/>
                  </w:rPr>
                  <w:t>71</w:t>
                </w:r>
              </w:p>
            </w:tc>
          </w:tr>
          <w:tr w:rsidR="00EB0029" w:rsidTr="00EB0029">
            <w:tc>
              <w:tcPr>
                <w:tcW w:w="3964" w:type="dxa"/>
              </w:tcPr>
              <w:p w:rsidR="00EB0029" w:rsidRDefault="003718A9" w:rsidP="008C6B93">
                <w:pPr>
                  <w:spacing w:before="120" w:after="120"/>
                  <w:rPr>
                    <w:sz w:val="20"/>
                    <w:lang w:val="en-AU"/>
                  </w:rPr>
                </w:pPr>
                <w:r>
                  <w:rPr>
                    <w:sz w:val="20"/>
                    <w:lang w:val="en-AU"/>
                  </w:rPr>
                  <w:t>Unrestricted</w:t>
                </w:r>
                <w:r w:rsidR="002F799D">
                  <w:rPr>
                    <w:sz w:val="20"/>
                    <w:lang w:val="en-AU"/>
                  </w:rPr>
                  <w:t xml:space="preserve"> (on-street only)</w:t>
                </w:r>
              </w:p>
              <w:p w:rsidR="006E519F" w:rsidRPr="006E519F" w:rsidRDefault="006E519F" w:rsidP="002F799D">
                <w:pPr>
                  <w:spacing w:before="120" w:after="120"/>
                  <w:rPr>
                    <w:i/>
                    <w:sz w:val="20"/>
                    <w:lang w:val="en-AU"/>
                  </w:rPr>
                </w:pPr>
                <w:r w:rsidRPr="008C6B93">
                  <w:rPr>
                    <w:i/>
                    <w:sz w:val="18"/>
                    <w:lang w:val="en-AU"/>
                  </w:rPr>
                  <w:t xml:space="preserve">(excluding the unrestricted parking spaces still available in the National Parks parking areas in </w:t>
                </w:r>
                <w:r w:rsidR="008C6B93" w:rsidRPr="008C6B93">
                  <w:rPr>
                    <w:i/>
                    <w:sz w:val="18"/>
                    <w:lang w:val="en-AU"/>
                  </w:rPr>
                  <w:t>Cliff Street)</w:t>
                </w:r>
              </w:p>
            </w:tc>
            <w:tc>
              <w:tcPr>
                <w:tcW w:w="1134" w:type="dxa"/>
              </w:tcPr>
              <w:p w:rsidR="00EB0029" w:rsidRPr="008C6B93" w:rsidRDefault="006E519F" w:rsidP="008C6B93">
                <w:pPr>
                  <w:spacing w:before="120" w:after="120"/>
                  <w:rPr>
                    <w:sz w:val="20"/>
                    <w:lang w:val="en-AU"/>
                  </w:rPr>
                </w:pPr>
                <w:r w:rsidRPr="008C6B93">
                  <w:rPr>
                    <w:sz w:val="20"/>
                    <w:lang w:val="en-AU"/>
                  </w:rPr>
                  <w:t>387</w:t>
                </w:r>
              </w:p>
            </w:tc>
            <w:tc>
              <w:tcPr>
                <w:tcW w:w="1134" w:type="dxa"/>
              </w:tcPr>
              <w:p w:rsidR="00EB0029" w:rsidRPr="008C6B93" w:rsidRDefault="00484E34" w:rsidP="008C6B93">
                <w:pPr>
                  <w:spacing w:before="120" w:after="120"/>
                  <w:rPr>
                    <w:sz w:val="20"/>
                    <w:lang w:val="en-AU"/>
                  </w:rPr>
                </w:pPr>
                <w:r w:rsidRPr="008C6B93">
                  <w:rPr>
                    <w:sz w:val="20"/>
                    <w:lang w:val="en-AU"/>
                  </w:rPr>
                  <w:t>207</w:t>
                </w:r>
              </w:p>
            </w:tc>
            <w:tc>
              <w:tcPr>
                <w:tcW w:w="1134" w:type="dxa"/>
              </w:tcPr>
              <w:p w:rsidR="00EB0029" w:rsidRPr="008C6B93" w:rsidRDefault="00484E34" w:rsidP="008C6B93">
                <w:pPr>
                  <w:spacing w:before="120" w:after="120"/>
                  <w:rPr>
                    <w:sz w:val="20"/>
                    <w:lang w:val="en-AU"/>
                  </w:rPr>
                </w:pPr>
                <w:r w:rsidRPr="008C6B93">
                  <w:rPr>
                    <w:sz w:val="20"/>
                    <w:lang w:val="en-AU"/>
                  </w:rPr>
                  <w:t>387</w:t>
                </w:r>
              </w:p>
            </w:tc>
          </w:tr>
        </w:tbl>
        <w:p w:rsidR="00935D4E" w:rsidRPr="00935D4E" w:rsidRDefault="00935D4E" w:rsidP="00935D4E">
          <w:pPr>
            <w:rPr>
              <w:lang w:val="en-AU"/>
            </w:rPr>
          </w:pPr>
        </w:p>
        <w:p w:rsidR="008C6B93" w:rsidRDefault="008C6B93" w:rsidP="00CE29BE">
          <w:pPr>
            <w:pStyle w:val="Heading1"/>
            <w:rPr>
              <w:szCs w:val="22"/>
              <w:lang w:val="en-AU"/>
            </w:rPr>
          </w:pPr>
        </w:p>
        <w:p w:rsidR="00364FEF" w:rsidRPr="00BB2C25" w:rsidRDefault="00364FEF" w:rsidP="00CE29BE">
          <w:pPr>
            <w:pStyle w:val="Heading1"/>
            <w:rPr>
              <w:szCs w:val="22"/>
              <w:lang w:val="en-AU"/>
            </w:rPr>
          </w:pPr>
          <w:r w:rsidRPr="00BB2C25">
            <w:rPr>
              <w:szCs w:val="22"/>
              <w:lang w:val="en-AU"/>
            </w:rPr>
            <w:t>Community Engagement and / or Internal Consultation:</w:t>
          </w:r>
        </w:p>
        <w:p w:rsidR="00053132" w:rsidRDefault="00364FEF" w:rsidP="00CE29BE">
          <w:pPr>
            <w:rPr>
              <w:rFonts w:eastAsia="Calibri"/>
              <w:lang w:val="en-AU" w:eastAsia="en-AU"/>
            </w:rPr>
          </w:pPr>
          <w:r w:rsidRPr="00BB2C25">
            <w:rPr>
              <w:lang w:val="en-AU"/>
            </w:rPr>
            <w:br/>
          </w:r>
          <w:r w:rsidR="00053132">
            <w:rPr>
              <w:rFonts w:eastAsia="Calibri"/>
              <w:lang w:val="en-AU" w:eastAsia="en-AU"/>
            </w:rPr>
            <w:t xml:space="preserve">As noted in the report to the Extraordinary LTC meeting of </w:t>
          </w:r>
          <w:r w:rsidR="000457C3">
            <w:rPr>
              <w:rFonts w:eastAsia="Calibri"/>
              <w:lang w:val="en-AU" w:eastAsia="en-AU"/>
            </w:rPr>
            <w:t>16 August 2023, there has been extensive community consultation undertaken in the review of the permi</w:t>
          </w:r>
          <w:r w:rsidR="008F411A">
            <w:rPr>
              <w:rFonts w:eastAsia="Calibri"/>
              <w:lang w:val="en-AU" w:eastAsia="en-AU"/>
            </w:rPr>
            <w:t>t parking scheme in Watsons Bay, including representation by members of the community at the Extraordinary LTC meeting of 16 August 2023, at the 4 September 2023 meeting of the Finance, Community &amp; Services Committee meeting, and at the 26 September 2023 Council meeting.</w:t>
          </w:r>
          <w:r w:rsidR="000457C3">
            <w:rPr>
              <w:rFonts w:eastAsia="Calibri"/>
              <w:lang w:val="en-AU" w:eastAsia="en-AU"/>
            </w:rPr>
            <w:t xml:space="preserve"> </w:t>
          </w:r>
        </w:p>
        <w:p w:rsidR="000457C3" w:rsidRDefault="000457C3" w:rsidP="00CE29BE">
          <w:pPr>
            <w:rPr>
              <w:rFonts w:eastAsia="Calibri"/>
              <w:lang w:val="en-AU" w:eastAsia="en-AU"/>
            </w:rPr>
          </w:pPr>
        </w:p>
        <w:p w:rsidR="000457C3" w:rsidRDefault="00364FEF" w:rsidP="00CE29BE">
          <w:pPr>
            <w:rPr>
              <w:rFonts w:eastAsia="Calibri"/>
              <w:lang w:val="en-AU" w:eastAsia="en-AU"/>
            </w:rPr>
          </w:pPr>
          <w:r w:rsidRPr="00BB2C25">
            <w:rPr>
              <w:rFonts w:eastAsia="Calibri"/>
              <w:lang w:val="en-AU" w:eastAsia="en-AU"/>
            </w:rPr>
            <w:t xml:space="preserve">Internal consultation was undertaken </w:t>
          </w:r>
          <w:r w:rsidR="008B5E51">
            <w:rPr>
              <w:rFonts w:eastAsia="Calibri"/>
              <w:lang w:val="en-AU" w:eastAsia="en-AU"/>
            </w:rPr>
            <w:t>between</w:t>
          </w:r>
          <w:r w:rsidRPr="00BB2C25">
            <w:rPr>
              <w:rFonts w:eastAsia="Calibri"/>
              <w:lang w:val="en-AU" w:eastAsia="en-AU"/>
            </w:rPr>
            <w:t xml:space="preserve"> </w:t>
          </w:r>
          <w:r w:rsidR="00502C2C" w:rsidRPr="00BB2C25">
            <w:rPr>
              <w:rFonts w:eastAsia="Calibri"/>
              <w:lang w:val="en-AU" w:eastAsia="en-AU"/>
            </w:rPr>
            <w:t xml:space="preserve">Ms Allars SC, Councillors and senior </w:t>
          </w:r>
          <w:r w:rsidR="008F411A">
            <w:rPr>
              <w:rFonts w:eastAsia="Calibri"/>
              <w:lang w:val="en-AU" w:eastAsia="en-AU"/>
            </w:rPr>
            <w:t xml:space="preserve">Council </w:t>
          </w:r>
          <w:r w:rsidR="00502C2C" w:rsidRPr="00BB2C25">
            <w:rPr>
              <w:rFonts w:eastAsia="Calibri"/>
              <w:lang w:val="en-AU" w:eastAsia="en-AU"/>
            </w:rPr>
            <w:t xml:space="preserve">staff </w:t>
          </w:r>
          <w:r w:rsidR="00502C2C" w:rsidRPr="00BB2C25">
            <w:rPr>
              <w:rStyle w:val="StyleItalic"/>
              <w:i w:val="0"/>
              <w:lang w:val="en-AU"/>
            </w:rPr>
            <w:t xml:space="preserve">on the legal opinion provided </w:t>
          </w:r>
          <w:r w:rsidR="00703072">
            <w:rPr>
              <w:rStyle w:val="StyleItalic"/>
              <w:i w:val="0"/>
              <w:lang w:val="en-AU"/>
            </w:rPr>
            <w:t xml:space="preserve">by </w:t>
          </w:r>
          <w:r w:rsidR="00703072" w:rsidRPr="00BB2C25">
            <w:rPr>
              <w:rFonts w:eastAsia="Calibri"/>
              <w:lang w:val="en-AU" w:eastAsia="en-AU"/>
            </w:rPr>
            <w:t>Ms Allars SC</w:t>
          </w:r>
          <w:r w:rsidR="000457C3">
            <w:rPr>
              <w:rFonts w:eastAsia="Calibri"/>
              <w:lang w:val="en-AU" w:eastAsia="en-AU"/>
            </w:rPr>
            <w:t xml:space="preserve"> at a confidential briefing held on 1 November 2023. </w:t>
          </w:r>
        </w:p>
        <w:p w:rsidR="00C20179" w:rsidRDefault="00C20179" w:rsidP="00CE29BE">
          <w:pPr>
            <w:pStyle w:val="Heading1"/>
            <w:rPr>
              <w:szCs w:val="22"/>
              <w:lang w:val="en-AU"/>
            </w:rPr>
          </w:pPr>
        </w:p>
        <w:p w:rsidR="00364FEF" w:rsidRPr="00BB2C25" w:rsidRDefault="00364FEF" w:rsidP="00CE29BE">
          <w:pPr>
            <w:pStyle w:val="Heading1"/>
            <w:rPr>
              <w:szCs w:val="22"/>
              <w:lang w:val="en-AU"/>
            </w:rPr>
          </w:pPr>
          <w:r w:rsidRPr="00BB2C25">
            <w:rPr>
              <w:szCs w:val="22"/>
              <w:lang w:val="en-AU"/>
            </w:rPr>
            <w:t>Policy Implications:</w:t>
          </w:r>
        </w:p>
        <w:p w:rsidR="00364FEF" w:rsidRPr="00BB2C25" w:rsidRDefault="00364FEF" w:rsidP="00CE29BE">
          <w:pPr>
            <w:pStyle w:val="Heading1"/>
            <w:rPr>
              <w:szCs w:val="22"/>
              <w:lang w:val="en-AU"/>
            </w:rPr>
          </w:pPr>
        </w:p>
        <w:p w:rsidR="00364FEF" w:rsidRPr="00BB2C25" w:rsidRDefault="00364FEF" w:rsidP="00CE29BE">
          <w:pPr>
            <w:pStyle w:val="StyleAfter12pt"/>
            <w:rPr>
              <w:rFonts w:cs="Arial"/>
              <w:szCs w:val="22"/>
              <w:lang w:val="en-AU" w:eastAsia="en-AU"/>
            </w:rPr>
          </w:pPr>
          <w:r w:rsidRPr="00BB2C25">
            <w:rPr>
              <w:rFonts w:cs="Arial"/>
              <w:szCs w:val="22"/>
              <w:lang w:val="en-AU" w:eastAsia="en-AU"/>
            </w:rPr>
            <w:t>There are no policy implicatio</w:t>
          </w:r>
          <w:r w:rsidR="00502C2C" w:rsidRPr="00BB2C25">
            <w:rPr>
              <w:rFonts w:cs="Arial"/>
              <w:szCs w:val="22"/>
              <w:lang w:val="en-AU" w:eastAsia="en-AU"/>
            </w:rPr>
            <w:t>ns as a result of this report.</w:t>
          </w:r>
        </w:p>
        <w:p w:rsidR="00364FEF" w:rsidRPr="00BB2C25" w:rsidRDefault="00364FEF" w:rsidP="00CE29BE">
          <w:pPr>
            <w:pStyle w:val="Heading1"/>
            <w:rPr>
              <w:szCs w:val="22"/>
              <w:lang w:val="en-AU"/>
            </w:rPr>
          </w:pPr>
          <w:r w:rsidRPr="00BB2C25">
            <w:rPr>
              <w:szCs w:val="22"/>
              <w:lang w:val="en-AU"/>
            </w:rPr>
            <w:t>Financial Implications:</w:t>
          </w:r>
        </w:p>
        <w:p w:rsidR="00364FEF" w:rsidRPr="00BB2C25" w:rsidRDefault="00364FEF" w:rsidP="00CE29BE">
          <w:pPr>
            <w:keepNext/>
            <w:rPr>
              <w:lang w:val="en-AU"/>
            </w:rPr>
          </w:pPr>
        </w:p>
        <w:p w:rsidR="00476505" w:rsidRDefault="00114207">
          <w:pPr>
            <w:rPr>
              <w:lang w:val="en-AU"/>
            </w:rPr>
          </w:pPr>
          <w:r w:rsidRPr="00BB2C25">
            <w:rPr>
              <w:lang w:val="en-AU"/>
            </w:rPr>
            <w:t xml:space="preserve">The </w:t>
          </w:r>
          <w:r w:rsidR="000003F7">
            <w:rPr>
              <w:lang w:val="en-AU"/>
            </w:rPr>
            <w:t>total</w:t>
          </w:r>
          <w:r w:rsidRPr="00BB2C25">
            <w:rPr>
              <w:lang w:val="en-AU"/>
            </w:rPr>
            <w:t xml:space="preserve"> cost of seeking a written opinion on the Watsons Bay parking ar</w:t>
          </w:r>
          <w:r w:rsidR="002D4316" w:rsidRPr="00BB2C25">
            <w:rPr>
              <w:lang w:val="en-AU"/>
            </w:rPr>
            <w:t>rangements from Senior Counsel</w:t>
          </w:r>
          <w:r w:rsidR="00FA0D46">
            <w:rPr>
              <w:lang w:val="en-AU"/>
            </w:rPr>
            <w:t xml:space="preserve">, </w:t>
          </w:r>
          <w:r w:rsidR="00FA0D46" w:rsidRPr="00BB2C25">
            <w:rPr>
              <w:rFonts w:eastAsia="Calibri"/>
              <w:lang w:val="en-AU" w:eastAsia="en-AU"/>
            </w:rPr>
            <w:t>Ms Allars SC</w:t>
          </w:r>
          <w:r w:rsidR="00FA0D46">
            <w:rPr>
              <w:rStyle w:val="StyleItalic"/>
              <w:i w:val="0"/>
              <w:lang w:val="en-AU"/>
            </w:rPr>
            <w:t xml:space="preserve">, </w:t>
          </w:r>
          <w:r w:rsidR="002D4316" w:rsidRPr="00BB2C25">
            <w:rPr>
              <w:rStyle w:val="StyleItalic"/>
              <w:i w:val="0"/>
              <w:lang w:val="en-AU"/>
            </w:rPr>
            <w:t xml:space="preserve">was </w:t>
          </w:r>
          <w:r w:rsidR="008F411A">
            <w:rPr>
              <w:rFonts w:cs="Arial"/>
              <w:lang w:val="en-AU"/>
            </w:rPr>
            <w:t>$19,360 (incl GST), noting the Council resolution of 26 September 2023 provided for expenditure of up to $25,000 (exluding GST) for the provision of the written opinion.</w:t>
          </w:r>
        </w:p>
        <w:p w:rsidR="000457C3" w:rsidRDefault="000457C3">
          <w:pPr>
            <w:rPr>
              <w:lang w:val="en-AU"/>
            </w:rPr>
          </w:pPr>
        </w:p>
        <w:p w:rsidR="002D4316" w:rsidRPr="00BB2C25" w:rsidRDefault="002D4316">
          <w:pPr>
            <w:rPr>
              <w:lang w:val="en-AU"/>
            </w:rPr>
          </w:pPr>
          <w:r w:rsidRPr="00BB2C25">
            <w:rPr>
              <w:lang w:val="en-AU"/>
            </w:rPr>
            <w:t>The implementation</w:t>
          </w:r>
          <w:r w:rsidRPr="00BB2C25">
            <w:rPr>
              <w:spacing w:val="-4"/>
              <w:lang w:val="en-AU"/>
            </w:rPr>
            <w:t xml:space="preserve"> </w:t>
          </w:r>
          <w:r w:rsidRPr="00BB2C25">
            <w:rPr>
              <w:lang w:val="en-AU"/>
            </w:rPr>
            <w:t>of</w:t>
          </w:r>
          <w:r w:rsidRPr="00BB2C25">
            <w:rPr>
              <w:spacing w:val="-5"/>
              <w:lang w:val="en-AU"/>
            </w:rPr>
            <w:t xml:space="preserve"> </w:t>
          </w:r>
          <w:r w:rsidRPr="00BB2C25">
            <w:rPr>
              <w:lang w:val="en-AU"/>
            </w:rPr>
            <w:t>the</w:t>
          </w:r>
          <w:r w:rsidRPr="00BB2C25">
            <w:rPr>
              <w:spacing w:val="-4"/>
              <w:lang w:val="en-AU"/>
            </w:rPr>
            <w:t xml:space="preserve"> </w:t>
          </w:r>
          <w:r w:rsidRPr="00BB2C25">
            <w:rPr>
              <w:lang w:val="en-AU"/>
            </w:rPr>
            <w:t>signs</w:t>
          </w:r>
          <w:r w:rsidRPr="00BB2C25">
            <w:rPr>
              <w:spacing w:val="-4"/>
              <w:lang w:val="en-AU"/>
            </w:rPr>
            <w:t xml:space="preserve"> associated with temporary </w:t>
          </w:r>
          <w:r w:rsidRPr="00BB2C25">
            <w:rPr>
              <w:lang w:val="en-AU"/>
            </w:rPr>
            <w:t>Watsons Bay parking arrangements will</w:t>
          </w:r>
          <w:r w:rsidRPr="00BB2C25">
            <w:rPr>
              <w:spacing w:val="-4"/>
              <w:lang w:val="en-AU"/>
            </w:rPr>
            <w:t xml:space="preserve"> </w:t>
          </w:r>
          <w:r w:rsidRPr="00BB2C25">
            <w:rPr>
              <w:lang w:val="en-AU"/>
            </w:rPr>
            <w:t>be</w:t>
          </w:r>
          <w:r w:rsidRPr="00BB2C25">
            <w:rPr>
              <w:spacing w:val="-4"/>
              <w:lang w:val="en-AU"/>
            </w:rPr>
            <w:t xml:space="preserve"> </w:t>
          </w:r>
          <w:r w:rsidRPr="00BB2C25">
            <w:rPr>
              <w:lang w:val="en-AU"/>
            </w:rPr>
            <w:t>funded</w:t>
          </w:r>
          <w:r w:rsidRPr="00BB2C25">
            <w:rPr>
              <w:spacing w:val="-6"/>
              <w:lang w:val="en-AU"/>
            </w:rPr>
            <w:t xml:space="preserve"> </w:t>
          </w:r>
          <w:r w:rsidRPr="00BB2C25">
            <w:rPr>
              <w:lang w:val="en-AU"/>
            </w:rPr>
            <w:t>by</w:t>
          </w:r>
          <w:r w:rsidRPr="00BB2C25">
            <w:rPr>
              <w:spacing w:val="-6"/>
              <w:lang w:val="en-AU"/>
            </w:rPr>
            <w:t xml:space="preserve"> </w:t>
          </w:r>
          <w:r w:rsidRPr="00BB2C25">
            <w:rPr>
              <w:lang w:val="en-AU"/>
            </w:rPr>
            <w:t>Council’s</w:t>
          </w:r>
          <w:r w:rsidRPr="00BB2C25">
            <w:rPr>
              <w:spacing w:val="-3"/>
              <w:lang w:val="en-AU"/>
            </w:rPr>
            <w:t xml:space="preserve"> </w:t>
          </w:r>
          <w:r w:rsidRPr="00BB2C25">
            <w:rPr>
              <w:lang w:val="en-AU"/>
            </w:rPr>
            <w:t>Block</w:t>
          </w:r>
          <w:r w:rsidRPr="00BB2C25">
            <w:rPr>
              <w:spacing w:val="-3"/>
              <w:lang w:val="en-AU"/>
            </w:rPr>
            <w:t xml:space="preserve"> </w:t>
          </w:r>
          <w:r w:rsidRPr="00BB2C25">
            <w:rPr>
              <w:lang w:val="en-AU"/>
            </w:rPr>
            <w:t>Grant</w:t>
          </w:r>
          <w:r w:rsidRPr="00BB2C25">
            <w:rPr>
              <w:spacing w:val="-7"/>
              <w:lang w:val="en-AU"/>
            </w:rPr>
            <w:t xml:space="preserve"> </w:t>
          </w:r>
          <w:r w:rsidRPr="00BB2C25">
            <w:rPr>
              <w:lang w:val="en-AU"/>
            </w:rPr>
            <w:t>for</w:t>
          </w:r>
          <w:r w:rsidRPr="00BB2C25">
            <w:rPr>
              <w:spacing w:val="-5"/>
              <w:lang w:val="en-AU"/>
            </w:rPr>
            <w:t xml:space="preserve"> </w:t>
          </w:r>
          <w:r w:rsidRPr="00BB2C25">
            <w:rPr>
              <w:lang w:val="en-AU"/>
            </w:rPr>
            <w:t>Traffic</w:t>
          </w:r>
          <w:r w:rsidRPr="00BB2C25">
            <w:rPr>
              <w:spacing w:val="-5"/>
              <w:lang w:val="en-AU"/>
            </w:rPr>
            <w:t xml:space="preserve"> </w:t>
          </w:r>
          <w:r w:rsidR="008F411A">
            <w:rPr>
              <w:spacing w:val="-2"/>
              <w:lang w:val="en-AU"/>
            </w:rPr>
            <w:t>Facilities, with these funds currently included in the 2023-2024 budget.</w:t>
          </w:r>
        </w:p>
        <w:p w:rsidR="00114207" w:rsidRPr="00BB2C25" w:rsidRDefault="00114207">
          <w:pPr>
            <w:rPr>
              <w:lang w:val="en-AU"/>
            </w:rPr>
          </w:pPr>
        </w:p>
        <w:p w:rsidR="00364FEF" w:rsidRPr="00BB2C25" w:rsidRDefault="00364FEF" w:rsidP="00CE29BE">
          <w:pPr>
            <w:pStyle w:val="Heading1"/>
            <w:rPr>
              <w:szCs w:val="22"/>
              <w:lang w:val="en-AU"/>
            </w:rPr>
          </w:pPr>
          <w:r w:rsidRPr="00BB2C25">
            <w:rPr>
              <w:szCs w:val="22"/>
              <w:lang w:val="en-AU"/>
            </w:rPr>
            <w:t>Resourcing Implications:</w:t>
          </w:r>
        </w:p>
        <w:p w:rsidR="00364FEF" w:rsidRPr="00BB2C25" w:rsidRDefault="00364FEF" w:rsidP="00CE29BE">
          <w:pPr>
            <w:keepNext/>
            <w:rPr>
              <w:lang w:val="en-AU"/>
            </w:rPr>
          </w:pPr>
        </w:p>
        <w:p w:rsidR="002D4316" w:rsidRPr="00BB2C25" w:rsidRDefault="00827413" w:rsidP="002D4316">
          <w:pPr>
            <w:pStyle w:val="BodyText"/>
            <w:spacing w:after="0"/>
            <w:ind w:left="0"/>
            <w:jc w:val="left"/>
            <w:rPr>
              <w:spacing w:val="-2"/>
            </w:rPr>
          </w:pPr>
          <w:r w:rsidRPr="00BB2C25">
            <w:rPr>
              <w:spacing w:val="-2"/>
            </w:rPr>
            <w:t>The e</w:t>
          </w:r>
          <w:r w:rsidR="002D4316" w:rsidRPr="00BB2C25">
            <w:rPr>
              <w:spacing w:val="-2"/>
            </w:rPr>
            <w:t xml:space="preserve">nforcement of the </w:t>
          </w:r>
          <w:r w:rsidR="002D4316" w:rsidRPr="00BB2C25">
            <w:rPr>
              <w:spacing w:val="-4"/>
            </w:rPr>
            <w:t xml:space="preserve">temporary </w:t>
          </w:r>
          <w:r w:rsidR="002D4316" w:rsidRPr="00BB2C25">
            <w:t>Watsons Bay parking arrangements</w:t>
          </w:r>
          <w:r w:rsidR="002D4316" w:rsidRPr="00BB2C25">
            <w:rPr>
              <w:spacing w:val="-2"/>
            </w:rPr>
            <w:t xml:space="preserve"> may require more resourcing than the existing regime. Discussions in this regard are ongoing between Traffic and Regulatory staff but the organisational position in that the parking regime should be designed to provide the most appropriate service to the community, with enforcement resourcing to be provided as necessary. </w:t>
          </w:r>
        </w:p>
        <w:p w:rsidR="002D4316" w:rsidRDefault="002D4316" w:rsidP="002D4316">
          <w:pPr>
            <w:pStyle w:val="BodyText"/>
            <w:spacing w:after="0"/>
            <w:ind w:left="0"/>
            <w:rPr>
              <w:spacing w:val="-2"/>
            </w:rPr>
          </w:pPr>
        </w:p>
        <w:p w:rsidR="006A09D7" w:rsidRPr="00BB2C25" w:rsidRDefault="006A09D7" w:rsidP="002D4316">
          <w:pPr>
            <w:pStyle w:val="BodyText"/>
            <w:spacing w:after="0"/>
            <w:ind w:left="0"/>
            <w:rPr>
              <w:spacing w:val="-2"/>
            </w:rPr>
          </w:pPr>
        </w:p>
        <w:p w:rsidR="00364FEF" w:rsidRPr="00BB2C25" w:rsidRDefault="00364FEF" w:rsidP="00CE29BE">
          <w:pPr>
            <w:pStyle w:val="Heading1"/>
            <w:rPr>
              <w:szCs w:val="22"/>
              <w:lang w:val="en-AU"/>
            </w:rPr>
          </w:pPr>
          <w:r w:rsidRPr="00BB2C25">
            <w:rPr>
              <w:szCs w:val="22"/>
              <w:lang w:val="en-AU"/>
            </w:rPr>
            <w:t>Conclusion:</w:t>
          </w:r>
        </w:p>
        <w:p w:rsidR="00364FEF" w:rsidRPr="00BB2C25" w:rsidRDefault="00364FEF" w:rsidP="00CE29BE">
          <w:pPr>
            <w:keepNext/>
            <w:rPr>
              <w:color w:val="FF0000"/>
              <w:lang w:val="en-AU"/>
            </w:rPr>
          </w:pPr>
        </w:p>
        <w:p w:rsidR="00F52292" w:rsidRPr="00BB2C25" w:rsidRDefault="000457C3" w:rsidP="00F52292">
          <w:pPr>
            <w:rPr>
              <w:lang w:val="en-AU"/>
            </w:rPr>
          </w:pPr>
          <w:r w:rsidRPr="000457C3">
            <w:rPr>
              <w:lang w:val="en-AU"/>
            </w:rPr>
            <w:t xml:space="preserve">Further to advice provided by </w:t>
          </w:r>
          <w:r w:rsidR="00F52292" w:rsidRPr="000457C3">
            <w:rPr>
              <w:lang w:val="en-AU"/>
            </w:rPr>
            <w:t xml:space="preserve">Senior Counsel </w:t>
          </w:r>
          <w:r w:rsidRPr="000457C3">
            <w:rPr>
              <w:lang w:val="en-AU"/>
            </w:rPr>
            <w:t xml:space="preserve">relating to </w:t>
          </w:r>
          <w:r w:rsidR="00F52292" w:rsidRPr="000457C3">
            <w:rPr>
              <w:lang w:val="en-AU"/>
            </w:rPr>
            <w:t xml:space="preserve">parking arrangements in Watsons Bay, it is recommended that </w:t>
          </w:r>
          <w:r w:rsidR="00F52292" w:rsidRPr="000457C3">
            <w:rPr>
              <w:lang w:val="en-AU" w:eastAsia="en-US"/>
            </w:rPr>
            <w:t>Council approves a permit parking trial scheme, for a period of up to 6 months, in Watsons</w:t>
          </w:r>
          <w:r w:rsidR="00F52292" w:rsidRPr="00BB2C25">
            <w:rPr>
              <w:lang w:val="en-AU" w:eastAsia="en-US"/>
            </w:rPr>
            <w:t xml:space="preserve"> Bay, which includes changes to the existing </w:t>
          </w:r>
          <w:r w:rsidR="00F52292" w:rsidRPr="00BB2C25">
            <w:rPr>
              <w:color w:val="000000" w:themeColor="text1"/>
              <w:lang w:val="en-AU"/>
            </w:rPr>
            <w:t xml:space="preserve">permit parking restrictions and sections of unrestricted parking </w:t>
          </w:r>
          <w:r w:rsidR="00F52292" w:rsidRPr="00BB2C25">
            <w:rPr>
              <w:lang w:val="en-AU" w:eastAsia="en-US"/>
            </w:rPr>
            <w:t>in both the ‘South Zone’ and ‘North Zone’, as shown in Attachments 3 and 4.</w:t>
          </w:r>
          <w:r w:rsidR="00F52292" w:rsidRPr="00BB2C25">
            <w:rPr>
              <w:lang w:val="en-AU"/>
            </w:rPr>
            <w:t xml:space="preserve"> </w:t>
          </w:r>
          <w:r w:rsidR="00F52292" w:rsidRPr="00BB2C25">
            <w:rPr>
              <w:color w:val="000000" w:themeColor="text1"/>
              <w:lang w:val="en-AU"/>
            </w:rPr>
            <w:t xml:space="preserve">It is also recommended that a further report following the </w:t>
          </w:r>
          <w:r w:rsidR="00F52292" w:rsidRPr="00BB2C25">
            <w:rPr>
              <w:lang w:val="en-AU" w:eastAsia="en-US"/>
            </w:rPr>
            <w:t xml:space="preserve">permit parking trial scheme, be presented to Council </w:t>
          </w:r>
          <w:r w:rsidR="00F52292" w:rsidRPr="00BB2C25">
            <w:rPr>
              <w:color w:val="000000" w:themeColor="text1"/>
              <w:lang w:val="en-AU"/>
            </w:rPr>
            <w:t>to consider a long-term perm</w:t>
          </w:r>
          <w:r w:rsidR="00C906BF">
            <w:rPr>
              <w:color w:val="000000" w:themeColor="text1"/>
              <w:lang w:val="en-AU"/>
            </w:rPr>
            <w:t>it parking scheme for</w:t>
          </w:r>
          <w:r w:rsidR="00F569F9">
            <w:rPr>
              <w:color w:val="000000" w:themeColor="text1"/>
              <w:lang w:val="en-AU"/>
            </w:rPr>
            <w:t xml:space="preserve"> Watsons Bay</w:t>
          </w:r>
          <w:r w:rsidR="00C906BF">
            <w:rPr>
              <w:color w:val="000000" w:themeColor="text1"/>
              <w:lang w:val="en-AU"/>
            </w:rPr>
            <w:t xml:space="preserve"> in </w:t>
          </w:r>
          <w:r>
            <w:rPr>
              <w:color w:val="000000" w:themeColor="text1"/>
              <w:lang w:val="en-AU"/>
            </w:rPr>
            <w:t xml:space="preserve">March </w:t>
          </w:r>
          <w:r w:rsidR="00C906BF">
            <w:rPr>
              <w:color w:val="000000" w:themeColor="text1"/>
              <w:lang w:val="en-AU"/>
            </w:rPr>
            <w:t>2024</w:t>
          </w:r>
          <w:r w:rsidR="00C217D1">
            <w:rPr>
              <w:color w:val="000000" w:themeColor="text1"/>
              <w:lang w:val="en-AU"/>
            </w:rPr>
            <w:t>.</w:t>
          </w:r>
        </w:p>
        <w:p w:rsidR="00F52292" w:rsidRPr="00BB2C25" w:rsidRDefault="00F52292" w:rsidP="00364FEF">
          <w:pPr>
            <w:rPr>
              <w:sz w:val="16"/>
              <w:szCs w:val="24"/>
              <w:lang w:val="en-AU" w:eastAsia="en-US"/>
            </w:rPr>
          </w:pPr>
        </w:p>
        <w:p w:rsidR="009104C1" w:rsidRPr="00BB2C25" w:rsidRDefault="004A3CB3" w:rsidP="00364FEF">
          <w:pPr>
            <w:rPr>
              <w:sz w:val="16"/>
              <w:szCs w:val="24"/>
              <w:lang w:val="en-AU" w:eastAsia="en-US"/>
            </w:rPr>
          </w:pPr>
        </w:p>
      </w:sdtContent>
    </w:sdt>
    <w:bookmarkStart w:id="7" w:name="PDF2_Attachments_9654" w:displacedByCustomXml="next"/>
    <w:bookmarkStart w:id="8" w:name="PDF2_Attachments" w:displacedByCustomXml="next"/>
    <w:sdt>
      <w:sdtPr>
        <w:rPr>
          <w:b/>
          <w:szCs w:val="24"/>
          <w:lang w:val="en-AU" w:eastAsia="en-US"/>
        </w:rPr>
        <w:alias w:val="ICSection"/>
        <w:tag w:val="4"/>
        <w:id w:val="293421115"/>
        <w:lock w:val="sdtContentLocked"/>
        <w:placeholder>
          <w:docPart w:val="DefaultPlaceholder_-1854013440"/>
        </w:placeholder>
        <w15:appearance w15:val="hidden"/>
      </w:sdtPr>
      <w:sdtEndPr>
        <w:rPr>
          <w:b w:val="0"/>
        </w:rPr>
      </w:sdtEndPr>
      <w:sdtContent>
        <w:p w:rsidR="009104C1" w:rsidRPr="00BB2C25" w:rsidRDefault="00326375" w:rsidP="009104C1">
          <w:pPr>
            <w:keepNext/>
            <w:outlineLvl w:val="0"/>
            <w:rPr>
              <w:b/>
              <w:szCs w:val="24"/>
              <w:lang w:val="en-AU" w:eastAsia="en-US"/>
            </w:rPr>
          </w:pPr>
          <w:r w:rsidRPr="00BB2C25">
            <w:rPr>
              <w:b/>
              <w:szCs w:val="24"/>
              <w:lang w:val="en-AU" w:eastAsia="en-US"/>
            </w:rPr>
            <w:t>Attachment</w:t>
          </w:r>
          <w:r w:rsidR="009104C1" w:rsidRPr="00BB2C25">
            <w:rPr>
              <w:b/>
              <w:szCs w:val="24"/>
              <w:lang w:val="en-AU" w:eastAsia="en-US"/>
            </w:rPr>
            <w:t>s</w:t>
          </w:r>
          <w:bookmarkEnd w:id="8"/>
          <w:bookmarkEnd w:id="7"/>
        </w:p>
        <w:p w:rsidR="009104C1" w:rsidRPr="00BB2C25" w:rsidRDefault="009104C1" w:rsidP="009104C1">
          <w:pPr>
            <w:keepNext/>
            <w:rPr>
              <w:szCs w:val="24"/>
              <w:lang w:val="en-AU" w:eastAsia="en-US"/>
            </w:rPr>
          </w:pPr>
        </w:p>
        <w:p w:rsidR="00100862" w:rsidRDefault="00100862" w:rsidP="00100862">
          <w:pPr>
            <w:tabs>
              <w:tab w:val="left" w:pos="567"/>
            </w:tabs>
            <w:ind w:left="567" w:right="567" w:hanging="567"/>
            <w:rPr>
              <w:rFonts w:cs="Arial"/>
              <w:color w:val="000000"/>
              <w:szCs w:val="24"/>
              <w:lang w:val="en-AU" w:eastAsia="en-US"/>
            </w:rPr>
          </w:pPr>
          <w:bookmarkStart w:id="9" w:name="Attachments"/>
          <w:r w:rsidRPr="00100862">
            <w:rPr>
              <w:rFonts w:cs="Arial"/>
              <w:szCs w:val="24"/>
              <w:lang w:val="en-AU" w:eastAsia="en-US"/>
            </w:rPr>
            <w:t>1.</w:t>
          </w:r>
          <w:r w:rsidRPr="00100862">
            <w:rPr>
              <w:rFonts w:cs="Arial"/>
              <w:szCs w:val="24"/>
              <w:lang w:val="en-AU" w:eastAsia="en-US"/>
            </w:rPr>
            <w:tab/>
            <w:t>Watsons Bay Parking Review Report - Report to Extraordinary</w:t>
          </w:r>
          <w:r w:rsidRPr="00100862">
            <w:rPr>
              <w:rFonts w:cs="Arial"/>
              <w:color w:val="000000"/>
              <w:szCs w:val="24"/>
              <w:lang w:val="en-AU" w:eastAsia="en-US"/>
            </w:rPr>
            <w:t xml:space="preserve"> </w:t>
          </w:r>
          <w:bookmarkStart w:id="10" w:name="PDFA_Attachment_1"/>
          <w:bookmarkStart w:id="11" w:name="PDFA_9654_1"/>
          <w:r w:rsidRPr="00100862">
            <w:rPr>
              <w:rFonts w:cs="Arial"/>
              <w:color w:val="000000"/>
              <w:szCs w:val="24"/>
              <w:lang w:val="en-AU" w:eastAsia="en-US"/>
            </w:rPr>
            <w:t xml:space="preserve"> </w:t>
          </w:r>
          <w:bookmarkEnd w:id="10"/>
          <w:bookmarkEnd w:id="11"/>
        </w:p>
        <w:p w:rsidR="00100862" w:rsidRDefault="00100862" w:rsidP="00100862">
          <w:pPr>
            <w:tabs>
              <w:tab w:val="left" w:pos="567"/>
            </w:tabs>
            <w:spacing w:before="240"/>
            <w:ind w:left="567" w:right="567" w:hanging="567"/>
            <w:rPr>
              <w:rFonts w:cs="Arial"/>
              <w:color w:val="000000"/>
              <w:szCs w:val="24"/>
              <w:lang w:val="en-AU" w:eastAsia="en-US"/>
            </w:rPr>
          </w:pPr>
          <w:r w:rsidRPr="00100862">
            <w:rPr>
              <w:rFonts w:cs="Arial"/>
              <w:szCs w:val="24"/>
              <w:lang w:val="en-AU" w:eastAsia="en-US"/>
            </w:rPr>
            <w:t>2.</w:t>
          </w:r>
          <w:r w:rsidRPr="00100862">
            <w:rPr>
              <w:rFonts w:cs="Arial"/>
              <w:szCs w:val="24"/>
              <w:lang w:val="en-AU" w:eastAsia="en-US"/>
            </w:rPr>
            <w:tab/>
            <w:t>Watsons Bay Trial Parking Scheme - Option 2 - North Zone</w:t>
          </w:r>
          <w:r w:rsidRPr="00100862">
            <w:rPr>
              <w:rFonts w:cs="Arial"/>
              <w:color w:val="000000"/>
              <w:szCs w:val="24"/>
              <w:lang w:val="en-AU" w:eastAsia="en-US"/>
            </w:rPr>
            <w:t xml:space="preserve"> </w:t>
          </w:r>
          <w:bookmarkStart w:id="12" w:name="PDFA_Attachment_2"/>
          <w:bookmarkStart w:id="13" w:name="PDFA_9654_2"/>
          <w:r w:rsidRPr="00100862">
            <w:rPr>
              <w:rFonts w:cs="Arial"/>
              <w:color w:val="000000"/>
              <w:szCs w:val="24"/>
              <w:lang w:val="en-AU" w:eastAsia="en-US"/>
            </w:rPr>
            <w:t xml:space="preserve"> </w:t>
          </w:r>
          <w:bookmarkEnd w:id="12"/>
          <w:bookmarkEnd w:id="13"/>
        </w:p>
        <w:p w:rsidR="00100862" w:rsidRDefault="00100862" w:rsidP="00100862">
          <w:pPr>
            <w:tabs>
              <w:tab w:val="left" w:pos="567"/>
            </w:tabs>
            <w:spacing w:before="240"/>
            <w:ind w:left="567" w:right="567" w:hanging="567"/>
            <w:rPr>
              <w:rFonts w:cs="Arial"/>
              <w:color w:val="000000"/>
              <w:szCs w:val="24"/>
              <w:lang w:val="en-AU" w:eastAsia="en-US"/>
            </w:rPr>
          </w:pPr>
          <w:r w:rsidRPr="00100862">
            <w:rPr>
              <w:rFonts w:cs="Arial"/>
              <w:szCs w:val="24"/>
              <w:lang w:val="en-AU" w:eastAsia="en-US"/>
            </w:rPr>
            <w:t>3.</w:t>
          </w:r>
          <w:r w:rsidRPr="00100862">
            <w:rPr>
              <w:rFonts w:cs="Arial"/>
              <w:szCs w:val="24"/>
              <w:lang w:val="en-AU" w:eastAsia="en-US"/>
            </w:rPr>
            <w:tab/>
            <w:t>Watsons Bay Trial Parking Scheme - Option 2 - South Zone</w:t>
          </w:r>
          <w:r w:rsidRPr="00100862">
            <w:rPr>
              <w:rFonts w:cs="Arial"/>
              <w:color w:val="000000"/>
              <w:szCs w:val="24"/>
              <w:lang w:val="en-AU" w:eastAsia="en-US"/>
            </w:rPr>
            <w:t xml:space="preserve"> </w:t>
          </w:r>
          <w:bookmarkStart w:id="14" w:name="PDFA_Attachment_3"/>
          <w:bookmarkStart w:id="15" w:name="PDFA_9654_3"/>
          <w:r w:rsidRPr="00100862">
            <w:rPr>
              <w:rFonts w:cs="Arial"/>
              <w:color w:val="000000"/>
              <w:szCs w:val="24"/>
              <w:lang w:val="en-AU" w:eastAsia="en-US"/>
            </w:rPr>
            <w:t xml:space="preserve"> </w:t>
          </w:r>
          <w:bookmarkEnd w:id="14"/>
          <w:bookmarkEnd w:id="15"/>
        </w:p>
        <w:p w:rsidR="00100862" w:rsidRDefault="00100862" w:rsidP="00100862">
          <w:pPr>
            <w:tabs>
              <w:tab w:val="left" w:pos="567"/>
            </w:tabs>
            <w:spacing w:before="240"/>
            <w:ind w:left="567" w:right="567" w:hanging="567"/>
            <w:rPr>
              <w:rFonts w:cs="Arial"/>
              <w:color w:val="000000"/>
              <w:szCs w:val="24"/>
              <w:lang w:val="en-AU" w:eastAsia="en-US"/>
            </w:rPr>
          </w:pPr>
          <w:r w:rsidRPr="00100862">
            <w:rPr>
              <w:rFonts w:cs="Arial"/>
              <w:szCs w:val="24"/>
              <w:lang w:val="en-AU" w:eastAsia="en-US"/>
            </w:rPr>
            <w:t>4.</w:t>
          </w:r>
          <w:r w:rsidRPr="00100862">
            <w:rPr>
              <w:rFonts w:cs="Arial"/>
              <w:szCs w:val="24"/>
              <w:lang w:val="en-AU" w:eastAsia="en-US"/>
            </w:rPr>
            <w:tab/>
            <w:t>Watsons Bay Trial Parking Scheme - Option 3 - North Zone</w:t>
          </w:r>
          <w:r w:rsidRPr="00100862">
            <w:rPr>
              <w:rFonts w:cs="Arial"/>
              <w:color w:val="000000"/>
              <w:szCs w:val="24"/>
              <w:lang w:val="en-AU" w:eastAsia="en-US"/>
            </w:rPr>
            <w:t xml:space="preserve"> </w:t>
          </w:r>
          <w:bookmarkStart w:id="16" w:name="PDFA_Attachment_4"/>
          <w:bookmarkStart w:id="17" w:name="PDFA_9654_4"/>
          <w:r w:rsidRPr="00100862">
            <w:rPr>
              <w:rFonts w:cs="Arial"/>
              <w:color w:val="000000"/>
              <w:szCs w:val="24"/>
              <w:lang w:val="en-AU" w:eastAsia="en-US"/>
            </w:rPr>
            <w:t xml:space="preserve"> </w:t>
          </w:r>
          <w:bookmarkEnd w:id="16"/>
          <w:bookmarkEnd w:id="17"/>
        </w:p>
        <w:p w:rsidR="00100862" w:rsidRDefault="00100862" w:rsidP="00100862">
          <w:pPr>
            <w:tabs>
              <w:tab w:val="left" w:pos="567"/>
            </w:tabs>
            <w:spacing w:before="240"/>
            <w:ind w:left="567" w:right="567" w:hanging="567"/>
            <w:rPr>
              <w:rFonts w:cs="Arial"/>
              <w:color w:val="000000"/>
              <w:szCs w:val="24"/>
              <w:lang w:val="en-AU" w:eastAsia="en-US"/>
            </w:rPr>
          </w:pPr>
          <w:r w:rsidRPr="00100862">
            <w:rPr>
              <w:rFonts w:cs="Arial"/>
              <w:szCs w:val="24"/>
              <w:lang w:val="en-AU" w:eastAsia="en-US"/>
            </w:rPr>
            <w:t>5.</w:t>
          </w:r>
          <w:r w:rsidRPr="00100862">
            <w:rPr>
              <w:rFonts w:cs="Arial"/>
              <w:szCs w:val="24"/>
              <w:lang w:val="en-AU" w:eastAsia="en-US"/>
            </w:rPr>
            <w:tab/>
            <w:t>Watsons Bay Trial Parking Scheme - Option 3 - South Zone</w:t>
          </w:r>
          <w:r w:rsidRPr="00100862">
            <w:rPr>
              <w:rFonts w:cs="Arial"/>
              <w:color w:val="000000"/>
              <w:szCs w:val="24"/>
              <w:lang w:val="en-AU" w:eastAsia="en-US"/>
            </w:rPr>
            <w:t xml:space="preserve"> </w:t>
          </w:r>
          <w:bookmarkStart w:id="18" w:name="PDFA_Attachment_5"/>
          <w:bookmarkStart w:id="19" w:name="PDFA_9654_5"/>
          <w:r w:rsidRPr="00100862">
            <w:rPr>
              <w:rFonts w:cs="Arial"/>
              <w:color w:val="000000"/>
              <w:szCs w:val="24"/>
              <w:lang w:val="en-AU" w:eastAsia="en-US"/>
            </w:rPr>
            <w:t xml:space="preserve"> </w:t>
          </w:r>
          <w:bookmarkEnd w:id="18"/>
          <w:bookmarkEnd w:id="19"/>
        </w:p>
        <w:p w:rsidR="009104C1" w:rsidRPr="00BB2C25" w:rsidRDefault="00100862" w:rsidP="00100862">
          <w:pPr>
            <w:tabs>
              <w:tab w:val="left" w:pos="567"/>
            </w:tabs>
            <w:spacing w:before="240"/>
            <w:ind w:left="567" w:right="567" w:hanging="567"/>
            <w:rPr>
              <w:szCs w:val="24"/>
              <w:lang w:val="en-AU" w:eastAsia="en-US"/>
            </w:rPr>
          </w:pPr>
          <w:r w:rsidRPr="00100862">
            <w:rPr>
              <w:rFonts w:cs="Arial"/>
              <w:szCs w:val="24"/>
              <w:lang w:val="en-AU" w:eastAsia="en-US"/>
            </w:rPr>
            <w:t>6.</w:t>
          </w:r>
          <w:r w:rsidRPr="00100862">
            <w:rPr>
              <w:rFonts w:cs="Arial"/>
              <w:szCs w:val="24"/>
              <w:lang w:val="en-AU" w:eastAsia="en-US"/>
            </w:rPr>
            <w:tab/>
            <w:t>Woollahra Municipal Council - Watsons Bay Parking Review Advice - Margaret Allars SC - dated 16 October 2023</w:t>
          </w:r>
          <w:r w:rsidRPr="00100862">
            <w:rPr>
              <w:rFonts w:cs="Arial"/>
              <w:color w:val="000000"/>
              <w:szCs w:val="24"/>
              <w:lang w:val="en-AU" w:eastAsia="en-US"/>
            </w:rPr>
            <w:t xml:space="preserve"> </w:t>
          </w:r>
          <w:bookmarkStart w:id="20" w:name="PDFA_Attachment_6"/>
          <w:bookmarkStart w:id="21" w:name="PDFA_9654_6"/>
          <w:r w:rsidRPr="00100862">
            <w:rPr>
              <w:rFonts w:cs="Arial"/>
              <w:color w:val="000000"/>
              <w:szCs w:val="24"/>
              <w:lang w:val="en-AU" w:eastAsia="en-US"/>
            </w:rPr>
            <w:t xml:space="preserve"> </w:t>
          </w:r>
          <w:bookmarkEnd w:id="20"/>
          <w:bookmarkEnd w:id="21"/>
          <w:r>
            <w:rPr>
              <w:szCs w:val="24"/>
              <w:lang w:val="en-AU" w:eastAsia="en-US"/>
            </w:rPr>
            <w:t xml:space="preserve"> </w:t>
          </w:r>
        </w:p>
        <w:bookmarkEnd w:id="9" w:displacedByCustomXml="next"/>
      </w:sdtContent>
    </w:sdt>
    <w:sectPr w:rsidR="009104C1" w:rsidRPr="00BB2C25" w:rsidSect="009104C1">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567" w:right="1134" w:bottom="567" w:left="1134" w:header="567" w:footer="567" w:gutter="0"/>
      <w:paperSrc w:first="7" w:other="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567D" w:rsidRDefault="0002567D">
      <w:r>
        <w:separator/>
      </w:r>
    </w:p>
  </w:endnote>
  <w:endnote w:type="continuationSeparator" w:id="0">
    <w:p w:rsidR="0002567D" w:rsidRDefault="00025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567D" w:rsidRDefault="000256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567D" w:rsidRPr="0084401D" w:rsidRDefault="0002567D" w:rsidP="009104C1">
    <w:pPr>
      <w:pBdr>
        <w:bottom w:val="single" w:sz="4" w:space="1" w:color="auto"/>
      </w:pBdr>
      <w:tabs>
        <w:tab w:val="right" w:pos="9639"/>
      </w:tabs>
      <w:rPr>
        <w:snapToGrid w:val="0"/>
        <w:lang w:val="en-AU"/>
      </w:rPr>
    </w:pPr>
  </w:p>
  <w:p w:rsidR="0002567D" w:rsidRPr="00E87154" w:rsidRDefault="0002567D" w:rsidP="009104C1">
    <w:pPr>
      <w:tabs>
        <w:tab w:val="right" w:pos="9639"/>
      </w:tabs>
      <w:rPr>
        <w:lang w:val="en-AU"/>
      </w:rPr>
    </w:pPr>
    <w:r w:rsidRPr="00E87154">
      <w:t xml:space="preserve">Item No. </w:t>
    </w:r>
    <w:r w:rsidRPr="00E87154">
      <w:fldChar w:fldCharType="begin"/>
    </w:r>
    <w:r w:rsidRPr="00E87154">
      <w:instrText xml:space="preserve"> DOCVARIABLE "dvItemNumberMasked" \* Charformat </w:instrText>
    </w:r>
    <w:r w:rsidRPr="00E87154">
      <w:fldChar w:fldCharType="separate"/>
    </w:r>
    <w:r w:rsidR="004A3CB3">
      <w:t>12.2</w:t>
    </w:r>
    <w:r w:rsidRPr="00E87154">
      <w:fldChar w:fldCharType="end"/>
    </w:r>
    <w:r w:rsidRPr="00E87154">
      <w:rPr>
        <w:snapToGrid w:val="0"/>
        <w:sz w:val="12"/>
        <w:lang w:val="en-AU"/>
      </w:rPr>
      <w:tab/>
    </w:r>
    <w:r w:rsidRPr="00E87154">
      <w:rPr>
        <w:snapToGrid w:val="0"/>
        <w:lang w:val="en-AU"/>
      </w:rPr>
      <w:t xml:space="preserve">Page </w:t>
    </w:r>
    <w:r w:rsidRPr="00E87154">
      <w:rPr>
        <w:snapToGrid w:val="0"/>
        <w:lang w:val="en-AU"/>
      </w:rPr>
      <w:fldChar w:fldCharType="begin"/>
    </w:r>
    <w:r w:rsidRPr="00E87154">
      <w:rPr>
        <w:snapToGrid w:val="0"/>
        <w:lang w:val="en-AU"/>
      </w:rPr>
      <w:instrText xml:space="preserve"> PAGE </w:instrText>
    </w:r>
    <w:r w:rsidRPr="00E87154">
      <w:rPr>
        <w:snapToGrid w:val="0"/>
        <w:lang w:val="en-AU"/>
      </w:rPr>
      <w:fldChar w:fldCharType="separate"/>
    </w:r>
    <w:r w:rsidR="004A3CB3">
      <w:rPr>
        <w:noProof/>
        <w:snapToGrid w:val="0"/>
        <w:lang w:val="en-AU"/>
      </w:rPr>
      <w:t>1</w:t>
    </w:r>
    <w:r w:rsidRPr="00E87154">
      <w:rPr>
        <w:snapToGrid w:val="0"/>
        <w:lang w:val="en-AU"/>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567D" w:rsidRDefault="00025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567D" w:rsidRDefault="0002567D">
      <w:r>
        <w:separator/>
      </w:r>
    </w:p>
  </w:footnote>
  <w:footnote w:type="continuationSeparator" w:id="0">
    <w:p w:rsidR="0002567D" w:rsidRDefault="00025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567D" w:rsidRDefault="000256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567D" w:rsidRPr="00C75E87" w:rsidRDefault="0002567D" w:rsidP="009104C1">
    <w:pPr>
      <w:pBdr>
        <w:bottom w:val="single" w:sz="4" w:space="1" w:color="auto"/>
      </w:pBdr>
      <w:rPr>
        <w:lang w:val="en-AU"/>
      </w:rPr>
    </w:pPr>
    <w:r w:rsidRPr="00C75E87">
      <w:rPr>
        <w:lang w:val="en-AU"/>
      </w:rPr>
      <w:t>Woollahra Municipal Council</w:t>
    </w:r>
  </w:p>
  <w:p w:rsidR="0002567D" w:rsidRPr="00C75E87" w:rsidRDefault="0002567D" w:rsidP="009104C1">
    <w:pPr>
      <w:pBdr>
        <w:bottom w:val="single" w:sz="4" w:space="1" w:color="auto"/>
      </w:pBdr>
      <w:tabs>
        <w:tab w:val="right" w:pos="9639"/>
      </w:tabs>
      <w:rPr>
        <w:lang w:val="en-AU"/>
      </w:rPr>
    </w:pPr>
    <w:r w:rsidRPr="00856843">
      <w:fldChar w:fldCharType="begin"/>
    </w:r>
    <w:r w:rsidRPr="00856843">
      <w:instrText xml:space="preserve"> DOCVARIABLE dv</w:instrText>
    </w:r>
    <w:r>
      <w:instrText>CommitteeName</w:instrText>
    </w:r>
    <w:r w:rsidRPr="00856843">
      <w:instrText xml:space="preserve"> \* Charformat </w:instrText>
    </w:r>
    <w:r w:rsidRPr="00856843">
      <w:fldChar w:fldCharType="separate"/>
    </w:r>
    <w:r w:rsidR="004A3CB3">
      <w:t>Ordinary Council Meeting</w:t>
    </w:r>
    <w:r w:rsidRPr="00856843">
      <w:fldChar w:fldCharType="end"/>
    </w:r>
    <w:r w:rsidRPr="00C75E87">
      <w:rPr>
        <w:lang w:val="en-AU"/>
      </w:rPr>
      <w:tab/>
    </w:r>
    <w:r w:rsidRPr="00856843">
      <w:fldChar w:fldCharType="begin"/>
    </w:r>
    <w:r w:rsidRPr="00856843">
      <w:instrText xml:space="preserve"> DOCVARIABLE "dvDateMeeting</w:instrText>
    </w:r>
    <w:r>
      <w:instrText>Formatted</w:instrText>
    </w:r>
    <w:r w:rsidRPr="00856843">
      <w:instrText xml:space="preserve">" \* Charformat </w:instrText>
    </w:r>
    <w:r w:rsidRPr="00856843">
      <w:fldChar w:fldCharType="separate"/>
    </w:r>
    <w:r w:rsidR="004A3CB3">
      <w:t>15 November 2023</w:t>
    </w:r>
    <w:r w:rsidRPr="00856843">
      <w:fldChar w:fldCharType="end"/>
    </w:r>
  </w:p>
  <w:p w:rsidR="0002567D" w:rsidRPr="00C75E87" w:rsidRDefault="0002567D" w:rsidP="009104C1">
    <w:pPr>
      <w:rPr>
        <w:lang w:val="en-AU"/>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567D" w:rsidRDefault="000256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E729E"/>
    <w:multiLevelType w:val="hybridMultilevel"/>
    <w:tmpl w:val="69C63300"/>
    <w:lvl w:ilvl="0" w:tplc="F2AC350C">
      <w:start w:val="1"/>
      <w:numFmt w:val="upperLetter"/>
      <w:lvlText w:val="%1."/>
      <w:lvlJc w:val="left"/>
      <w:pPr>
        <w:ind w:left="928" w:hanging="360"/>
      </w:pPr>
      <w:rPr>
        <w:rFonts w:hint="default"/>
      </w:r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1" w15:restartNumberingAfterBreak="0">
    <w:nsid w:val="09F110CD"/>
    <w:multiLevelType w:val="hybridMultilevel"/>
    <w:tmpl w:val="55181200"/>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CFD74EE"/>
    <w:multiLevelType w:val="hybridMultilevel"/>
    <w:tmpl w:val="8A8808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2D03CB3"/>
    <w:multiLevelType w:val="hybridMultilevel"/>
    <w:tmpl w:val="97284628"/>
    <w:lvl w:ilvl="0" w:tplc="9C3646D4">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DDA439A"/>
    <w:multiLevelType w:val="hybridMultilevel"/>
    <w:tmpl w:val="118A5160"/>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3B90381"/>
    <w:multiLevelType w:val="hybridMultilevel"/>
    <w:tmpl w:val="0B1EDAF4"/>
    <w:lvl w:ilvl="0" w:tplc="B2F4B096">
      <w:start w:val="1"/>
      <w:numFmt w:val="upperLetter"/>
      <w:lvlText w:val="%1)"/>
      <w:lvlJc w:val="left"/>
      <w:pPr>
        <w:ind w:left="780" w:hanging="360"/>
      </w:pPr>
      <w:rPr>
        <w:rFonts w:hint="default"/>
      </w:r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6" w15:restartNumberingAfterBreak="0">
    <w:nsid w:val="3CD74308"/>
    <w:multiLevelType w:val="hybridMultilevel"/>
    <w:tmpl w:val="FD2654D8"/>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E4E7AD4"/>
    <w:multiLevelType w:val="hybridMultilevel"/>
    <w:tmpl w:val="DDC424AE"/>
    <w:lvl w:ilvl="0" w:tplc="F2AC350C">
      <w:start w:val="1"/>
      <w:numFmt w:val="upperLetter"/>
      <w:lvlText w:val="%1."/>
      <w:lvlJc w:val="left"/>
      <w:pPr>
        <w:ind w:left="928"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3EE4136"/>
    <w:multiLevelType w:val="hybridMultilevel"/>
    <w:tmpl w:val="97284628"/>
    <w:lvl w:ilvl="0" w:tplc="9C3646D4">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4B1702B"/>
    <w:multiLevelType w:val="singleLevel"/>
    <w:tmpl w:val="60E6BAA4"/>
    <w:lvl w:ilvl="0">
      <w:start w:val="1"/>
      <w:numFmt w:val="decimal"/>
      <w:pStyle w:val="BodyText2"/>
      <w:lvlText w:val="%1."/>
      <w:lvlJc w:val="left"/>
      <w:pPr>
        <w:tabs>
          <w:tab w:val="num" w:pos="567"/>
        </w:tabs>
        <w:ind w:left="567" w:hanging="567"/>
      </w:pPr>
    </w:lvl>
  </w:abstractNum>
  <w:abstractNum w:abstractNumId="10" w15:restartNumberingAfterBreak="0">
    <w:nsid w:val="46416B82"/>
    <w:multiLevelType w:val="hybridMultilevel"/>
    <w:tmpl w:val="429CD924"/>
    <w:lvl w:ilvl="0" w:tplc="46C0849E">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15:restartNumberingAfterBreak="0">
    <w:nsid w:val="475A1353"/>
    <w:multiLevelType w:val="hybridMultilevel"/>
    <w:tmpl w:val="0D909376"/>
    <w:lvl w:ilvl="0" w:tplc="0C090015">
      <w:start w:val="1"/>
      <w:numFmt w:val="upperLetter"/>
      <w:lvlText w:val="%1."/>
      <w:lvlJc w:val="left"/>
      <w:pPr>
        <w:ind w:left="780" w:hanging="360"/>
      </w:p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12" w15:restartNumberingAfterBreak="0">
    <w:nsid w:val="482F06CA"/>
    <w:multiLevelType w:val="multilevel"/>
    <w:tmpl w:val="E236C64E"/>
    <w:lvl w:ilvl="0">
      <w:start w:val="1"/>
      <w:numFmt w:val="upperLetter"/>
      <w:pStyle w:val="ConditionHeading1"/>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1701"/>
        </w:tabs>
        <w:ind w:left="1701" w:hanging="567"/>
      </w:pPr>
      <w:rPr>
        <w:rFonts w:hint="default"/>
      </w:rPr>
    </w:lvl>
    <w:lvl w:ilvl="3">
      <w:start w:val="1"/>
      <w:numFmt w:val="lowerRoman"/>
      <w:lvlText w:val="(%4)"/>
      <w:lvlJc w:val="left"/>
      <w:pPr>
        <w:tabs>
          <w:tab w:val="num" w:pos="0"/>
        </w:tabs>
        <w:ind w:left="2126" w:hanging="567"/>
      </w:pPr>
      <w:rPr>
        <w:rFonts w:hint="default"/>
      </w:rPr>
    </w:lvl>
    <w:lvl w:ilvl="4">
      <w:start w:val="1"/>
      <w:numFmt w:val="upperLetter"/>
      <w:lvlText w:val="(%5)"/>
      <w:lvlJc w:val="left"/>
      <w:pPr>
        <w:tabs>
          <w:tab w:val="num" w:pos="0"/>
        </w:tabs>
        <w:ind w:left="2835" w:hanging="567"/>
      </w:pPr>
      <w:rPr>
        <w:rFonts w:hint="default"/>
      </w:rPr>
    </w:lvl>
    <w:lvl w:ilvl="5">
      <w:start w:val="1"/>
      <w:numFmt w:val="upperRoman"/>
      <w:lvlText w:val="(%6)"/>
      <w:lvlJc w:val="left"/>
      <w:pPr>
        <w:tabs>
          <w:tab w:val="num" w:pos="0"/>
        </w:tabs>
        <w:ind w:left="3544" w:hanging="567"/>
      </w:pPr>
      <w:rPr>
        <w:rFonts w:hint="default"/>
      </w:rPr>
    </w:lvl>
    <w:lvl w:ilvl="6">
      <w:start w:val="1"/>
      <w:numFmt w:val="decimal"/>
      <w:lvlText w:val="(%7)"/>
      <w:lvlJc w:val="left"/>
      <w:pPr>
        <w:tabs>
          <w:tab w:val="num" w:pos="0"/>
        </w:tabs>
        <w:ind w:left="4253" w:hanging="567"/>
      </w:pPr>
      <w:rPr>
        <w:rFonts w:hint="default"/>
      </w:rPr>
    </w:lvl>
    <w:lvl w:ilvl="7">
      <w:start w:val="1"/>
      <w:numFmt w:val="upperRoman"/>
      <w:lvlText w:val="(%8)"/>
      <w:lvlJc w:val="left"/>
      <w:pPr>
        <w:tabs>
          <w:tab w:val="num" w:pos="0"/>
        </w:tabs>
        <w:ind w:left="4961" w:hanging="567"/>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59597A7E"/>
    <w:multiLevelType w:val="hybridMultilevel"/>
    <w:tmpl w:val="F9A0F598"/>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C22469A"/>
    <w:multiLevelType w:val="hybridMultilevel"/>
    <w:tmpl w:val="69C63300"/>
    <w:lvl w:ilvl="0" w:tplc="F2AC350C">
      <w:start w:val="1"/>
      <w:numFmt w:val="upperLetter"/>
      <w:lvlText w:val="%1."/>
      <w:lvlJc w:val="left"/>
      <w:pPr>
        <w:ind w:left="928" w:hanging="360"/>
      </w:pPr>
      <w:rPr>
        <w:rFonts w:hint="default"/>
      </w:r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15" w15:restartNumberingAfterBreak="0">
    <w:nsid w:val="64124CB3"/>
    <w:multiLevelType w:val="hybridMultilevel"/>
    <w:tmpl w:val="DFFA2A64"/>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81D69DE"/>
    <w:multiLevelType w:val="multilevel"/>
    <w:tmpl w:val="06623824"/>
    <w:styleLink w:val="DAListStyle"/>
    <w:lvl w:ilvl="0">
      <w:start w:val="1"/>
      <w:numFmt w:val="decimal"/>
      <w:pStyle w:val="DAListNumber1"/>
      <w:lvlText w:val="%1."/>
      <w:lvlJc w:val="left"/>
      <w:pPr>
        <w:tabs>
          <w:tab w:val="num" w:pos="709"/>
        </w:tabs>
        <w:ind w:left="709" w:hanging="709"/>
      </w:pPr>
      <w:rPr>
        <w:rFonts w:ascii="Times New Roman" w:hAnsi="Times New Roman" w:hint="default"/>
        <w:b/>
        <w:i w:val="0"/>
        <w:caps/>
        <w:sz w:val="24"/>
      </w:rPr>
    </w:lvl>
    <w:lvl w:ilvl="1">
      <w:start w:val="1"/>
      <w:numFmt w:val="decimal"/>
      <w:pStyle w:val="DAListNumber2"/>
      <w:lvlText w:val="%1.%2."/>
      <w:lvlJc w:val="left"/>
      <w:pPr>
        <w:tabs>
          <w:tab w:val="num" w:pos="709"/>
        </w:tabs>
        <w:ind w:left="709" w:hanging="709"/>
      </w:pPr>
      <w:rPr>
        <w:rFonts w:ascii="Times New Roman" w:hAnsi="Times New Roman" w:hint="default"/>
        <w:b/>
        <w:i w:val="0"/>
        <w:sz w:val="24"/>
      </w:rPr>
    </w:lvl>
    <w:lvl w:ilvl="2">
      <w:start w:val="1"/>
      <w:numFmt w:val="decimal"/>
      <w:pStyle w:val="DAListNumber3"/>
      <w:lvlText w:val="%1.%2.%3."/>
      <w:lvlJc w:val="left"/>
      <w:pPr>
        <w:tabs>
          <w:tab w:val="num" w:pos="851"/>
        </w:tabs>
        <w:ind w:left="851" w:hanging="851"/>
      </w:pPr>
      <w:rPr>
        <w:rFonts w:ascii="Times New Roman" w:hAnsi="Times New Roman" w:hint="default"/>
        <w:b/>
        <w:i w:val="0"/>
        <w:caps w:val="0"/>
        <w:sz w:val="24"/>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right"/>
      <w:pPr>
        <w:ind w:left="0" w:firstLine="0"/>
      </w:pPr>
      <w:rPr>
        <w:rFonts w:hint="default"/>
      </w:rPr>
    </w:lvl>
  </w:abstractNum>
  <w:abstractNum w:abstractNumId="17" w15:restartNumberingAfterBreak="0">
    <w:nsid w:val="6868219B"/>
    <w:multiLevelType w:val="hybridMultilevel"/>
    <w:tmpl w:val="BD248BC4"/>
    <w:lvl w:ilvl="0" w:tplc="13F4EDE8">
      <w:start w:val="1"/>
      <w:numFmt w:val="upperLetter"/>
      <w:pStyle w:val="TOC7"/>
      <w:lvlText w:val="%1)"/>
      <w:lvlJc w:val="left"/>
      <w:pPr>
        <w:tabs>
          <w:tab w:val="num" w:pos="567"/>
        </w:tabs>
        <w:ind w:left="567" w:hanging="567"/>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BD50CEB"/>
    <w:multiLevelType w:val="hybridMultilevel"/>
    <w:tmpl w:val="881E58B2"/>
    <w:lvl w:ilvl="0" w:tplc="8D428C9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D3013A8"/>
    <w:multiLevelType w:val="multilevel"/>
    <w:tmpl w:val="A2343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182999"/>
    <w:multiLevelType w:val="hybridMultilevel"/>
    <w:tmpl w:val="FF7A7A1E"/>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72073C53"/>
    <w:multiLevelType w:val="multilevel"/>
    <w:tmpl w:val="9A14747E"/>
    <w:styleLink w:val="WoollahraRecommendation"/>
    <w:lvl w:ilvl="0">
      <w:start w:val="1"/>
      <w:numFmt w:val="upperLetter"/>
      <w:lvlText w:val="%1."/>
      <w:lvlJc w:val="left"/>
      <w:pPr>
        <w:ind w:left="567" w:hanging="567"/>
      </w:pPr>
      <w:rPr>
        <w:rFonts w:hint="default"/>
      </w:rPr>
    </w:lvl>
    <w:lvl w:ilvl="1">
      <w:start w:val="1"/>
      <w:numFmt w:val="lowerRoman"/>
      <w:lvlText w:val="%2."/>
      <w:lvlJc w:val="left"/>
      <w:pPr>
        <w:ind w:left="1134" w:hanging="567"/>
      </w:pPr>
      <w:rPr>
        <w:rFonts w:hint="default"/>
        <w:i w:val="0"/>
      </w:rPr>
    </w:lvl>
    <w:lvl w:ilvl="2">
      <w:start w:val="1"/>
      <w:numFmt w:val="lowerLetter"/>
      <w:lvlText w:val="%3."/>
      <w:lvlJc w:val="left"/>
      <w:pPr>
        <w:ind w:left="1701" w:hanging="567"/>
      </w:pPr>
      <w:rPr>
        <w:rFonts w:hint="default"/>
      </w:rPr>
    </w:lvl>
    <w:lvl w:ilvl="3">
      <w:start w:val="1"/>
      <w:numFmt w:val="bullet"/>
      <w:lvlText w:val=""/>
      <w:lvlJc w:val="left"/>
      <w:pPr>
        <w:ind w:left="2268" w:hanging="567"/>
      </w:pPr>
      <w:rPr>
        <w:rFonts w:ascii="Symbol" w:hAnsi="Symbol" w:hint="default"/>
        <w:color w:val="auto"/>
      </w:rPr>
    </w:lvl>
    <w:lvl w:ilvl="4">
      <w:start w:val="1"/>
      <w:numFmt w:val="bullet"/>
      <w:lvlText w:val="o"/>
      <w:lvlJc w:val="left"/>
      <w:pPr>
        <w:ind w:left="2835" w:hanging="567"/>
      </w:pPr>
      <w:rPr>
        <w:rFonts w:ascii="Courier New" w:hAnsi="Courier New" w:hint="default"/>
      </w:rPr>
    </w:lvl>
    <w:lvl w:ilvl="5">
      <w:start w:val="1"/>
      <w:numFmt w:val="none"/>
      <w:lvlText w:val=""/>
      <w:lvlJc w:val="right"/>
      <w:pPr>
        <w:ind w:left="3402" w:hanging="567"/>
      </w:pPr>
      <w:rPr>
        <w:rFonts w:hint="default"/>
      </w:rPr>
    </w:lvl>
    <w:lvl w:ilvl="6">
      <w:start w:val="1"/>
      <w:numFmt w:val="none"/>
      <w:lvlText w:val=""/>
      <w:lvlJc w:val="left"/>
      <w:pPr>
        <w:ind w:left="3969" w:hanging="567"/>
      </w:pPr>
      <w:rPr>
        <w:rFonts w:hint="default"/>
      </w:rPr>
    </w:lvl>
    <w:lvl w:ilvl="7">
      <w:start w:val="1"/>
      <w:numFmt w:val="none"/>
      <w:lvlText w:val=""/>
      <w:lvlJc w:val="left"/>
      <w:pPr>
        <w:ind w:left="4536" w:hanging="567"/>
      </w:pPr>
      <w:rPr>
        <w:rFonts w:hint="default"/>
      </w:rPr>
    </w:lvl>
    <w:lvl w:ilvl="8">
      <w:start w:val="1"/>
      <w:numFmt w:val="none"/>
      <w:lvlText w:val=""/>
      <w:lvlJc w:val="right"/>
      <w:pPr>
        <w:ind w:left="5103" w:hanging="567"/>
      </w:pPr>
      <w:rPr>
        <w:rFonts w:hint="default"/>
      </w:rPr>
    </w:lvl>
  </w:abstractNum>
  <w:num w:numId="1">
    <w:abstractNumId w:val="17"/>
  </w:num>
  <w:num w:numId="2">
    <w:abstractNumId w:val="9"/>
  </w:num>
  <w:num w:numId="3">
    <w:abstractNumId w:val="12"/>
  </w:num>
  <w:num w:numId="4">
    <w:abstractNumId w:val="16"/>
  </w:num>
  <w:num w:numId="5">
    <w:abstractNumId w:val="21"/>
  </w:num>
  <w:num w:numId="6">
    <w:abstractNumId w:val="16"/>
  </w:num>
  <w:num w:numId="7">
    <w:abstractNumId w:val="3"/>
  </w:num>
  <w:num w:numId="8">
    <w:abstractNumId w:val="6"/>
  </w:num>
  <w:num w:numId="9">
    <w:abstractNumId w:val="11"/>
  </w:num>
  <w:num w:numId="10">
    <w:abstractNumId w:val="5"/>
  </w:num>
  <w:num w:numId="11">
    <w:abstractNumId w:val="14"/>
  </w:num>
  <w:num w:numId="12">
    <w:abstractNumId w:val="20"/>
  </w:num>
  <w:num w:numId="13">
    <w:abstractNumId w:val="8"/>
  </w:num>
  <w:num w:numId="14">
    <w:abstractNumId w:val="15"/>
  </w:num>
  <w:num w:numId="15">
    <w:abstractNumId w:val="13"/>
  </w:num>
  <w:num w:numId="16">
    <w:abstractNumId w:val="18"/>
  </w:num>
  <w:num w:numId="17">
    <w:abstractNumId w:val="4"/>
  </w:num>
  <w:num w:numId="18">
    <w:abstractNumId w:val="10"/>
  </w:num>
  <w:num w:numId="19">
    <w:abstractNumId w:val="1"/>
  </w:num>
  <w:num w:numId="20">
    <w:abstractNumId w:val="0"/>
  </w:num>
  <w:num w:numId="21">
    <w:abstractNumId w:val="7"/>
  </w:num>
  <w:num w:numId="22">
    <w:abstractNumId w:val="19"/>
  </w:num>
  <w:num w:numId="23">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4"/>
  <w:mirrorMargins/>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revisionView w:markup="0"/>
  <w:defaultTabStop w:val="567"/>
  <w:displayHorizontalDrawingGridEvery w:val="0"/>
  <w:displayVerticalDrawingGridEvery w:val="0"/>
  <w:doNotUseMarginsForDrawingGridOrigin/>
  <w:noPunctuationKerning/>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vAbsoluteMajority" w:val="Simple Majority"/>
    <w:docVar w:name="dvActualAgendaSection" w:val="General Manager and Officer’s Report"/>
    <w:docVar w:name="dvActualAgendaSectionsId" w:val="3"/>
    <w:docVar w:name="dvAgendaHasAttachments" w:val="True"/>
    <w:docVar w:name="dvAgendaHasSigBlock" w:val="False"/>
    <w:docVar w:name="dvAgendaItem" w:val="General Managers and Officers Report"/>
    <w:docVar w:name="dvAgendaItemAbbreviation" w:val="GM"/>
    <w:docVar w:name="dvAgendaItemDocument" w:val=" "/>
    <w:docVar w:name="dvAgendaItemsID" w:val="5"/>
    <w:docVar w:name="dvAgendaSection" w:val="General Manager and Officer’s Report"/>
    <w:docVar w:name="dvAgendaSectionsID" w:val="3"/>
    <w:docVar w:name="dvApproved" w:val="True"/>
    <w:docVar w:name="dvApproversArray" w:val="579þ"/>
    <w:docVar w:name="dvAttachmentConfidentialFlag" w:val="False"/>
    <w:docVar w:name="dvAttachmentCount" w:val="6"/>
    <w:docVar w:name="dvAttachmentPages" w:val="0"/>
    <w:docVar w:name="dvAttachmentsArray" w:val="Watsons Bay Parking Review Report - Report to Extraordinaryý0ýýýýýFalseýFalseýFalseý1ý23/206976ý0ýFalseý20919ýFalseýýýýTrueýTrueýTrueýTrueýWoollahra Local Traffic Committee Report Watsons Bay Parking Review 16 August 2023 Extraordinary.pdfý0ý1753-Jan-01 12:00:00þWatsons Bay Trial Parking Scheme - Option 2 - North Zoneý0ýýýýýFalseýFalseýFalseý1ý23/205714ý0ýFalseý20920ýFalseýýýýTrueýTrueýTrueýFalseýWatsons Bay Trial Parking Scheme - North Zone Option 1.pdfý0ý1753-Jan-01 12:00:00þWatsons Bay Trial Parking Scheme - Option 2 - South Zoneý0ýýýýýFalseýFalseýFalseý1ý23/205715ý0ýFalseý20921ýFalseýýýýTrueýTrueýTrueýFalseýWatsons Bay Trial Parking Scheme - South Zone Option 1.pdfý0ý1753-Jan-01 12:00:00þWatsons Bay Trial Parking Scheme - Option 3 - North Zoneý0ýýýýýFalseýFalseýFalseý1ý23/205716ý0ýFalseý20922ýFalseýýýýTrueýTrueýTrueýFalseýWatsons Bay Trial Parking Scheme - North Zone Option 2.pdfý0ý1753-Jan-01 12:00:00þWatsons Bay Trial Parking Scheme - Option 3 - South Zoneý0ýýýýýFalseýFalseýFalseý1ý23/205717ý0ýFalseý20923ýFalseýýýýTrueýTrueýTrueýFalseýWatsons Bay Trial Parking Scheme - South Zone Option 2.pdfý0ý1753-Jan-01 12:00:00þWoollahra Municipal Council - Watsons Bay Parking Review Advice - Margaret Allars SC - dated 16 October 2023ý0ýýýýýFalseýFalseýFalseý1ý23/208250ý0ýFalseý20938ýFalseýýýýTrueýTrueýTrueýTrueýý0ý1753-Jan-01 12:00:00"/>
    <w:docVar w:name="dvAttachmentsChanged" w:val="False"/>
    <w:docVar w:name="dvAttachmentsSummary" w:val="1. Watsons Bay Parking Review Report - Report to Extraordinary_x000d__x000a_2. Watsons Bay Trial Parking Scheme - Option 2 - North Zone_x000d__x000a_3. Watsons Bay Trial Parking Scheme - Option 2 - South Zone_x000d__x000a_4. Watsons Bay Trial Parking Scheme - Option 3 - North Zone_x000d__x000a_5. Watsons Bay Trial Parking Scheme - Option 3 - South Zone_x000d__x000a_6. Woollahra Municipal Council - Watsons Bay Parking Review Advice - Margaret Allars SC - dated 16 October 2023"/>
    <w:docVar w:name="dvAuthor" w:val="Emilio Andari"/>
    <w:docVar w:name="dvAuthor2" w:val=" "/>
    <w:docVar w:name="dvAuthor3" w:val=" "/>
    <w:docVar w:name="dvAuthorID" w:val="685"/>
    <w:docVar w:name="dvAuthorID2" w:val=" "/>
    <w:docVar w:name="dvAuthorID3" w:val=" "/>
    <w:docVar w:name="dvAuthorPhone" w:val="9391 7174"/>
    <w:docVar w:name="dvAuthors" w:val="Emilio Andari"/>
    <w:docVar w:name="dvAuthorsArray" w:val="685þ"/>
    <w:docVar w:name="dvAuthorTitle" w:val="Manager Engineering Services"/>
    <w:docVar w:name="dvAuthorTitle2" w:val=" "/>
    <w:docVar w:name="dvAuthorTitle3" w:val=" "/>
    <w:docVar w:name="dvChairmansCommitteeArray" w:val=" "/>
    <w:docVar w:name="dvClosedStatusChanged" w:val="False"/>
    <w:docVar w:name="dvCloudEditable" w:val="False"/>
    <w:docVar w:name="dvCommittee" w:val="Council"/>
    <w:docVar w:name="dvCommitteeAbbreviation" w:val="CO"/>
    <w:docVar w:name="dvCommitteeEmailAddress" w:val=" "/>
    <w:docVar w:name="dvCommitteeId" w:val="1"/>
    <w:docVar w:name="dvCommitteeMeetingTypeId" w:val="2"/>
    <w:docVar w:name="dvCommitteeName" w:val="Ordinary Council Meeting"/>
    <w:docVar w:name="dvCommitteeQuorum" w:val="8"/>
    <w:docVar w:name="dvCommitteeReportId" w:val="0"/>
    <w:docVar w:name="dvConfidentialType" w:val="P"/>
    <w:docVar w:name="dvCorroId" w:val="9654"/>
    <w:docVar w:name="dvCouncilId" w:val="0"/>
    <w:docVar w:name="DVCOUNCILLORS" w:val="Councillor Emilio Andari"/>
    <w:docVar w:name="dvCouncilText" w:val=" "/>
    <w:docVar w:name="dvCreatedOnline" w:val="False"/>
    <w:docVar w:name="dvCurrentReferencesArray" w:val=" "/>
    <w:docVar w:name="dvDAApplicant" w:val=" "/>
    <w:docVar w:name="dvDAOwner" w:val=" "/>
    <w:docVar w:name="dvDate" w:val="07 November 2023"/>
    <w:docVar w:name="dvDateMeeting" w:val="15 November 2023"/>
    <w:docVar w:name="dvDateMeetingDisplay" w:val="15 November 2023"/>
    <w:docVar w:name="dvDateMeetingFormatted" w:val="15 November 2023"/>
    <w:docVar w:name="dvDateMeetingId" w:val="1906"/>
    <w:docVar w:name="dvDateModified" w:val="10 November 2023"/>
    <w:docVar w:name="dvDefaultFont" w:val="Times New Roman"/>
    <w:docVar w:name="dvDeferredFromDate" w:val=" "/>
    <w:docVar w:name="dvDeferredFromMeetingId" w:val="0"/>
    <w:docVar w:name="dvDeferredFromSpecialFlag" w:val="False"/>
    <w:docVar w:name="dvDivisionHeadName" w:val="Tom O'Hanlon"/>
    <w:docVar w:name="dvDivisionId" w:val="2"/>
    <w:docVar w:name="dvDivisionName" w:val="Infrastructure &amp; Sustainability"/>
    <w:docVar w:name="dvDocumentChanged" w:val="0"/>
    <w:docVar w:name="dvDocumentTypeName" w:val="Report"/>
    <w:docVar w:name="dvDoNotCheckIn" w:val="0"/>
    <w:docVar w:name="dvEDMSContainerID" w:val="IN3"/>
    <w:docVar w:name="dvEDRMSAlternateFolderIds" w:val=" "/>
    <w:docVar w:name="dvEDRMSContainerTitle" w:val="Council - Reports and Annexures"/>
    <w:docVar w:name="dvEDRMSDestinationFolderId" w:val=" "/>
    <w:docVar w:name="dvEDRMSDestinationFolderTitle" w:val=" "/>
    <w:docVar w:name="dvFileName" w:val="CO_20231115_685_1906_1.DOCX"/>
    <w:docVar w:name="dvFileNumber" w:val="23/205483"/>
    <w:docVar w:name="dvFilePath" w:val="\\WMCFS1\Common\InfocouncilLive\Checkout\RhysJ"/>
    <w:docVar w:name="dvFileRevisionNotRetained" w:val="False"/>
    <w:docVar w:name="dvForAction" w:val="True"/>
    <w:docVar w:name="dvForActionCompletionDate" w:val="15 January 2024"/>
    <w:docVar w:name="dvForceRevision" w:val="False"/>
    <w:docVar w:name="dvItemNumber" w:val="2"/>
    <w:docVar w:name="dvItemNumberMasked" w:val="12.2"/>
    <w:docVar w:name="dvItemNumberMaskIdentifier" w:val=" "/>
    <w:docVar w:name="dvLastSecurityLogins" w:val=" "/>
    <w:docVar w:name="dvMasterProgramId" w:val="3"/>
    <w:docVar w:name="dvMasterProgramItem1" w:val="Economic."/>
    <w:docVar w:name="dvMasterProgramItem2" w:val="6: Getting around"/>
    <w:docVar w:name="dvMasterProgramItem3" w:val="6.2: Management of public parking on-street and off-street."/>
    <w:docVar w:name="dvMasterProgramItemID" w:val="136"/>
    <w:docVar w:name="dvMasterProgramItemsArray" w:val="127þ134þ136þ"/>
    <w:docVar w:name="dvMasterProgramName" w:val="2023-2024 Financial Year"/>
    <w:docVar w:name="dvMasterSequenceNumber" w:val="2"/>
    <w:docVar w:name="dvMeetingScheduleId" w:val="1906"/>
    <w:docVar w:name="dvMinutedForMayor" w:val="False"/>
    <w:docVar w:name="dvMinutedForName" w:val=" "/>
    <w:docVar w:name="dvMinutedForTitle" w:val=" "/>
    <w:docVar w:name="dvOfficers" w:val="Tom O'Hanlon"/>
    <w:docVar w:name="dvOfficersArray" w:val="Tom O'HanlonýInfrastructure &amp; Sustainabilityþ"/>
    <w:docVar w:name="dvOldChairmansCommitteeArray" w:val=" "/>
    <w:docVar w:name="dvOldPresentations" w:val=" "/>
    <w:docVar w:name="dvOrderNumber" w:val="6"/>
    <w:docVar w:name="dvOrigRecommendationLength" w:val="0"/>
    <w:docVar w:name="dvOrigSectionCount" w:val="1"/>
    <w:docVar w:name="dvPlanningApplicationDocument" w:val=" "/>
    <w:docVar w:name="dvPresentationChanged" w:val="False"/>
    <w:docVar w:name="dvPresentationRequired" w:val="0"/>
    <w:docVar w:name="dvPresentationsArray" w:val=" "/>
    <w:docVar w:name="dvPreventEDMSFormFromDisplaying" w:val="False"/>
    <w:docVar w:name="dvPreviousItemsArray" w:val=" "/>
    <w:docVar w:name="dvPreviousItemsChanged" w:val="False"/>
    <w:docVar w:name="dvProtectedAgendaSections" w:val="1,4"/>
    <w:docVar w:name="dvPurpose" w:val=" "/>
    <w:docVar w:name="dvPurposeWithSoftReturns" w:val=" "/>
    <w:docVar w:name="dvReassignFileName" w:val="False"/>
    <w:docVar w:name="dvRecommendationAgendaSectionNo" w:val="2"/>
    <w:docVar w:name="dvRecommendationDisabled" w:val="False"/>
    <w:docVar w:name="dvRecommendedCommitteeId" w:val="0"/>
    <w:docVar w:name="dvRecommendedCommitteeName" w:val=" "/>
    <w:docVar w:name="dvRecommendedMeetingDate" w:val=" "/>
    <w:docVar w:name="dvRecommendedMeetingScheduleId" w:val="0"/>
    <w:docVar w:name="dvRecordIdAlternate" w:val="23/205483"/>
    <w:docVar w:name="dvRefCommittee" w:val=" "/>
    <w:docVar w:name="dvRefCommitteeDateId" w:val="0"/>
    <w:docVar w:name="dvRefCommitteeId" w:val="0"/>
    <w:docVar w:name="dvRefCommitteeMinutesDocument" w:val=" "/>
    <w:docVar w:name="dvRefCommitteeMinutesEDMSNo" w:val=" "/>
    <w:docVar w:name="dvRefDateMeeting" w:val=" "/>
    <w:docVar w:name="dvReferenceCommitteeRequired" w:val="False"/>
    <w:docVar w:name="dvReferenceTypeItemsArray" w:val="136"/>
    <w:docVar w:name="dvReferredFromCommitteeID" w:val="0"/>
    <w:docVar w:name="dvRefSpecialFlag" w:val="False"/>
    <w:docVar w:name="dvRegisterNumber" w:val="1"/>
    <w:docVar w:name="dvRelatedReportId" w:val="0"/>
    <w:docVar w:name="dvReportFrom" w:val="Director Infrastructure &amp; Sustainability"/>
    <w:docVar w:name="dvReportName" w:val="12.2 Watsons Bay Parking Review - Proposed Permit Parking Trial Scheme"/>
    <w:docVar w:name="dvReportNumber" w:val="12"/>
    <w:docVar w:name="dvReportTo" w:val="General Manager"/>
    <w:docVar w:name="dvRequestorsArray" w:val=" "/>
    <w:docVar w:name="dvSequenceNumber" w:val="2"/>
    <w:docVar w:name="dvSignificanceText" w:val=" "/>
    <w:docVar w:name="dvSortOrder" w:val="6"/>
    <w:docVar w:name="dvSpecialFlag" w:val="False"/>
    <w:docVar w:name="dvSubject" w:val="Watsons Bay Parking Review - Proposed Permit Parking Trial Scheme"/>
    <w:docVar w:name="dvSubjectWithSoftReturns" w:val="Watsons Bay Parking Review - Proposed Permit Parking Trial Scheme"/>
    <w:docVar w:name="dvSummaryAgendaSectionNo" w:val="0"/>
    <w:docVar w:name="dvSupplementary" w:val="False"/>
    <w:docVar w:name="dvTemplatesPath" w:val="\\WMCFS1\Common\InfocouncilLive\Templates"/>
    <w:docVar w:name="dvTimeMeeting" w:val="at the Conclusion on Strategic &amp; Corporate Committee"/>
    <w:docVar w:name="dvTitle" w:val="General Manager - Wednesday, 15 November 2023"/>
    <w:docVar w:name="dvTypistInitials" w:val="EA"/>
    <w:docVar w:name="dvUpdateDatabase" w:val="False"/>
    <w:docVar w:name="dvUpdateItemNo" w:val="False"/>
    <w:docVar w:name="dvUtility" w:val=" "/>
    <w:docVar w:name="dvUtilityCheckbox" w:val="False"/>
    <w:docVar w:name="dvUtilityCheckbox2" w:val="False"/>
    <w:docVar w:name="dvYear" w:val="2023"/>
  </w:docVars>
  <w:rsids>
    <w:rsidRoot w:val="00243F20"/>
    <w:rsid w:val="000003F7"/>
    <w:rsid w:val="00001481"/>
    <w:rsid w:val="00002D58"/>
    <w:rsid w:val="00003A0C"/>
    <w:rsid w:val="00004FE5"/>
    <w:rsid w:val="00005FB2"/>
    <w:rsid w:val="00007DDA"/>
    <w:rsid w:val="0001090A"/>
    <w:rsid w:val="000130D4"/>
    <w:rsid w:val="000136A0"/>
    <w:rsid w:val="00020F6B"/>
    <w:rsid w:val="00022055"/>
    <w:rsid w:val="0002567D"/>
    <w:rsid w:val="000256FE"/>
    <w:rsid w:val="000310B5"/>
    <w:rsid w:val="00033472"/>
    <w:rsid w:val="000457C3"/>
    <w:rsid w:val="00047771"/>
    <w:rsid w:val="000508A2"/>
    <w:rsid w:val="00053132"/>
    <w:rsid w:val="00057568"/>
    <w:rsid w:val="00061EF7"/>
    <w:rsid w:val="00064420"/>
    <w:rsid w:val="00065553"/>
    <w:rsid w:val="000676BB"/>
    <w:rsid w:val="00072D70"/>
    <w:rsid w:val="0007434B"/>
    <w:rsid w:val="00076BC5"/>
    <w:rsid w:val="00076BDA"/>
    <w:rsid w:val="00082F71"/>
    <w:rsid w:val="00083B52"/>
    <w:rsid w:val="000956FE"/>
    <w:rsid w:val="000A4F22"/>
    <w:rsid w:val="000A68F4"/>
    <w:rsid w:val="000B1B3D"/>
    <w:rsid w:val="000B2169"/>
    <w:rsid w:val="000B439F"/>
    <w:rsid w:val="000D384A"/>
    <w:rsid w:val="000D590A"/>
    <w:rsid w:val="000E1021"/>
    <w:rsid w:val="000E1AA4"/>
    <w:rsid w:val="000E298F"/>
    <w:rsid w:val="000E339A"/>
    <w:rsid w:val="000E4B8B"/>
    <w:rsid w:val="000F07BD"/>
    <w:rsid w:val="000F337C"/>
    <w:rsid w:val="000F3626"/>
    <w:rsid w:val="000F7169"/>
    <w:rsid w:val="000F746E"/>
    <w:rsid w:val="000F7DF1"/>
    <w:rsid w:val="00100862"/>
    <w:rsid w:val="00100B26"/>
    <w:rsid w:val="00101645"/>
    <w:rsid w:val="00104FB8"/>
    <w:rsid w:val="00114207"/>
    <w:rsid w:val="001225CF"/>
    <w:rsid w:val="0012376F"/>
    <w:rsid w:val="001242F4"/>
    <w:rsid w:val="001245CD"/>
    <w:rsid w:val="00125CCC"/>
    <w:rsid w:val="001314CB"/>
    <w:rsid w:val="00135AF5"/>
    <w:rsid w:val="00135D01"/>
    <w:rsid w:val="0013728E"/>
    <w:rsid w:val="0014027F"/>
    <w:rsid w:val="00140549"/>
    <w:rsid w:val="001422E9"/>
    <w:rsid w:val="00143A1B"/>
    <w:rsid w:val="00144D62"/>
    <w:rsid w:val="0014780D"/>
    <w:rsid w:val="00157A96"/>
    <w:rsid w:val="001738C7"/>
    <w:rsid w:val="00180CAF"/>
    <w:rsid w:val="00180EBE"/>
    <w:rsid w:val="001849E5"/>
    <w:rsid w:val="001871D8"/>
    <w:rsid w:val="00192079"/>
    <w:rsid w:val="00195C00"/>
    <w:rsid w:val="0019678A"/>
    <w:rsid w:val="00197797"/>
    <w:rsid w:val="001A5615"/>
    <w:rsid w:val="001B5B53"/>
    <w:rsid w:val="001C04EA"/>
    <w:rsid w:val="001C0C38"/>
    <w:rsid w:val="001C51C7"/>
    <w:rsid w:val="001C6F1C"/>
    <w:rsid w:val="001D2EA8"/>
    <w:rsid w:val="001D4F16"/>
    <w:rsid w:val="001D5F1C"/>
    <w:rsid w:val="001D6BA6"/>
    <w:rsid w:val="001D7BBB"/>
    <w:rsid w:val="001E096A"/>
    <w:rsid w:val="001E6FF9"/>
    <w:rsid w:val="001F6FBA"/>
    <w:rsid w:val="002001C6"/>
    <w:rsid w:val="002002C4"/>
    <w:rsid w:val="002027CC"/>
    <w:rsid w:val="0020403C"/>
    <w:rsid w:val="002051B3"/>
    <w:rsid w:val="00207C05"/>
    <w:rsid w:val="002169CE"/>
    <w:rsid w:val="00217D23"/>
    <w:rsid w:val="0022272A"/>
    <w:rsid w:val="002231BF"/>
    <w:rsid w:val="00225B7A"/>
    <w:rsid w:val="00226505"/>
    <w:rsid w:val="002273DC"/>
    <w:rsid w:val="002319E6"/>
    <w:rsid w:val="00233B87"/>
    <w:rsid w:val="00233D41"/>
    <w:rsid w:val="00234E85"/>
    <w:rsid w:val="0023627E"/>
    <w:rsid w:val="00236433"/>
    <w:rsid w:val="00236BBA"/>
    <w:rsid w:val="002417BF"/>
    <w:rsid w:val="00243F20"/>
    <w:rsid w:val="00250A9A"/>
    <w:rsid w:val="00254E41"/>
    <w:rsid w:val="00257474"/>
    <w:rsid w:val="00261362"/>
    <w:rsid w:val="002619CA"/>
    <w:rsid w:val="002645A4"/>
    <w:rsid w:val="00271E60"/>
    <w:rsid w:val="00272C22"/>
    <w:rsid w:val="00276EEF"/>
    <w:rsid w:val="00281ECB"/>
    <w:rsid w:val="0028245A"/>
    <w:rsid w:val="00284B34"/>
    <w:rsid w:val="0028556C"/>
    <w:rsid w:val="002876C0"/>
    <w:rsid w:val="0029178E"/>
    <w:rsid w:val="002928DB"/>
    <w:rsid w:val="00295B79"/>
    <w:rsid w:val="00297640"/>
    <w:rsid w:val="002A2ED1"/>
    <w:rsid w:val="002A2EDC"/>
    <w:rsid w:val="002A7CBF"/>
    <w:rsid w:val="002C3021"/>
    <w:rsid w:val="002D19EA"/>
    <w:rsid w:val="002D1C50"/>
    <w:rsid w:val="002D4316"/>
    <w:rsid w:val="002D5506"/>
    <w:rsid w:val="002D714A"/>
    <w:rsid w:val="002E0814"/>
    <w:rsid w:val="002E0F89"/>
    <w:rsid w:val="002F27B2"/>
    <w:rsid w:val="002F55EB"/>
    <w:rsid w:val="002F799D"/>
    <w:rsid w:val="003028FC"/>
    <w:rsid w:val="00303D13"/>
    <w:rsid w:val="00314F51"/>
    <w:rsid w:val="00323917"/>
    <w:rsid w:val="00323FBC"/>
    <w:rsid w:val="00324D88"/>
    <w:rsid w:val="00326375"/>
    <w:rsid w:val="00327219"/>
    <w:rsid w:val="00330370"/>
    <w:rsid w:val="0033203E"/>
    <w:rsid w:val="00344398"/>
    <w:rsid w:val="00351C48"/>
    <w:rsid w:val="00353C83"/>
    <w:rsid w:val="00363674"/>
    <w:rsid w:val="0036447B"/>
    <w:rsid w:val="00364FEF"/>
    <w:rsid w:val="0036694E"/>
    <w:rsid w:val="00366AE2"/>
    <w:rsid w:val="003718A9"/>
    <w:rsid w:val="00373C2F"/>
    <w:rsid w:val="00375B05"/>
    <w:rsid w:val="0037688B"/>
    <w:rsid w:val="003806E9"/>
    <w:rsid w:val="00381734"/>
    <w:rsid w:val="00387741"/>
    <w:rsid w:val="003903A7"/>
    <w:rsid w:val="00391B36"/>
    <w:rsid w:val="0039363B"/>
    <w:rsid w:val="00393840"/>
    <w:rsid w:val="003A4ADE"/>
    <w:rsid w:val="003B16C5"/>
    <w:rsid w:val="003B4C25"/>
    <w:rsid w:val="003B5F93"/>
    <w:rsid w:val="003C00E1"/>
    <w:rsid w:val="003C43BA"/>
    <w:rsid w:val="003C4916"/>
    <w:rsid w:val="003C7DC7"/>
    <w:rsid w:val="003D3485"/>
    <w:rsid w:val="003D50A1"/>
    <w:rsid w:val="003D5BEA"/>
    <w:rsid w:val="003D7353"/>
    <w:rsid w:val="003E135F"/>
    <w:rsid w:val="003E203C"/>
    <w:rsid w:val="003E44AA"/>
    <w:rsid w:val="003E6F59"/>
    <w:rsid w:val="003F13F3"/>
    <w:rsid w:val="00404DE0"/>
    <w:rsid w:val="00414F07"/>
    <w:rsid w:val="0041727E"/>
    <w:rsid w:val="00420A36"/>
    <w:rsid w:val="00422967"/>
    <w:rsid w:val="00423307"/>
    <w:rsid w:val="00425A13"/>
    <w:rsid w:val="00425E90"/>
    <w:rsid w:val="00430C84"/>
    <w:rsid w:val="0043202A"/>
    <w:rsid w:val="00437B02"/>
    <w:rsid w:val="0044786A"/>
    <w:rsid w:val="00456E3C"/>
    <w:rsid w:val="004662E3"/>
    <w:rsid w:val="00466607"/>
    <w:rsid w:val="00467C8B"/>
    <w:rsid w:val="004727A5"/>
    <w:rsid w:val="00476505"/>
    <w:rsid w:val="00477BB2"/>
    <w:rsid w:val="00480E7A"/>
    <w:rsid w:val="00483AB7"/>
    <w:rsid w:val="00484E34"/>
    <w:rsid w:val="004908DD"/>
    <w:rsid w:val="00495847"/>
    <w:rsid w:val="00497014"/>
    <w:rsid w:val="004A3CB3"/>
    <w:rsid w:val="004A6D40"/>
    <w:rsid w:val="004B32BC"/>
    <w:rsid w:val="004B5958"/>
    <w:rsid w:val="004C0EFB"/>
    <w:rsid w:val="004C14B1"/>
    <w:rsid w:val="004D2FED"/>
    <w:rsid w:val="004D4672"/>
    <w:rsid w:val="004E1DA8"/>
    <w:rsid w:val="004F304E"/>
    <w:rsid w:val="004F60BA"/>
    <w:rsid w:val="00502C2C"/>
    <w:rsid w:val="00503550"/>
    <w:rsid w:val="00504321"/>
    <w:rsid w:val="005053E8"/>
    <w:rsid w:val="005130B5"/>
    <w:rsid w:val="00514C8E"/>
    <w:rsid w:val="0051618C"/>
    <w:rsid w:val="005208A5"/>
    <w:rsid w:val="00521797"/>
    <w:rsid w:val="005224AD"/>
    <w:rsid w:val="00523351"/>
    <w:rsid w:val="005276B6"/>
    <w:rsid w:val="0053065F"/>
    <w:rsid w:val="005310DB"/>
    <w:rsid w:val="00532B5A"/>
    <w:rsid w:val="00533D1E"/>
    <w:rsid w:val="00535830"/>
    <w:rsid w:val="00541C00"/>
    <w:rsid w:val="005429F4"/>
    <w:rsid w:val="00542B3E"/>
    <w:rsid w:val="00564F8B"/>
    <w:rsid w:val="00572DCC"/>
    <w:rsid w:val="00573276"/>
    <w:rsid w:val="00575BBE"/>
    <w:rsid w:val="00580B92"/>
    <w:rsid w:val="00581682"/>
    <w:rsid w:val="005819CA"/>
    <w:rsid w:val="00582510"/>
    <w:rsid w:val="0059059C"/>
    <w:rsid w:val="005A006D"/>
    <w:rsid w:val="005B2A96"/>
    <w:rsid w:val="005C3B34"/>
    <w:rsid w:val="005C6B73"/>
    <w:rsid w:val="005D7969"/>
    <w:rsid w:val="005E18ED"/>
    <w:rsid w:val="005E19B9"/>
    <w:rsid w:val="005E40AE"/>
    <w:rsid w:val="005E7074"/>
    <w:rsid w:val="00601E8D"/>
    <w:rsid w:val="00604B8F"/>
    <w:rsid w:val="00604E9D"/>
    <w:rsid w:val="0061113B"/>
    <w:rsid w:val="00611E31"/>
    <w:rsid w:val="00616BFB"/>
    <w:rsid w:val="006170FB"/>
    <w:rsid w:val="00622568"/>
    <w:rsid w:val="00622EA2"/>
    <w:rsid w:val="00623D88"/>
    <w:rsid w:val="00635C66"/>
    <w:rsid w:val="006420BA"/>
    <w:rsid w:val="0064465E"/>
    <w:rsid w:val="00644F07"/>
    <w:rsid w:val="00647FD1"/>
    <w:rsid w:val="00650CB8"/>
    <w:rsid w:val="0065503B"/>
    <w:rsid w:val="00665581"/>
    <w:rsid w:val="006657BF"/>
    <w:rsid w:val="00665D10"/>
    <w:rsid w:val="00666425"/>
    <w:rsid w:val="00670A3E"/>
    <w:rsid w:val="0067669F"/>
    <w:rsid w:val="00677B0C"/>
    <w:rsid w:val="00687E61"/>
    <w:rsid w:val="00690CDB"/>
    <w:rsid w:val="00694ED6"/>
    <w:rsid w:val="00694EE1"/>
    <w:rsid w:val="0069508F"/>
    <w:rsid w:val="00695CED"/>
    <w:rsid w:val="006A09D7"/>
    <w:rsid w:val="006A7862"/>
    <w:rsid w:val="006B2B05"/>
    <w:rsid w:val="006B47CB"/>
    <w:rsid w:val="006C67CB"/>
    <w:rsid w:val="006D4DC8"/>
    <w:rsid w:val="006D6316"/>
    <w:rsid w:val="006E0B3A"/>
    <w:rsid w:val="006E1FEE"/>
    <w:rsid w:val="006E519F"/>
    <w:rsid w:val="006E7263"/>
    <w:rsid w:val="006F0E07"/>
    <w:rsid w:val="00702247"/>
    <w:rsid w:val="00703072"/>
    <w:rsid w:val="00703F6C"/>
    <w:rsid w:val="00705AC0"/>
    <w:rsid w:val="00706678"/>
    <w:rsid w:val="00710658"/>
    <w:rsid w:val="0071312C"/>
    <w:rsid w:val="007147FB"/>
    <w:rsid w:val="00715A7E"/>
    <w:rsid w:val="00720CED"/>
    <w:rsid w:val="007214F8"/>
    <w:rsid w:val="007236B5"/>
    <w:rsid w:val="00726583"/>
    <w:rsid w:val="00730427"/>
    <w:rsid w:val="00731F5B"/>
    <w:rsid w:val="00732A7A"/>
    <w:rsid w:val="00745A95"/>
    <w:rsid w:val="0075247E"/>
    <w:rsid w:val="00754F52"/>
    <w:rsid w:val="007565BC"/>
    <w:rsid w:val="007579A3"/>
    <w:rsid w:val="007601A5"/>
    <w:rsid w:val="00762079"/>
    <w:rsid w:val="00764685"/>
    <w:rsid w:val="007659C6"/>
    <w:rsid w:val="00767E05"/>
    <w:rsid w:val="00773422"/>
    <w:rsid w:val="007742AA"/>
    <w:rsid w:val="00775C95"/>
    <w:rsid w:val="00776C0A"/>
    <w:rsid w:val="00777821"/>
    <w:rsid w:val="007801B0"/>
    <w:rsid w:val="00780599"/>
    <w:rsid w:val="00791C6A"/>
    <w:rsid w:val="007B00D5"/>
    <w:rsid w:val="007B1A68"/>
    <w:rsid w:val="007B45E0"/>
    <w:rsid w:val="007B79B5"/>
    <w:rsid w:val="007C50B5"/>
    <w:rsid w:val="007C626D"/>
    <w:rsid w:val="007D09DF"/>
    <w:rsid w:val="007D1CC1"/>
    <w:rsid w:val="007D2185"/>
    <w:rsid w:val="007D4A85"/>
    <w:rsid w:val="007E01C4"/>
    <w:rsid w:val="007E1206"/>
    <w:rsid w:val="007E1E16"/>
    <w:rsid w:val="007E4270"/>
    <w:rsid w:val="007E4ED0"/>
    <w:rsid w:val="007E5922"/>
    <w:rsid w:val="007E6712"/>
    <w:rsid w:val="007E7D0F"/>
    <w:rsid w:val="007F28F7"/>
    <w:rsid w:val="008009B1"/>
    <w:rsid w:val="0080439E"/>
    <w:rsid w:val="00804F05"/>
    <w:rsid w:val="00806D6D"/>
    <w:rsid w:val="00806D90"/>
    <w:rsid w:val="00807AB6"/>
    <w:rsid w:val="008100B6"/>
    <w:rsid w:val="008107E6"/>
    <w:rsid w:val="00815BC4"/>
    <w:rsid w:val="00815EF3"/>
    <w:rsid w:val="00823CA9"/>
    <w:rsid w:val="00825AE6"/>
    <w:rsid w:val="00826568"/>
    <w:rsid w:val="00827413"/>
    <w:rsid w:val="008313FB"/>
    <w:rsid w:val="00833DD1"/>
    <w:rsid w:val="008340DB"/>
    <w:rsid w:val="00834947"/>
    <w:rsid w:val="0083590A"/>
    <w:rsid w:val="0083765F"/>
    <w:rsid w:val="008456D1"/>
    <w:rsid w:val="00846283"/>
    <w:rsid w:val="00846C9C"/>
    <w:rsid w:val="00851939"/>
    <w:rsid w:val="00853B2A"/>
    <w:rsid w:val="0085537F"/>
    <w:rsid w:val="00856E11"/>
    <w:rsid w:val="008578B3"/>
    <w:rsid w:val="008671A0"/>
    <w:rsid w:val="00870196"/>
    <w:rsid w:val="008715DE"/>
    <w:rsid w:val="00874EF5"/>
    <w:rsid w:val="008766A0"/>
    <w:rsid w:val="0088127B"/>
    <w:rsid w:val="00884B38"/>
    <w:rsid w:val="00886526"/>
    <w:rsid w:val="00892246"/>
    <w:rsid w:val="00892E67"/>
    <w:rsid w:val="008931B1"/>
    <w:rsid w:val="00893C1A"/>
    <w:rsid w:val="0089407C"/>
    <w:rsid w:val="0089432A"/>
    <w:rsid w:val="00894994"/>
    <w:rsid w:val="008973A3"/>
    <w:rsid w:val="008A43E2"/>
    <w:rsid w:val="008B567C"/>
    <w:rsid w:val="008B5E51"/>
    <w:rsid w:val="008B6575"/>
    <w:rsid w:val="008B7644"/>
    <w:rsid w:val="008C132C"/>
    <w:rsid w:val="008C1BE5"/>
    <w:rsid w:val="008C1DDB"/>
    <w:rsid w:val="008C4979"/>
    <w:rsid w:val="008C5594"/>
    <w:rsid w:val="008C5F62"/>
    <w:rsid w:val="008C62FB"/>
    <w:rsid w:val="008C6B93"/>
    <w:rsid w:val="008D15B3"/>
    <w:rsid w:val="008D3535"/>
    <w:rsid w:val="008D58AE"/>
    <w:rsid w:val="008E026E"/>
    <w:rsid w:val="008E3C61"/>
    <w:rsid w:val="008E4987"/>
    <w:rsid w:val="008E61FC"/>
    <w:rsid w:val="008E7C3A"/>
    <w:rsid w:val="008F0AF0"/>
    <w:rsid w:val="008F33E6"/>
    <w:rsid w:val="008F411A"/>
    <w:rsid w:val="008F6AFE"/>
    <w:rsid w:val="008F6CC5"/>
    <w:rsid w:val="00900279"/>
    <w:rsid w:val="00901B63"/>
    <w:rsid w:val="00906F61"/>
    <w:rsid w:val="009104C1"/>
    <w:rsid w:val="00914E03"/>
    <w:rsid w:val="00915C9C"/>
    <w:rsid w:val="00917D9C"/>
    <w:rsid w:val="00925875"/>
    <w:rsid w:val="009275B0"/>
    <w:rsid w:val="00927C73"/>
    <w:rsid w:val="00935D4E"/>
    <w:rsid w:val="0093714B"/>
    <w:rsid w:val="009426A5"/>
    <w:rsid w:val="00954C2E"/>
    <w:rsid w:val="00955CF4"/>
    <w:rsid w:val="009574EA"/>
    <w:rsid w:val="0096228C"/>
    <w:rsid w:val="00962E87"/>
    <w:rsid w:val="00964125"/>
    <w:rsid w:val="009747BA"/>
    <w:rsid w:val="00981945"/>
    <w:rsid w:val="00984E6F"/>
    <w:rsid w:val="009851DC"/>
    <w:rsid w:val="00994763"/>
    <w:rsid w:val="0099577E"/>
    <w:rsid w:val="00995ABA"/>
    <w:rsid w:val="009A5DEC"/>
    <w:rsid w:val="009A7B88"/>
    <w:rsid w:val="009A7BC4"/>
    <w:rsid w:val="009B0C85"/>
    <w:rsid w:val="009B1933"/>
    <w:rsid w:val="009B1CFA"/>
    <w:rsid w:val="009C4013"/>
    <w:rsid w:val="009C4273"/>
    <w:rsid w:val="009C5A5B"/>
    <w:rsid w:val="009D0521"/>
    <w:rsid w:val="009D26F0"/>
    <w:rsid w:val="009D6B47"/>
    <w:rsid w:val="009E5669"/>
    <w:rsid w:val="009E635E"/>
    <w:rsid w:val="009E719A"/>
    <w:rsid w:val="009E7D5F"/>
    <w:rsid w:val="009F3D4A"/>
    <w:rsid w:val="009F466C"/>
    <w:rsid w:val="009F627B"/>
    <w:rsid w:val="00A070FC"/>
    <w:rsid w:val="00A13F22"/>
    <w:rsid w:val="00A145A3"/>
    <w:rsid w:val="00A20C93"/>
    <w:rsid w:val="00A21517"/>
    <w:rsid w:val="00A2161C"/>
    <w:rsid w:val="00A21DAB"/>
    <w:rsid w:val="00A26AFB"/>
    <w:rsid w:val="00A37C79"/>
    <w:rsid w:val="00A418A1"/>
    <w:rsid w:val="00A418AB"/>
    <w:rsid w:val="00A42D90"/>
    <w:rsid w:val="00A50074"/>
    <w:rsid w:val="00A50B6C"/>
    <w:rsid w:val="00A5178B"/>
    <w:rsid w:val="00A556E0"/>
    <w:rsid w:val="00A55C9A"/>
    <w:rsid w:val="00A56CE7"/>
    <w:rsid w:val="00A62082"/>
    <w:rsid w:val="00A621AF"/>
    <w:rsid w:val="00A62DE0"/>
    <w:rsid w:val="00A7352A"/>
    <w:rsid w:val="00A80AE1"/>
    <w:rsid w:val="00A81365"/>
    <w:rsid w:val="00A85D23"/>
    <w:rsid w:val="00A85FA1"/>
    <w:rsid w:val="00A90DF5"/>
    <w:rsid w:val="00A92959"/>
    <w:rsid w:val="00A94866"/>
    <w:rsid w:val="00A96767"/>
    <w:rsid w:val="00AA0F0A"/>
    <w:rsid w:val="00AA586D"/>
    <w:rsid w:val="00AB7351"/>
    <w:rsid w:val="00AC0B97"/>
    <w:rsid w:val="00AC47EC"/>
    <w:rsid w:val="00AC4D4B"/>
    <w:rsid w:val="00AE4533"/>
    <w:rsid w:val="00AE6277"/>
    <w:rsid w:val="00AF7DB1"/>
    <w:rsid w:val="00B03B6E"/>
    <w:rsid w:val="00B06F2E"/>
    <w:rsid w:val="00B11381"/>
    <w:rsid w:val="00B147CA"/>
    <w:rsid w:val="00B16484"/>
    <w:rsid w:val="00B26D3E"/>
    <w:rsid w:val="00B27DEB"/>
    <w:rsid w:val="00B35608"/>
    <w:rsid w:val="00B360BB"/>
    <w:rsid w:val="00B36137"/>
    <w:rsid w:val="00B501E2"/>
    <w:rsid w:val="00B54384"/>
    <w:rsid w:val="00B55136"/>
    <w:rsid w:val="00B559AF"/>
    <w:rsid w:val="00B61BF6"/>
    <w:rsid w:val="00B646B1"/>
    <w:rsid w:val="00B65928"/>
    <w:rsid w:val="00B6593B"/>
    <w:rsid w:val="00B65EC8"/>
    <w:rsid w:val="00B66930"/>
    <w:rsid w:val="00B67B4B"/>
    <w:rsid w:val="00B67DFE"/>
    <w:rsid w:val="00B72CC4"/>
    <w:rsid w:val="00B73DD6"/>
    <w:rsid w:val="00B746E9"/>
    <w:rsid w:val="00B747A1"/>
    <w:rsid w:val="00B7596D"/>
    <w:rsid w:val="00B7600E"/>
    <w:rsid w:val="00B80B4D"/>
    <w:rsid w:val="00B81A26"/>
    <w:rsid w:val="00B903F4"/>
    <w:rsid w:val="00B915F2"/>
    <w:rsid w:val="00B94216"/>
    <w:rsid w:val="00BB25B1"/>
    <w:rsid w:val="00BB2C25"/>
    <w:rsid w:val="00BB7A28"/>
    <w:rsid w:val="00BC4888"/>
    <w:rsid w:val="00BC503F"/>
    <w:rsid w:val="00BC7CD4"/>
    <w:rsid w:val="00BD440F"/>
    <w:rsid w:val="00BE03FF"/>
    <w:rsid w:val="00BE38E1"/>
    <w:rsid w:val="00BE55C1"/>
    <w:rsid w:val="00BE6849"/>
    <w:rsid w:val="00BF3011"/>
    <w:rsid w:val="00BF362C"/>
    <w:rsid w:val="00BF6288"/>
    <w:rsid w:val="00BF7C1C"/>
    <w:rsid w:val="00C02885"/>
    <w:rsid w:val="00C03B44"/>
    <w:rsid w:val="00C068C6"/>
    <w:rsid w:val="00C068D7"/>
    <w:rsid w:val="00C12E5B"/>
    <w:rsid w:val="00C1490F"/>
    <w:rsid w:val="00C15815"/>
    <w:rsid w:val="00C17B0E"/>
    <w:rsid w:val="00C20179"/>
    <w:rsid w:val="00C217D1"/>
    <w:rsid w:val="00C22DD3"/>
    <w:rsid w:val="00C2522A"/>
    <w:rsid w:val="00C31683"/>
    <w:rsid w:val="00C33F61"/>
    <w:rsid w:val="00C353E8"/>
    <w:rsid w:val="00C35B41"/>
    <w:rsid w:val="00C36201"/>
    <w:rsid w:val="00C419C3"/>
    <w:rsid w:val="00C50F87"/>
    <w:rsid w:val="00C53136"/>
    <w:rsid w:val="00C61E18"/>
    <w:rsid w:val="00C62B92"/>
    <w:rsid w:val="00C642C4"/>
    <w:rsid w:val="00C75984"/>
    <w:rsid w:val="00C81A17"/>
    <w:rsid w:val="00C870C9"/>
    <w:rsid w:val="00C906BF"/>
    <w:rsid w:val="00C919E8"/>
    <w:rsid w:val="00C9427F"/>
    <w:rsid w:val="00C943C6"/>
    <w:rsid w:val="00C94F58"/>
    <w:rsid w:val="00C95C51"/>
    <w:rsid w:val="00C96F1D"/>
    <w:rsid w:val="00CA04C3"/>
    <w:rsid w:val="00CA66C9"/>
    <w:rsid w:val="00CA6EBE"/>
    <w:rsid w:val="00CB0851"/>
    <w:rsid w:val="00CB5618"/>
    <w:rsid w:val="00CD07AF"/>
    <w:rsid w:val="00CD33DC"/>
    <w:rsid w:val="00CD37E1"/>
    <w:rsid w:val="00CD460C"/>
    <w:rsid w:val="00CD5E7D"/>
    <w:rsid w:val="00CD6F68"/>
    <w:rsid w:val="00CD7560"/>
    <w:rsid w:val="00CE1723"/>
    <w:rsid w:val="00CE2225"/>
    <w:rsid w:val="00CE29BE"/>
    <w:rsid w:val="00CE5B56"/>
    <w:rsid w:val="00CE71B2"/>
    <w:rsid w:val="00CF2A8C"/>
    <w:rsid w:val="00CF39D7"/>
    <w:rsid w:val="00CF52B3"/>
    <w:rsid w:val="00CF6091"/>
    <w:rsid w:val="00CF7F04"/>
    <w:rsid w:val="00D014BB"/>
    <w:rsid w:val="00D01576"/>
    <w:rsid w:val="00D02E69"/>
    <w:rsid w:val="00D10A79"/>
    <w:rsid w:val="00D130F3"/>
    <w:rsid w:val="00D162A4"/>
    <w:rsid w:val="00D21F1F"/>
    <w:rsid w:val="00D246F8"/>
    <w:rsid w:val="00D27264"/>
    <w:rsid w:val="00D327FB"/>
    <w:rsid w:val="00D3647D"/>
    <w:rsid w:val="00D4122B"/>
    <w:rsid w:val="00D42032"/>
    <w:rsid w:val="00D43737"/>
    <w:rsid w:val="00D44CB7"/>
    <w:rsid w:val="00D45FA7"/>
    <w:rsid w:val="00D5149D"/>
    <w:rsid w:val="00D55E66"/>
    <w:rsid w:val="00D602E1"/>
    <w:rsid w:val="00D62072"/>
    <w:rsid w:val="00D64510"/>
    <w:rsid w:val="00D74C42"/>
    <w:rsid w:val="00D7639D"/>
    <w:rsid w:val="00D83D23"/>
    <w:rsid w:val="00D85941"/>
    <w:rsid w:val="00D862EC"/>
    <w:rsid w:val="00D92182"/>
    <w:rsid w:val="00D9569E"/>
    <w:rsid w:val="00DA0A48"/>
    <w:rsid w:val="00DA2E13"/>
    <w:rsid w:val="00DA77C2"/>
    <w:rsid w:val="00DB114C"/>
    <w:rsid w:val="00DB354E"/>
    <w:rsid w:val="00DB3C1D"/>
    <w:rsid w:val="00DB4749"/>
    <w:rsid w:val="00DB66AF"/>
    <w:rsid w:val="00DB7DBC"/>
    <w:rsid w:val="00DC6067"/>
    <w:rsid w:val="00DD4A96"/>
    <w:rsid w:val="00DE2F18"/>
    <w:rsid w:val="00DE5B08"/>
    <w:rsid w:val="00DF0AB4"/>
    <w:rsid w:val="00DF2075"/>
    <w:rsid w:val="00DF3FB0"/>
    <w:rsid w:val="00E042E4"/>
    <w:rsid w:val="00E06E77"/>
    <w:rsid w:val="00E10881"/>
    <w:rsid w:val="00E11945"/>
    <w:rsid w:val="00E11C1C"/>
    <w:rsid w:val="00E1247E"/>
    <w:rsid w:val="00E13EA7"/>
    <w:rsid w:val="00E255AE"/>
    <w:rsid w:val="00E27E32"/>
    <w:rsid w:val="00E33695"/>
    <w:rsid w:val="00E37701"/>
    <w:rsid w:val="00E43CE3"/>
    <w:rsid w:val="00E4653C"/>
    <w:rsid w:val="00E50665"/>
    <w:rsid w:val="00E52A0F"/>
    <w:rsid w:val="00E53692"/>
    <w:rsid w:val="00E53C3F"/>
    <w:rsid w:val="00E5652A"/>
    <w:rsid w:val="00E574CD"/>
    <w:rsid w:val="00E6004F"/>
    <w:rsid w:val="00E72091"/>
    <w:rsid w:val="00E720D8"/>
    <w:rsid w:val="00E7413B"/>
    <w:rsid w:val="00E85F76"/>
    <w:rsid w:val="00E91256"/>
    <w:rsid w:val="00E93617"/>
    <w:rsid w:val="00E94C30"/>
    <w:rsid w:val="00EA18C9"/>
    <w:rsid w:val="00EA30D2"/>
    <w:rsid w:val="00EA3A15"/>
    <w:rsid w:val="00EA3D79"/>
    <w:rsid w:val="00EB0029"/>
    <w:rsid w:val="00EC061E"/>
    <w:rsid w:val="00EC57DA"/>
    <w:rsid w:val="00EC59D3"/>
    <w:rsid w:val="00EC5E18"/>
    <w:rsid w:val="00EC7AD7"/>
    <w:rsid w:val="00ED089C"/>
    <w:rsid w:val="00ED192F"/>
    <w:rsid w:val="00ED4001"/>
    <w:rsid w:val="00EE5E1D"/>
    <w:rsid w:val="00EF1EA7"/>
    <w:rsid w:val="00EF28A5"/>
    <w:rsid w:val="00EF6FD2"/>
    <w:rsid w:val="00EF726F"/>
    <w:rsid w:val="00F05B28"/>
    <w:rsid w:val="00F10EBC"/>
    <w:rsid w:val="00F10F85"/>
    <w:rsid w:val="00F15B12"/>
    <w:rsid w:val="00F17B94"/>
    <w:rsid w:val="00F201DD"/>
    <w:rsid w:val="00F21A71"/>
    <w:rsid w:val="00F23D05"/>
    <w:rsid w:val="00F23FE5"/>
    <w:rsid w:val="00F24257"/>
    <w:rsid w:val="00F274ED"/>
    <w:rsid w:val="00F32543"/>
    <w:rsid w:val="00F3689A"/>
    <w:rsid w:val="00F37BE7"/>
    <w:rsid w:val="00F407A3"/>
    <w:rsid w:val="00F41A7B"/>
    <w:rsid w:val="00F435E6"/>
    <w:rsid w:val="00F44DD5"/>
    <w:rsid w:val="00F470B4"/>
    <w:rsid w:val="00F477BC"/>
    <w:rsid w:val="00F50E49"/>
    <w:rsid w:val="00F51B12"/>
    <w:rsid w:val="00F52292"/>
    <w:rsid w:val="00F5249F"/>
    <w:rsid w:val="00F52CF3"/>
    <w:rsid w:val="00F569F9"/>
    <w:rsid w:val="00F56F17"/>
    <w:rsid w:val="00F6080F"/>
    <w:rsid w:val="00F613B8"/>
    <w:rsid w:val="00F614F1"/>
    <w:rsid w:val="00F638E4"/>
    <w:rsid w:val="00F67588"/>
    <w:rsid w:val="00F67910"/>
    <w:rsid w:val="00F81D39"/>
    <w:rsid w:val="00F9120E"/>
    <w:rsid w:val="00F92434"/>
    <w:rsid w:val="00FA09DD"/>
    <w:rsid w:val="00FA0D46"/>
    <w:rsid w:val="00FA29B8"/>
    <w:rsid w:val="00FA4F90"/>
    <w:rsid w:val="00FA5BB4"/>
    <w:rsid w:val="00FA5F19"/>
    <w:rsid w:val="00FA65CE"/>
    <w:rsid w:val="00FB57B7"/>
    <w:rsid w:val="00FB7590"/>
    <w:rsid w:val="00FD389B"/>
    <w:rsid w:val="00FD5FE3"/>
    <w:rsid w:val="00FE1957"/>
    <w:rsid w:val="00FE45B5"/>
    <w:rsid w:val="00FE4AC9"/>
    <w:rsid w:val="00FE7842"/>
    <w:rsid w:val="00FF3650"/>
    <w:rsid w:val="00FF5292"/>
    <w:rsid w:val="00FF57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61"/>
    <o:shapelayout v:ext="edit">
      <o:idmap v:ext="edit" data="1"/>
    </o:shapelayout>
  </w:shapeDefaults>
  <w:decimalSymbol w:val="."/>
  <w:listSeparator w:val=","/>
  <w15:docId w15:val="{2FA21590-07AB-418D-9FD9-644194B8C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1256"/>
    <w:rPr>
      <w:rFonts w:ascii="Arial" w:hAnsi="Arial"/>
      <w:sz w:val="22"/>
      <w:lang w:val="en-NZ" w:eastAsia="ko-KR"/>
    </w:rPr>
  </w:style>
  <w:style w:type="paragraph" w:styleId="Heading1">
    <w:name w:val="heading 1"/>
    <w:next w:val="Normal"/>
    <w:link w:val="Heading1Char"/>
    <w:qFormat/>
    <w:rsid w:val="00CD33DC"/>
    <w:pPr>
      <w:keepNext/>
      <w:outlineLvl w:val="0"/>
    </w:pPr>
    <w:rPr>
      <w:rFonts w:ascii="Arial" w:hAnsi="Arial" w:cs="Arial"/>
      <w:b/>
      <w:sz w:val="22"/>
      <w:szCs w:val="24"/>
      <w:lang w:val="en-US" w:eastAsia="en-US"/>
    </w:rPr>
  </w:style>
  <w:style w:type="paragraph" w:styleId="Heading2">
    <w:name w:val="heading 2"/>
    <w:next w:val="Normal"/>
    <w:link w:val="Heading2Char"/>
    <w:qFormat/>
    <w:rsid w:val="00A070FC"/>
    <w:pPr>
      <w:keepNext/>
      <w:outlineLvl w:val="1"/>
    </w:pPr>
    <w:rPr>
      <w:b/>
      <w:sz w:val="24"/>
      <w:lang w:val="en-US" w:eastAsia="ko-KR"/>
    </w:rPr>
  </w:style>
  <w:style w:type="paragraph" w:styleId="Heading3">
    <w:name w:val="heading 3"/>
    <w:basedOn w:val="Normal"/>
    <w:next w:val="Normal"/>
    <w:link w:val="Heading3Char"/>
    <w:qFormat/>
    <w:rsid w:val="002273DC"/>
    <w:pPr>
      <w:keepNext/>
      <w:outlineLvl w:val="2"/>
    </w:pPr>
    <w:rPr>
      <w:b/>
      <w:lang w:eastAsia="en-US"/>
    </w:rPr>
  </w:style>
  <w:style w:type="paragraph" w:styleId="Heading4">
    <w:name w:val="heading 4"/>
    <w:basedOn w:val="Normal"/>
    <w:next w:val="Normal"/>
    <w:link w:val="Heading4Char"/>
    <w:qFormat/>
    <w:rsid w:val="00846283"/>
    <w:pPr>
      <w:keepNext/>
      <w:spacing w:line="240" w:lineRule="atLeast"/>
      <w:jc w:val="center"/>
      <w:outlineLvl w:val="3"/>
    </w:pPr>
    <w:rPr>
      <w:b/>
      <w:snapToGrid w:val="0"/>
      <w:color w:val="000000"/>
      <w:sz w:val="28"/>
      <w:lang w:val="en-AU" w:eastAsia="en-US"/>
    </w:rPr>
  </w:style>
  <w:style w:type="paragraph" w:styleId="Heading5">
    <w:name w:val="heading 5"/>
    <w:basedOn w:val="Normal"/>
    <w:next w:val="Normal"/>
    <w:qFormat/>
    <w:rsid w:val="00846283"/>
    <w:pPr>
      <w:keepNext/>
      <w:jc w:val="center"/>
      <w:outlineLvl w:val="4"/>
    </w:pPr>
    <w:rPr>
      <w:b/>
      <w:sz w:val="32"/>
      <w:lang w:val="en-AU"/>
    </w:rPr>
  </w:style>
  <w:style w:type="paragraph" w:styleId="Heading6">
    <w:name w:val="heading 6"/>
    <w:basedOn w:val="Normal"/>
    <w:next w:val="Normal"/>
    <w:qFormat/>
    <w:rsid w:val="00846283"/>
    <w:pPr>
      <w:spacing w:before="240" w:after="60"/>
      <w:outlineLvl w:val="5"/>
    </w:pPr>
  </w:style>
  <w:style w:type="paragraph" w:styleId="Heading7">
    <w:name w:val="heading 7"/>
    <w:basedOn w:val="Normal"/>
    <w:next w:val="Normal"/>
    <w:link w:val="Heading7Char"/>
    <w:qFormat/>
    <w:rsid w:val="00846283"/>
    <w:pPr>
      <w:spacing w:before="240" w:after="60"/>
      <w:outlineLvl w:val="6"/>
    </w:pPr>
  </w:style>
  <w:style w:type="paragraph" w:styleId="Heading8">
    <w:name w:val="heading 8"/>
    <w:basedOn w:val="Normal"/>
    <w:next w:val="Normal"/>
    <w:qFormat/>
    <w:rsid w:val="00846283"/>
    <w:pPr>
      <w:spacing w:before="240" w:after="60"/>
      <w:outlineLvl w:val="7"/>
    </w:pPr>
    <w:rPr>
      <w:sz w:val="20"/>
    </w:rPr>
  </w:style>
  <w:style w:type="paragraph" w:styleId="Heading9">
    <w:name w:val="heading 9"/>
    <w:basedOn w:val="Normal"/>
    <w:next w:val="Normal"/>
    <w:link w:val="Heading9Char"/>
    <w:qFormat/>
    <w:rsid w:val="00846283"/>
    <w:pPr>
      <w:spacing w:before="240" w:after="60"/>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2273DC"/>
    <w:rPr>
      <w:b/>
      <w:sz w:val="24"/>
      <w:lang w:val="en-NZ" w:eastAsia="en-US"/>
    </w:rPr>
  </w:style>
  <w:style w:type="character" w:customStyle="1" w:styleId="Heading4Char">
    <w:name w:val="Heading 4 Char"/>
    <w:basedOn w:val="DefaultParagraphFont"/>
    <w:link w:val="Heading4"/>
    <w:rsid w:val="00D162A4"/>
    <w:rPr>
      <w:b/>
      <w:snapToGrid w:val="0"/>
      <w:color w:val="000000"/>
      <w:sz w:val="28"/>
      <w:lang w:eastAsia="en-US"/>
    </w:rPr>
  </w:style>
  <w:style w:type="character" w:customStyle="1" w:styleId="Heading7Char">
    <w:name w:val="Heading 7 Char"/>
    <w:basedOn w:val="DefaultParagraphFont"/>
    <w:link w:val="Heading7"/>
    <w:rsid w:val="00D162A4"/>
    <w:rPr>
      <w:sz w:val="24"/>
      <w:lang w:val="en-NZ" w:eastAsia="ko-KR"/>
    </w:rPr>
  </w:style>
  <w:style w:type="character" w:customStyle="1" w:styleId="Heading9Char">
    <w:name w:val="Heading 9 Char"/>
    <w:basedOn w:val="DefaultParagraphFont"/>
    <w:link w:val="Heading9"/>
    <w:rsid w:val="00D162A4"/>
    <w:rPr>
      <w:sz w:val="18"/>
      <w:lang w:val="en-NZ" w:eastAsia="ko-KR"/>
    </w:rPr>
  </w:style>
  <w:style w:type="paragraph" w:styleId="Footer">
    <w:name w:val="footer"/>
    <w:basedOn w:val="Normal"/>
    <w:link w:val="FooterChar"/>
    <w:pPr>
      <w:tabs>
        <w:tab w:val="center" w:pos="4153"/>
        <w:tab w:val="right" w:pos="8306"/>
      </w:tabs>
    </w:pPr>
  </w:style>
  <w:style w:type="character" w:styleId="CommentReference">
    <w:name w:val="annotation reference"/>
    <w:rPr>
      <w:sz w:val="16"/>
    </w:rPr>
  </w:style>
  <w:style w:type="character" w:styleId="PageNumber">
    <w:name w:val="page number"/>
    <w:basedOn w:val="DefaultParagraphFont"/>
  </w:style>
  <w:style w:type="paragraph" w:styleId="DocumentMap">
    <w:name w:val="Document Map"/>
    <w:basedOn w:val="Normal"/>
    <w:link w:val="DocumentMapChar"/>
    <w:pPr>
      <w:shd w:val="clear" w:color="auto" w:fill="000080"/>
    </w:pPr>
    <w:rPr>
      <w:rFonts w:ascii="Tahoma" w:hAnsi="Tahoma"/>
    </w:rPr>
  </w:style>
  <w:style w:type="character" w:customStyle="1" w:styleId="DocumentMapChar">
    <w:name w:val="Document Map Char"/>
    <w:basedOn w:val="DefaultParagraphFont"/>
    <w:link w:val="DocumentMap"/>
    <w:rsid w:val="009B0C85"/>
    <w:rPr>
      <w:rFonts w:ascii="Tahoma" w:hAnsi="Tahoma"/>
      <w:sz w:val="24"/>
      <w:shd w:val="clear" w:color="auto" w:fill="000080"/>
      <w:lang w:val="en-NZ" w:eastAsia="ko-KR"/>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semiHidden/>
    <w:rsid w:val="009B0C85"/>
    <w:rPr>
      <w:lang w:val="en-NZ" w:eastAsia="ko-KR"/>
    </w:rPr>
  </w:style>
  <w:style w:type="table" w:styleId="TableGrid">
    <w:name w:val="Table Grid"/>
    <w:basedOn w:val="TableNormal"/>
    <w:rsid w:val="00AA0F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ditionHeading1">
    <w:name w:val="Condition Heading 1"/>
    <w:rsid w:val="00FD5FE3"/>
    <w:pPr>
      <w:numPr>
        <w:numId w:val="3"/>
      </w:numPr>
    </w:pPr>
    <w:rPr>
      <w:b/>
      <w:sz w:val="24"/>
      <w:lang w:eastAsia="en-US"/>
    </w:rPr>
  </w:style>
  <w:style w:type="paragraph" w:customStyle="1" w:styleId="DAListNumber1">
    <w:name w:val="DA List Number 1"/>
    <w:qFormat/>
    <w:rsid w:val="0036694E"/>
    <w:pPr>
      <w:keepNext/>
      <w:numPr>
        <w:numId w:val="6"/>
      </w:numPr>
    </w:pPr>
    <w:rPr>
      <w:b/>
      <w:caps/>
      <w:sz w:val="24"/>
      <w:lang w:val="en-NZ" w:eastAsia="ko-KR"/>
    </w:rPr>
  </w:style>
  <w:style w:type="paragraph" w:customStyle="1" w:styleId="DAListNumber2">
    <w:name w:val="DA List Number 2"/>
    <w:basedOn w:val="DAListNumber1"/>
    <w:qFormat/>
    <w:rsid w:val="0036694E"/>
    <w:pPr>
      <w:numPr>
        <w:ilvl w:val="1"/>
      </w:numPr>
    </w:pPr>
    <w:rPr>
      <w:caps w:val="0"/>
    </w:rPr>
  </w:style>
  <w:style w:type="numbering" w:customStyle="1" w:styleId="DAListStyle">
    <w:name w:val="DA List Style"/>
    <w:uiPriority w:val="99"/>
    <w:rsid w:val="0036694E"/>
    <w:pPr>
      <w:numPr>
        <w:numId w:val="4"/>
      </w:numPr>
    </w:pPr>
  </w:style>
  <w:style w:type="paragraph" w:styleId="NormalWeb">
    <w:name w:val="Normal (Web)"/>
    <w:basedOn w:val="Normal"/>
    <w:rsid w:val="008F33E6"/>
    <w:pPr>
      <w:spacing w:before="100" w:beforeAutospacing="1" w:after="100" w:afterAutospacing="1"/>
    </w:pPr>
    <w:rPr>
      <w:szCs w:val="24"/>
      <w:lang w:val="en-US" w:eastAsia="en-US"/>
    </w:rPr>
  </w:style>
  <w:style w:type="paragraph" w:customStyle="1" w:styleId="DAListNumber3">
    <w:name w:val="DA List Number 3"/>
    <w:basedOn w:val="DAListNumber2"/>
    <w:qFormat/>
    <w:rsid w:val="0036694E"/>
    <w:pPr>
      <w:numPr>
        <w:ilvl w:val="2"/>
      </w:numPr>
    </w:pPr>
  </w:style>
  <w:style w:type="paragraph" w:styleId="CommentSubject">
    <w:name w:val="annotation subject"/>
    <w:basedOn w:val="CommentText"/>
    <w:next w:val="CommentText"/>
    <w:link w:val="CommentSubjectChar"/>
    <w:rsid w:val="009B0C85"/>
    <w:rPr>
      <w:b/>
      <w:bCs/>
    </w:rPr>
  </w:style>
  <w:style w:type="character" w:customStyle="1" w:styleId="CommentSubjectChar">
    <w:name w:val="Comment Subject Char"/>
    <w:basedOn w:val="CommentTextChar"/>
    <w:link w:val="CommentSubject"/>
    <w:rsid w:val="009B0C85"/>
    <w:rPr>
      <w:b/>
      <w:bCs/>
      <w:lang w:val="en-NZ" w:eastAsia="ko-KR"/>
    </w:rPr>
  </w:style>
  <w:style w:type="paragraph" w:styleId="Revision">
    <w:name w:val="Revision"/>
    <w:hidden/>
    <w:uiPriority w:val="99"/>
    <w:semiHidden/>
    <w:rsid w:val="000D590A"/>
    <w:rPr>
      <w:sz w:val="24"/>
      <w:lang w:val="en-NZ" w:eastAsia="ko-KR"/>
    </w:rPr>
  </w:style>
  <w:style w:type="paragraph" w:customStyle="1" w:styleId="DAHeading1">
    <w:name w:val="DA Heading 1"/>
    <w:basedOn w:val="Normal"/>
    <w:qFormat/>
    <w:rsid w:val="0036694E"/>
    <w:pPr>
      <w:keepNext/>
      <w:jc w:val="center"/>
    </w:pPr>
    <w:rPr>
      <w:b/>
      <w:caps/>
      <w:sz w:val="28"/>
    </w:rPr>
  </w:style>
  <w:style w:type="paragraph" w:styleId="Header">
    <w:name w:val="header"/>
    <w:basedOn w:val="Normal"/>
    <w:link w:val="HeaderChar"/>
    <w:rsid w:val="000F337C"/>
    <w:pPr>
      <w:tabs>
        <w:tab w:val="center" w:pos="4513"/>
        <w:tab w:val="right" w:pos="9026"/>
      </w:tabs>
    </w:pPr>
  </w:style>
  <w:style w:type="character" w:customStyle="1" w:styleId="HeaderChar">
    <w:name w:val="Header Char"/>
    <w:basedOn w:val="DefaultParagraphFont"/>
    <w:link w:val="Header"/>
    <w:rsid w:val="000F337C"/>
    <w:rPr>
      <w:sz w:val="24"/>
      <w:lang w:val="en-NZ" w:eastAsia="ko-KR"/>
    </w:rPr>
  </w:style>
  <w:style w:type="paragraph" w:styleId="BodyText">
    <w:name w:val="Body Text"/>
    <w:basedOn w:val="Normal"/>
    <w:link w:val="BodyTextChar"/>
    <w:rsid w:val="0028245A"/>
    <w:pPr>
      <w:spacing w:after="120"/>
      <w:ind w:left="709"/>
      <w:jc w:val="both"/>
    </w:pPr>
    <w:rPr>
      <w:szCs w:val="24"/>
      <w:lang w:val="en-AU" w:eastAsia="en-AU"/>
    </w:rPr>
  </w:style>
  <w:style w:type="character" w:customStyle="1" w:styleId="BodyTextChar">
    <w:name w:val="Body Text Char"/>
    <w:basedOn w:val="DefaultParagraphFont"/>
    <w:link w:val="BodyText"/>
    <w:rsid w:val="0028245A"/>
    <w:rPr>
      <w:sz w:val="24"/>
      <w:szCs w:val="24"/>
    </w:rPr>
  </w:style>
  <w:style w:type="paragraph" w:styleId="BodyText2">
    <w:name w:val="Body Text 2"/>
    <w:basedOn w:val="Normal"/>
    <w:link w:val="BodyText2Char"/>
    <w:rsid w:val="0028245A"/>
    <w:pPr>
      <w:numPr>
        <w:numId w:val="2"/>
      </w:numPr>
      <w:tabs>
        <w:tab w:val="clear" w:pos="567"/>
      </w:tabs>
      <w:ind w:left="0" w:firstLine="0"/>
      <w:jc w:val="center"/>
    </w:pPr>
    <w:rPr>
      <w:sz w:val="20"/>
      <w:lang w:val="en-AU" w:eastAsia="en-US"/>
    </w:rPr>
  </w:style>
  <w:style w:type="character" w:customStyle="1" w:styleId="BodyText2Char">
    <w:name w:val="Body Text 2 Char"/>
    <w:basedOn w:val="DefaultParagraphFont"/>
    <w:link w:val="BodyText2"/>
    <w:rsid w:val="0028245A"/>
    <w:rPr>
      <w:rFonts w:ascii="Arial" w:hAnsi="Arial"/>
      <w:lang w:eastAsia="en-US"/>
    </w:rPr>
  </w:style>
  <w:style w:type="paragraph" w:styleId="BodyTextIndent3">
    <w:name w:val="Body Text Indent 3"/>
    <w:basedOn w:val="Normal"/>
    <w:link w:val="BodyTextIndent3Char"/>
    <w:rsid w:val="0028245A"/>
    <w:pPr>
      <w:ind w:left="567"/>
    </w:pPr>
    <w:rPr>
      <w:b/>
      <w:lang w:val="en-AU" w:eastAsia="en-US"/>
    </w:rPr>
  </w:style>
  <w:style w:type="character" w:customStyle="1" w:styleId="BodyTextIndent3Char">
    <w:name w:val="Body Text Indent 3 Char"/>
    <w:basedOn w:val="DefaultParagraphFont"/>
    <w:link w:val="BodyTextIndent3"/>
    <w:rsid w:val="0028245A"/>
    <w:rPr>
      <w:b/>
      <w:sz w:val="24"/>
      <w:lang w:eastAsia="en-US"/>
    </w:rPr>
  </w:style>
  <w:style w:type="character" w:customStyle="1" w:styleId="BodyTextIndent2Char">
    <w:name w:val="Body Text Indent 2 Char"/>
    <w:link w:val="BodyTextIndent2"/>
    <w:rsid w:val="0028245A"/>
    <w:rPr>
      <w:sz w:val="24"/>
      <w:lang w:eastAsia="ko-KR"/>
    </w:rPr>
  </w:style>
  <w:style w:type="paragraph" w:styleId="BodyTextIndent2">
    <w:name w:val="Body Text Indent 2"/>
    <w:basedOn w:val="Normal"/>
    <w:link w:val="BodyTextIndent2Char"/>
    <w:rsid w:val="0028245A"/>
    <w:pPr>
      <w:spacing w:after="120" w:line="480" w:lineRule="auto"/>
      <w:ind w:left="283"/>
    </w:pPr>
    <w:rPr>
      <w:lang w:val="en-AU"/>
    </w:rPr>
  </w:style>
  <w:style w:type="character" w:customStyle="1" w:styleId="BalloonTextChar">
    <w:name w:val="Balloon Text Char"/>
    <w:link w:val="BalloonText"/>
    <w:rsid w:val="0028245A"/>
    <w:rPr>
      <w:rFonts w:ascii="Tahoma" w:hAnsi="Tahoma" w:cs="Tahoma"/>
      <w:sz w:val="16"/>
      <w:szCs w:val="16"/>
      <w:lang w:eastAsia="ko-KR"/>
    </w:rPr>
  </w:style>
  <w:style w:type="paragraph" w:styleId="BalloonText">
    <w:name w:val="Balloon Text"/>
    <w:basedOn w:val="Normal"/>
    <w:link w:val="BalloonTextChar"/>
    <w:rsid w:val="0028245A"/>
    <w:rPr>
      <w:rFonts w:ascii="Tahoma" w:hAnsi="Tahoma" w:cs="Tahoma"/>
      <w:sz w:val="16"/>
      <w:szCs w:val="16"/>
      <w:lang w:val="en-AU"/>
    </w:rPr>
  </w:style>
  <w:style w:type="character" w:customStyle="1" w:styleId="HTMLPreformattedChar">
    <w:name w:val="HTML Preformatted Char"/>
    <w:link w:val="HTMLPreformatted"/>
    <w:rsid w:val="0028245A"/>
    <w:rPr>
      <w:rFonts w:ascii="Courier New" w:hAnsi="Courier New" w:cs="Courier New"/>
      <w:lang w:val="en-US" w:eastAsia="en-US"/>
    </w:rPr>
  </w:style>
  <w:style w:type="paragraph" w:styleId="HTMLPreformatted">
    <w:name w:val="HTML Preformatted"/>
    <w:basedOn w:val="Normal"/>
    <w:link w:val="HTMLPreformattedChar"/>
    <w:rsid w:val="00282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en-US" w:eastAsia="en-US"/>
    </w:rPr>
  </w:style>
  <w:style w:type="paragraph" w:styleId="ListParagraph">
    <w:name w:val="List Paragraph"/>
    <w:basedOn w:val="Normal"/>
    <w:link w:val="ListParagraphChar"/>
    <w:uiPriority w:val="34"/>
    <w:qFormat/>
    <w:rsid w:val="0028245A"/>
    <w:pPr>
      <w:ind w:left="567"/>
    </w:pPr>
    <w:rPr>
      <w:lang w:val="en-AU"/>
    </w:rPr>
  </w:style>
  <w:style w:type="character" w:styleId="Hyperlink">
    <w:name w:val="Hyperlink"/>
    <w:rsid w:val="0028245A"/>
    <w:rPr>
      <w:color w:val="0000FF"/>
      <w:u w:val="single"/>
    </w:rPr>
  </w:style>
  <w:style w:type="paragraph" w:styleId="BodyTextIndent">
    <w:name w:val="Body Text Indent"/>
    <w:basedOn w:val="Normal"/>
    <w:link w:val="BodyTextIndentChar"/>
    <w:rsid w:val="0028245A"/>
    <w:pPr>
      <w:spacing w:after="120"/>
      <w:ind w:left="283"/>
    </w:pPr>
    <w:rPr>
      <w:lang w:val="en-AU"/>
    </w:rPr>
  </w:style>
  <w:style w:type="character" w:customStyle="1" w:styleId="BodyTextIndentChar">
    <w:name w:val="Body Text Indent Char"/>
    <w:basedOn w:val="DefaultParagraphFont"/>
    <w:link w:val="BodyTextIndent"/>
    <w:rsid w:val="0028245A"/>
    <w:rPr>
      <w:sz w:val="24"/>
      <w:lang w:eastAsia="ko-KR"/>
    </w:rPr>
  </w:style>
  <w:style w:type="paragraph" w:styleId="TOC7">
    <w:name w:val="toc 7"/>
    <w:basedOn w:val="Normal"/>
    <w:next w:val="Normal"/>
    <w:autoRedefine/>
    <w:uiPriority w:val="39"/>
    <w:unhideWhenUsed/>
    <w:rsid w:val="0028245A"/>
    <w:pPr>
      <w:numPr>
        <w:numId w:val="1"/>
      </w:numPr>
      <w:tabs>
        <w:tab w:val="clear" w:pos="567"/>
      </w:tabs>
      <w:spacing w:after="100" w:line="276" w:lineRule="auto"/>
      <w:ind w:left="1320" w:firstLine="0"/>
    </w:pPr>
    <w:rPr>
      <w:rFonts w:ascii="Calibri" w:hAnsi="Calibri"/>
      <w:szCs w:val="22"/>
      <w:lang w:val="en-AU" w:eastAsia="en-AU"/>
    </w:rPr>
  </w:style>
  <w:style w:type="character" w:styleId="Emphasis">
    <w:name w:val="Emphasis"/>
    <w:qFormat/>
    <w:rsid w:val="0028245A"/>
    <w:rPr>
      <w:i/>
      <w:iCs/>
    </w:rPr>
  </w:style>
  <w:style w:type="paragraph" w:styleId="TOC1">
    <w:name w:val="toc 1"/>
    <w:basedOn w:val="Normal"/>
    <w:next w:val="Normal"/>
    <w:autoRedefine/>
    <w:rsid w:val="00E91256"/>
    <w:pPr>
      <w:tabs>
        <w:tab w:val="left" w:pos="567"/>
        <w:tab w:val="right" w:leader="dot" w:pos="8930"/>
      </w:tabs>
      <w:spacing w:before="120" w:after="120"/>
      <w:ind w:left="567" w:hanging="567"/>
    </w:pPr>
    <w:rPr>
      <w:b/>
      <w:bCs/>
      <w:lang w:val="en-AU" w:eastAsia="en-US"/>
    </w:rPr>
  </w:style>
  <w:style w:type="paragraph" w:styleId="List">
    <w:name w:val="List"/>
    <w:basedOn w:val="Normal"/>
    <w:rsid w:val="0028245A"/>
    <w:pPr>
      <w:ind w:left="283" w:hanging="283"/>
    </w:pPr>
    <w:rPr>
      <w:lang w:eastAsia="en-US"/>
    </w:rPr>
  </w:style>
  <w:style w:type="paragraph" w:styleId="TOC3">
    <w:name w:val="toc 3"/>
    <w:basedOn w:val="Normal"/>
    <w:next w:val="Normal"/>
    <w:autoRedefine/>
    <w:uiPriority w:val="39"/>
    <w:rsid w:val="00E91256"/>
    <w:pPr>
      <w:ind w:left="480"/>
    </w:pPr>
  </w:style>
  <w:style w:type="paragraph" w:styleId="TOC2">
    <w:name w:val="toc 2"/>
    <w:basedOn w:val="Normal"/>
    <w:next w:val="Normal"/>
    <w:autoRedefine/>
    <w:rsid w:val="00E91256"/>
    <w:pPr>
      <w:tabs>
        <w:tab w:val="left" w:pos="567"/>
        <w:tab w:val="right" w:leader="dot" w:pos="8931"/>
      </w:tabs>
      <w:ind w:left="567" w:hanging="567"/>
    </w:pPr>
    <w:rPr>
      <w:lang w:val="en-AU" w:eastAsia="en-US"/>
    </w:rPr>
  </w:style>
  <w:style w:type="paragraph" w:styleId="TOC4">
    <w:name w:val="toc 4"/>
    <w:basedOn w:val="Normal"/>
    <w:next w:val="Normal"/>
    <w:autoRedefine/>
    <w:uiPriority w:val="39"/>
    <w:rsid w:val="0028245A"/>
    <w:pPr>
      <w:tabs>
        <w:tab w:val="num" w:pos="360"/>
      </w:tabs>
      <w:ind w:left="360" w:hanging="360"/>
    </w:pPr>
    <w:rPr>
      <w:b/>
      <w:szCs w:val="24"/>
      <w:lang w:val="en-US" w:eastAsia="en-US"/>
    </w:rPr>
  </w:style>
  <w:style w:type="paragraph" w:styleId="TOC5">
    <w:name w:val="toc 5"/>
    <w:basedOn w:val="Normal"/>
    <w:next w:val="Normal"/>
    <w:autoRedefine/>
    <w:uiPriority w:val="39"/>
    <w:unhideWhenUsed/>
    <w:rsid w:val="0028245A"/>
    <w:pPr>
      <w:spacing w:after="100" w:line="276" w:lineRule="auto"/>
      <w:ind w:left="880"/>
    </w:pPr>
    <w:rPr>
      <w:rFonts w:ascii="Calibri" w:hAnsi="Calibri"/>
      <w:szCs w:val="22"/>
      <w:lang w:val="en-AU" w:eastAsia="en-AU"/>
    </w:rPr>
  </w:style>
  <w:style w:type="paragraph" w:styleId="TOC6">
    <w:name w:val="toc 6"/>
    <w:basedOn w:val="Normal"/>
    <w:next w:val="Normal"/>
    <w:autoRedefine/>
    <w:uiPriority w:val="39"/>
    <w:unhideWhenUsed/>
    <w:rsid w:val="0028245A"/>
    <w:pPr>
      <w:spacing w:after="100" w:line="276" w:lineRule="auto"/>
      <w:ind w:left="1100"/>
    </w:pPr>
    <w:rPr>
      <w:rFonts w:ascii="Calibri" w:hAnsi="Calibri"/>
      <w:szCs w:val="22"/>
      <w:lang w:val="en-AU" w:eastAsia="en-AU"/>
    </w:rPr>
  </w:style>
  <w:style w:type="paragraph" w:styleId="TOC8">
    <w:name w:val="toc 8"/>
    <w:basedOn w:val="Normal"/>
    <w:next w:val="Normal"/>
    <w:autoRedefine/>
    <w:uiPriority w:val="39"/>
    <w:unhideWhenUsed/>
    <w:rsid w:val="0028245A"/>
    <w:pPr>
      <w:spacing w:after="100" w:line="276" w:lineRule="auto"/>
      <w:ind w:left="1540"/>
    </w:pPr>
    <w:rPr>
      <w:rFonts w:ascii="Calibri" w:hAnsi="Calibri"/>
      <w:szCs w:val="22"/>
      <w:lang w:val="en-AU" w:eastAsia="en-AU"/>
    </w:rPr>
  </w:style>
  <w:style w:type="paragraph" w:styleId="TOC9">
    <w:name w:val="toc 9"/>
    <w:basedOn w:val="Normal"/>
    <w:next w:val="Normal"/>
    <w:autoRedefine/>
    <w:uiPriority w:val="39"/>
    <w:unhideWhenUsed/>
    <w:rsid w:val="0028245A"/>
    <w:pPr>
      <w:spacing w:after="100" w:line="276" w:lineRule="auto"/>
      <w:ind w:left="1760"/>
    </w:pPr>
    <w:rPr>
      <w:rFonts w:ascii="Calibri" w:hAnsi="Calibri"/>
      <w:szCs w:val="22"/>
      <w:lang w:val="en-AU" w:eastAsia="en-AU"/>
    </w:rPr>
  </w:style>
  <w:style w:type="character" w:styleId="FollowedHyperlink">
    <w:name w:val="FollowedHyperlink"/>
    <w:rsid w:val="0028245A"/>
    <w:rPr>
      <w:color w:val="800080"/>
      <w:u w:val="single"/>
    </w:rPr>
  </w:style>
  <w:style w:type="character" w:customStyle="1" w:styleId="FooterChar">
    <w:name w:val="Footer Char"/>
    <w:basedOn w:val="DefaultParagraphFont"/>
    <w:link w:val="Footer"/>
    <w:rsid w:val="0028245A"/>
    <w:rPr>
      <w:sz w:val="24"/>
      <w:lang w:val="en-NZ" w:eastAsia="ko-KR"/>
    </w:rPr>
  </w:style>
  <w:style w:type="character" w:customStyle="1" w:styleId="Heading1Char">
    <w:name w:val="Heading 1 Char"/>
    <w:basedOn w:val="DefaultParagraphFont"/>
    <w:link w:val="Heading1"/>
    <w:rsid w:val="00CD33DC"/>
    <w:rPr>
      <w:rFonts w:ascii="Arial" w:hAnsi="Arial" w:cs="Arial"/>
      <w:b/>
      <w:sz w:val="22"/>
      <w:szCs w:val="24"/>
      <w:lang w:val="en-US" w:eastAsia="en-US"/>
    </w:rPr>
  </w:style>
  <w:style w:type="character" w:customStyle="1" w:styleId="Heading2Char">
    <w:name w:val="Heading 2 Char"/>
    <w:link w:val="Heading2"/>
    <w:rsid w:val="00A070FC"/>
    <w:rPr>
      <w:b/>
      <w:sz w:val="24"/>
      <w:lang w:val="en-US" w:eastAsia="ko-KR"/>
    </w:rPr>
  </w:style>
  <w:style w:type="paragraph" w:customStyle="1" w:styleId="Default">
    <w:name w:val="Default"/>
    <w:rsid w:val="008578B3"/>
    <w:pPr>
      <w:autoSpaceDE w:val="0"/>
      <w:autoSpaceDN w:val="0"/>
      <w:adjustRightInd w:val="0"/>
    </w:pPr>
    <w:rPr>
      <w:rFonts w:ascii="Arial" w:hAnsi="Arial" w:cs="Arial"/>
      <w:color w:val="000000"/>
      <w:sz w:val="24"/>
      <w:szCs w:val="24"/>
    </w:rPr>
  </w:style>
  <w:style w:type="character" w:styleId="PlaceholderText">
    <w:name w:val="Placeholder Text"/>
    <w:basedOn w:val="DefaultParagraphFont"/>
    <w:uiPriority w:val="99"/>
    <w:semiHidden/>
    <w:rsid w:val="005E19B9"/>
    <w:rPr>
      <w:color w:val="808080"/>
    </w:rPr>
  </w:style>
  <w:style w:type="numbering" w:customStyle="1" w:styleId="WoollahraRecommendation">
    <w:name w:val="Woollahra Recommendation"/>
    <w:uiPriority w:val="99"/>
    <w:rsid w:val="009104C1"/>
    <w:pPr>
      <w:numPr>
        <w:numId w:val="5"/>
      </w:numPr>
    </w:pPr>
  </w:style>
  <w:style w:type="paragraph" w:customStyle="1" w:styleId="StyleAfter12pt">
    <w:name w:val="Style After:  12 pt"/>
    <w:basedOn w:val="Normal"/>
    <w:rsid w:val="00364FEF"/>
    <w:pPr>
      <w:spacing w:after="240"/>
    </w:pPr>
    <w:rPr>
      <w:lang w:val="en-US" w:eastAsia="en-US"/>
    </w:rPr>
  </w:style>
  <w:style w:type="character" w:customStyle="1" w:styleId="StyleItalic">
    <w:name w:val="Style Italic"/>
    <w:basedOn w:val="DefaultParagraphFont"/>
    <w:rsid w:val="00364FEF"/>
    <w:rPr>
      <w:rFonts w:ascii="Arial" w:hAnsi="Arial"/>
      <w:i/>
      <w:iCs/>
    </w:rPr>
  </w:style>
  <w:style w:type="character" w:customStyle="1" w:styleId="ListParagraphChar">
    <w:name w:val="List Paragraph Char"/>
    <w:link w:val="ListParagraph"/>
    <w:uiPriority w:val="34"/>
    <w:rsid w:val="008009B1"/>
    <w:rPr>
      <w:rFonts w:ascii="Arial" w:hAnsi="Arial"/>
      <w:sz w:val="22"/>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291455">
      <w:bodyDiv w:val="1"/>
      <w:marLeft w:val="0"/>
      <w:marRight w:val="0"/>
      <w:marTop w:val="0"/>
      <w:marBottom w:val="0"/>
      <w:divBdr>
        <w:top w:val="none" w:sz="0" w:space="0" w:color="auto"/>
        <w:left w:val="none" w:sz="0" w:space="0" w:color="auto"/>
        <w:bottom w:val="none" w:sz="0" w:space="0" w:color="auto"/>
        <w:right w:val="none" w:sz="0" w:space="0" w:color="auto"/>
      </w:divBdr>
    </w:div>
    <w:div w:id="181020021">
      <w:bodyDiv w:val="1"/>
      <w:marLeft w:val="0"/>
      <w:marRight w:val="0"/>
      <w:marTop w:val="0"/>
      <w:marBottom w:val="0"/>
      <w:divBdr>
        <w:top w:val="none" w:sz="0" w:space="0" w:color="auto"/>
        <w:left w:val="none" w:sz="0" w:space="0" w:color="auto"/>
        <w:bottom w:val="none" w:sz="0" w:space="0" w:color="auto"/>
        <w:right w:val="none" w:sz="0" w:space="0" w:color="auto"/>
      </w:divBdr>
    </w:div>
    <w:div w:id="194928847">
      <w:bodyDiv w:val="1"/>
      <w:marLeft w:val="0"/>
      <w:marRight w:val="0"/>
      <w:marTop w:val="0"/>
      <w:marBottom w:val="0"/>
      <w:divBdr>
        <w:top w:val="none" w:sz="0" w:space="0" w:color="auto"/>
        <w:left w:val="none" w:sz="0" w:space="0" w:color="auto"/>
        <w:bottom w:val="none" w:sz="0" w:space="0" w:color="auto"/>
        <w:right w:val="none" w:sz="0" w:space="0" w:color="auto"/>
      </w:divBdr>
    </w:div>
    <w:div w:id="197591227">
      <w:bodyDiv w:val="1"/>
      <w:marLeft w:val="0"/>
      <w:marRight w:val="0"/>
      <w:marTop w:val="0"/>
      <w:marBottom w:val="0"/>
      <w:divBdr>
        <w:top w:val="none" w:sz="0" w:space="0" w:color="auto"/>
        <w:left w:val="none" w:sz="0" w:space="0" w:color="auto"/>
        <w:bottom w:val="none" w:sz="0" w:space="0" w:color="auto"/>
        <w:right w:val="none" w:sz="0" w:space="0" w:color="auto"/>
      </w:divBdr>
    </w:div>
    <w:div w:id="255287436">
      <w:bodyDiv w:val="1"/>
      <w:marLeft w:val="0"/>
      <w:marRight w:val="0"/>
      <w:marTop w:val="0"/>
      <w:marBottom w:val="0"/>
      <w:divBdr>
        <w:top w:val="none" w:sz="0" w:space="0" w:color="auto"/>
        <w:left w:val="none" w:sz="0" w:space="0" w:color="auto"/>
        <w:bottom w:val="none" w:sz="0" w:space="0" w:color="auto"/>
        <w:right w:val="none" w:sz="0" w:space="0" w:color="auto"/>
      </w:divBdr>
      <w:divsChild>
        <w:div w:id="1058818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930234">
      <w:bodyDiv w:val="1"/>
      <w:marLeft w:val="0"/>
      <w:marRight w:val="0"/>
      <w:marTop w:val="0"/>
      <w:marBottom w:val="0"/>
      <w:divBdr>
        <w:top w:val="none" w:sz="0" w:space="0" w:color="auto"/>
        <w:left w:val="none" w:sz="0" w:space="0" w:color="auto"/>
        <w:bottom w:val="none" w:sz="0" w:space="0" w:color="auto"/>
        <w:right w:val="none" w:sz="0" w:space="0" w:color="auto"/>
      </w:divBdr>
    </w:div>
    <w:div w:id="490757681">
      <w:bodyDiv w:val="1"/>
      <w:marLeft w:val="0"/>
      <w:marRight w:val="0"/>
      <w:marTop w:val="0"/>
      <w:marBottom w:val="0"/>
      <w:divBdr>
        <w:top w:val="none" w:sz="0" w:space="0" w:color="auto"/>
        <w:left w:val="none" w:sz="0" w:space="0" w:color="auto"/>
        <w:bottom w:val="none" w:sz="0" w:space="0" w:color="auto"/>
        <w:right w:val="none" w:sz="0" w:space="0" w:color="auto"/>
      </w:divBdr>
    </w:div>
    <w:div w:id="550502871">
      <w:bodyDiv w:val="1"/>
      <w:marLeft w:val="0"/>
      <w:marRight w:val="0"/>
      <w:marTop w:val="0"/>
      <w:marBottom w:val="0"/>
      <w:divBdr>
        <w:top w:val="none" w:sz="0" w:space="0" w:color="auto"/>
        <w:left w:val="none" w:sz="0" w:space="0" w:color="auto"/>
        <w:bottom w:val="none" w:sz="0" w:space="0" w:color="auto"/>
        <w:right w:val="none" w:sz="0" w:space="0" w:color="auto"/>
      </w:divBdr>
    </w:div>
    <w:div w:id="558856846">
      <w:bodyDiv w:val="1"/>
      <w:marLeft w:val="0"/>
      <w:marRight w:val="0"/>
      <w:marTop w:val="0"/>
      <w:marBottom w:val="0"/>
      <w:divBdr>
        <w:top w:val="none" w:sz="0" w:space="0" w:color="auto"/>
        <w:left w:val="none" w:sz="0" w:space="0" w:color="auto"/>
        <w:bottom w:val="none" w:sz="0" w:space="0" w:color="auto"/>
        <w:right w:val="none" w:sz="0" w:space="0" w:color="auto"/>
      </w:divBdr>
      <w:divsChild>
        <w:div w:id="965310027">
          <w:blockQuote w:val="1"/>
          <w:marLeft w:val="720"/>
          <w:marRight w:val="720"/>
          <w:marTop w:val="100"/>
          <w:marBottom w:val="100"/>
          <w:divBdr>
            <w:top w:val="none" w:sz="0" w:space="0" w:color="auto"/>
            <w:left w:val="none" w:sz="0" w:space="0" w:color="auto"/>
            <w:bottom w:val="none" w:sz="0" w:space="0" w:color="auto"/>
            <w:right w:val="none" w:sz="0" w:space="0" w:color="auto"/>
          </w:divBdr>
        </w:div>
        <w:div w:id="995917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478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299864">
      <w:bodyDiv w:val="1"/>
      <w:marLeft w:val="0"/>
      <w:marRight w:val="0"/>
      <w:marTop w:val="0"/>
      <w:marBottom w:val="0"/>
      <w:divBdr>
        <w:top w:val="none" w:sz="0" w:space="0" w:color="auto"/>
        <w:left w:val="none" w:sz="0" w:space="0" w:color="auto"/>
        <w:bottom w:val="none" w:sz="0" w:space="0" w:color="auto"/>
        <w:right w:val="none" w:sz="0" w:space="0" w:color="auto"/>
      </w:divBdr>
      <w:divsChild>
        <w:div w:id="466048232">
          <w:blockQuote w:val="1"/>
          <w:marLeft w:val="720"/>
          <w:marRight w:val="720"/>
          <w:marTop w:val="100"/>
          <w:marBottom w:val="100"/>
          <w:divBdr>
            <w:top w:val="none" w:sz="0" w:space="0" w:color="auto"/>
            <w:left w:val="none" w:sz="0" w:space="0" w:color="auto"/>
            <w:bottom w:val="none" w:sz="0" w:space="0" w:color="auto"/>
            <w:right w:val="none" w:sz="0" w:space="0" w:color="auto"/>
          </w:divBdr>
        </w:div>
        <w:div w:id="79529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801460941">
          <w:blockQuote w:val="1"/>
          <w:marLeft w:val="720"/>
          <w:marRight w:val="720"/>
          <w:marTop w:val="100"/>
          <w:marBottom w:val="100"/>
          <w:divBdr>
            <w:top w:val="none" w:sz="0" w:space="0" w:color="auto"/>
            <w:left w:val="none" w:sz="0" w:space="0" w:color="auto"/>
            <w:bottom w:val="none" w:sz="0" w:space="0" w:color="auto"/>
            <w:right w:val="none" w:sz="0" w:space="0" w:color="auto"/>
          </w:divBdr>
        </w:div>
        <w:div w:id="877283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001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151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713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4534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120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6042506">
      <w:bodyDiv w:val="1"/>
      <w:marLeft w:val="0"/>
      <w:marRight w:val="0"/>
      <w:marTop w:val="0"/>
      <w:marBottom w:val="0"/>
      <w:divBdr>
        <w:top w:val="none" w:sz="0" w:space="0" w:color="auto"/>
        <w:left w:val="none" w:sz="0" w:space="0" w:color="auto"/>
        <w:bottom w:val="none" w:sz="0" w:space="0" w:color="auto"/>
        <w:right w:val="none" w:sz="0" w:space="0" w:color="auto"/>
      </w:divBdr>
    </w:div>
    <w:div w:id="602610434">
      <w:bodyDiv w:val="1"/>
      <w:marLeft w:val="0"/>
      <w:marRight w:val="0"/>
      <w:marTop w:val="0"/>
      <w:marBottom w:val="0"/>
      <w:divBdr>
        <w:top w:val="none" w:sz="0" w:space="0" w:color="auto"/>
        <w:left w:val="none" w:sz="0" w:space="0" w:color="auto"/>
        <w:bottom w:val="none" w:sz="0" w:space="0" w:color="auto"/>
        <w:right w:val="none" w:sz="0" w:space="0" w:color="auto"/>
      </w:divBdr>
    </w:div>
    <w:div w:id="639653292">
      <w:bodyDiv w:val="1"/>
      <w:marLeft w:val="0"/>
      <w:marRight w:val="0"/>
      <w:marTop w:val="0"/>
      <w:marBottom w:val="0"/>
      <w:divBdr>
        <w:top w:val="none" w:sz="0" w:space="0" w:color="auto"/>
        <w:left w:val="none" w:sz="0" w:space="0" w:color="auto"/>
        <w:bottom w:val="none" w:sz="0" w:space="0" w:color="auto"/>
        <w:right w:val="none" w:sz="0" w:space="0" w:color="auto"/>
      </w:divBdr>
      <w:divsChild>
        <w:div w:id="898549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2071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07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371460856">
          <w:blockQuote w:val="1"/>
          <w:marLeft w:val="720"/>
          <w:marRight w:val="720"/>
          <w:marTop w:val="100"/>
          <w:marBottom w:val="100"/>
          <w:divBdr>
            <w:top w:val="none" w:sz="0" w:space="0" w:color="auto"/>
            <w:left w:val="none" w:sz="0" w:space="0" w:color="auto"/>
            <w:bottom w:val="none" w:sz="0" w:space="0" w:color="auto"/>
            <w:right w:val="none" w:sz="0" w:space="0" w:color="auto"/>
          </w:divBdr>
        </w:div>
        <w:div w:id="483620247">
          <w:blockQuote w:val="1"/>
          <w:marLeft w:val="720"/>
          <w:marRight w:val="720"/>
          <w:marTop w:val="100"/>
          <w:marBottom w:val="100"/>
          <w:divBdr>
            <w:top w:val="none" w:sz="0" w:space="0" w:color="auto"/>
            <w:left w:val="none" w:sz="0" w:space="0" w:color="auto"/>
            <w:bottom w:val="none" w:sz="0" w:space="0" w:color="auto"/>
            <w:right w:val="none" w:sz="0" w:space="0" w:color="auto"/>
          </w:divBdr>
        </w:div>
        <w:div w:id="666320887">
          <w:blockQuote w:val="1"/>
          <w:marLeft w:val="720"/>
          <w:marRight w:val="720"/>
          <w:marTop w:val="100"/>
          <w:marBottom w:val="100"/>
          <w:divBdr>
            <w:top w:val="none" w:sz="0" w:space="0" w:color="auto"/>
            <w:left w:val="none" w:sz="0" w:space="0" w:color="auto"/>
            <w:bottom w:val="none" w:sz="0" w:space="0" w:color="auto"/>
            <w:right w:val="none" w:sz="0" w:space="0" w:color="auto"/>
          </w:divBdr>
        </w:div>
        <w:div w:id="865753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295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2230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365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708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419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7089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5821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368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2525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121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285755">
      <w:bodyDiv w:val="1"/>
      <w:marLeft w:val="0"/>
      <w:marRight w:val="0"/>
      <w:marTop w:val="0"/>
      <w:marBottom w:val="0"/>
      <w:divBdr>
        <w:top w:val="none" w:sz="0" w:space="0" w:color="auto"/>
        <w:left w:val="none" w:sz="0" w:space="0" w:color="auto"/>
        <w:bottom w:val="none" w:sz="0" w:space="0" w:color="auto"/>
        <w:right w:val="none" w:sz="0" w:space="0" w:color="auto"/>
      </w:divBdr>
    </w:div>
    <w:div w:id="659233448">
      <w:bodyDiv w:val="1"/>
      <w:marLeft w:val="0"/>
      <w:marRight w:val="0"/>
      <w:marTop w:val="0"/>
      <w:marBottom w:val="0"/>
      <w:divBdr>
        <w:top w:val="none" w:sz="0" w:space="0" w:color="auto"/>
        <w:left w:val="none" w:sz="0" w:space="0" w:color="auto"/>
        <w:bottom w:val="none" w:sz="0" w:space="0" w:color="auto"/>
        <w:right w:val="none" w:sz="0" w:space="0" w:color="auto"/>
      </w:divBdr>
    </w:div>
    <w:div w:id="681399156">
      <w:bodyDiv w:val="1"/>
      <w:marLeft w:val="0"/>
      <w:marRight w:val="0"/>
      <w:marTop w:val="0"/>
      <w:marBottom w:val="0"/>
      <w:divBdr>
        <w:top w:val="none" w:sz="0" w:space="0" w:color="auto"/>
        <w:left w:val="none" w:sz="0" w:space="0" w:color="auto"/>
        <w:bottom w:val="none" w:sz="0" w:space="0" w:color="auto"/>
        <w:right w:val="none" w:sz="0" w:space="0" w:color="auto"/>
      </w:divBdr>
      <w:divsChild>
        <w:div w:id="579364136">
          <w:blockQuote w:val="1"/>
          <w:marLeft w:val="720"/>
          <w:marRight w:val="720"/>
          <w:marTop w:val="100"/>
          <w:marBottom w:val="100"/>
          <w:divBdr>
            <w:top w:val="none" w:sz="0" w:space="0" w:color="auto"/>
            <w:left w:val="none" w:sz="0" w:space="0" w:color="auto"/>
            <w:bottom w:val="none" w:sz="0" w:space="0" w:color="auto"/>
            <w:right w:val="none" w:sz="0" w:space="0" w:color="auto"/>
          </w:divBdr>
        </w:div>
        <w:div w:id="824859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106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085915">
      <w:bodyDiv w:val="1"/>
      <w:marLeft w:val="0"/>
      <w:marRight w:val="0"/>
      <w:marTop w:val="0"/>
      <w:marBottom w:val="0"/>
      <w:divBdr>
        <w:top w:val="none" w:sz="0" w:space="0" w:color="auto"/>
        <w:left w:val="none" w:sz="0" w:space="0" w:color="auto"/>
        <w:bottom w:val="none" w:sz="0" w:space="0" w:color="auto"/>
        <w:right w:val="none" w:sz="0" w:space="0" w:color="auto"/>
      </w:divBdr>
      <w:divsChild>
        <w:div w:id="65693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2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372076930">
          <w:blockQuote w:val="1"/>
          <w:marLeft w:val="720"/>
          <w:marRight w:val="720"/>
          <w:marTop w:val="100"/>
          <w:marBottom w:val="100"/>
          <w:divBdr>
            <w:top w:val="none" w:sz="0" w:space="0" w:color="auto"/>
            <w:left w:val="none" w:sz="0" w:space="0" w:color="auto"/>
            <w:bottom w:val="none" w:sz="0" w:space="0" w:color="auto"/>
            <w:right w:val="none" w:sz="0" w:space="0" w:color="auto"/>
          </w:divBdr>
        </w:div>
        <w:div w:id="416485040">
          <w:blockQuote w:val="1"/>
          <w:marLeft w:val="720"/>
          <w:marRight w:val="720"/>
          <w:marTop w:val="100"/>
          <w:marBottom w:val="100"/>
          <w:divBdr>
            <w:top w:val="none" w:sz="0" w:space="0" w:color="auto"/>
            <w:left w:val="none" w:sz="0" w:space="0" w:color="auto"/>
            <w:bottom w:val="none" w:sz="0" w:space="0" w:color="auto"/>
            <w:right w:val="none" w:sz="0" w:space="0" w:color="auto"/>
          </w:divBdr>
        </w:div>
        <w:div w:id="910895283">
          <w:blockQuote w:val="1"/>
          <w:marLeft w:val="720"/>
          <w:marRight w:val="720"/>
          <w:marTop w:val="100"/>
          <w:marBottom w:val="100"/>
          <w:divBdr>
            <w:top w:val="none" w:sz="0" w:space="0" w:color="auto"/>
            <w:left w:val="none" w:sz="0" w:space="0" w:color="auto"/>
            <w:bottom w:val="none" w:sz="0" w:space="0" w:color="auto"/>
            <w:right w:val="none" w:sz="0" w:space="0" w:color="auto"/>
          </w:divBdr>
        </w:div>
        <w:div w:id="918095184">
          <w:blockQuote w:val="1"/>
          <w:marLeft w:val="720"/>
          <w:marRight w:val="720"/>
          <w:marTop w:val="100"/>
          <w:marBottom w:val="100"/>
          <w:divBdr>
            <w:top w:val="none" w:sz="0" w:space="0" w:color="auto"/>
            <w:left w:val="none" w:sz="0" w:space="0" w:color="auto"/>
            <w:bottom w:val="none" w:sz="0" w:space="0" w:color="auto"/>
            <w:right w:val="none" w:sz="0" w:space="0" w:color="auto"/>
          </w:divBdr>
        </w:div>
        <w:div w:id="921522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307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526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365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757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667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395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374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290079">
      <w:bodyDiv w:val="1"/>
      <w:marLeft w:val="0"/>
      <w:marRight w:val="0"/>
      <w:marTop w:val="0"/>
      <w:marBottom w:val="0"/>
      <w:divBdr>
        <w:top w:val="none" w:sz="0" w:space="0" w:color="auto"/>
        <w:left w:val="none" w:sz="0" w:space="0" w:color="auto"/>
        <w:bottom w:val="none" w:sz="0" w:space="0" w:color="auto"/>
        <w:right w:val="none" w:sz="0" w:space="0" w:color="auto"/>
      </w:divBdr>
      <w:divsChild>
        <w:div w:id="2256044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67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871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613596">
          <w:blockQuote w:val="1"/>
          <w:marLeft w:val="720"/>
          <w:marRight w:val="720"/>
          <w:marTop w:val="100"/>
          <w:marBottom w:val="100"/>
          <w:divBdr>
            <w:top w:val="none" w:sz="0" w:space="0" w:color="auto"/>
            <w:left w:val="none" w:sz="0" w:space="0" w:color="auto"/>
            <w:bottom w:val="none" w:sz="0" w:space="0" w:color="auto"/>
            <w:right w:val="none" w:sz="0" w:space="0" w:color="auto"/>
          </w:divBdr>
        </w:div>
        <w:div w:id="970793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054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048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778849">
      <w:bodyDiv w:val="1"/>
      <w:marLeft w:val="0"/>
      <w:marRight w:val="0"/>
      <w:marTop w:val="0"/>
      <w:marBottom w:val="0"/>
      <w:divBdr>
        <w:top w:val="none" w:sz="0" w:space="0" w:color="auto"/>
        <w:left w:val="none" w:sz="0" w:space="0" w:color="auto"/>
        <w:bottom w:val="none" w:sz="0" w:space="0" w:color="auto"/>
        <w:right w:val="none" w:sz="0" w:space="0" w:color="auto"/>
      </w:divBdr>
    </w:div>
    <w:div w:id="1012683286">
      <w:bodyDiv w:val="1"/>
      <w:marLeft w:val="0"/>
      <w:marRight w:val="0"/>
      <w:marTop w:val="0"/>
      <w:marBottom w:val="0"/>
      <w:divBdr>
        <w:top w:val="none" w:sz="0" w:space="0" w:color="auto"/>
        <w:left w:val="none" w:sz="0" w:space="0" w:color="auto"/>
        <w:bottom w:val="none" w:sz="0" w:space="0" w:color="auto"/>
        <w:right w:val="none" w:sz="0" w:space="0" w:color="auto"/>
      </w:divBdr>
    </w:div>
    <w:div w:id="1036808788">
      <w:bodyDiv w:val="1"/>
      <w:marLeft w:val="0"/>
      <w:marRight w:val="0"/>
      <w:marTop w:val="0"/>
      <w:marBottom w:val="0"/>
      <w:divBdr>
        <w:top w:val="none" w:sz="0" w:space="0" w:color="auto"/>
        <w:left w:val="none" w:sz="0" w:space="0" w:color="auto"/>
        <w:bottom w:val="none" w:sz="0" w:space="0" w:color="auto"/>
        <w:right w:val="none" w:sz="0" w:space="0" w:color="auto"/>
      </w:divBdr>
    </w:div>
    <w:div w:id="1064260015">
      <w:bodyDiv w:val="1"/>
      <w:marLeft w:val="0"/>
      <w:marRight w:val="0"/>
      <w:marTop w:val="0"/>
      <w:marBottom w:val="0"/>
      <w:divBdr>
        <w:top w:val="none" w:sz="0" w:space="0" w:color="auto"/>
        <w:left w:val="none" w:sz="0" w:space="0" w:color="auto"/>
        <w:bottom w:val="none" w:sz="0" w:space="0" w:color="auto"/>
        <w:right w:val="none" w:sz="0" w:space="0" w:color="auto"/>
      </w:divBdr>
    </w:div>
    <w:div w:id="1107655270">
      <w:bodyDiv w:val="1"/>
      <w:marLeft w:val="0"/>
      <w:marRight w:val="0"/>
      <w:marTop w:val="0"/>
      <w:marBottom w:val="0"/>
      <w:divBdr>
        <w:top w:val="none" w:sz="0" w:space="0" w:color="auto"/>
        <w:left w:val="none" w:sz="0" w:space="0" w:color="auto"/>
        <w:bottom w:val="none" w:sz="0" w:space="0" w:color="auto"/>
        <w:right w:val="none" w:sz="0" w:space="0" w:color="auto"/>
      </w:divBdr>
    </w:div>
    <w:div w:id="1143622742">
      <w:bodyDiv w:val="1"/>
      <w:marLeft w:val="0"/>
      <w:marRight w:val="0"/>
      <w:marTop w:val="0"/>
      <w:marBottom w:val="0"/>
      <w:divBdr>
        <w:top w:val="none" w:sz="0" w:space="0" w:color="auto"/>
        <w:left w:val="none" w:sz="0" w:space="0" w:color="auto"/>
        <w:bottom w:val="none" w:sz="0" w:space="0" w:color="auto"/>
        <w:right w:val="none" w:sz="0" w:space="0" w:color="auto"/>
      </w:divBdr>
    </w:div>
    <w:div w:id="1189180448">
      <w:bodyDiv w:val="1"/>
      <w:marLeft w:val="0"/>
      <w:marRight w:val="0"/>
      <w:marTop w:val="0"/>
      <w:marBottom w:val="0"/>
      <w:divBdr>
        <w:top w:val="none" w:sz="0" w:space="0" w:color="auto"/>
        <w:left w:val="none" w:sz="0" w:space="0" w:color="auto"/>
        <w:bottom w:val="none" w:sz="0" w:space="0" w:color="auto"/>
        <w:right w:val="none" w:sz="0" w:space="0" w:color="auto"/>
      </w:divBdr>
      <w:divsChild>
        <w:div w:id="1829395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6390788">
              <w:blockQuote w:val="1"/>
              <w:marLeft w:val="720"/>
              <w:marRight w:val="720"/>
              <w:marTop w:val="100"/>
              <w:marBottom w:val="100"/>
              <w:divBdr>
                <w:top w:val="none" w:sz="0" w:space="0" w:color="auto"/>
                <w:left w:val="none" w:sz="0" w:space="0" w:color="auto"/>
                <w:bottom w:val="none" w:sz="0" w:space="0" w:color="auto"/>
                <w:right w:val="none" w:sz="0" w:space="0" w:color="auto"/>
              </w:divBdr>
            </w:div>
            <w:div w:id="933392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3801827">
          <w:blockQuote w:val="1"/>
          <w:marLeft w:val="720"/>
          <w:marRight w:val="720"/>
          <w:marTop w:val="100"/>
          <w:marBottom w:val="100"/>
          <w:divBdr>
            <w:top w:val="none" w:sz="0" w:space="0" w:color="auto"/>
            <w:left w:val="none" w:sz="0" w:space="0" w:color="auto"/>
            <w:bottom w:val="none" w:sz="0" w:space="0" w:color="auto"/>
            <w:right w:val="none" w:sz="0" w:space="0" w:color="auto"/>
          </w:divBdr>
        </w:div>
        <w:div w:id="917985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8058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655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2597694">
      <w:bodyDiv w:val="1"/>
      <w:marLeft w:val="0"/>
      <w:marRight w:val="0"/>
      <w:marTop w:val="0"/>
      <w:marBottom w:val="0"/>
      <w:divBdr>
        <w:top w:val="none" w:sz="0" w:space="0" w:color="auto"/>
        <w:left w:val="none" w:sz="0" w:space="0" w:color="auto"/>
        <w:bottom w:val="none" w:sz="0" w:space="0" w:color="auto"/>
        <w:right w:val="none" w:sz="0" w:space="0" w:color="auto"/>
      </w:divBdr>
    </w:div>
    <w:div w:id="1319920640">
      <w:bodyDiv w:val="1"/>
      <w:marLeft w:val="0"/>
      <w:marRight w:val="0"/>
      <w:marTop w:val="0"/>
      <w:marBottom w:val="0"/>
      <w:divBdr>
        <w:top w:val="none" w:sz="0" w:space="0" w:color="auto"/>
        <w:left w:val="none" w:sz="0" w:space="0" w:color="auto"/>
        <w:bottom w:val="none" w:sz="0" w:space="0" w:color="auto"/>
        <w:right w:val="none" w:sz="0" w:space="0" w:color="auto"/>
      </w:divBdr>
      <w:divsChild>
        <w:div w:id="137651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83481">
          <w:blockQuote w:val="1"/>
          <w:marLeft w:val="720"/>
          <w:marRight w:val="720"/>
          <w:marTop w:val="100"/>
          <w:marBottom w:val="100"/>
          <w:divBdr>
            <w:top w:val="none" w:sz="0" w:space="0" w:color="auto"/>
            <w:left w:val="none" w:sz="0" w:space="0" w:color="auto"/>
            <w:bottom w:val="none" w:sz="0" w:space="0" w:color="auto"/>
            <w:right w:val="none" w:sz="0" w:space="0" w:color="auto"/>
          </w:divBdr>
        </w:div>
        <w:div w:id="331101572">
          <w:blockQuote w:val="1"/>
          <w:marLeft w:val="720"/>
          <w:marRight w:val="720"/>
          <w:marTop w:val="100"/>
          <w:marBottom w:val="100"/>
          <w:divBdr>
            <w:top w:val="none" w:sz="0" w:space="0" w:color="auto"/>
            <w:left w:val="none" w:sz="0" w:space="0" w:color="auto"/>
            <w:bottom w:val="none" w:sz="0" w:space="0" w:color="auto"/>
            <w:right w:val="none" w:sz="0" w:space="0" w:color="auto"/>
          </w:divBdr>
        </w:div>
        <w:div w:id="403602406">
          <w:blockQuote w:val="1"/>
          <w:marLeft w:val="720"/>
          <w:marRight w:val="720"/>
          <w:marTop w:val="100"/>
          <w:marBottom w:val="100"/>
          <w:divBdr>
            <w:top w:val="none" w:sz="0" w:space="0" w:color="auto"/>
            <w:left w:val="none" w:sz="0" w:space="0" w:color="auto"/>
            <w:bottom w:val="none" w:sz="0" w:space="0" w:color="auto"/>
            <w:right w:val="none" w:sz="0" w:space="0" w:color="auto"/>
          </w:divBdr>
        </w:div>
        <w:div w:id="622421184">
          <w:blockQuote w:val="1"/>
          <w:marLeft w:val="720"/>
          <w:marRight w:val="720"/>
          <w:marTop w:val="100"/>
          <w:marBottom w:val="100"/>
          <w:divBdr>
            <w:top w:val="none" w:sz="0" w:space="0" w:color="auto"/>
            <w:left w:val="none" w:sz="0" w:space="0" w:color="auto"/>
            <w:bottom w:val="none" w:sz="0" w:space="0" w:color="auto"/>
            <w:right w:val="none" w:sz="0" w:space="0" w:color="auto"/>
          </w:divBdr>
        </w:div>
        <w:div w:id="812865206">
          <w:blockQuote w:val="1"/>
          <w:marLeft w:val="720"/>
          <w:marRight w:val="720"/>
          <w:marTop w:val="100"/>
          <w:marBottom w:val="100"/>
          <w:divBdr>
            <w:top w:val="none" w:sz="0" w:space="0" w:color="auto"/>
            <w:left w:val="none" w:sz="0" w:space="0" w:color="auto"/>
            <w:bottom w:val="none" w:sz="0" w:space="0" w:color="auto"/>
            <w:right w:val="none" w:sz="0" w:space="0" w:color="auto"/>
          </w:divBdr>
        </w:div>
        <w:div w:id="892696999">
          <w:blockQuote w:val="1"/>
          <w:marLeft w:val="720"/>
          <w:marRight w:val="720"/>
          <w:marTop w:val="100"/>
          <w:marBottom w:val="100"/>
          <w:divBdr>
            <w:top w:val="none" w:sz="0" w:space="0" w:color="auto"/>
            <w:left w:val="none" w:sz="0" w:space="0" w:color="auto"/>
            <w:bottom w:val="none" w:sz="0" w:space="0" w:color="auto"/>
            <w:right w:val="none" w:sz="0" w:space="0" w:color="auto"/>
          </w:divBdr>
        </w:div>
        <w:div w:id="960723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969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068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527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267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99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478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804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4919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6844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52537622">
      <w:bodyDiv w:val="1"/>
      <w:marLeft w:val="0"/>
      <w:marRight w:val="0"/>
      <w:marTop w:val="0"/>
      <w:marBottom w:val="0"/>
      <w:divBdr>
        <w:top w:val="none" w:sz="0" w:space="0" w:color="auto"/>
        <w:left w:val="none" w:sz="0" w:space="0" w:color="auto"/>
        <w:bottom w:val="none" w:sz="0" w:space="0" w:color="auto"/>
        <w:right w:val="none" w:sz="0" w:space="0" w:color="auto"/>
      </w:divBdr>
      <w:divsChild>
        <w:div w:id="233200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3719184">
              <w:blockQuote w:val="1"/>
              <w:marLeft w:val="720"/>
              <w:marRight w:val="720"/>
              <w:marTop w:val="100"/>
              <w:marBottom w:val="100"/>
              <w:divBdr>
                <w:top w:val="none" w:sz="0" w:space="0" w:color="auto"/>
                <w:left w:val="none" w:sz="0" w:space="0" w:color="auto"/>
                <w:bottom w:val="none" w:sz="0" w:space="0" w:color="auto"/>
                <w:right w:val="none" w:sz="0" w:space="0" w:color="auto"/>
              </w:divBdr>
            </w:div>
            <w:div w:id="884606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53200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649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00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115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923527">
      <w:bodyDiv w:val="1"/>
      <w:marLeft w:val="0"/>
      <w:marRight w:val="0"/>
      <w:marTop w:val="0"/>
      <w:marBottom w:val="0"/>
      <w:divBdr>
        <w:top w:val="none" w:sz="0" w:space="0" w:color="auto"/>
        <w:left w:val="none" w:sz="0" w:space="0" w:color="auto"/>
        <w:bottom w:val="none" w:sz="0" w:space="0" w:color="auto"/>
        <w:right w:val="none" w:sz="0" w:space="0" w:color="auto"/>
      </w:divBdr>
    </w:div>
    <w:div w:id="1480926835">
      <w:bodyDiv w:val="1"/>
      <w:marLeft w:val="0"/>
      <w:marRight w:val="0"/>
      <w:marTop w:val="0"/>
      <w:marBottom w:val="0"/>
      <w:divBdr>
        <w:top w:val="none" w:sz="0" w:space="0" w:color="auto"/>
        <w:left w:val="none" w:sz="0" w:space="0" w:color="auto"/>
        <w:bottom w:val="none" w:sz="0" w:space="0" w:color="auto"/>
        <w:right w:val="none" w:sz="0" w:space="0" w:color="auto"/>
      </w:divBdr>
      <w:divsChild>
        <w:div w:id="403575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449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28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2232900">
      <w:bodyDiv w:val="1"/>
      <w:marLeft w:val="0"/>
      <w:marRight w:val="0"/>
      <w:marTop w:val="0"/>
      <w:marBottom w:val="0"/>
      <w:divBdr>
        <w:top w:val="none" w:sz="0" w:space="0" w:color="auto"/>
        <w:left w:val="none" w:sz="0" w:space="0" w:color="auto"/>
        <w:bottom w:val="none" w:sz="0" w:space="0" w:color="auto"/>
        <w:right w:val="none" w:sz="0" w:space="0" w:color="auto"/>
      </w:divBdr>
    </w:div>
    <w:div w:id="1519731657">
      <w:bodyDiv w:val="1"/>
      <w:marLeft w:val="0"/>
      <w:marRight w:val="0"/>
      <w:marTop w:val="0"/>
      <w:marBottom w:val="0"/>
      <w:divBdr>
        <w:top w:val="none" w:sz="0" w:space="0" w:color="auto"/>
        <w:left w:val="none" w:sz="0" w:space="0" w:color="auto"/>
        <w:bottom w:val="none" w:sz="0" w:space="0" w:color="auto"/>
        <w:right w:val="none" w:sz="0" w:space="0" w:color="auto"/>
      </w:divBdr>
      <w:divsChild>
        <w:div w:id="6753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531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1186590">
      <w:bodyDiv w:val="1"/>
      <w:marLeft w:val="0"/>
      <w:marRight w:val="0"/>
      <w:marTop w:val="0"/>
      <w:marBottom w:val="0"/>
      <w:divBdr>
        <w:top w:val="none" w:sz="0" w:space="0" w:color="auto"/>
        <w:left w:val="none" w:sz="0" w:space="0" w:color="auto"/>
        <w:bottom w:val="none" w:sz="0" w:space="0" w:color="auto"/>
        <w:right w:val="none" w:sz="0" w:space="0" w:color="auto"/>
      </w:divBdr>
      <w:divsChild>
        <w:div w:id="58727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742340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179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238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83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3196877">
      <w:bodyDiv w:val="1"/>
      <w:marLeft w:val="0"/>
      <w:marRight w:val="0"/>
      <w:marTop w:val="0"/>
      <w:marBottom w:val="0"/>
      <w:divBdr>
        <w:top w:val="none" w:sz="0" w:space="0" w:color="auto"/>
        <w:left w:val="none" w:sz="0" w:space="0" w:color="auto"/>
        <w:bottom w:val="none" w:sz="0" w:space="0" w:color="auto"/>
        <w:right w:val="none" w:sz="0" w:space="0" w:color="auto"/>
      </w:divBdr>
    </w:div>
    <w:div w:id="1627006555">
      <w:bodyDiv w:val="1"/>
      <w:marLeft w:val="0"/>
      <w:marRight w:val="0"/>
      <w:marTop w:val="0"/>
      <w:marBottom w:val="0"/>
      <w:divBdr>
        <w:top w:val="none" w:sz="0" w:space="0" w:color="auto"/>
        <w:left w:val="none" w:sz="0" w:space="0" w:color="auto"/>
        <w:bottom w:val="none" w:sz="0" w:space="0" w:color="auto"/>
        <w:right w:val="none" w:sz="0" w:space="0" w:color="auto"/>
      </w:divBdr>
      <w:divsChild>
        <w:div w:id="18288437">
          <w:blockQuote w:val="1"/>
          <w:marLeft w:val="720"/>
          <w:marRight w:val="720"/>
          <w:marTop w:val="100"/>
          <w:marBottom w:val="100"/>
          <w:divBdr>
            <w:top w:val="none" w:sz="0" w:space="0" w:color="auto"/>
            <w:left w:val="none" w:sz="0" w:space="0" w:color="auto"/>
            <w:bottom w:val="none" w:sz="0" w:space="0" w:color="auto"/>
            <w:right w:val="none" w:sz="0" w:space="0" w:color="auto"/>
          </w:divBdr>
        </w:div>
        <w:div w:id="306786993">
          <w:blockQuote w:val="1"/>
          <w:marLeft w:val="720"/>
          <w:marRight w:val="720"/>
          <w:marTop w:val="100"/>
          <w:marBottom w:val="100"/>
          <w:divBdr>
            <w:top w:val="none" w:sz="0" w:space="0" w:color="auto"/>
            <w:left w:val="none" w:sz="0" w:space="0" w:color="auto"/>
            <w:bottom w:val="none" w:sz="0" w:space="0" w:color="auto"/>
            <w:right w:val="none" w:sz="0" w:space="0" w:color="auto"/>
          </w:divBdr>
        </w:div>
        <w:div w:id="895892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639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0042147">
      <w:bodyDiv w:val="1"/>
      <w:marLeft w:val="0"/>
      <w:marRight w:val="0"/>
      <w:marTop w:val="0"/>
      <w:marBottom w:val="0"/>
      <w:divBdr>
        <w:top w:val="none" w:sz="0" w:space="0" w:color="auto"/>
        <w:left w:val="none" w:sz="0" w:space="0" w:color="auto"/>
        <w:bottom w:val="none" w:sz="0" w:space="0" w:color="auto"/>
        <w:right w:val="none" w:sz="0" w:space="0" w:color="auto"/>
      </w:divBdr>
    </w:div>
    <w:div w:id="1828280498">
      <w:bodyDiv w:val="1"/>
      <w:marLeft w:val="0"/>
      <w:marRight w:val="0"/>
      <w:marTop w:val="0"/>
      <w:marBottom w:val="0"/>
      <w:divBdr>
        <w:top w:val="none" w:sz="0" w:space="0" w:color="auto"/>
        <w:left w:val="none" w:sz="0" w:space="0" w:color="auto"/>
        <w:bottom w:val="none" w:sz="0" w:space="0" w:color="auto"/>
        <w:right w:val="none" w:sz="0" w:space="0" w:color="auto"/>
      </w:divBdr>
    </w:div>
    <w:div w:id="1832286145">
      <w:bodyDiv w:val="1"/>
      <w:marLeft w:val="0"/>
      <w:marRight w:val="0"/>
      <w:marTop w:val="0"/>
      <w:marBottom w:val="0"/>
      <w:divBdr>
        <w:top w:val="none" w:sz="0" w:space="0" w:color="auto"/>
        <w:left w:val="none" w:sz="0" w:space="0" w:color="auto"/>
        <w:bottom w:val="none" w:sz="0" w:space="0" w:color="auto"/>
        <w:right w:val="none" w:sz="0" w:space="0" w:color="auto"/>
      </w:divBdr>
    </w:div>
    <w:div w:id="1882327799">
      <w:bodyDiv w:val="1"/>
      <w:marLeft w:val="0"/>
      <w:marRight w:val="0"/>
      <w:marTop w:val="0"/>
      <w:marBottom w:val="0"/>
      <w:divBdr>
        <w:top w:val="none" w:sz="0" w:space="0" w:color="auto"/>
        <w:left w:val="none" w:sz="0" w:space="0" w:color="auto"/>
        <w:bottom w:val="none" w:sz="0" w:space="0" w:color="auto"/>
        <w:right w:val="none" w:sz="0" w:space="0" w:color="auto"/>
      </w:divBdr>
      <w:divsChild>
        <w:div w:id="204174844">
          <w:blockQuote w:val="1"/>
          <w:marLeft w:val="720"/>
          <w:marRight w:val="720"/>
          <w:marTop w:val="100"/>
          <w:marBottom w:val="100"/>
          <w:divBdr>
            <w:top w:val="none" w:sz="0" w:space="0" w:color="auto"/>
            <w:left w:val="none" w:sz="0" w:space="0" w:color="auto"/>
            <w:bottom w:val="none" w:sz="0" w:space="0" w:color="auto"/>
            <w:right w:val="none" w:sz="0" w:space="0" w:color="auto"/>
          </w:divBdr>
        </w:div>
        <w:div w:id="319963581">
          <w:blockQuote w:val="1"/>
          <w:marLeft w:val="720"/>
          <w:marRight w:val="720"/>
          <w:marTop w:val="100"/>
          <w:marBottom w:val="100"/>
          <w:divBdr>
            <w:top w:val="none" w:sz="0" w:space="0" w:color="auto"/>
            <w:left w:val="none" w:sz="0" w:space="0" w:color="auto"/>
            <w:bottom w:val="none" w:sz="0" w:space="0" w:color="auto"/>
            <w:right w:val="none" w:sz="0" w:space="0" w:color="auto"/>
          </w:divBdr>
        </w:div>
        <w:div w:id="435057522">
          <w:blockQuote w:val="1"/>
          <w:marLeft w:val="720"/>
          <w:marRight w:val="720"/>
          <w:marTop w:val="100"/>
          <w:marBottom w:val="100"/>
          <w:divBdr>
            <w:top w:val="none" w:sz="0" w:space="0" w:color="auto"/>
            <w:left w:val="none" w:sz="0" w:space="0" w:color="auto"/>
            <w:bottom w:val="none" w:sz="0" w:space="0" w:color="auto"/>
            <w:right w:val="none" w:sz="0" w:space="0" w:color="auto"/>
          </w:divBdr>
        </w:div>
        <w:div w:id="579482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361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104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346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526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161715">
      <w:bodyDiv w:val="1"/>
      <w:marLeft w:val="0"/>
      <w:marRight w:val="0"/>
      <w:marTop w:val="0"/>
      <w:marBottom w:val="0"/>
      <w:divBdr>
        <w:top w:val="none" w:sz="0" w:space="0" w:color="auto"/>
        <w:left w:val="none" w:sz="0" w:space="0" w:color="auto"/>
        <w:bottom w:val="none" w:sz="0" w:space="0" w:color="auto"/>
        <w:right w:val="none" w:sz="0" w:space="0" w:color="auto"/>
      </w:divBdr>
    </w:div>
    <w:div w:id="2034844335">
      <w:bodyDiv w:val="1"/>
      <w:marLeft w:val="0"/>
      <w:marRight w:val="0"/>
      <w:marTop w:val="0"/>
      <w:marBottom w:val="0"/>
      <w:divBdr>
        <w:top w:val="none" w:sz="0" w:space="0" w:color="auto"/>
        <w:left w:val="none" w:sz="0" w:space="0" w:color="auto"/>
        <w:bottom w:val="none" w:sz="0" w:space="0" w:color="auto"/>
        <w:right w:val="none" w:sz="0" w:space="0" w:color="auto"/>
      </w:divBdr>
    </w:div>
    <w:div w:id="2069260236">
      <w:bodyDiv w:val="1"/>
      <w:marLeft w:val="0"/>
      <w:marRight w:val="0"/>
      <w:marTop w:val="0"/>
      <w:marBottom w:val="0"/>
      <w:divBdr>
        <w:top w:val="none" w:sz="0" w:space="0" w:color="auto"/>
        <w:left w:val="none" w:sz="0" w:space="0" w:color="auto"/>
        <w:bottom w:val="none" w:sz="0" w:space="0" w:color="auto"/>
        <w:right w:val="none" w:sz="0" w:space="0" w:color="auto"/>
      </w:divBdr>
      <w:divsChild>
        <w:div w:id="590878">
          <w:blockQuote w:val="1"/>
          <w:marLeft w:val="720"/>
          <w:marRight w:val="720"/>
          <w:marTop w:val="100"/>
          <w:marBottom w:val="100"/>
          <w:divBdr>
            <w:top w:val="none" w:sz="0" w:space="0" w:color="auto"/>
            <w:left w:val="none" w:sz="0" w:space="0" w:color="auto"/>
            <w:bottom w:val="none" w:sz="0" w:space="0" w:color="auto"/>
            <w:right w:val="none" w:sz="0" w:space="0" w:color="auto"/>
          </w:divBdr>
        </w:div>
        <w:div w:id="4822360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472667">
              <w:blockQuote w:val="1"/>
              <w:marLeft w:val="720"/>
              <w:marRight w:val="720"/>
              <w:marTop w:val="100"/>
              <w:marBottom w:val="100"/>
              <w:divBdr>
                <w:top w:val="none" w:sz="0" w:space="0" w:color="auto"/>
                <w:left w:val="none" w:sz="0" w:space="0" w:color="auto"/>
                <w:bottom w:val="none" w:sz="0" w:space="0" w:color="auto"/>
                <w:right w:val="none" w:sz="0" w:space="0" w:color="auto"/>
              </w:divBdr>
            </w:div>
            <w:div w:id="246112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270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4902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145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1579669">
          <w:blockQuote w:val="1"/>
          <w:marLeft w:val="720"/>
          <w:marRight w:val="720"/>
          <w:marTop w:val="100"/>
          <w:marBottom w:val="100"/>
          <w:divBdr>
            <w:top w:val="none" w:sz="0" w:space="0" w:color="auto"/>
            <w:left w:val="none" w:sz="0" w:space="0" w:color="auto"/>
            <w:bottom w:val="none" w:sz="0" w:space="0" w:color="auto"/>
            <w:right w:val="none" w:sz="0" w:space="0" w:color="auto"/>
          </w:divBdr>
        </w:div>
        <w:div w:id="8078659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820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023508">
      <w:bodyDiv w:val="1"/>
      <w:marLeft w:val="0"/>
      <w:marRight w:val="0"/>
      <w:marTop w:val="0"/>
      <w:marBottom w:val="0"/>
      <w:divBdr>
        <w:top w:val="none" w:sz="0" w:space="0" w:color="auto"/>
        <w:left w:val="none" w:sz="0" w:space="0" w:color="auto"/>
        <w:bottom w:val="none" w:sz="0" w:space="0" w:color="auto"/>
        <w:right w:val="none" w:sz="0" w:space="0" w:color="auto"/>
      </w:divBdr>
    </w:div>
    <w:div w:id="2087146020">
      <w:bodyDiv w:val="1"/>
      <w:marLeft w:val="0"/>
      <w:marRight w:val="0"/>
      <w:marTop w:val="0"/>
      <w:marBottom w:val="0"/>
      <w:divBdr>
        <w:top w:val="none" w:sz="0" w:space="0" w:color="auto"/>
        <w:left w:val="none" w:sz="0" w:space="0" w:color="auto"/>
        <w:bottom w:val="none" w:sz="0" w:space="0" w:color="auto"/>
        <w:right w:val="none" w:sz="0" w:space="0" w:color="auto"/>
      </w:divBdr>
      <w:divsChild>
        <w:div w:id="203255699">
          <w:blockQuote w:val="1"/>
          <w:marLeft w:val="720"/>
          <w:marRight w:val="720"/>
          <w:marTop w:val="100"/>
          <w:marBottom w:val="100"/>
          <w:divBdr>
            <w:top w:val="none" w:sz="0" w:space="0" w:color="auto"/>
            <w:left w:val="none" w:sz="0" w:space="0" w:color="auto"/>
            <w:bottom w:val="none" w:sz="0" w:space="0" w:color="auto"/>
            <w:right w:val="none" w:sz="0" w:space="0" w:color="auto"/>
          </w:divBdr>
        </w:div>
        <w:div w:id="301694930">
          <w:blockQuote w:val="1"/>
          <w:marLeft w:val="720"/>
          <w:marRight w:val="720"/>
          <w:marTop w:val="100"/>
          <w:marBottom w:val="100"/>
          <w:divBdr>
            <w:top w:val="none" w:sz="0" w:space="0" w:color="auto"/>
            <w:left w:val="none" w:sz="0" w:space="0" w:color="auto"/>
            <w:bottom w:val="none" w:sz="0" w:space="0" w:color="auto"/>
            <w:right w:val="none" w:sz="0" w:space="0" w:color="auto"/>
          </w:divBdr>
        </w:div>
        <w:div w:id="352804681">
          <w:blockQuote w:val="1"/>
          <w:marLeft w:val="720"/>
          <w:marRight w:val="720"/>
          <w:marTop w:val="100"/>
          <w:marBottom w:val="100"/>
          <w:divBdr>
            <w:top w:val="none" w:sz="0" w:space="0" w:color="auto"/>
            <w:left w:val="none" w:sz="0" w:space="0" w:color="auto"/>
            <w:bottom w:val="none" w:sz="0" w:space="0" w:color="auto"/>
            <w:right w:val="none" w:sz="0" w:space="0" w:color="auto"/>
          </w:divBdr>
        </w:div>
        <w:div w:id="532963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85502017">
          <w:blockQuote w:val="1"/>
          <w:marLeft w:val="720"/>
          <w:marRight w:val="720"/>
          <w:marTop w:val="100"/>
          <w:marBottom w:val="100"/>
          <w:divBdr>
            <w:top w:val="none" w:sz="0" w:space="0" w:color="auto"/>
            <w:left w:val="none" w:sz="0" w:space="0" w:color="auto"/>
            <w:bottom w:val="none" w:sz="0" w:space="0" w:color="auto"/>
            <w:right w:val="none" w:sz="0" w:space="0" w:color="auto"/>
          </w:divBdr>
        </w:div>
        <w:div w:id="659620008">
          <w:blockQuote w:val="1"/>
          <w:marLeft w:val="720"/>
          <w:marRight w:val="720"/>
          <w:marTop w:val="100"/>
          <w:marBottom w:val="100"/>
          <w:divBdr>
            <w:top w:val="none" w:sz="0" w:space="0" w:color="auto"/>
            <w:left w:val="none" w:sz="0" w:space="0" w:color="auto"/>
            <w:bottom w:val="none" w:sz="0" w:space="0" w:color="auto"/>
            <w:right w:val="none" w:sz="0" w:space="0" w:color="auto"/>
          </w:divBdr>
        </w:div>
        <w:div w:id="84405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939917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410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189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030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569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A085D4C9-6CD8-4BFA-89F9-9023EDCE83C4}"/>
      </w:docPartPr>
      <w:docPartBody>
        <w:p w:rsidR="00E21FCC" w:rsidRDefault="002509CD">
          <w:r w:rsidRPr="00F80D4A">
            <w:rPr>
              <w:rStyle w:val="PlaceholderText"/>
            </w:rPr>
            <w:t>Click or tap here to enter text.</w:t>
          </w:r>
        </w:p>
      </w:docPartBody>
    </w:docPart>
    <w:docPart>
      <w:docPartPr>
        <w:name w:val="CC7011122595480E8643A6DE5B884F08"/>
        <w:category>
          <w:name w:val="General"/>
          <w:gallery w:val="placeholder"/>
        </w:category>
        <w:types>
          <w:type w:val="bbPlcHdr"/>
        </w:types>
        <w:behaviors>
          <w:behavior w:val="content"/>
        </w:behaviors>
        <w:guid w:val="{0D6964D9-07D5-4D00-B372-A2A3BB454F0A}"/>
      </w:docPartPr>
      <w:docPartBody>
        <w:p w:rsidR="00670235" w:rsidRDefault="00AF011C" w:rsidP="00AF011C">
          <w:pPr>
            <w:pStyle w:val="CC7011122595480E8643A6DE5B884F0813"/>
          </w:pPr>
          <w:r w:rsidRPr="0096024C">
            <w:rPr>
              <w:color w:val="808080"/>
              <w:szCs w:val="24"/>
              <w:lang w:val="en-US" w:eastAsia="en-US"/>
            </w:rPr>
            <w:t>Click here to enter reason.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markup="0"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383C"/>
    <w:rsid w:val="00160145"/>
    <w:rsid w:val="001C077E"/>
    <w:rsid w:val="002509CD"/>
    <w:rsid w:val="002810F8"/>
    <w:rsid w:val="0030383C"/>
    <w:rsid w:val="005235BB"/>
    <w:rsid w:val="00670235"/>
    <w:rsid w:val="006C0125"/>
    <w:rsid w:val="009136A2"/>
    <w:rsid w:val="009734E4"/>
    <w:rsid w:val="009B5783"/>
    <w:rsid w:val="00A00AD3"/>
    <w:rsid w:val="00AF011C"/>
    <w:rsid w:val="00CB4D93"/>
    <w:rsid w:val="00CE7225"/>
    <w:rsid w:val="00E21FCC"/>
    <w:rsid w:val="00EF1A49"/>
    <w:rsid w:val="00F05F08"/>
    <w:rsid w:val="00FF71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09CD"/>
    <w:rPr>
      <w:color w:val="808080"/>
    </w:rPr>
  </w:style>
  <w:style w:type="paragraph" w:customStyle="1" w:styleId="3DDD509587734C8689EAE90FD0B8D1FD">
    <w:name w:val="3DDD509587734C8689EAE90FD0B8D1FD"/>
  </w:style>
  <w:style w:type="paragraph" w:customStyle="1" w:styleId="75EC8768B66C4930B2785EC0306323F7">
    <w:name w:val="75EC8768B66C4930B2785EC0306323F7"/>
    <w:rsid w:val="0030383C"/>
  </w:style>
  <w:style w:type="paragraph" w:customStyle="1" w:styleId="75EC8768B66C4930B2785EC0306323F71">
    <w:name w:val="75EC8768B66C4930B2785EC0306323F71"/>
    <w:rsid w:val="002509CD"/>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2">
    <w:name w:val="75EC8768B66C4930B2785EC0306323F72"/>
    <w:rsid w:val="002509CD"/>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3">
    <w:name w:val="75EC8768B66C4930B2785EC0306323F73"/>
    <w:rsid w:val="00E21FCC"/>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4">
    <w:name w:val="75EC8768B66C4930B2785EC0306323F74"/>
    <w:rsid w:val="00E21FCC"/>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5">
    <w:name w:val="75EC8768B66C4930B2785EC0306323F75"/>
    <w:rsid w:val="00E21FCC"/>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6">
    <w:name w:val="75EC8768B66C4930B2785EC0306323F76"/>
    <w:rsid w:val="009734E4"/>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7">
    <w:name w:val="75EC8768B66C4930B2785EC0306323F77"/>
    <w:rsid w:val="006C0125"/>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8">
    <w:name w:val="75EC8768B66C4930B2785EC0306323F78"/>
    <w:rsid w:val="006C0125"/>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9">
    <w:name w:val="75EC8768B66C4930B2785EC0306323F79"/>
    <w:rsid w:val="006C0125"/>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10">
    <w:name w:val="75EC8768B66C4930B2785EC0306323F710"/>
    <w:rsid w:val="006C0125"/>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11">
    <w:name w:val="75EC8768B66C4930B2785EC0306323F711"/>
    <w:rsid w:val="006C0125"/>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12">
    <w:name w:val="75EC8768B66C4930B2785EC0306323F712"/>
    <w:rsid w:val="006C0125"/>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13">
    <w:name w:val="75EC8768B66C4930B2785EC0306323F713"/>
    <w:rsid w:val="00F05F08"/>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14">
    <w:name w:val="75EC8768B66C4930B2785EC0306323F714"/>
    <w:rsid w:val="009136A2"/>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15">
    <w:name w:val="75EC8768B66C4930B2785EC0306323F715"/>
    <w:rsid w:val="00EF1A49"/>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16">
    <w:name w:val="75EC8768B66C4930B2785EC0306323F716"/>
    <w:rsid w:val="00160145"/>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17">
    <w:name w:val="75EC8768B66C4930B2785EC0306323F717"/>
    <w:rsid w:val="00160145"/>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18">
    <w:name w:val="75EC8768B66C4930B2785EC0306323F718"/>
    <w:rsid w:val="00160145"/>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19">
    <w:name w:val="75EC8768B66C4930B2785EC0306323F719"/>
    <w:rsid w:val="00160145"/>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20">
    <w:name w:val="75EC8768B66C4930B2785EC0306323F720"/>
    <w:rsid w:val="00160145"/>
    <w:pPr>
      <w:spacing w:after="0" w:line="240" w:lineRule="auto"/>
    </w:pPr>
    <w:rPr>
      <w:rFonts w:ascii="Times New Roman" w:eastAsia="Times New Roman" w:hAnsi="Times New Roman" w:cs="Times New Roman"/>
      <w:sz w:val="24"/>
      <w:szCs w:val="20"/>
      <w:lang w:val="en-NZ" w:eastAsia="ko-KR"/>
    </w:rPr>
  </w:style>
  <w:style w:type="paragraph" w:customStyle="1" w:styleId="101C9445D4A547EDB9F22ED4CDB055AE">
    <w:name w:val="101C9445D4A547EDB9F22ED4CDB055AE"/>
    <w:rsid w:val="00160145"/>
    <w:pPr>
      <w:spacing w:after="160" w:line="259" w:lineRule="auto"/>
    </w:pPr>
  </w:style>
  <w:style w:type="paragraph" w:customStyle="1" w:styleId="18BB8DE3640F460BB173276FDB2E1CCB">
    <w:name w:val="18BB8DE3640F460BB173276FDB2E1CCB"/>
    <w:rsid w:val="00160145"/>
    <w:pPr>
      <w:spacing w:after="160" w:line="259" w:lineRule="auto"/>
    </w:pPr>
  </w:style>
  <w:style w:type="paragraph" w:customStyle="1" w:styleId="32C785B2BD814614ACEF5AF00955AEAB">
    <w:name w:val="32C785B2BD814614ACEF5AF00955AEAB"/>
    <w:rsid w:val="00160145"/>
    <w:pPr>
      <w:spacing w:after="160" w:line="259" w:lineRule="auto"/>
    </w:pPr>
  </w:style>
  <w:style w:type="paragraph" w:customStyle="1" w:styleId="E649B70193D9411F9706BF02E8D43D69">
    <w:name w:val="E649B70193D9411F9706BF02E8D43D69"/>
    <w:rsid w:val="00160145"/>
    <w:pPr>
      <w:spacing w:after="160" w:line="259" w:lineRule="auto"/>
    </w:pPr>
  </w:style>
  <w:style w:type="paragraph" w:customStyle="1" w:styleId="CC7011122595480E8643A6DE5B884F08">
    <w:name w:val="CC7011122595480E8643A6DE5B884F08"/>
    <w:rsid w:val="00160145"/>
    <w:pPr>
      <w:spacing w:after="160" w:line="259" w:lineRule="auto"/>
    </w:pPr>
  </w:style>
  <w:style w:type="paragraph" w:customStyle="1" w:styleId="CC7011122595480E8643A6DE5B884F081">
    <w:name w:val="CC7011122595480E8643A6DE5B884F081"/>
    <w:rsid w:val="00160145"/>
    <w:pPr>
      <w:spacing w:after="0" w:line="240" w:lineRule="auto"/>
    </w:pPr>
    <w:rPr>
      <w:rFonts w:ascii="Times New Roman" w:eastAsia="Times New Roman" w:hAnsi="Times New Roman" w:cs="Times New Roman"/>
      <w:sz w:val="24"/>
      <w:szCs w:val="20"/>
      <w:lang w:val="en-NZ" w:eastAsia="ko-KR"/>
    </w:rPr>
  </w:style>
  <w:style w:type="paragraph" w:customStyle="1" w:styleId="CC7011122595480E8643A6DE5B884F082">
    <w:name w:val="CC7011122595480E8643A6DE5B884F082"/>
    <w:rsid w:val="00160145"/>
    <w:pPr>
      <w:spacing w:after="0" w:line="240" w:lineRule="auto"/>
    </w:pPr>
    <w:rPr>
      <w:rFonts w:ascii="Times New Roman" w:eastAsia="Times New Roman" w:hAnsi="Times New Roman" w:cs="Times New Roman"/>
      <w:sz w:val="24"/>
      <w:szCs w:val="20"/>
      <w:lang w:val="en-NZ" w:eastAsia="ko-KR"/>
    </w:rPr>
  </w:style>
  <w:style w:type="paragraph" w:customStyle="1" w:styleId="CC7011122595480E8643A6DE5B884F083">
    <w:name w:val="CC7011122595480E8643A6DE5B884F083"/>
    <w:rsid w:val="00160145"/>
    <w:pPr>
      <w:spacing w:after="0" w:line="240" w:lineRule="auto"/>
    </w:pPr>
    <w:rPr>
      <w:rFonts w:ascii="Times New Roman" w:eastAsia="Times New Roman" w:hAnsi="Times New Roman" w:cs="Times New Roman"/>
      <w:sz w:val="24"/>
      <w:szCs w:val="20"/>
      <w:lang w:val="en-NZ" w:eastAsia="ko-KR"/>
    </w:rPr>
  </w:style>
  <w:style w:type="paragraph" w:customStyle="1" w:styleId="CC7011122595480E8643A6DE5B884F084">
    <w:name w:val="CC7011122595480E8643A6DE5B884F084"/>
    <w:rsid w:val="00160145"/>
    <w:pPr>
      <w:spacing w:after="0" w:line="240" w:lineRule="auto"/>
    </w:pPr>
    <w:rPr>
      <w:rFonts w:ascii="Times New Roman" w:eastAsia="Times New Roman" w:hAnsi="Times New Roman" w:cs="Times New Roman"/>
      <w:sz w:val="24"/>
      <w:szCs w:val="20"/>
      <w:lang w:val="en-NZ" w:eastAsia="ko-KR"/>
    </w:rPr>
  </w:style>
  <w:style w:type="paragraph" w:customStyle="1" w:styleId="CC7011122595480E8643A6DE5B884F085">
    <w:name w:val="CC7011122595480E8643A6DE5B884F085"/>
    <w:rsid w:val="00CE7225"/>
    <w:pPr>
      <w:spacing w:after="0" w:line="240" w:lineRule="auto"/>
    </w:pPr>
    <w:rPr>
      <w:rFonts w:ascii="Times New Roman" w:eastAsia="Times New Roman" w:hAnsi="Times New Roman" w:cs="Times New Roman"/>
      <w:sz w:val="24"/>
      <w:szCs w:val="20"/>
      <w:lang w:val="en-NZ" w:eastAsia="ko-KR"/>
    </w:rPr>
  </w:style>
  <w:style w:type="paragraph" w:customStyle="1" w:styleId="CC7011122595480E8643A6DE5B884F086">
    <w:name w:val="CC7011122595480E8643A6DE5B884F086"/>
    <w:rsid w:val="009B5783"/>
    <w:pPr>
      <w:spacing w:after="0" w:line="240" w:lineRule="auto"/>
    </w:pPr>
    <w:rPr>
      <w:rFonts w:ascii="Times New Roman" w:eastAsia="Times New Roman" w:hAnsi="Times New Roman" w:cs="Times New Roman"/>
      <w:sz w:val="24"/>
      <w:szCs w:val="20"/>
      <w:lang w:val="en-NZ" w:eastAsia="ko-KR"/>
    </w:rPr>
  </w:style>
  <w:style w:type="paragraph" w:customStyle="1" w:styleId="CC7011122595480E8643A6DE5B884F087">
    <w:name w:val="CC7011122595480E8643A6DE5B884F087"/>
    <w:rsid w:val="002810F8"/>
    <w:pPr>
      <w:spacing w:after="0" w:line="240" w:lineRule="auto"/>
    </w:pPr>
    <w:rPr>
      <w:rFonts w:ascii="Arial" w:eastAsia="Times New Roman" w:hAnsi="Arial" w:cs="Times New Roman"/>
      <w:szCs w:val="20"/>
      <w:lang w:val="en-NZ" w:eastAsia="ko-KR"/>
    </w:rPr>
  </w:style>
  <w:style w:type="paragraph" w:customStyle="1" w:styleId="CC7011122595480E8643A6DE5B884F088">
    <w:name w:val="CC7011122595480E8643A6DE5B884F088"/>
    <w:rsid w:val="00A00AD3"/>
    <w:pPr>
      <w:spacing w:after="0" w:line="240" w:lineRule="auto"/>
    </w:pPr>
    <w:rPr>
      <w:rFonts w:ascii="Arial" w:eastAsia="Times New Roman" w:hAnsi="Arial" w:cs="Times New Roman"/>
      <w:szCs w:val="20"/>
      <w:lang w:val="en-NZ" w:eastAsia="ko-KR"/>
    </w:rPr>
  </w:style>
  <w:style w:type="paragraph" w:customStyle="1" w:styleId="CC7011122595480E8643A6DE5B884F089">
    <w:name w:val="CC7011122595480E8643A6DE5B884F089"/>
    <w:rsid w:val="00CB4D93"/>
    <w:pPr>
      <w:spacing w:after="0" w:line="240" w:lineRule="auto"/>
    </w:pPr>
    <w:rPr>
      <w:rFonts w:ascii="Arial" w:eastAsia="Times New Roman" w:hAnsi="Arial" w:cs="Times New Roman"/>
      <w:szCs w:val="20"/>
      <w:lang w:val="en-NZ" w:eastAsia="ko-KR"/>
    </w:rPr>
  </w:style>
  <w:style w:type="paragraph" w:customStyle="1" w:styleId="CC7011122595480E8643A6DE5B884F0810">
    <w:name w:val="CC7011122595480E8643A6DE5B884F0810"/>
    <w:rsid w:val="00CB4D93"/>
    <w:pPr>
      <w:spacing w:after="0" w:line="240" w:lineRule="auto"/>
    </w:pPr>
    <w:rPr>
      <w:rFonts w:ascii="Arial" w:eastAsia="Times New Roman" w:hAnsi="Arial" w:cs="Times New Roman"/>
      <w:szCs w:val="20"/>
      <w:lang w:val="en-NZ" w:eastAsia="ko-KR"/>
    </w:rPr>
  </w:style>
  <w:style w:type="paragraph" w:customStyle="1" w:styleId="CC7011122595480E8643A6DE5B884F0811">
    <w:name w:val="CC7011122595480E8643A6DE5B884F0811"/>
    <w:rsid w:val="00CB4D93"/>
    <w:pPr>
      <w:spacing w:after="0" w:line="240" w:lineRule="auto"/>
    </w:pPr>
    <w:rPr>
      <w:rFonts w:ascii="Arial" w:eastAsia="Times New Roman" w:hAnsi="Arial" w:cs="Times New Roman"/>
      <w:szCs w:val="20"/>
      <w:lang w:val="en-NZ" w:eastAsia="ko-KR"/>
    </w:rPr>
  </w:style>
  <w:style w:type="paragraph" w:customStyle="1" w:styleId="CC7011122595480E8643A6DE5B884F0812">
    <w:name w:val="CC7011122595480E8643A6DE5B884F0812"/>
    <w:rsid w:val="00AF011C"/>
    <w:pPr>
      <w:spacing w:after="0" w:line="240" w:lineRule="auto"/>
    </w:pPr>
    <w:rPr>
      <w:rFonts w:ascii="Arial" w:eastAsia="Times New Roman" w:hAnsi="Arial" w:cs="Times New Roman"/>
      <w:szCs w:val="20"/>
      <w:lang w:val="en-NZ" w:eastAsia="ko-KR"/>
    </w:rPr>
  </w:style>
  <w:style w:type="paragraph" w:customStyle="1" w:styleId="CC7011122595480E8643A6DE5B884F0813">
    <w:name w:val="CC7011122595480E8643A6DE5B884F0813"/>
    <w:rsid w:val="00AF011C"/>
    <w:pPr>
      <w:spacing w:after="0" w:line="240" w:lineRule="auto"/>
    </w:pPr>
    <w:rPr>
      <w:rFonts w:ascii="Arial" w:eastAsia="Times New Roman" w:hAnsi="Arial" w:cs="Times New Roman"/>
      <w:szCs w:val="20"/>
      <w:lang w:val="en-NZ" w:eastAsia="ko-K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C51D95-B833-4DEF-B7CB-E2DEC7A6C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2558</Words>
  <Characters>16249</Characters>
  <Application>Microsoft Office Word</Application>
  <DocSecurity>0</DocSecurity>
  <Lines>451</Lines>
  <Paragraphs>146</Paragraphs>
  <ScaleCrop>false</ScaleCrop>
  <HeadingPairs>
    <vt:vector size="2" baseType="variant">
      <vt:variant>
        <vt:lpstr>Title</vt:lpstr>
      </vt:variant>
      <vt:variant>
        <vt:i4>1</vt:i4>
      </vt:variant>
    </vt:vector>
  </HeadingPairs>
  <TitlesOfParts>
    <vt:vector size="1" baseType="lpstr">
      <vt:lpstr>Council - Wednesday, 15 November 2023</vt:lpstr>
    </vt:vector>
  </TitlesOfParts>
  <Company>Woollahra</Company>
  <LinksUpToDate>false</LinksUpToDate>
  <CharactersWithSpaces>18661</CharactersWithSpaces>
  <SharedDoc>false</SharedDoc>
  <HLinks>
    <vt:vector size="24" baseType="variant">
      <vt:variant>
        <vt:i4>852043</vt:i4>
      </vt:variant>
      <vt:variant>
        <vt:i4>9</vt:i4>
      </vt:variant>
      <vt:variant>
        <vt:i4>0</vt:i4>
      </vt:variant>
      <vt:variant>
        <vt:i4>5</vt:i4>
      </vt:variant>
      <vt:variant>
        <vt:lpwstr>http://www.austlii.edu.au/au/legis/nsw/consol_act/spa1992192/s3.html</vt:lpwstr>
      </vt:variant>
      <vt:variant>
        <vt:lpwstr>residential_building</vt:lpwstr>
      </vt:variant>
      <vt:variant>
        <vt:i4>3276909</vt:i4>
      </vt:variant>
      <vt:variant>
        <vt:i4>6</vt:i4>
      </vt:variant>
      <vt:variant>
        <vt:i4>0</vt:i4>
      </vt:variant>
      <vt:variant>
        <vt:i4>5</vt:i4>
      </vt:variant>
      <vt:variant>
        <vt:lpwstr>http://www.austlii.edu.au/au/legis/nsw/consol_act/spa1992192/s3.html</vt:lpwstr>
      </vt:variant>
      <vt:variant>
        <vt:lpwstr>swimming_pool</vt:lpwstr>
      </vt:variant>
      <vt:variant>
        <vt:i4>3276909</vt:i4>
      </vt:variant>
      <vt:variant>
        <vt:i4>3</vt:i4>
      </vt:variant>
      <vt:variant>
        <vt:i4>0</vt:i4>
      </vt:variant>
      <vt:variant>
        <vt:i4>5</vt:i4>
      </vt:variant>
      <vt:variant>
        <vt:lpwstr>http://www.austlii.edu.au/au/legis/nsw/consol_act/spa1992192/s3.html</vt:lpwstr>
      </vt:variant>
      <vt:variant>
        <vt:lpwstr>swimming_pool</vt:lpwstr>
      </vt:variant>
      <vt:variant>
        <vt:i4>6094900</vt:i4>
      </vt:variant>
      <vt:variant>
        <vt:i4>0</vt:i4>
      </vt:variant>
      <vt:variant>
        <vt:i4>0</vt:i4>
      </vt:variant>
      <vt:variant>
        <vt:i4>5</vt:i4>
      </vt:variant>
      <vt:variant>
        <vt:lpwstr>http://www.austlii.edu.au/au/legis/nsw/consol_reg/srephc2005587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Council - Wednesday, 15 November 2023</dc:title>
  <dc:subject>Watsons Bay Parking Review - Proposed Permit Parking Trial Scheme</dc:subject>
  <dc:creator>Emilio Andari</dc:creator>
  <cp:keywords>Watsons Bay Parking Review - Proposed Permit Parking Trial Scheme 23/205483</cp:keywords>
  <cp:lastModifiedBy>Rhys Johnson</cp:lastModifiedBy>
  <cp:revision>6</cp:revision>
  <cp:lastPrinted>2013-05-30T03:35:00Z</cp:lastPrinted>
  <dcterms:created xsi:type="dcterms:W3CDTF">2023-11-10T01:31:00Z</dcterms:created>
  <dcterms:modified xsi:type="dcterms:W3CDTF">2023-11-10T03:21:00Z</dcterms:modified>
  <cp:category>InfoCouncil 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temNumberMasked">
    <vt:lpwstr>12.2</vt:lpwstr>
  </property>
  <property fmtid="{D5CDD505-2E9C-101B-9397-08002B2CF9AE}" pid="3" name="DocumentChanged">
    <vt:lpwstr>True</vt:lpwstr>
  </property>
  <property fmtid="{D5CDD505-2E9C-101B-9397-08002B2CF9AE}" pid="4" name="DoNotCheckIn">
    <vt:lpwstr>0</vt:lpwstr>
  </property>
  <property fmtid="{D5CDD505-2E9C-101B-9397-08002B2CF9AE}" pid="5" name="PreventEDMSFormFromDisplaying">
    <vt:lpwstr>False</vt:lpwstr>
  </property>
  <property fmtid="{D5CDD505-2E9C-101B-9397-08002B2CF9AE}" pid="6" name="HoldAttachment">
    <vt:lpwstr>[Title]ý0ýýýý[File]ýFalseýFalseýFalseý0ý[File]ý0ýFalseý0ýFalseýýýýTrueýTrueýTrueýTrue</vt:lpwstr>
  </property>
  <property fmtid="{D5CDD505-2E9C-101B-9397-08002B2CF9AE}" pid="7" name="NoSpellCheck">
    <vt:bool>true</vt:bool>
  </property>
  <property fmtid="{D5CDD505-2E9C-101B-9397-08002B2CF9AE}" pid="8" name="InfocouncilDocumentType">
    <vt:lpwstr>Report</vt:lpwstr>
  </property>
  <property fmtid="{D5CDD505-2E9C-101B-9397-08002B2CF9AE}" pid="9" name="GotoFirstField">
    <vt:bool>true</vt:bool>
  </property>
  <property fmtid="{D5CDD505-2E9C-101B-9397-08002B2CF9AE}" pid="10" name="InfocouncilVersion">
    <vt:lpwstr>8.6.4</vt:lpwstr>
  </property>
  <property fmtid="{D5CDD505-2E9C-101B-9397-08002B2CF9AE}" pid="11" name="HPTRIM_Ignore">
    <vt:lpwstr>True</vt:lpwstr>
  </property>
  <property fmtid="{D5CDD505-2E9C-101B-9397-08002B2CF9AE}" pid="12" name="CM_Ignore">
    <vt:bool>true</vt:bool>
  </property>
  <property fmtid="{D5CDD505-2E9C-101B-9397-08002B2CF9AE}" pid="13" name="UpdateDatabase">
    <vt:lpwstr>False</vt:lpwstr>
  </property>
  <property fmtid="{D5CDD505-2E9C-101B-9397-08002B2CF9AE}" pid="14" name="CorroId">
    <vt:lpwstr>9654</vt:lpwstr>
  </property>
  <property fmtid="{D5CDD505-2E9C-101B-9397-08002B2CF9AE}" pid="15" name="SequenceNumber">
    <vt:lpwstr>2</vt:lpwstr>
  </property>
  <property fmtid="{D5CDD505-2E9C-101B-9397-08002B2CF9AE}" pid="16" name="MasterSequenceNumber">
    <vt:lpwstr>2</vt:lpwstr>
  </property>
  <property fmtid="{D5CDD505-2E9C-101B-9397-08002B2CF9AE}" pid="17" name="FileName">
    <vt:lpwstr>CO_20231115_685_1906_1.DOCX</vt:lpwstr>
  </property>
  <property fmtid="{D5CDD505-2E9C-101B-9397-08002B2CF9AE}" pid="18" name="FileRevisionNotRetained">
    <vt:lpwstr>False</vt:lpwstr>
  </property>
  <property fmtid="{D5CDD505-2E9C-101B-9397-08002B2CF9AE}" pid="19" name="ConfidentialType">
    <vt:lpwstr>P</vt:lpwstr>
  </property>
  <property fmtid="{D5CDD505-2E9C-101B-9397-08002B2CF9AE}" pid="20" name="CommitteeMeetingTypeId">
    <vt:lpwstr>2</vt:lpwstr>
  </property>
  <property fmtid="{D5CDD505-2E9C-101B-9397-08002B2CF9AE}" pid="21" name="Committee">
    <vt:lpwstr>Council</vt:lpwstr>
  </property>
  <property fmtid="{D5CDD505-2E9C-101B-9397-08002B2CF9AE}" pid="22" name="PreviousItemsArray">
    <vt:lpwstr> </vt:lpwstr>
  </property>
  <property fmtid="{D5CDD505-2E9C-101B-9397-08002B2CF9AE}" pid="23" name="PreviousItemsChanged">
    <vt:lpwstr>False</vt:lpwstr>
  </property>
  <property fmtid="{D5CDD505-2E9C-101B-9397-08002B2CF9AE}" pid="24" name="AuthorsArray">
    <vt:lpwstr>685þ</vt:lpwstr>
  </property>
  <property fmtid="{D5CDD505-2E9C-101B-9397-08002B2CF9AE}" pid="25" name="AuthorID">
    <vt:lpwstr>685</vt:lpwstr>
  </property>
  <property fmtid="{D5CDD505-2E9C-101B-9397-08002B2CF9AE}" pid="26" name="Author">
    <vt:lpwstr>Emilio Andari</vt:lpwstr>
  </property>
  <property fmtid="{D5CDD505-2E9C-101B-9397-08002B2CF9AE}" pid="27" name="AuthorTitle">
    <vt:lpwstr>Manager Engineering Services</vt:lpwstr>
  </property>
  <property fmtid="{D5CDD505-2E9C-101B-9397-08002B2CF9AE}" pid="28" name="AuthorPhone">
    <vt:lpwstr>9391 7174</vt:lpwstr>
  </property>
  <property fmtid="{D5CDD505-2E9C-101B-9397-08002B2CF9AE}" pid="29" name="Authors">
    <vt:lpwstr>Emilio Andari</vt:lpwstr>
  </property>
  <property fmtid="{D5CDD505-2E9C-101B-9397-08002B2CF9AE}" pid="30" name="AuthorID2">
    <vt:lpwstr> </vt:lpwstr>
  </property>
  <property fmtid="{D5CDD505-2E9C-101B-9397-08002B2CF9AE}" pid="31" name="Author2">
    <vt:lpwstr> </vt:lpwstr>
  </property>
  <property fmtid="{D5CDD505-2E9C-101B-9397-08002B2CF9AE}" pid="32" name="AuthorTitle2">
    <vt:lpwstr> </vt:lpwstr>
  </property>
  <property fmtid="{D5CDD505-2E9C-101B-9397-08002B2CF9AE}" pid="33" name="AuthorID3">
    <vt:lpwstr> </vt:lpwstr>
  </property>
  <property fmtid="{D5CDD505-2E9C-101B-9397-08002B2CF9AE}" pid="34" name="Author3">
    <vt:lpwstr> </vt:lpwstr>
  </property>
  <property fmtid="{D5CDD505-2E9C-101B-9397-08002B2CF9AE}" pid="35" name="AuthorTitle3">
    <vt:lpwstr> </vt:lpwstr>
  </property>
  <property fmtid="{D5CDD505-2E9C-101B-9397-08002B2CF9AE}" pid="36" name="OldPresentations">
    <vt:lpwstr> </vt:lpwstr>
  </property>
  <property fmtid="{D5CDD505-2E9C-101B-9397-08002B2CF9AE}" pid="37" name="PresentationsArray">
    <vt:lpwstr> </vt:lpwstr>
  </property>
  <property fmtid="{D5CDD505-2E9C-101B-9397-08002B2CF9AE}" pid="38" name="PresentationChanged">
    <vt:lpwstr>False</vt:lpwstr>
  </property>
  <property fmtid="{D5CDD505-2E9C-101B-9397-08002B2CF9AE}" pid="39" name="PresentationRequired">
    <vt:lpwstr>0</vt:lpwstr>
  </property>
  <property fmtid="{D5CDD505-2E9C-101B-9397-08002B2CF9AE}" pid="40" name="OldChairmansCommitteeArray">
    <vt:lpwstr> </vt:lpwstr>
  </property>
  <property fmtid="{D5CDD505-2E9C-101B-9397-08002B2CF9AE}" pid="41" name="ChairmansCommitteeArray">
    <vt:lpwstr> </vt:lpwstr>
  </property>
  <property fmtid="{D5CDD505-2E9C-101B-9397-08002B2CF9AE}" pid="42" name="ApproversArray">
    <vt:lpwstr>579þ</vt:lpwstr>
  </property>
  <property fmtid="{D5CDD505-2E9C-101B-9397-08002B2CF9AE}" pid="43" name="Officers">
    <vt:lpwstr>Tom O'Hanlon</vt:lpwstr>
  </property>
  <property fmtid="{D5CDD505-2E9C-101B-9397-08002B2CF9AE}" pid="44" name="OfficersArray">
    <vt:lpwstr>Tom O'HanlonýInfrastructure &amp; Sustainabilityþ</vt:lpwstr>
  </property>
  <property fmtid="{D5CDD505-2E9C-101B-9397-08002B2CF9AE}" pid="45" name="CurrentReferencesArray">
    <vt:lpwstr> </vt:lpwstr>
  </property>
  <property fmtid="{D5CDD505-2E9C-101B-9397-08002B2CF9AE}" pid="46" name="MasterProgramItemsArray">
    <vt:lpwstr>127þ134þ136þ</vt:lpwstr>
  </property>
  <property fmtid="{D5CDD505-2E9C-101B-9397-08002B2CF9AE}" pid="47" name="MasterProgramItemID">
    <vt:lpwstr>136</vt:lpwstr>
  </property>
  <property fmtid="{D5CDD505-2E9C-101B-9397-08002B2CF9AE}" pid="48" name="MasterProgramItem1">
    <vt:lpwstr>Economic.</vt:lpwstr>
  </property>
  <property fmtid="{D5CDD505-2E9C-101B-9397-08002B2CF9AE}" pid="49" name="MasterProgramItem2">
    <vt:lpwstr>6: Getting around</vt:lpwstr>
  </property>
  <property fmtid="{D5CDD505-2E9C-101B-9397-08002B2CF9AE}" pid="50" name="MasterProgramItem3">
    <vt:lpwstr>6.2: Management of public parking on-street and off-street.</vt:lpwstr>
  </property>
  <property fmtid="{D5CDD505-2E9C-101B-9397-08002B2CF9AE}" pid="51" name="ReferenceTypeItemsArray">
    <vt:lpwstr>136</vt:lpwstr>
  </property>
  <property fmtid="{D5CDD505-2E9C-101B-9397-08002B2CF9AE}" pid="52" name="RequestorsArray">
    <vt:lpwstr> </vt:lpwstr>
  </property>
  <property fmtid="{D5CDD505-2E9C-101B-9397-08002B2CF9AE}" pid="53" name="CommitteeId">
    <vt:lpwstr>1</vt:lpwstr>
  </property>
  <property fmtid="{D5CDD505-2E9C-101B-9397-08002B2CF9AE}" pid="54" name="CommitteeName">
    <vt:lpwstr>Ordinary Council Meeting</vt:lpwstr>
  </property>
  <property fmtid="{D5CDD505-2E9C-101B-9397-08002B2CF9AE}" pid="55" name="CommitteeAbbreviation">
    <vt:lpwstr>CO</vt:lpwstr>
  </property>
  <property fmtid="{D5CDD505-2E9C-101B-9397-08002B2CF9AE}" pid="56" name="CommitteeEmailAddress">
    <vt:lpwstr> </vt:lpwstr>
  </property>
  <property fmtid="{D5CDD505-2E9C-101B-9397-08002B2CF9AE}" pid="57" name="CommitteeQuorum">
    <vt:lpwstr>8</vt:lpwstr>
  </property>
  <property fmtid="{D5CDD505-2E9C-101B-9397-08002B2CF9AE}" pid="58" name="CommitteeReportId">
    <vt:lpwstr>0</vt:lpwstr>
  </property>
  <property fmtid="{D5CDD505-2E9C-101B-9397-08002B2CF9AE}" pid="59" name="DateMeeting">
    <vt:lpwstr>15 November 2023</vt:lpwstr>
  </property>
  <property fmtid="{D5CDD505-2E9C-101B-9397-08002B2CF9AE}" pid="60" name="DateMeetingDisplay">
    <vt:lpwstr>15 November 2023</vt:lpwstr>
  </property>
  <property fmtid="{D5CDD505-2E9C-101B-9397-08002B2CF9AE}" pid="61" name="TimeMeeting">
    <vt:lpwstr>at the Conclusion on Strategic &amp; Corporate Committee</vt:lpwstr>
  </property>
  <property fmtid="{D5CDD505-2E9C-101B-9397-08002B2CF9AE}" pid="62" name="DateMeetingId">
    <vt:lpwstr>1906</vt:lpwstr>
  </property>
  <property fmtid="{D5CDD505-2E9C-101B-9397-08002B2CF9AE}" pid="63" name="MeetingScheduleId">
    <vt:lpwstr>1906</vt:lpwstr>
  </property>
  <property fmtid="{D5CDD505-2E9C-101B-9397-08002B2CF9AE}" pid="64" name="SpecialFlag">
    <vt:lpwstr>False</vt:lpwstr>
  </property>
  <property fmtid="{D5CDD505-2E9C-101B-9397-08002B2CF9AE}" pid="65" name="DivisionId">
    <vt:lpwstr>2</vt:lpwstr>
  </property>
  <property fmtid="{D5CDD505-2E9C-101B-9397-08002B2CF9AE}" pid="66" name="DivisionHeadName">
    <vt:lpwstr>Tom O'Hanlon</vt:lpwstr>
  </property>
  <property fmtid="{D5CDD505-2E9C-101B-9397-08002B2CF9AE}" pid="67" name="DivisionName">
    <vt:lpwstr>Infrastructure &amp; Sustainability</vt:lpwstr>
  </property>
  <property fmtid="{D5CDD505-2E9C-101B-9397-08002B2CF9AE}" pid="68" name="Date">
    <vt:lpwstr>07 November 2023</vt:lpwstr>
  </property>
  <property fmtid="{D5CDD505-2E9C-101B-9397-08002B2CF9AE}" pid="69" name="DateModified">
    <vt:lpwstr>10 November 2023</vt:lpwstr>
  </property>
  <property fmtid="{D5CDD505-2E9C-101B-9397-08002B2CF9AE}" pid="70" name="AgendaItemAbbreviation">
    <vt:lpwstr>GM</vt:lpwstr>
  </property>
  <property fmtid="{D5CDD505-2E9C-101B-9397-08002B2CF9AE}" pid="71" name="AgendaItemsID">
    <vt:lpwstr>5</vt:lpwstr>
  </property>
  <property fmtid="{D5CDD505-2E9C-101B-9397-08002B2CF9AE}" pid="72" name="AgendaItem">
    <vt:lpwstr>General Managers and Officers Report</vt:lpwstr>
  </property>
  <property fmtid="{D5CDD505-2E9C-101B-9397-08002B2CF9AE}" pid="73" name="AgendaSectionsID">
    <vt:lpwstr>3</vt:lpwstr>
  </property>
  <property fmtid="{D5CDD505-2E9C-101B-9397-08002B2CF9AE}" pid="74" name="AgendaSection">
    <vt:lpwstr>General Manager and Officer’s Report</vt:lpwstr>
  </property>
  <property fmtid="{D5CDD505-2E9C-101B-9397-08002B2CF9AE}" pid="75" name="ActualAgendaSectionsId">
    <vt:lpwstr>3</vt:lpwstr>
  </property>
  <property fmtid="{D5CDD505-2E9C-101B-9397-08002B2CF9AE}" pid="76" name="ActualAgendaSection">
    <vt:lpwstr>General Manager and Officer’s Report</vt:lpwstr>
  </property>
  <property fmtid="{D5CDD505-2E9C-101B-9397-08002B2CF9AE}" pid="77" name="Year">
    <vt:lpwstr>2023</vt:lpwstr>
  </property>
  <property fmtid="{D5CDD505-2E9C-101B-9397-08002B2CF9AE}" pid="78" name="ReassignFileName">
    <vt:lpwstr>False</vt:lpwstr>
  </property>
  <property fmtid="{D5CDD505-2E9C-101B-9397-08002B2CF9AE}" pid="79" name="ItemNumberMaskIdentifier">
    <vt:lpwstr> </vt:lpwstr>
  </property>
  <property fmtid="{D5CDD505-2E9C-101B-9397-08002B2CF9AE}" pid="80" name="Subject">
    <vt:lpwstr>Watsons Bay Parking Review - Proposed Permit Parking Trial Scheme</vt:lpwstr>
  </property>
  <property fmtid="{D5CDD505-2E9C-101B-9397-08002B2CF9AE}" pid="81" name="SubjectWithSoftReturns">
    <vt:lpwstr>Watsons Bay Parking Review - Proposed Permit Parking Trial Scheme</vt:lpwstr>
  </property>
  <property fmtid="{D5CDD505-2E9C-101B-9397-08002B2CF9AE}" pid="82" name="FileNumber">
    <vt:lpwstr>23/205483</vt:lpwstr>
  </property>
  <property fmtid="{D5CDD505-2E9C-101B-9397-08002B2CF9AE}" pid="83" name="EDRMSAlternateFolderIds">
    <vt:lpwstr> </vt:lpwstr>
  </property>
  <property fmtid="{D5CDD505-2E9C-101B-9397-08002B2CF9AE}" pid="84" name="EDRMSDestinationFolderId">
    <vt:lpwstr> </vt:lpwstr>
  </property>
  <property fmtid="{D5CDD505-2E9C-101B-9397-08002B2CF9AE}" pid="85" name="ReportNumber">
    <vt:lpwstr>12</vt:lpwstr>
  </property>
  <property fmtid="{D5CDD505-2E9C-101B-9397-08002B2CF9AE}" pid="86" name="ReportTo">
    <vt:lpwstr>General Manager</vt:lpwstr>
  </property>
  <property fmtid="{D5CDD505-2E9C-101B-9397-08002B2CF9AE}" pid="87" name="ReportFrom">
    <vt:lpwstr>Director Infrastructure &amp; Sustainability</vt:lpwstr>
  </property>
  <property fmtid="{D5CDD505-2E9C-101B-9397-08002B2CF9AE}" pid="88" name="Supplementary">
    <vt:lpwstr>False</vt:lpwstr>
  </property>
  <property fmtid="{D5CDD505-2E9C-101B-9397-08002B2CF9AE}" pid="89" name="Title">
    <vt:lpwstr>General Manager - Wednesday, 15 November 2023</vt:lpwstr>
  </property>
  <property fmtid="{D5CDD505-2E9C-101B-9397-08002B2CF9AE}" pid="90" name="EDMSContainerID">
    <vt:lpwstr>IN3</vt:lpwstr>
  </property>
  <property fmtid="{D5CDD505-2E9C-101B-9397-08002B2CF9AE}" pid="91" name="Utility">
    <vt:lpwstr> </vt:lpwstr>
  </property>
  <property fmtid="{D5CDD505-2E9C-101B-9397-08002B2CF9AE}" pid="92" name="UtilityCheckbox">
    <vt:lpwstr>False</vt:lpwstr>
  </property>
  <property fmtid="{D5CDD505-2E9C-101B-9397-08002B2CF9AE}" pid="93" name="AbsoluteMajority">
    <vt:lpwstr>Simple Majority</vt:lpwstr>
  </property>
  <property fmtid="{D5CDD505-2E9C-101B-9397-08002B2CF9AE}" pid="94" name="UtilityCheckbox2">
    <vt:lpwstr>False</vt:lpwstr>
  </property>
  <property fmtid="{D5CDD505-2E9C-101B-9397-08002B2CF9AE}" pid="95" name="Approved">
    <vt:lpwstr>True</vt:lpwstr>
  </property>
  <property fmtid="{D5CDD505-2E9C-101B-9397-08002B2CF9AE}" pid="96" name="FilePath">
    <vt:lpwstr>\\WMCFS1\Common\InfocouncilLive\Checkout\RhysJ</vt:lpwstr>
  </property>
  <property fmtid="{D5CDD505-2E9C-101B-9397-08002B2CF9AE}" pid="97" name="RegisterNumber">
    <vt:lpwstr>1</vt:lpwstr>
  </property>
  <property fmtid="{D5CDD505-2E9C-101B-9397-08002B2CF9AE}" pid="98" name="RefCommittee">
    <vt:lpwstr> </vt:lpwstr>
  </property>
  <property fmtid="{D5CDD505-2E9C-101B-9397-08002B2CF9AE}" pid="99" name="RefCommitteeId">
    <vt:lpwstr>0</vt:lpwstr>
  </property>
  <property fmtid="{D5CDD505-2E9C-101B-9397-08002B2CF9AE}" pid="100" name="RefDateMeeting">
    <vt:lpwstr> </vt:lpwstr>
  </property>
  <property fmtid="{D5CDD505-2E9C-101B-9397-08002B2CF9AE}" pid="101" name="RefCommitteeDateId">
    <vt:lpwstr>0</vt:lpwstr>
  </property>
  <property fmtid="{D5CDD505-2E9C-101B-9397-08002B2CF9AE}" pid="102" name="RefSpecialFlag">
    <vt:lpwstr>False</vt:lpwstr>
  </property>
  <property fmtid="{D5CDD505-2E9C-101B-9397-08002B2CF9AE}" pid="103" name="RefCommitteeMinutesDocument">
    <vt:lpwstr> </vt:lpwstr>
  </property>
  <property fmtid="{D5CDD505-2E9C-101B-9397-08002B2CF9AE}" pid="104" name="RefCommitteeMinutesEDMSNo">
    <vt:lpwstr> </vt:lpwstr>
  </property>
  <property fmtid="{D5CDD505-2E9C-101B-9397-08002B2CF9AE}" pid="105" name="ReferredFromCommitteeID">
    <vt:lpwstr>0</vt:lpwstr>
  </property>
  <property fmtid="{D5CDD505-2E9C-101B-9397-08002B2CF9AE}" pid="106" name="DeferredFromDate">
    <vt:lpwstr> </vt:lpwstr>
  </property>
  <property fmtid="{D5CDD505-2E9C-101B-9397-08002B2CF9AE}" pid="107" name="DeferredFromSpecialFlag">
    <vt:lpwstr>False</vt:lpwstr>
  </property>
  <property fmtid="{D5CDD505-2E9C-101B-9397-08002B2CF9AE}" pid="108" name="DeferredFromMeetingId">
    <vt:lpwstr>0</vt:lpwstr>
  </property>
  <property fmtid="{D5CDD505-2E9C-101B-9397-08002B2CF9AE}" pid="109" name="AttachmentsArray">
    <vt:lpwstr>Watsons Bay Parking Review Report - Report to Extraordinaryý0ýýýýýFalseýFalseýFalseý1ý23/206976ý0ýFalseý20919ýFalseýýýýTrueýTrueýTrueýTrueýWoollahra Local Traffic Committee Report Watsons Bay Parking Review 16 August 2023 Extraordinary.pdfý0ý1753-Jan-01 1</vt:lpwstr>
  </property>
  <property fmtid="{D5CDD505-2E9C-101B-9397-08002B2CF9AE}" pid="110" name="AttachmentCount">
    <vt:lpwstr>6</vt:lpwstr>
  </property>
  <property fmtid="{D5CDD505-2E9C-101B-9397-08002B2CF9AE}" pid="111" name="AttachmentsChanged">
    <vt:lpwstr>False</vt:lpwstr>
  </property>
  <property fmtid="{D5CDD505-2E9C-101B-9397-08002B2CF9AE}" pid="112" name="AttachmentPages">
    <vt:lpwstr>0</vt:lpwstr>
  </property>
  <property fmtid="{D5CDD505-2E9C-101B-9397-08002B2CF9AE}" pid="113" name="AttachmentConfidentialFlag">
    <vt:lpwstr>False</vt:lpwstr>
  </property>
  <property fmtid="{D5CDD505-2E9C-101B-9397-08002B2CF9AE}" pid="114" name="Purpose">
    <vt:lpwstr> </vt:lpwstr>
  </property>
  <property fmtid="{D5CDD505-2E9C-101B-9397-08002B2CF9AE}" pid="115" name="PurposeWithSoftReturns">
    <vt:lpwstr> </vt:lpwstr>
  </property>
  <property fmtid="{D5CDD505-2E9C-101B-9397-08002B2CF9AE}" pid="116" name="MasterProgramId">
    <vt:lpwstr>3</vt:lpwstr>
  </property>
  <property fmtid="{D5CDD505-2E9C-101B-9397-08002B2CF9AE}" pid="117" name="MasterProgramName">
    <vt:lpwstr>2023-2024 Financial Year</vt:lpwstr>
  </property>
  <property fmtid="{D5CDD505-2E9C-101B-9397-08002B2CF9AE}" pid="118" name="ReportName">
    <vt:lpwstr>12.2 Watsons Bay Parking Review - Proposed Permit Parking Trial Scheme</vt:lpwstr>
  </property>
  <property fmtid="{D5CDD505-2E9C-101B-9397-08002B2CF9AE}" pid="119" name="DAApplicant">
    <vt:lpwstr> </vt:lpwstr>
  </property>
  <property fmtid="{D5CDD505-2E9C-101B-9397-08002B2CF9AE}" pid="120" name="DAOwner">
    <vt:lpwstr> </vt:lpwstr>
  </property>
  <property fmtid="{D5CDD505-2E9C-101B-9397-08002B2CF9AE}" pid="121" name="ForAction">
    <vt:lpwstr>True</vt:lpwstr>
  </property>
  <property fmtid="{D5CDD505-2E9C-101B-9397-08002B2CF9AE}" pid="122" name="ForActionCompletionDate">
    <vt:lpwstr>15 January 2024</vt:lpwstr>
  </property>
  <property fmtid="{D5CDD505-2E9C-101B-9397-08002B2CF9AE}" pid="123" name="MinutedForMayor">
    <vt:lpwstr>False</vt:lpwstr>
  </property>
  <property fmtid="{D5CDD505-2E9C-101B-9397-08002B2CF9AE}" pid="124" name="MinutedForName">
    <vt:lpwstr> </vt:lpwstr>
  </property>
  <property fmtid="{D5CDD505-2E9C-101B-9397-08002B2CF9AE}" pid="125" name="MinutedForTitle">
    <vt:lpwstr> </vt:lpwstr>
  </property>
  <property fmtid="{D5CDD505-2E9C-101B-9397-08002B2CF9AE}" pid="126" name="CouncilId">
    <vt:lpwstr>0</vt:lpwstr>
  </property>
  <property fmtid="{D5CDD505-2E9C-101B-9397-08002B2CF9AE}" pid="127" name="CouncilText">
    <vt:lpwstr> </vt:lpwstr>
  </property>
  <property fmtid="{D5CDD505-2E9C-101B-9397-08002B2CF9AE}" pid="128" name="RelatedReportId">
    <vt:lpwstr>0</vt:lpwstr>
  </property>
  <property fmtid="{D5CDD505-2E9C-101B-9397-08002B2CF9AE}" pid="129" name="DocumentTypeName">
    <vt:lpwstr>Report</vt:lpwstr>
  </property>
  <property fmtid="{D5CDD505-2E9C-101B-9397-08002B2CF9AE}" pid="130" name="TypistInitials">
    <vt:lpwstr>EA</vt:lpwstr>
  </property>
  <property fmtid="{D5CDD505-2E9C-101B-9397-08002B2CF9AE}" pid="131" name="RecommendedMeetingScheduleId">
    <vt:lpwstr>0</vt:lpwstr>
  </property>
  <property fmtid="{D5CDD505-2E9C-101B-9397-08002B2CF9AE}" pid="132" name="RecommendedMeetingDate">
    <vt:lpwstr> </vt:lpwstr>
  </property>
  <property fmtid="{D5CDD505-2E9C-101B-9397-08002B2CF9AE}" pid="133" name="RecommendedCommitteeId">
    <vt:lpwstr>0</vt:lpwstr>
  </property>
  <property fmtid="{D5CDD505-2E9C-101B-9397-08002B2CF9AE}" pid="134" name="RecommendedCommitteeName">
    <vt:lpwstr> </vt:lpwstr>
  </property>
  <property fmtid="{D5CDD505-2E9C-101B-9397-08002B2CF9AE}" pid="135" name="PlanningApplicationDocument">
    <vt:lpwstr> </vt:lpwstr>
  </property>
  <property fmtid="{D5CDD505-2E9C-101B-9397-08002B2CF9AE}" pid="136" name="RecommendationDisabled">
    <vt:lpwstr>False</vt:lpwstr>
  </property>
  <property fmtid="{D5CDD505-2E9C-101B-9397-08002B2CF9AE}" pid="137" name="TemplatesPath">
    <vt:lpwstr>\\WMCFS1\Common\InfocouncilLive\Templates</vt:lpwstr>
  </property>
  <property fmtid="{D5CDD505-2E9C-101B-9397-08002B2CF9AE}" pid="138" name="DefaultFont">
    <vt:lpwstr>Times New Roman</vt:lpwstr>
  </property>
  <property fmtid="{D5CDD505-2E9C-101B-9397-08002B2CF9AE}" pid="139" name="TestForDocumentsSharedToCloud">
    <vt:lpwstr>False</vt:lpwstr>
  </property>
  <property fmtid="{D5CDD505-2E9C-101B-9397-08002B2CF9AE}" pid="140" name="ProtectedAgendaSections">
    <vt:lpwstr>1,4</vt:lpwstr>
  </property>
  <property fmtid="{D5CDD505-2E9C-101B-9397-08002B2CF9AE}" pid="141" name="AgendaHasAttachments">
    <vt:lpwstr>True</vt:lpwstr>
  </property>
  <property fmtid="{D5CDD505-2E9C-101B-9397-08002B2CF9AE}" pid="142" name="AgendaHasSigBlock">
    <vt:lpwstr>False</vt:lpwstr>
  </property>
  <property fmtid="{D5CDD505-2E9C-101B-9397-08002B2CF9AE}" pid="143" name="RecommendationAgendaSectionNo">
    <vt:lpwstr>2</vt:lpwstr>
  </property>
  <property fmtid="{D5CDD505-2E9C-101B-9397-08002B2CF9AE}" pid="144" name="SummaryAgendaSectionNo">
    <vt:lpwstr>0</vt:lpwstr>
  </property>
  <property fmtid="{D5CDD505-2E9C-101B-9397-08002B2CF9AE}" pid="145" name="ReferenceCommitteeRequired">
    <vt:lpwstr>False</vt:lpwstr>
  </property>
  <property fmtid="{D5CDD505-2E9C-101B-9397-08002B2CF9AE}" pid="146" name="SignificanceText">
    <vt:lpwstr> </vt:lpwstr>
  </property>
  <property fmtid="{D5CDD505-2E9C-101B-9397-08002B2CF9AE}" pid="147" name="CloudEditable">
    <vt:lpwstr>False</vt:lpwstr>
  </property>
  <property fmtid="{D5CDD505-2E9C-101B-9397-08002B2CF9AE}" pid="148" name="CreatedOnline">
    <vt:lpwstr>False</vt:lpwstr>
  </property>
  <property fmtid="{D5CDD505-2E9C-101B-9397-08002B2CF9AE}" pid="149" name="RecommendationSection">
    <vt:lpwstr>2</vt:lpwstr>
  </property>
  <property fmtid="{D5CDD505-2E9C-101B-9397-08002B2CF9AE}" pid="150" name="SummarySection">
    <vt:lpwstr>0</vt:lpwstr>
  </property>
  <property fmtid="{D5CDD505-2E9C-101B-9397-08002B2CF9AE}" pid="151" name="ProtectedSections">
    <vt:lpwstr>1,4</vt:lpwstr>
  </property>
  <property fmtid="{D5CDD505-2E9C-101B-9397-08002B2CF9AE}" pid="152" name="OrigSectionCount">
    <vt:lpwstr>1</vt:lpwstr>
  </property>
  <property fmtid="{D5CDD505-2E9C-101B-9397-08002B2CF9AE}" pid="153" name="OrigRecommendationLength">
    <vt:lpwstr>0</vt:lpwstr>
  </property>
  <property fmtid="{D5CDD505-2E9C-101B-9397-08002B2CF9AE}" pid="154" name="DVCOUNCILLORS">
    <vt:lpwstr>Councillor Emilio Andari</vt:lpwstr>
  </property>
  <property fmtid="{D5CDD505-2E9C-101B-9397-08002B2CF9AE}" pid="155" name="DateMeetingFormatted">
    <vt:lpwstr>15 November 2023</vt:lpwstr>
  </property>
  <property fmtid="{D5CDD505-2E9C-101B-9397-08002B2CF9AE}" pid="156" name="AgendaItemDocument">
    <vt:lpwstr> </vt:lpwstr>
  </property>
  <property fmtid="{D5CDD505-2E9C-101B-9397-08002B2CF9AE}" pid="157" name="ForceRevision">
    <vt:lpwstr>False</vt:lpwstr>
  </property>
  <property fmtid="{D5CDD505-2E9C-101B-9397-08002B2CF9AE}" pid="158" name="EDRMSContainerTitle">
    <vt:lpwstr>Council - Reports and Annexures</vt:lpwstr>
  </property>
  <property fmtid="{D5CDD505-2E9C-101B-9397-08002B2CF9AE}" pid="159" name="EDRMSDestinationFolderTitle">
    <vt:lpwstr> </vt:lpwstr>
  </property>
  <property fmtid="{D5CDD505-2E9C-101B-9397-08002B2CF9AE}" pid="160" name="UpdateItemNo">
    <vt:lpwstr>False</vt:lpwstr>
  </property>
  <property fmtid="{D5CDD505-2E9C-101B-9397-08002B2CF9AE}" pid="161" name="LastSecurityLogins">
    <vt:lpwstr> </vt:lpwstr>
  </property>
  <property fmtid="{D5CDD505-2E9C-101B-9397-08002B2CF9AE}" pid="162" name="RecordIdAlternate">
    <vt:lpwstr>23/205483</vt:lpwstr>
  </property>
  <property fmtid="{D5CDD505-2E9C-101B-9397-08002B2CF9AE}" pid="163" name="SortOrder">
    <vt:lpwstr>6</vt:lpwstr>
  </property>
  <property fmtid="{D5CDD505-2E9C-101B-9397-08002B2CF9AE}" pid="164" name="OrderNumber">
    <vt:lpwstr>6</vt:lpwstr>
  </property>
  <property fmtid="{D5CDD505-2E9C-101B-9397-08002B2CF9AE}" pid="165" name="ClosedStatusChanged">
    <vt:lpwstr>False</vt:lpwstr>
  </property>
  <property fmtid="{D5CDD505-2E9C-101B-9397-08002B2CF9AE}" pid="166" name="ItemNumber">
    <vt:lpwstr>2</vt:lpwstr>
  </property>
  <property fmtid="{D5CDD505-2E9C-101B-9397-08002B2CF9AE}" pid="167" name="AttachmentsSummary">
    <vt:lpwstr>1. Watsons Bay Parking Review Report - Report to Extraordinary_x000d_
2. Watsons Bay Trial Parking Scheme - Option 2 - North Zone_x000d_
3. Watsons Bay Trial Parking Scheme - Option 2 - South Zone_x000d_
4. Watsons Bay Trial Parking Scheme - Option 3 - North Zone_x000d_
5. Watso</vt:lpwstr>
  </property>
</Properties>
</file>