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a2e"/>
          <w:sz w:val="34"/>
          <w:szCs w:val="34"/>
          <w:rtl w:val="0"/>
        </w:rPr>
        <w:t xml:space="preserve">등불 잔량 — 녹는 촛불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8d0d4" w:space="0" w:sz="6" w:val="single"/>
        </w:pBd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e686e"/>
          <w:sz w:val="18"/>
          <w:szCs w:val="18"/>
          <w:rtl w:val="0"/>
        </w:rPr>
        <w:t xml:space="preserve">one_lantern  ·  UI 요소 H1  ·  개발 핸드오프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애니메이션이 아닙니다.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77a16"/>
          <w:sz w:val="20"/>
          <w:szCs w:val="20"/>
          <w:rtl w:val="0"/>
        </w:rPr>
        <w:t xml:space="preserve">값 하나(0.0 ~ 1.0)로 움직입니다.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a2e"/>
          <w:sz w:val="24"/>
          <w:szCs w:val="24"/>
          <w:rtl w:val="0"/>
        </w:rPr>
        <w:t xml:space="preserve">파일 2장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4"/>
        <w:gridCol w:w="1123"/>
        <w:gridCol w:w="5803"/>
        <w:tblGridChange w:id="0">
          <w:tblGrid>
            <w:gridCol w:w="2434"/>
            <w:gridCol w:w="1123"/>
            <w:gridCol w:w="5803"/>
          </w:tblGrid>
        </w:tblGridChange>
      </w:tblGrid>
      <w:tr>
        <w:trPr>
          <w:cantSplit w:val="0"/>
          <w:tblHeader w:val="1"/>
        </w:trPr>
        <w:tc>
          <w:tcPr>
            <w:shd w:fill="1f2a2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Unity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candle_body.png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 × 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Image Type = Filled  /  Fill Method = Vertical  /  Fill Origin = Bottom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candle_head.png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14 ×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Filled 아님. Y 좌표만 코드가 이동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둘 다 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Pivot = Bottom  ·  Filter Mode = Point (no filter)  ·  Compression = None  ·  Pixels Per Unit =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a2e"/>
          <w:sz w:val="24"/>
          <w:szCs w:val="24"/>
          <w:rtl w:val="0"/>
        </w:rPr>
        <w:t xml:space="preserve">코드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2f4f5" w:val="clear"/>
        <w:spacing w:after="0" w:before="0" w:line="260" w:lineRule="auto"/>
        <w:ind w:left="215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 : 남은 비율   1.0 = 가득,  0.0 = 소진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2f4f5" w:val="clear"/>
        <w:spacing w:after="0" w:before="0" w:line="260" w:lineRule="auto"/>
        <w:ind w:left="215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void SetFuel(float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2f4f5" w:val="clear"/>
        <w:spacing w:after="0" w:before="0" w:line="260" w:lineRule="auto"/>
        <w:ind w:left="215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4f5" w:val="clear"/>
        <w:spacing w:after="0" w:before="0" w:line="260" w:lineRule="auto"/>
        <w:ind w:left="215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 = Mathf.Clamp01(t);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2f4f5" w:val="clear"/>
        <w:spacing w:after="0" w:before="0" w:line="260" w:lineRule="auto"/>
        <w:ind w:left="215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body.fillAmount = t;                               // 아래부터 남음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2f4f5" w:val="clear"/>
        <w:spacing w:after="0" w:before="0" w:line="260" w:lineRule="auto"/>
        <w:ind w:left="215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head.anchoredPosition = new Vector2(0f, 160f * t); // 불꽃이 따라 내려옴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4f5" w:val="clear"/>
        <w:spacing w:after="0" w:before="0" w:line="260" w:lineRule="auto"/>
        <w:ind w:left="215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a2e"/>
          <w:sz w:val="24"/>
          <w:szCs w:val="24"/>
          <w:rtl w:val="0"/>
        </w:rPr>
        <w:t xml:space="preserve">주의 3가지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20282b"/>
          <w:sz w:val="20"/>
          <w:szCs w:val="20"/>
          <w:u w:val="none"/>
          <w:shd w:fill="auto" w:val="clear"/>
          <w:vertAlign w:val="baseline"/>
          <w:rtl w:val="0"/>
        </w:rPr>
        <w:t xml:space="preserve">불꽃을 몸통에 그려 넣지 마세요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0282b"/>
          <w:sz w:val="20"/>
          <w:szCs w:val="20"/>
          <w:u w:val="none"/>
          <w:shd w:fill="auto" w:val="clear"/>
          <w:vertAlign w:val="baseline"/>
          <w:rtl w:val="0"/>
        </w:rPr>
        <w:t xml:space="preserve"> — 잘리는 순간 사라집니다.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0282b"/>
          <w:sz w:val="20"/>
          <w:szCs w:val="20"/>
          <w:u w:val="none"/>
          <w:shd w:fill="auto" w:val="clear"/>
          <w:vertAlign w:val="baseline"/>
          <w:rtl w:val="0"/>
        </w:rPr>
        <w:t xml:space="preserve">Fill Origin이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82b"/>
          <w:sz w:val="18"/>
          <w:szCs w:val="18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0282b"/>
          <w:sz w:val="20"/>
          <w:szCs w:val="20"/>
          <w:u w:val="none"/>
          <w:shd w:fill="auto" w:val="clear"/>
          <w:vertAlign w:val="baseline"/>
          <w:rtl w:val="0"/>
        </w:rPr>
        <w:t xml:space="preserve">이면 초가 공중에 뜹니다. 반드시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82b"/>
          <w:sz w:val="18"/>
          <w:szCs w:val="18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0282b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20282b"/>
          <w:sz w:val="20"/>
          <w:szCs w:val="20"/>
          <w:u w:val="none"/>
          <w:shd w:fill="auto" w:val="clear"/>
          <w:vertAlign w:val="baseline"/>
          <w:rtl w:val="0"/>
        </w:rPr>
        <w:t xml:space="preserve">줄기만 하는 게 아닙니다.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0282b"/>
          <w:sz w:val="20"/>
          <w:szCs w:val="20"/>
          <w:u w:val="none"/>
          <w:shd w:fill="auto" w:val="clear"/>
          <w:vertAlign w:val="baseline"/>
          <w:rtl w:val="0"/>
        </w:rPr>
        <w:t xml:space="preserve"> 3연속 실패 시 등불 시간 +20% → 초가 다시 길어집니다. 위 함수는 양방향이라 그대로 동작합니다.</w:t>
      </w:r>
    </w:p>
    <w:p w:rsidR="00000000" w:rsidDel="00000000" w:rsidP="00000000" w:rsidRDefault="00000000" w:rsidRPr="00000000" w14:paraId="00000020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a2e"/>
          <w:sz w:val="24"/>
          <w:szCs w:val="24"/>
          <w:rtl w:val="0"/>
        </w:rPr>
        <w:t xml:space="preserve">잔여 20초 — 경고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몸통은 그대로 두고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77a16"/>
          <w:sz w:val="20"/>
          <w:szCs w:val="20"/>
          <w:rtl w:val="0"/>
        </w:rPr>
        <w:t xml:space="preserve">불꽃 색만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깜빡입니다. 초당 3회를 넘기지 마세요 (광과민성).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20282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028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