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3F0EB2" w14:textId="27C2353D" w:rsidR="00352918" w:rsidRPr="00326090" w:rsidRDefault="00F27337"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b/>
          <w:lang w:val="en-GB"/>
        </w:rPr>
        <w:t>The d</w:t>
      </w:r>
      <w:r w:rsidR="000F54FC" w:rsidRPr="00326090">
        <w:rPr>
          <w:rFonts w:asciiTheme="minorHAnsi" w:eastAsia="Cambria" w:hAnsiTheme="minorHAnsi" w:cstheme="minorHAnsi"/>
          <w:b/>
          <w:lang w:val="en-GB"/>
        </w:rPr>
        <w:t xml:space="preserve">raft genome </w:t>
      </w:r>
      <w:r w:rsidR="00704401" w:rsidRPr="00326090">
        <w:rPr>
          <w:rFonts w:asciiTheme="minorHAnsi" w:eastAsia="Cambria" w:hAnsiTheme="minorHAnsi" w:cstheme="minorHAnsi"/>
          <w:b/>
          <w:lang w:val="en-GB"/>
        </w:rPr>
        <w:t xml:space="preserve">sequence </w:t>
      </w:r>
      <w:r w:rsidR="000F54FC" w:rsidRPr="00326090">
        <w:rPr>
          <w:rFonts w:asciiTheme="minorHAnsi" w:eastAsia="Cambria" w:hAnsiTheme="minorHAnsi" w:cstheme="minorHAnsi"/>
          <w:b/>
          <w:lang w:val="en-GB"/>
        </w:rPr>
        <w:t xml:space="preserve">of </w:t>
      </w:r>
      <w:r w:rsidR="000F54FC" w:rsidRPr="00326090">
        <w:rPr>
          <w:rFonts w:asciiTheme="minorHAnsi" w:eastAsia="Cambria" w:hAnsiTheme="minorHAnsi" w:cstheme="minorHAnsi"/>
          <w:b/>
          <w:i/>
          <w:lang w:val="en-GB"/>
        </w:rPr>
        <w:t>Hyphochytrium catenoides</w:t>
      </w:r>
      <w:r w:rsidR="00BB67E1" w:rsidRPr="00326090">
        <w:rPr>
          <w:rFonts w:asciiTheme="minorHAnsi" w:eastAsia="Cambria" w:hAnsiTheme="minorHAnsi" w:cstheme="minorHAnsi"/>
          <w:b/>
          <w:lang w:val="en-GB"/>
        </w:rPr>
        <w:t>;</w:t>
      </w:r>
      <w:r w:rsidR="000F54FC" w:rsidRPr="00326090">
        <w:rPr>
          <w:rFonts w:asciiTheme="minorHAnsi" w:eastAsia="Cambria" w:hAnsiTheme="minorHAnsi" w:cstheme="minorHAnsi"/>
          <w:b/>
          <w:lang w:val="en-GB"/>
        </w:rPr>
        <w:t xml:space="preserve"> a fungal analogue.</w:t>
      </w:r>
    </w:p>
    <w:p w14:paraId="6F239888" w14:textId="1452C354"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Guy Leonard</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Aurélie Labarre</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David Milner</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w:t>
      </w:r>
      <w:r w:rsidR="00FC0895" w:rsidRPr="00326090">
        <w:rPr>
          <w:rFonts w:asciiTheme="minorHAnsi" w:eastAsia="Cambria" w:hAnsiTheme="minorHAnsi" w:cstheme="minorHAnsi"/>
          <w:sz w:val="22"/>
          <w:szCs w:val="22"/>
          <w:lang w:val="en-GB"/>
        </w:rPr>
        <w:t>Adam Monier</w:t>
      </w:r>
      <w:r w:rsidR="00FC0895" w:rsidRPr="00326090">
        <w:rPr>
          <w:rFonts w:asciiTheme="minorHAnsi" w:eastAsia="Cambria" w:hAnsiTheme="minorHAnsi" w:cstheme="minorHAnsi"/>
          <w:sz w:val="22"/>
          <w:szCs w:val="22"/>
          <w:vertAlign w:val="superscript"/>
          <w:lang w:val="en-GB"/>
        </w:rPr>
        <w:t>1</w:t>
      </w:r>
      <w:r w:rsidR="00FC0895" w:rsidRPr="00326090">
        <w:rPr>
          <w:rFonts w:asciiTheme="minorHAnsi" w:eastAsia="Cambria" w:hAnsiTheme="minorHAnsi" w:cstheme="minorHAnsi"/>
          <w:sz w:val="22"/>
          <w:szCs w:val="22"/>
          <w:lang w:val="en-GB"/>
        </w:rPr>
        <w:t xml:space="preserve">, </w:t>
      </w:r>
      <w:r w:rsidR="00DD243D" w:rsidRPr="00326090">
        <w:rPr>
          <w:rFonts w:asciiTheme="minorHAnsi" w:eastAsia="Cambria" w:hAnsiTheme="minorHAnsi" w:cstheme="minorHAnsi"/>
          <w:sz w:val="22"/>
          <w:szCs w:val="22"/>
          <w:lang w:val="en-GB"/>
        </w:rPr>
        <w:t>Darren Soanes</w:t>
      </w:r>
      <w:r w:rsidR="00DD243D" w:rsidRPr="00326090">
        <w:rPr>
          <w:rFonts w:asciiTheme="minorHAnsi" w:eastAsia="Cambria" w:hAnsiTheme="minorHAnsi" w:cstheme="minorHAnsi"/>
          <w:sz w:val="22"/>
          <w:szCs w:val="22"/>
          <w:vertAlign w:val="superscript"/>
          <w:lang w:val="en-GB"/>
        </w:rPr>
        <w:t>1</w:t>
      </w:r>
      <w:r w:rsidR="00DD243D" w:rsidRPr="00326090">
        <w:rPr>
          <w:rFonts w:asciiTheme="minorHAnsi" w:eastAsia="Cambria" w:hAnsiTheme="minorHAnsi" w:cstheme="minorHAnsi"/>
          <w:sz w:val="22"/>
          <w:szCs w:val="22"/>
          <w:lang w:val="en-GB"/>
        </w:rPr>
        <w:t xml:space="preserve">, </w:t>
      </w:r>
      <w:r w:rsidR="00EE106F" w:rsidRPr="00326090">
        <w:rPr>
          <w:rFonts w:asciiTheme="minorHAnsi" w:eastAsia="Cambria" w:hAnsiTheme="minorHAnsi" w:cstheme="minorHAnsi"/>
          <w:sz w:val="22"/>
          <w:szCs w:val="22"/>
          <w:lang w:val="en-GB"/>
        </w:rPr>
        <w:t>Jeremy Wideman</w:t>
      </w:r>
      <w:r w:rsidR="00EE106F" w:rsidRPr="00326090">
        <w:rPr>
          <w:rFonts w:asciiTheme="minorHAnsi" w:eastAsia="Cambria" w:hAnsiTheme="minorHAnsi" w:cstheme="minorHAnsi"/>
          <w:sz w:val="22"/>
          <w:szCs w:val="22"/>
          <w:vertAlign w:val="superscript"/>
          <w:lang w:val="en-GB"/>
        </w:rPr>
        <w:t>1</w:t>
      </w:r>
      <w:r w:rsidR="00EE106F" w:rsidRPr="00326090">
        <w:rPr>
          <w:rFonts w:asciiTheme="minorHAnsi" w:eastAsia="Cambria" w:hAnsiTheme="minorHAnsi" w:cstheme="minorHAnsi"/>
          <w:sz w:val="22"/>
          <w:szCs w:val="22"/>
          <w:lang w:val="en-GB"/>
        </w:rPr>
        <w:t xml:space="preserve">, </w:t>
      </w:r>
      <w:r w:rsidR="00FC0895" w:rsidRPr="00326090">
        <w:rPr>
          <w:rFonts w:asciiTheme="minorHAnsi" w:eastAsia="Cambria" w:hAnsiTheme="minorHAnsi" w:cstheme="minorHAnsi"/>
          <w:sz w:val="22"/>
          <w:szCs w:val="22"/>
          <w:lang w:val="en-GB"/>
        </w:rPr>
        <w:t>F</w:t>
      </w:r>
      <w:r w:rsidRPr="00326090">
        <w:rPr>
          <w:rFonts w:asciiTheme="minorHAnsi" w:eastAsia="Cambria" w:hAnsiTheme="minorHAnsi" w:cstheme="minorHAnsi"/>
          <w:sz w:val="22"/>
          <w:szCs w:val="22"/>
          <w:lang w:val="en-GB"/>
        </w:rPr>
        <w:t>inlay Maguire</w:t>
      </w:r>
      <w:r w:rsidR="003048AE"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Matthew W. Brown</w:t>
      </w:r>
      <w:r w:rsidRPr="00326090">
        <w:rPr>
          <w:rFonts w:asciiTheme="minorHAnsi" w:eastAsia="Cambria" w:hAnsiTheme="minorHAnsi" w:cstheme="minorHAnsi"/>
          <w:sz w:val="22"/>
          <w:szCs w:val="22"/>
          <w:vertAlign w:val="superscript"/>
          <w:lang w:val="en-GB"/>
        </w:rPr>
        <w:t>2</w:t>
      </w:r>
      <w:r w:rsidRPr="00326090">
        <w:rPr>
          <w:rFonts w:asciiTheme="minorHAnsi" w:eastAsia="Cambria" w:hAnsiTheme="minorHAnsi" w:cstheme="minorHAnsi"/>
          <w:sz w:val="22"/>
          <w:szCs w:val="22"/>
          <w:lang w:val="en-GB"/>
        </w:rPr>
        <w:t>,</w:t>
      </w:r>
      <w:r w:rsidR="00FC0895" w:rsidRPr="00326090">
        <w:rPr>
          <w:rFonts w:asciiTheme="minorHAnsi" w:eastAsia="Cambria" w:hAnsiTheme="minorHAnsi" w:cstheme="minorHAnsi"/>
          <w:sz w:val="22"/>
          <w:szCs w:val="22"/>
          <w:lang w:val="en-GB"/>
        </w:rPr>
        <w:t xml:space="preserve"> </w:t>
      </w:r>
      <w:r w:rsidR="00137424" w:rsidRPr="00326090">
        <w:rPr>
          <w:rFonts w:asciiTheme="minorHAnsi" w:eastAsia="Cambria" w:hAnsiTheme="minorHAnsi" w:cstheme="minorHAnsi"/>
          <w:sz w:val="22"/>
          <w:szCs w:val="22"/>
          <w:lang w:val="en-GB"/>
        </w:rPr>
        <w:t>Sam Stevens</w:t>
      </w:r>
      <w:r w:rsidR="00137424" w:rsidRPr="00326090">
        <w:rPr>
          <w:rFonts w:asciiTheme="minorHAnsi" w:eastAsia="Cambria" w:hAnsiTheme="minorHAnsi" w:cstheme="minorHAnsi"/>
          <w:sz w:val="22"/>
          <w:szCs w:val="22"/>
          <w:vertAlign w:val="superscript"/>
          <w:lang w:val="en-GB"/>
        </w:rPr>
        <w:t>1</w:t>
      </w:r>
      <w:r w:rsidR="00137424" w:rsidRPr="00326090">
        <w:rPr>
          <w:rFonts w:asciiTheme="minorHAnsi" w:eastAsia="Cambria" w:hAnsiTheme="minorHAnsi" w:cstheme="minorHAnsi"/>
          <w:sz w:val="22"/>
          <w:szCs w:val="22"/>
          <w:lang w:val="en-GB"/>
        </w:rPr>
        <w:t xml:space="preserve">, </w:t>
      </w:r>
      <w:r w:rsidR="00FC0895" w:rsidRPr="00326090">
        <w:rPr>
          <w:rFonts w:asciiTheme="minorHAnsi" w:eastAsia="Cambria" w:hAnsiTheme="minorHAnsi" w:cstheme="minorHAnsi"/>
          <w:sz w:val="22"/>
          <w:szCs w:val="22"/>
          <w:lang w:val="en-GB"/>
        </w:rPr>
        <w:t>Bill Wickstead</w:t>
      </w:r>
      <w:r w:rsidR="00064865" w:rsidRPr="00326090">
        <w:rPr>
          <w:rFonts w:asciiTheme="minorHAnsi" w:eastAsia="Cambria" w:hAnsiTheme="minorHAnsi" w:cstheme="minorHAnsi"/>
          <w:vertAlign w:val="superscript"/>
          <w:lang w:val="en-GB"/>
        </w:rPr>
        <w:t>3</w:t>
      </w:r>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Divya</w:t>
      </w:r>
      <w:proofErr w:type="spellEnd"/>
      <w:r w:rsidRPr="00326090">
        <w:rPr>
          <w:rFonts w:asciiTheme="minorHAnsi" w:eastAsia="Cambria" w:hAnsiTheme="minorHAnsi" w:cstheme="minorHAnsi"/>
          <w:sz w:val="22"/>
          <w:szCs w:val="22"/>
          <w:lang w:val="en-GB"/>
        </w:rPr>
        <w:t xml:space="preserve"> Sain</w:t>
      </w:r>
      <w:r w:rsidRPr="00326090">
        <w:rPr>
          <w:rFonts w:asciiTheme="minorHAnsi" w:eastAsia="Cambria" w:hAnsiTheme="minorHAnsi" w:cstheme="minorHAnsi"/>
          <w:sz w:val="22"/>
          <w:szCs w:val="22"/>
          <w:vertAlign w:val="superscript"/>
          <w:lang w:val="en-GB"/>
        </w:rPr>
        <w:t>4</w:t>
      </w:r>
      <w:r w:rsidRPr="00326090">
        <w:rPr>
          <w:rFonts w:asciiTheme="minorHAnsi" w:eastAsia="Cambria" w:hAnsiTheme="minorHAnsi" w:cstheme="minorHAnsi"/>
          <w:sz w:val="22"/>
          <w:szCs w:val="22"/>
          <w:lang w:val="en-GB"/>
        </w:rPr>
        <w:t xml:space="preserve">, </w:t>
      </w:r>
      <w:r w:rsidR="00FC0895" w:rsidRPr="00326090">
        <w:rPr>
          <w:rFonts w:asciiTheme="minorHAnsi" w:eastAsia="Cambria" w:hAnsiTheme="minorHAnsi" w:cstheme="minorHAnsi"/>
          <w:sz w:val="22"/>
          <w:szCs w:val="22"/>
          <w:lang w:val="en-GB"/>
        </w:rPr>
        <w:t>Jason E. Stajich</w:t>
      </w:r>
      <w:r w:rsidR="00FC0895" w:rsidRPr="00326090">
        <w:rPr>
          <w:rFonts w:asciiTheme="minorHAnsi" w:eastAsia="Cambria" w:hAnsiTheme="minorHAnsi" w:cstheme="minorHAnsi"/>
          <w:sz w:val="22"/>
          <w:szCs w:val="22"/>
          <w:vertAlign w:val="superscript"/>
          <w:lang w:val="en-GB"/>
        </w:rPr>
        <w:t>4</w:t>
      </w:r>
      <w:r w:rsidR="008F2846" w:rsidRPr="00326090">
        <w:rPr>
          <w:rFonts w:asciiTheme="minorHAnsi" w:eastAsia="Cambria" w:hAnsiTheme="minorHAnsi" w:cstheme="minorHAnsi"/>
          <w:sz w:val="22"/>
          <w:szCs w:val="22"/>
          <w:lang w:val="en-GB"/>
        </w:rPr>
        <w:t>, N</w:t>
      </w:r>
      <w:r w:rsidRPr="00326090">
        <w:rPr>
          <w:rFonts w:asciiTheme="minorHAnsi" w:eastAsia="Cambria" w:hAnsiTheme="minorHAnsi" w:cstheme="minorHAnsi"/>
          <w:sz w:val="22"/>
          <w:szCs w:val="22"/>
          <w:lang w:val="en-GB"/>
        </w:rPr>
        <w:t>eil Hall</w:t>
      </w:r>
      <w:r w:rsidRPr="00326090">
        <w:rPr>
          <w:rFonts w:asciiTheme="minorHAnsi" w:eastAsia="Cambria" w:hAnsiTheme="minorHAnsi" w:cstheme="minorHAnsi"/>
          <w:sz w:val="22"/>
          <w:szCs w:val="22"/>
          <w:vertAlign w:val="superscript"/>
          <w:lang w:val="en-GB"/>
        </w:rPr>
        <w:t>5</w:t>
      </w:r>
      <w:r w:rsidRPr="00326090">
        <w:rPr>
          <w:rFonts w:asciiTheme="minorHAnsi" w:eastAsia="Cambria" w:hAnsiTheme="minorHAnsi" w:cstheme="minorHAnsi"/>
          <w:sz w:val="22"/>
          <w:szCs w:val="22"/>
          <w:lang w:val="en-GB"/>
        </w:rPr>
        <w:t>, Konrad Paszkiewicz</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&amp; Thomas A. Richards</w:t>
      </w:r>
      <w:r w:rsidRPr="00326090">
        <w:rPr>
          <w:rFonts w:asciiTheme="minorHAnsi" w:eastAsia="Cambria" w:hAnsiTheme="minorHAnsi" w:cstheme="minorHAnsi"/>
          <w:sz w:val="22"/>
          <w:szCs w:val="22"/>
          <w:vertAlign w:val="superscript"/>
          <w:lang w:val="en-GB"/>
        </w:rPr>
        <w:t>1, 6</w:t>
      </w:r>
    </w:p>
    <w:p w14:paraId="439F7964" w14:textId="77777777" w:rsidR="00352918" w:rsidRPr="00326090" w:rsidRDefault="00352918" w:rsidP="00743595">
      <w:pPr>
        <w:tabs>
          <w:tab w:val="left" w:pos="709"/>
        </w:tabs>
        <w:spacing w:after="120" w:line="480" w:lineRule="auto"/>
        <w:jc w:val="both"/>
        <w:rPr>
          <w:rFonts w:asciiTheme="minorHAnsi" w:hAnsiTheme="minorHAnsi" w:cstheme="minorHAnsi"/>
          <w:lang w:val="en-GB"/>
        </w:rPr>
      </w:pPr>
    </w:p>
    <w:p w14:paraId="5800BF07"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vertAlign w:val="superscript"/>
          <w:lang w:val="en-GB"/>
        </w:rPr>
        <w:t>1</w:t>
      </w:r>
      <w:r w:rsidRPr="00326090">
        <w:rPr>
          <w:rFonts w:asciiTheme="minorHAnsi" w:eastAsia="Cambria" w:hAnsiTheme="minorHAnsi" w:cstheme="minorHAnsi"/>
          <w:lang w:val="en-GB"/>
        </w:rPr>
        <w:t xml:space="preserve"> Biosciences, University of Exeter, Geoffrey Pope Building, Exeter, EX4 4QD, UK.</w:t>
      </w:r>
    </w:p>
    <w:p w14:paraId="2FAD573F" w14:textId="636B41E6"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vertAlign w:val="superscript"/>
          <w:lang w:val="en-GB"/>
        </w:rPr>
        <w:t>2</w:t>
      </w:r>
      <w:r w:rsidR="00DF4836" w:rsidRPr="00326090">
        <w:rPr>
          <w:rFonts w:asciiTheme="minorHAnsi" w:eastAsia="Cambria" w:hAnsiTheme="minorHAnsi" w:cstheme="minorHAnsi"/>
          <w:lang w:val="en-GB"/>
        </w:rPr>
        <w:t xml:space="preserve"> </w:t>
      </w:r>
      <w:r w:rsidRPr="00326090">
        <w:rPr>
          <w:rFonts w:asciiTheme="minorHAnsi" w:eastAsia="Cambria" w:hAnsiTheme="minorHAnsi" w:cstheme="minorHAnsi"/>
          <w:lang w:val="en-GB"/>
        </w:rPr>
        <w:t>Department of Biological Sciences, Mississippi State University, Mississippi State, MS 39762, USA.</w:t>
      </w:r>
    </w:p>
    <w:p w14:paraId="27F8CE5A" w14:textId="1897219E"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vertAlign w:val="superscript"/>
          <w:lang w:val="en-GB"/>
        </w:rPr>
        <w:t>3</w:t>
      </w:r>
      <w:r w:rsidRPr="00326090">
        <w:rPr>
          <w:rFonts w:asciiTheme="minorHAnsi" w:eastAsia="Cambria" w:hAnsiTheme="minorHAnsi" w:cstheme="minorHAnsi"/>
          <w:lang w:val="en-GB"/>
        </w:rPr>
        <w:t xml:space="preserve"> </w:t>
      </w:r>
      <w:r w:rsidR="00064865" w:rsidRPr="00326090">
        <w:rPr>
          <w:rFonts w:asciiTheme="minorHAnsi" w:eastAsia="Cambria" w:hAnsiTheme="minorHAnsi" w:cstheme="minorHAnsi"/>
          <w:lang w:val="en-GB"/>
        </w:rPr>
        <w:t>Nottingham</w:t>
      </w:r>
    </w:p>
    <w:p w14:paraId="0F110A98" w14:textId="6F386B51"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vertAlign w:val="superscript"/>
          <w:lang w:val="en-GB"/>
        </w:rPr>
        <w:t>4</w:t>
      </w:r>
      <w:r w:rsidR="00E91D27" w:rsidRPr="00326090">
        <w:rPr>
          <w:rFonts w:asciiTheme="minorHAnsi" w:eastAsia="Cambria" w:hAnsiTheme="minorHAnsi" w:cstheme="minorHAnsi"/>
          <w:vertAlign w:val="superscript"/>
          <w:lang w:val="en-GB"/>
        </w:rPr>
        <w:t xml:space="preserve"> </w:t>
      </w:r>
      <w:r w:rsidR="00E91D27" w:rsidRPr="00326090">
        <w:rPr>
          <w:rFonts w:asciiTheme="minorHAnsi" w:eastAsia="Cambria" w:hAnsiTheme="minorHAnsi" w:cstheme="minorHAnsi"/>
          <w:lang w:val="en-GB"/>
        </w:rPr>
        <w:t>Riverside</w:t>
      </w:r>
    </w:p>
    <w:p w14:paraId="1BD03007" w14:textId="6FC2BBC9"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vertAlign w:val="superscript"/>
          <w:lang w:val="en-GB"/>
        </w:rPr>
        <w:t>5</w:t>
      </w:r>
      <w:r w:rsidR="00E91D27" w:rsidRPr="00326090">
        <w:rPr>
          <w:rFonts w:asciiTheme="minorHAnsi" w:eastAsia="Cambria" w:hAnsiTheme="minorHAnsi" w:cstheme="minorHAnsi"/>
          <w:lang w:val="en-GB"/>
        </w:rPr>
        <w:t xml:space="preserve"> Earlham</w:t>
      </w:r>
    </w:p>
    <w:p w14:paraId="1CCF48F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vertAlign w:val="superscript"/>
          <w:lang w:val="en-GB"/>
        </w:rPr>
        <w:t>6</w:t>
      </w:r>
      <w:r w:rsidRPr="00326090">
        <w:rPr>
          <w:rFonts w:asciiTheme="minorHAnsi" w:eastAsia="Cambria" w:hAnsiTheme="minorHAnsi" w:cstheme="minorHAnsi"/>
          <w:lang w:val="en-GB"/>
        </w:rPr>
        <w:t xml:space="preserve"> Canadian Institute for Advanced Research, CIFAR Program in Integrated Microbial Biodiversity, Toronto, ON, M5G 1Z8</w:t>
      </w:r>
    </w:p>
    <w:p w14:paraId="572F366C" w14:textId="77777777" w:rsidR="00352918" w:rsidRPr="00326090" w:rsidRDefault="00352918" w:rsidP="00743595">
      <w:pPr>
        <w:tabs>
          <w:tab w:val="left" w:pos="709"/>
        </w:tabs>
        <w:spacing w:after="120" w:line="480" w:lineRule="auto"/>
        <w:jc w:val="both"/>
        <w:rPr>
          <w:rFonts w:asciiTheme="minorHAnsi" w:hAnsiTheme="minorHAnsi" w:cstheme="minorHAnsi"/>
          <w:lang w:val="en-GB"/>
        </w:rPr>
      </w:pPr>
    </w:p>
    <w:p w14:paraId="4947AF64"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Corresponding Author:</w:t>
      </w:r>
      <w:r w:rsidRPr="00326090">
        <w:rPr>
          <w:rFonts w:asciiTheme="minorHAnsi" w:eastAsia="Cambria" w:hAnsiTheme="minorHAnsi" w:cstheme="minorHAnsi"/>
          <w:sz w:val="22"/>
          <w:szCs w:val="22"/>
          <w:lang w:val="en-GB"/>
        </w:rPr>
        <w:tab/>
        <w:t>Thomas Richards</w:t>
      </w:r>
    </w:p>
    <w:p w14:paraId="5E206738"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vertAlign w:val="superscript"/>
          <w:lang w:val="en-GB"/>
        </w:rPr>
        <w:tab/>
      </w:r>
      <w:r w:rsidRPr="00326090">
        <w:rPr>
          <w:rFonts w:asciiTheme="minorHAnsi" w:eastAsia="Cambria" w:hAnsiTheme="minorHAnsi" w:cstheme="minorHAnsi"/>
          <w:sz w:val="22"/>
          <w:szCs w:val="22"/>
          <w:vertAlign w:val="superscript"/>
          <w:lang w:val="en-GB"/>
        </w:rPr>
        <w:tab/>
      </w:r>
      <w:r w:rsidRPr="00326090">
        <w:rPr>
          <w:rFonts w:asciiTheme="minorHAnsi" w:eastAsia="Cambria" w:hAnsiTheme="minorHAnsi" w:cstheme="minorHAnsi"/>
          <w:sz w:val="22"/>
          <w:szCs w:val="22"/>
          <w:vertAlign w:val="superscript"/>
          <w:lang w:val="en-GB"/>
        </w:rPr>
        <w:tab/>
      </w:r>
      <w:r w:rsidRPr="00326090">
        <w:rPr>
          <w:rFonts w:asciiTheme="minorHAnsi" w:eastAsia="Cambria" w:hAnsiTheme="minorHAnsi" w:cstheme="minorHAnsi"/>
          <w:sz w:val="22"/>
          <w:szCs w:val="22"/>
          <w:vertAlign w:val="superscript"/>
          <w:lang w:val="en-GB"/>
        </w:rPr>
        <w:tab/>
      </w:r>
      <w:r w:rsidRPr="00326090">
        <w:rPr>
          <w:rFonts w:asciiTheme="minorHAnsi" w:eastAsia="Cambria" w:hAnsiTheme="minorHAnsi" w:cstheme="minorHAnsi"/>
          <w:sz w:val="22"/>
          <w:szCs w:val="22"/>
          <w:vertAlign w:val="superscript"/>
          <w:lang w:val="en-GB"/>
        </w:rPr>
        <w:tab/>
      </w:r>
      <w:r w:rsidRPr="00326090">
        <w:rPr>
          <w:rFonts w:asciiTheme="minorHAnsi" w:eastAsia="Cambria" w:hAnsiTheme="minorHAnsi" w:cstheme="minorHAnsi"/>
          <w:sz w:val="22"/>
          <w:szCs w:val="22"/>
          <w:lang w:val="en-GB"/>
        </w:rPr>
        <w:t xml:space="preserve">Biosciences, </w:t>
      </w:r>
    </w:p>
    <w:p w14:paraId="1C24ABA8"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t xml:space="preserve">University of Exeter, </w:t>
      </w:r>
    </w:p>
    <w:p w14:paraId="45DA1D7A"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t xml:space="preserve">Geoffrey Pope Building, </w:t>
      </w:r>
    </w:p>
    <w:p w14:paraId="5BA9BC2B"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r>
      <w:r w:rsidRPr="00326090">
        <w:rPr>
          <w:rFonts w:asciiTheme="minorHAnsi" w:eastAsia="Cambria" w:hAnsiTheme="minorHAnsi" w:cstheme="minorHAnsi"/>
          <w:sz w:val="22"/>
          <w:szCs w:val="22"/>
          <w:lang w:val="en-GB"/>
        </w:rPr>
        <w:tab/>
        <w:t>Exeter, EX4 4QD, UK.</w:t>
      </w:r>
    </w:p>
    <w:p w14:paraId="19A49836" w14:textId="77777777" w:rsidR="00352918" w:rsidRPr="00326090" w:rsidRDefault="00352918" w:rsidP="00743595">
      <w:pPr>
        <w:tabs>
          <w:tab w:val="left" w:pos="709"/>
        </w:tabs>
        <w:spacing w:after="120" w:line="480" w:lineRule="auto"/>
        <w:jc w:val="both"/>
        <w:rPr>
          <w:rFonts w:asciiTheme="minorHAnsi" w:hAnsiTheme="minorHAnsi" w:cstheme="minorHAnsi"/>
          <w:lang w:val="en-GB"/>
        </w:rPr>
      </w:pPr>
    </w:p>
    <w:p w14:paraId="5A701A3F" w14:textId="280A812F"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Running Title: </w:t>
      </w:r>
      <w:r w:rsidR="00E91D27" w:rsidRPr="00326090">
        <w:rPr>
          <w:rFonts w:asciiTheme="minorHAnsi" w:eastAsia="Cambria" w:hAnsiTheme="minorHAnsi" w:cstheme="minorHAnsi"/>
          <w:b/>
          <w:sz w:val="22"/>
          <w:szCs w:val="22"/>
          <w:lang w:val="en-GB"/>
        </w:rPr>
        <w:t>genome sequence of the ‘</w:t>
      </w:r>
      <w:proofErr w:type="spellStart"/>
      <w:r w:rsidR="00E91D27" w:rsidRPr="00326090">
        <w:rPr>
          <w:rFonts w:asciiTheme="minorHAnsi" w:eastAsia="Cambria" w:hAnsiTheme="minorHAnsi" w:cstheme="minorHAnsi"/>
          <w:b/>
          <w:sz w:val="22"/>
          <w:szCs w:val="22"/>
          <w:lang w:val="en-GB"/>
        </w:rPr>
        <w:t>Pseudofungus</w:t>
      </w:r>
      <w:proofErr w:type="spellEnd"/>
      <w:r w:rsidR="00E91D27" w:rsidRPr="00326090">
        <w:rPr>
          <w:rFonts w:asciiTheme="minorHAnsi" w:eastAsia="Cambria" w:hAnsiTheme="minorHAnsi" w:cstheme="minorHAnsi"/>
          <w:b/>
          <w:sz w:val="22"/>
          <w:szCs w:val="22"/>
          <w:lang w:val="en-GB"/>
        </w:rPr>
        <w:t xml:space="preserve">’ </w:t>
      </w:r>
      <w:r w:rsidR="00E91D27" w:rsidRPr="00326090">
        <w:rPr>
          <w:rFonts w:asciiTheme="minorHAnsi" w:eastAsia="Cambria" w:hAnsiTheme="minorHAnsi" w:cstheme="minorHAnsi"/>
          <w:b/>
          <w:i/>
          <w:sz w:val="22"/>
          <w:szCs w:val="22"/>
          <w:lang w:val="en-GB"/>
        </w:rPr>
        <w:t>Hyphochytrium catenoides</w:t>
      </w:r>
    </w:p>
    <w:p w14:paraId="19ABB96E" w14:textId="77777777" w:rsidR="00352918" w:rsidRPr="00326090" w:rsidRDefault="000F54FC" w:rsidP="00743595">
      <w:pPr>
        <w:tabs>
          <w:tab w:val="left" w:pos="709"/>
        </w:tabs>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Keyword: </w:t>
      </w:r>
    </w:p>
    <w:p w14:paraId="6BF582EE" w14:textId="77777777" w:rsidR="00352918" w:rsidRPr="00326090" w:rsidRDefault="00352918" w:rsidP="00743595">
      <w:pPr>
        <w:spacing w:after="120" w:line="480" w:lineRule="auto"/>
        <w:jc w:val="both"/>
        <w:rPr>
          <w:rFonts w:asciiTheme="minorHAnsi" w:hAnsiTheme="minorHAnsi" w:cstheme="minorHAnsi"/>
          <w:lang w:val="en-GB"/>
        </w:rPr>
      </w:pPr>
    </w:p>
    <w:p w14:paraId="3D112F3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lastRenderedPageBreak/>
        <w:t xml:space="preserve">Abstract </w:t>
      </w:r>
    </w:p>
    <w:p w14:paraId="574CDFE4" w14:textId="0826CCBF" w:rsidR="00352918" w:rsidRPr="00326090" w:rsidDel="006517E0" w:rsidRDefault="006517E0" w:rsidP="00743595">
      <w:pPr>
        <w:spacing w:after="120" w:line="480" w:lineRule="auto"/>
        <w:jc w:val="both"/>
        <w:rPr>
          <w:del w:id="0" w:author="Guy Leonard" w:date="2017-01-13T14:48:00Z"/>
          <w:rFonts w:asciiTheme="minorHAnsi" w:eastAsia="Cambria" w:hAnsiTheme="minorHAnsi" w:cstheme="minorHAnsi"/>
          <w:sz w:val="22"/>
          <w:szCs w:val="22"/>
          <w:lang w:val="en-GB"/>
        </w:rPr>
      </w:pPr>
      <w:ins w:id="1" w:author="Guy Leonard" w:date="2017-01-13T14:48:00Z">
        <w:r>
          <w:rPr>
            <w:rFonts w:ascii="Times" w:hAnsi="Times" w:cs="Times"/>
            <w:sz w:val="23"/>
            <w:szCs w:val="23"/>
            <w:shd w:val="clear" w:color="auto" w:fill="FFFFFF"/>
          </w:rPr>
          <w:t xml:space="preserve">Eukaryotic microbes feed by four primary mechanisms: </w:t>
        </w:r>
        <w:proofErr w:type="spellStart"/>
        <w:r>
          <w:rPr>
            <w:rFonts w:ascii="Times" w:hAnsi="Times" w:cs="Times"/>
            <w:sz w:val="23"/>
            <w:szCs w:val="23"/>
            <w:shd w:val="clear" w:color="auto" w:fill="FFFFFF"/>
          </w:rPr>
          <w:t>phagotrophy</w:t>
        </w:r>
        <w:proofErr w:type="spellEnd"/>
        <w:r>
          <w:rPr>
            <w:rFonts w:ascii="Times" w:hAnsi="Times" w:cs="Times"/>
            <w:sz w:val="23"/>
            <w:szCs w:val="23"/>
            <w:shd w:val="clear" w:color="auto" w:fill="FFFFFF"/>
          </w:rPr>
          <w:t xml:space="preserve">, intracellular infection, photosynthesis (cellular consumption and digestion of other cells) and </w:t>
        </w:r>
        <w:proofErr w:type="spellStart"/>
        <w:r>
          <w:rPr>
            <w:rFonts w:ascii="Times" w:hAnsi="Times" w:cs="Times"/>
            <w:sz w:val="23"/>
            <w:szCs w:val="23"/>
            <w:shd w:val="clear" w:color="auto" w:fill="FFFFFF"/>
          </w:rPr>
          <w:t>osmotrophy</w:t>
        </w:r>
        <w:proofErr w:type="spellEnd"/>
        <w:r>
          <w:rPr>
            <w:rFonts w:ascii="Times" w:hAnsi="Times" w:cs="Times"/>
            <w:sz w:val="23"/>
            <w:szCs w:val="23"/>
            <w:shd w:val="clear" w:color="auto" w:fill="FFFFFF"/>
          </w:rPr>
          <w:t xml:space="preserve"> (secretion of enzymes, breakdown of organic material and uptake of nutrients). Traits associates with the later three functions arose independently multiple times in the eukaryotes. Fungi successfully coupled trophic functions with filamentous growth in the evolution of this group. </w:t>
        </w:r>
        <w:proofErr w:type="spellStart"/>
        <w:r>
          <w:rPr>
            <w:rFonts w:ascii="Times" w:hAnsi="Times" w:cs="Times"/>
            <w:sz w:val="23"/>
            <w:szCs w:val="23"/>
            <w:shd w:val="clear" w:color="auto" w:fill="FFFFFF"/>
          </w:rPr>
          <w:t>Pseudofungi</w:t>
        </w:r>
        <w:proofErr w:type="spellEnd"/>
        <w:r>
          <w:rPr>
            <w:rFonts w:ascii="Times" w:hAnsi="Times" w:cs="Times"/>
            <w:sz w:val="23"/>
            <w:szCs w:val="23"/>
            <w:shd w:val="clear" w:color="auto" w:fill="FFFFFF"/>
          </w:rPr>
          <w:t xml:space="preserve"> (oomycetes and the </w:t>
        </w:r>
        <w:proofErr w:type="spellStart"/>
        <w:r>
          <w:rPr>
            <w:rFonts w:ascii="Times" w:hAnsi="Times" w:cs="Times"/>
            <w:sz w:val="23"/>
            <w:szCs w:val="23"/>
            <w:shd w:val="clear" w:color="auto" w:fill="FFFFFF"/>
          </w:rPr>
          <w:t>hyphochytriomycetes</w:t>
        </w:r>
        <w:proofErr w:type="spellEnd"/>
        <w:r>
          <w:rPr>
            <w:rFonts w:ascii="Times" w:hAnsi="Times" w:cs="Times"/>
            <w:sz w:val="23"/>
            <w:szCs w:val="23"/>
            <w:shd w:val="clear" w:color="auto" w:fill="FFFFFF"/>
          </w:rPr>
          <w:t xml:space="preserve">) also followed a similar evolutionary trend representing a pattern of convergent evolution. Both the fungi and the </w:t>
        </w:r>
        <w:proofErr w:type="spellStart"/>
        <w:r>
          <w:rPr>
            <w:rFonts w:ascii="Times" w:hAnsi="Times" w:cs="Times"/>
            <w:sz w:val="23"/>
            <w:szCs w:val="23"/>
            <w:shd w:val="clear" w:color="auto" w:fill="FFFFFF"/>
          </w:rPr>
          <w:t>pseudofungi</w:t>
        </w:r>
        <w:proofErr w:type="spellEnd"/>
        <w:r>
          <w:rPr>
            <w:rFonts w:ascii="Times" w:hAnsi="Times" w:cs="Times"/>
            <w:sz w:val="23"/>
            <w:szCs w:val="23"/>
            <w:shd w:val="clear" w:color="auto" w:fill="FFFFFF"/>
          </w:rPr>
          <w:t xml:space="preserve"> encompass a large diversity of microbial forms, including many important parasites of plants and animals, suggesting filamentous osmotrophic traits underpin subsequent evolution of parasitic characteristics. However, sequencing efforts have largely focused on host associated microbes, providing few genome datasets of free-living relatives. This has hampered the study of the evolution of filamentous osmotrophic systems decoupled the evolution of parasitic characteristics. Here we report the draft genome sequence of</w:t>
        </w:r>
        <w:r>
          <w:rPr>
            <w:rStyle w:val="apple-converted-space"/>
            <w:rFonts w:ascii="Times" w:hAnsi="Times" w:cs="Times"/>
            <w:sz w:val="23"/>
            <w:szCs w:val="23"/>
            <w:shd w:val="clear" w:color="auto" w:fill="FFFFFF"/>
          </w:rPr>
          <w:t> </w:t>
        </w:r>
        <w:r>
          <w:rPr>
            <w:rFonts w:ascii="Times" w:hAnsi="Times" w:cs="Times"/>
            <w:i/>
            <w:iCs/>
            <w:sz w:val="23"/>
            <w:szCs w:val="23"/>
            <w:shd w:val="clear" w:color="auto" w:fill="FFFFFF"/>
          </w:rPr>
          <w:t>Hyphochytrium </w:t>
        </w:r>
        <w:proofErr w:type="spellStart"/>
        <w:r>
          <w:rPr>
            <w:rFonts w:ascii="Times" w:hAnsi="Times" w:cs="Times"/>
            <w:i/>
            <w:iCs/>
            <w:sz w:val="23"/>
            <w:szCs w:val="23"/>
            <w:shd w:val="clear" w:color="auto" w:fill="FFFFFF"/>
          </w:rPr>
          <w:t>catenoids</w:t>
        </w:r>
        <w:proofErr w:type="spellEnd"/>
        <w:r>
          <w:rPr>
            <w:rFonts w:ascii="Times" w:hAnsi="Times" w:cs="Times"/>
            <w:i/>
            <w:iCs/>
            <w:sz w:val="23"/>
            <w:szCs w:val="23"/>
            <w:shd w:val="clear" w:color="auto" w:fill="FFFFFF"/>
          </w:rPr>
          <w:t>; </w:t>
        </w:r>
        <w:r>
          <w:rPr>
            <w:rFonts w:ascii="Times" w:hAnsi="Times" w:cs="Times"/>
            <w:sz w:val="23"/>
            <w:szCs w:val="23"/>
            <w:shd w:val="clear" w:color="auto" w:fill="FFFFFF"/>
          </w:rPr>
          <w:t xml:space="preserve">the first representative of a free-living </w:t>
        </w:r>
        <w:proofErr w:type="spellStart"/>
        <w:r>
          <w:rPr>
            <w:rFonts w:ascii="Times" w:hAnsi="Times" w:cs="Times"/>
            <w:sz w:val="23"/>
            <w:szCs w:val="23"/>
            <w:shd w:val="clear" w:color="auto" w:fill="FFFFFF"/>
          </w:rPr>
          <w:t>hyphochytriomycete</w:t>
        </w:r>
        <w:proofErr w:type="spellEnd"/>
        <w:r>
          <w:rPr>
            <w:rFonts w:ascii="Times" w:hAnsi="Times" w:cs="Times"/>
            <w:sz w:val="23"/>
            <w:szCs w:val="23"/>
            <w:shd w:val="clear" w:color="auto" w:fill="FFFFFF"/>
          </w:rPr>
          <w:t xml:space="preserve"> ‘</w:t>
        </w:r>
        <w:proofErr w:type="spellStart"/>
        <w:r>
          <w:rPr>
            <w:rFonts w:ascii="Times" w:hAnsi="Times" w:cs="Times"/>
            <w:sz w:val="23"/>
            <w:szCs w:val="23"/>
            <w:shd w:val="clear" w:color="auto" w:fill="FFFFFF"/>
          </w:rPr>
          <w:t>pseudofungus</w:t>
        </w:r>
        <w:proofErr w:type="spellEnd"/>
        <w:r>
          <w:rPr>
            <w:rFonts w:ascii="Times" w:hAnsi="Times" w:cs="Times"/>
            <w:sz w:val="23"/>
            <w:szCs w:val="23"/>
            <w:shd w:val="clear" w:color="auto" w:fill="FFFFFF"/>
          </w:rPr>
          <w:t xml:space="preserve">’. This </w:t>
        </w:r>
        <w:proofErr w:type="spellStart"/>
        <w:r>
          <w:rPr>
            <w:rFonts w:ascii="Times" w:hAnsi="Times" w:cs="Times"/>
            <w:sz w:val="23"/>
            <w:szCs w:val="23"/>
            <w:shd w:val="clear" w:color="auto" w:fill="FFFFFF"/>
          </w:rPr>
          <w:t>protist</w:t>
        </w:r>
        <w:proofErr w:type="spellEnd"/>
        <w:r>
          <w:rPr>
            <w:rFonts w:ascii="Times" w:hAnsi="Times" w:cs="Times"/>
            <w:sz w:val="23"/>
            <w:szCs w:val="23"/>
            <w:shd w:val="clear" w:color="auto" w:fill="FFFFFF"/>
          </w:rPr>
          <w:t xml:space="preserve"> forms complex lifecycle involving diverse filamentous structures and a flagellated spore with a single atypical anterior-</w:t>
        </w:r>
        <w:proofErr w:type="spellStart"/>
        <w:r>
          <w:rPr>
            <w:rFonts w:ascii="Times" w:hAnsi="Times" w:cs="Times"/>
            <w:sz w:val="23"/>
            <w:szCs w:val="23"/>
            <w:shd w:val="clear" w:color="auto" w:fill="FFFFFF"/>
          </w:rPr>
          <w:t>tinselated</w:t>
        </w:r>
        <w:proofErr w:type="spellEnd"/>
        <w:r>
          <w:rPr>
            <w:rFonts w:ascii="Times" w:hAnsi="Times" w:cs="Times"/>
            <w:sz w:val="23"/>
            <w:szCs w:val="23"/>
            <w:shd w:val="clear" w:color="auto" w:fill="FFFFFF"/>
          </w:rPr>
          <w:t xml:space="preserve"> flagellum. Phylogenetic analysis confirms that</w:t>
        </w:r>
        <w:r>
          <w:rPr>
            <w:rStyle w:val="apple-converted-space"/>
            <w:rFonts w:ascii="Times" w:hAnsi="Times" w:cs="Times"/>
            <w:sz w:val="23"/>
            <w:szCs w:val="23"/>
            <w:shd w:val="clear" w:color="auto" w:fill="FFFFFF"/>
          </w:rPr>
          <w:t> </w:t>
        </w:r>
        <w:r>
          <w:rPr>
            <w:rFonts w:ascii="Times" w:hAnsi="Times" w:cs="Times"/>
            <w:i/>
            <w:iCs/>
            <w:sz w:val="23"/>
            <w:szCs w:val="23"/>
            <w:shd w:val="clear" w:color="auto" w:fill="FFFFFF"/>
          </w:rPr>
          <w:t>Hyphochytrium</w:t>
        </w:r>
        <w:r>
          <w:rPr>
            <w:rStyle w:val="apple-converted-space"/>
            <w:rFonts w:ascii="Times" w:hAnsi="Times" w:cs="Times"/>
            <w:sz w:val="23"/>
            <w:szCs w:val="23"/>
            <w:shd w:val="clear" w:color="auto" w:fill="FFFFFF"/>
          </w:rPr>
          <w:t> </w:t>
        </w:r>
        <w:r>
          <w:rPr>
            <w:rFonts w:ascii="Times" w:hAnsi="Times" w:cs="Times"/>
            <w:sz w:val="23"/>
            <w:szCs w:val="23"/>
            <w:shd w:val="clear" w:color="auto" w:fill="FFFFFF"/>
          </w:rPr>
          <w:t>branches sister to the oomycetes. We find a minimal ‘footprint’ of genes that have phylogenetic ancestry putatively arising from a plastid endosymbiosis but identify a footprint of a large DNA virus introgression with related genes present in oomycete genomes.  We use the genomic data to investigate the ancestry of oomycete parasitic characteristics and metabolic traits demonstrating these features are derived and likely evolved recently within the oomycete diversification. While comparative genomics reveals clear differences in the repertoire of gene families associated with filamentous growth (i.e. vesicle trafficking systems, cell wall synthesis pathways,</w:t>
        </w:r>
        <w:r>
          <w:rPr>
            <w:rStyle w:val="apple-converted-space"/>
            <w:rFonts w:ascii="Times" w:hAnsi="Times" w:cs="Times"/>
            <w:sz w:val="23"/>
            <w:szCs w:val="23"/>
            <w:shd w:val="clear" w:color="auto" w:fill="FFFFFF"/>
          </w:rPr>
          <w:t> </w:t>
        </w:r>
        <w:r>
          <w:rPr>
            <w:rFonts w:ascii="Times" w:hAnsi="Times" w:cs="Times"/>
            <w:color w:val="FF2500"/>
            <w:sz w:val="23"/>
            <w:szCs w:val="23"/>
            <w:shd w:val="clear" w:color="auto" w:fill="FFFFFF"/>
          </w:rPr>
          <w:t>motor proteins,</w:t>
        </w:r>
        <w:r>
          <w:rPr>
            <w:rStyle w:val="apple-converted-space"/>
            <w:rFonts w:ascii="Times" w:hAnsi="Times" w:cs="Times"/>
            <w:color w:val="FF2500"/>
            <w:sz w:val="23"/>
            <w:szCs w:val="23"/>
            <w:shd w:val="clear" w:color="auto" w:fill="FFFFFF"/>
          </w:rPr>
          <w:t> </w:t>
        </w:r>
        <w:r>
          <w:rPr>
            <w:rFonts w:ascii="Times" w:hAnsi="Times" w:cs="Times"/>
            <w:sz w:val="23"/>
            <w:szCs w:val="23"/>
            <w:shd w:val="clear" w:color="auto" w:fill="FFFFFF"/>
          </w:rPr>
          <w:t xml:space="preserve">photoreceptors) between the fungi and the </w:t>
        </w:r>
        <w:proofErr w:type="spellStart"/>
        <w:r>
          <w:rPr>
            <w:rFonts w:ascii="Times" w:hAnsi="Times" w:cs="Times"/>
            <w:sz w:val="23"/>
            <w:szCs w:val="23"/>
            <w:shd w:val="clear" w:color="auto" w:fill="FFFFFF"/>
          </w:rPr>
          <w:t>pseudofungi</w:t>
        </w:r>
        <w:proofErr w:type="spellEnd"/>
        <w:r>
          <w:rPr>
            <w:rFonts w:ascii="Times" w:hAnsi="Times" w:cs="Times"/>
            <w:sz w:val="23"/>
            <w:szCs w:val="23"/>
            <w:shd w:val="clear" w:color="auto" w:fill="FFFFFF"/>
          </w:rPr>
          <w:t>, providing a picture of the gene repertoire evolution that underpinned the convergent evolution of filamentous osmotrophic growth.</w:t>
        </w:r>
      </w:ins>
      <w:del w:id="2" w:author="Guy Leonard" w:date="2017-01-13T14:48:00Z">
        <w:r w:rsidR="00E62FAE" w:rsidRPr="00326090" w:rsidDel="006517E0">
          <w:rPr>
            <w:rFonts w:asciiTheme="minorHAnsi" w:eastAsia="Cambria" w:hAnsiTheme="minorHAnsi" w:cstheme="minorHAnsi"/>
            <w:sz w:val="22"/>
            <w:szCs w:val="22"/>
            <w:lang w:val="en-GB"/>
          </w:rPr>
          <w:delText xml:space="preserve">Eukaryotic microbes feed by four primary mechanisms: 1) </w:delText>
        </w:r>
        <w:r w:rsidR="00CB388B" w:rsidRPr="00326090" w:rsidDel="006517E0">
          <w:rPr>
            <w:rFonts w:asciiTheme="minorHAnsi" w:eastAsia="Cambria" w:hAnsiTheme="minorHAnsi" w:cstheme="minorHAnsi"/>
            <w:sz w:val="22"/>
            <w:szCs w:val="22"/>
            <w:lang w:val="en-GB"/>
          </w:rPr>
          <w:delText>phagotrophy</w:delText>
        </w:r>
        <w:r w:rsidR="00E62FAE" w:rsidRPr="00326090" w:rsidDel="006517E0">
          <w:rPr>
            <w:rFonts w:asciiTheme="minorHAnsi" w:eastAsia="Cambria" w:hAnsiTheme="minorHAnsi" w:cstheme="minorHAnsi"/>
            <w:sz w:val="22"/>
            <w:szCs w:val="22"/>
            <w:lang w:val="en-GB"/>
          </w:rPr>
          <w:delText xml:space="preserve">, 2) intracellular infection, 3) </w:delText>
        </w:r>
        <w:r w:rsidR="00CB388B" w:rsidRPr="00326090" w:rsidDel="006517E0">
          <w:rPr>
            <w:rFonts w:asciiTheme="minorHAnsi" w:eastAsia="Cambria" w:hAnsiTheme="minorHAnsi" w:cstheme="minorHAnsi"/>
            <w:sz w:val="22"/>
            <w:szCs w:val="22"/>
            <w:lang w:val="en-GB"/>
          </w:rPr>
          <w:delText xml:space="preserve">photosynthesis </w:delText>
        </w:r>
        <w:r w:rsidR="00E62FAE" w:rsidRPr="00326090" w:rsidDel="006517E0">
          <w:rPr>
            <w:rFonts w:asciiTheme="minorHAnsi" w:eastAsia="Cambria" w:hAnsiTheme="minorHAnsi" w:cstheme="minorHAnsi"/>
            <w:sz w:val="22"/>
            <w:szCs w:val="22"/>
            <w:lang w:val="en-GB"/>
          </w:rPr>
          <w:delText xml:space="preserve">(cellular consumption and digestion of other cells) and 4) osmotrophy (secretion of enzymes into the external environment, breakdown of organic material and </w:delText>
        </w:r>
        <w:r w:rsidR="00E62FAE" w:rsidRPr="00326090" w:rsidDel="006517E0">
          <w:rPr>
            <w:rFonts w:asciiTheme="minorHAnsi" w:eastAsia="Cambria" w:hAnsiTheme="minorHAnsi" w:cstheme="minorHAnsi"/>
            <w:sz w:val="22"/>
            <w:szCs w:val="22"/>
            <w:lang w:val="en-GB"/>
          </w:rPr>
          <w:lastRenderedPageBreak/>
          <w:delText xml:space="preserve">uptake of nutrients). </w:delText>
        </w:r>
        <w:r w:rsidR="00CB388B" w:rsidRPr="00326090" w:rsidDel="006517E0">
          <w:rPr>
            <w:rFonts w:asciiTheme="minorHAnsi" w:eastAsia="Cambria" w:hAnsiTheme="minorHAnsi" w:cstheme="minorHAnsi"/>
            <w:sz w:val="22"/>
            <w:szCs w:val="22"/>
            <w:lang w:val="en-GB"/>
          </w:rPr>
          <w:delText xml:space="preserve">The later three </w:delText>
        </w:r>
        <w:r w:rsidR="00E62FAE" w:rsidRPr="00326090" w:rsidDel="006517E0">
          <w:rPr>
            <w:rFonts w:asciiTheme="minorHAnsi" w:eastAsia="Cambria" w:hAnsiTheme="minorHAnsi" w:cstheme="minorHAnsi"/>
            <w:sz w:val="22"/>
            <w:szCs w:val="22"/>
            <w:lang w:val="en-GB"/>
          </w:rPr>
          <w:delText xml:space="preserve">feeding mechanisms </w:delText>
        </w:r>
        <w:r w:rsidR="00E517F7" w:rsidRPr="00326090" w:rsidDel="006517E0">
          <w:rPr>
            <w:rFonts w:asciiTheme="minorHAnsi" w:eastAsia="Cambria" w:hAnsiTheme="minorHAnsi" w:cstheme="minorHAnsi"/>
            <w:sz w:val="22"/>
            <w:szCs w:val="22"/>
            <w:lang w:val="en-GB"/>
          </w:rPr>
          <w:delText xml:space="preserve">arose independently multiple times within the eukaryotes </w:delText>
        </w:r>
        <w:r w:rsidR="00B13928" w:rsidRPr="00326090" w:rsidDel="006517E0">
          <w:rPr>
            <w:rFonts w:asciiTheme="minorHAnsi" w:eastAsia="Cambria" w:hAnsiTheme="minorHAnsi" w:cstheme="minorHAnsi"/>
            <w:sz w:val="22"/>
            <w:szCs w:val="22"/>
            <w:lang w:val="en-GB"/>
          </w:rPr>
          <w:delText>while</w:delText>
        </w:r>
        <w:r w:rsidR="00E517F7" w:rsidRPr="00326090" w:rsidDel="006517E0">
          <w:rPr>
            <w:rFonts w:asciiTheme="minorHAnsi" w:eastAsia="Cambria" w:hAnsiTheme="minorHAnsi" w:cstheme="minorHAnsi"/>
            <w:sz w:val="22"/>
            <w:szCs w:val="22"/>
            <w:lang w:val="en-GB"/>
          </w:rPr>
          <w:delText xml:space="preserve"> many eukaryotes combine elements of </w:delText>
        </w:r>
        <w:r w:rsidR="0079119C" w:rsidRPr="00326090" w:rsidDel="006517E0">
          <w:rPr>
            <w:rFonts w:asciiTheme="minorHAnsi" w:eastAsia="Cambria" w:hAnsiTheme="minorHAnsi" w:cstheme="minorHAnsi"/>
            <w:sz w:val="22"/>
            <w:szCs w:val="22"/>
            <w:lang w:val="en-GB"/>
          </w:rPr>
          <w:delText xml:space="preserve">these </w:delText>
        </w:r>
        <w:r w:rsidR="00E517F7" w:rsidRPr="00326090" w:rsidDel="006517E0">
          <w:rPr>
            <w:rFonts w:asciiTheme="minorHAnsi" w:eastAsia="Cambria" w:hAnsiTheme="minorHAnsi" w:cstheme="minorHAnsi"/>
            <w:sz w:val="22"/>
            <w:szCs w:val="22"/>
            <w:lang w:val="en-GB"/>
          </w:rPr>
          <w:delText>four lifestyle</w:delText>
        </w:r>
        <w:r w:rsidR="00806B82" w:rsidRPr="00326090" w:rsidDel="006517E0">
          <w:rPr>
            <w:rFonts w:asciiTheme="minorHAnsi" w:eastAsia="Cambria" w:hAnsiTheme="minorHAnsi" w:cstheme="minorHAnsi"/>
            <w:sz w:val="22"/>
            <w:szCs w:val="22"/>
            <w:lang w:val="en-GB"/>
          </w:rPr>
          <w:delText>s</w:delText>
        </w:r>
        <w:r w:rsidR="00E517F7" w:rsidRPr="00326090" w:rsidDel="006517E0">
          <w:rPr>
            <w:rFonts w:asciiTheme="minorHAnsi" w:eastAsia="Cambria" w:hAnsiTheme="minorHAnsi" w:cstheme="minorHAnsi"/>
            <w:sz w:val="22"/>
            <w:szCs w:val="22"/>
            <w:lang w:val="en-GB"/>
          </w:rPr>
          <w:delText xml:space="preserve">. Obligate osmotrophy arose multiple times in the eukaryotes, most notably </w:delText>
        </w:r>
        <w:r w:rsidR="0079119C" w:rsidRPr="00326090" w:rsidDel="006517E0">
          <w:rPr>
            <w:rFonts w:asciiTheme="minorHAnsi" w:eastAsia="Cambria" w:hAnsiTheme="minorHAnsi" w:cstheme="minorHAnsi"/>
            <w:sz w:val="22"/>
            <w:szCs w:val="22"/>
            <w:lang w:val="en-GB"/>
          </w:rPr>
          <w:delText>early within</w:delText>
        </w:r>
        <w:r w:rsidR="00E517F7" w:rsidRPr="00326090" w:rsidDel="006517E0">
          <w:rPr>
            <w:rFonts w:asciiTheme="minorHAnsi" w:eastAsia="Cambria" w:hAnsiTheme="minorHAnsi" w:cstheme="minorHAnsi"/>
            <w:sz w:val="22"/>
            <w:szCs w:val="22"/>
            <w:lang w:val="en-GB"/>
          </w:rPr>
          <w:delText xml:space="preserve"> the fungi. Fungi successfully coupled this trophic mechanism with filamentous growth. These traits </w:delText>
        </w:r>
        <w:r w:rsidR="00806B82" w:rsidRPr="00326090" w:rsidDel="006517E0">
          <w:rPr>
            <w:rFonts w:asciiTheme="minorHAnsi" w:eastAsia="Cambria" w:hAnsiTheme="minorHAnsi" w:cstheme="minorHAnsi"/>
            <w:sz w:val="22"/>
            <w:szCs w:val="22"/>
            <w:lang w:val="en-GB"/>
          </w:rPr>
          <w:delText xml:space="preserve">are also found together as obligate </w:delText>
        </w:r>
        <w:r w:rsidR="003A7320" w:rsidRPr="00326090" w:rsidDel="006517E0">
          <w:rPr>
            <w:rFonts w:asciiTheme="minorHAnsi" w:eastAsia="Cambria" w:hAnsiTheme="minorHAnsi" w:cstheme="minorHAnsi"/>
            <w:sz w:val="22"/>
            <w:szCs w:val="22"/>
            <w:lang w:val="en-GB"/>
          </w:rPr>
          <w:delText xml:space="preserve">feeding and </w:delText>
        </w:r>
        <w:r w:rsidR="00806B82" w:rsidRPr="00326090" w:rsidDel="006517E0">
          <w:rPr>
            <w:rFonts w:asciiTheme="minorHAnsi" w:eastAsia="Cambria" w:hAnsiTheme="minorHAnsi" w:cstheme="minorHAnsi"/>
            <w:sz w:val="22"/>
            <w:szCs w:val="22"/>
            <w:lang w:val="en-GB"/>
          </w:rPr>
          <w:delText>growth mechanisms in the oomycetes and the hyphochytriomycetes, which are thought to branch together within the Stramenopiles to form the pseudofungi</w:delText>
        </w:r>
        <w:r w:rsidR="003A7320" w:rsidRPr="00326090" w:rsidDel="006517E0">
          <w:rPr>
            <w:rFonts w:asciiTheme="minorHAnsi" w:eastAsia="Cambria" w:hAnsiTheme="minorHAnsi" w:cstheme="minorHAnsi"/>
            <w:sz w:val="22"/>
            <w:szCs w:val="22"/>
            <w:lang w:val="en-GB"/>
          </w:rPr>
          <w:delText>, therefore representing a pattern of convergent evolution when contra</w:delText>
        </w:r>
        <w:r w:rsidR="00F72C4E" w:rsidRPr="00326090" w:rsidDel="006517E0">
          <w:rPr>
            <w:rFonts w:asciiTheme="minorHAnsi" w:eastAsia="Cambria" w:hAnsiTheme="minorHAnsi" w:cstheme="minorHAnsi"/>
            <w:sz w:val="22"/>
            <w:szCs w:val="22"/>
            <w:lang w:val="en-GB"/>
          </w:rPr>
          <w:delText>s</w:delText>
        </w:r>
        <w:r w:rsidR="003A7320" w:rsidRPr="00326090" w:rsidDel="006517E0">
          <w:rPr>
            <w:rFonts w:asciiTheme="minorHAnsi" w:eastAsia="Cambria" w:hAnsiTheme="minorHAnsi" w:cstheme="minorHAnsi"/>
            <w:sz w:val="22"/>
            <w:szCs w:val="22"/>
            <w:lang w:val="en-GB"/>
          </w:rPr>
          <w:delText>te</w:delText>
        </w:r>
        <w:r w:rsidR="00F72C4E" w:rsidRPr="00326090" w:rsidDel="006517E0">
          <w:rPr>
            <w:rFonts w:asciiTheme="minorHAnsi" w:eastAsia="Cambria" w:hAnsiTheme="minorHAnsi" w:cstheme="minorHAnsi"/>
            <w:sz w:val="22"/>
            <w:szCs w:val="22"/>
            <w:lang w:val="en-GB"/>
          </w:rPr>
          <w:delText>d</w:delText>
        </w:r>
        <w:r w:rsidR="003A7320" w:rsidRPr="00326090" w:rsidDel="006517E0">
          <w:rPr>
            <w:rFonts w:asciiTheme="minorHAnsi" w:eastAsia="Cambria" w:hAnsiTheme="minorHAnsi" w:cstheme="minorHAnsi"/>
            <w:sz w:val="22"/>
            <w:szCs w:val="22"/>
            <w:lang w:val="en-GB"/>
          </w:rPr>
          <w:delText xml:space="preserve"> to </w:delText>
        </w:r>
        <w:r w:rsidR="0079119C" w:rsidRPr="00326090" w:rsidDel="006517E0">
          <w:rPr>
            <w:rFonts w:asciiTheme="minorHAnsi" w:eastAsia="Cambria" w:hAnsiTheme="minorHAnsi" w:cstheme="minorHAnsi"/>
            <w:sz w:val="22"/>
            <w:szCs w:val="22"/>
            <w:lang w:val="en-GB"/>
          </w:rPr>
          <w:delText>true</w:delText>
        </w:r>
        <w:r w:rsidR="003A7320" w:rsidRPr="00326090" w:rsidDel="006517E0">
          <w:rPr>
            <w:rFonts w:asciiTheme="minorHAnsi" w:eastAsia="Cambria" w:hAnsiTheme="minorHAnsi" w:cstheme="minorHAnsi"/>
            <w:sz w:val="22"/>
            <w:szCs w:val="22"/>
            <w:lang w:val="en-GB"/>
          </w:rPr>
          <w:delText xml:space="preserve"> fungi</w:delText>
        </w:r>
        <w:r w:rsidR="00806B82" w:rsidRPr="00326090" w:rsidDel="006517E0">
          <w:rPr>
            <w:rFonts w:asciiTheme="minorHAnsi" w:eastAsia="Cambria" w:hAnsiTheme="minorHAnsi" w:cstheme="minorHAnsi"/>
            <w:sz w:val="22"/>
            <w:szCs w:val="22"/>
            <w:lang w:val="en-GB"/>
          </w:rPr>
          <w:delText xml:space="preserve">. Little is known about the cellular and genomic innovations that have underpinned the evolution of the filamentous osmotrophic lifestyle even though both fungal and pseudofungal groups have given rise to large units of biodiversity which encompasses a multitude of important parasites of both plants and animals. </w:delText>
        </w:r>
        <w:r w:rsidR="00B13928" w:rsidRPr="00326090" w:rsidDel="006517E0">
          <w:rPr>
            <w:rFonts w:asciiTheme="minorHAnsi" w:eastAsia="Cambria" w:hAnsiTheme="minorHAnsi" w:cstheme="minorHAnsi"/>
            <w:sz w:val="22"/>
            <w:szCs w:val="22"/>
            <w:lang w:val="en-GB"/>
          </w:rPr>
          <w:delText>Interestingly</w:delText>
        </w:r>
        <w:r w:rsidR="00F72C4E" w:rsidRPr="00326090" w:rsidDel="006517E0">
          <w:rPr>
            <w:rFonts w:asciiTheme="minorHAnsi" w:eastAsia="Cambria" w:hAnsiTheme="minorHAnsi" w:cstheme="minorHAnsi"/>
            <w:sz w:val="22"/>
            <w:szCs w:val="22"/>
            <w:lang w:val="en-GB"/>
          </w:rPr>
          <w:delText>,</w:delText>
        </w:r>
        <w:r w:rsidR="00B13928" w:rsidRPr="00326090" w:rsidDel="006517E0">
          <w:rPr>
            <w:rFonts w:asciiTheme="minorHAnsi" w:eastAsia="Cambria" w:hAnsiTheme="minorHAnsi" w:cstheme="minorHAnsi"/>
            <w:sz w:val="22"/>
            <w:szCs w:val="22"/>
            <w:lang w:val="en-GB"/>
          </w:rPr>
          <w:delText xml:space="preserve"> in both c</w:delText>
        </w:r>
        <w:r w:rsidR="009545D3" w:rsidRPr="00326090" w:rsidDel="006517E0">
          <w:rPr>
            <w:rFonts w:asciiTheme="minorHAnsi" w:eastAsia="Cambria" w:hAnsiTheme="minorHAnsi" w:cstheme="minorHAnsi"/>
            <w:sz w:val="22"/>
            <w:szCs w:val="22"/>
            <w:lang w:val="en-GB"/>
          </w:rPr>
          <w:delText xml:space="preserve">ases of </w:delText>
        </w:r>
        <w:r w:rsidR="00B13928" w:rsidRPr="00326090" w:rsidDel="006517E0">
          <w:rPr>
            <w:rFonts w:asciiTheme="minorHAnsi" w:eastAsia="Cambria" w:hAnsiTheme="minorHAnsi" w:cstheme="minorHAnsi"/>
            <w:sz w:val="22"/>
            <w:szCs w:val="22"/>
            <w:lang w:val="en-GB"/>
          </w:rPr>
          <w:delText>the fungi and the pseudofungi</w:delText>
        </w:r>
        <w:r w:rsidR="00F72C4E" w:rsidRPr="00326090" w:rsidDel="006517E0">
          <w:rPr>
            <w:rFonts w:asciiTheme="minorHAnsi" w:eastAsia="Cambria" w:hAnsiTheme="minorHAnsi" w:cstheme="minorHAnsi"/>
            <w:sz w:val="22"/>
            <w:szCs w:val="22"/>
            <w:lang w:val="en-GB"/>
          </w:rPr>
          <w:delText>,</w:delText>
        </w:r>
        <w:r w:rsidR="00B13928" w:rsidRPr="00326090" w:rsidDel="006517E0">
          <w:rPr>
            <w:rFonts w:asciiTheme="minorHAnsi" w:eastAsia="Cambria" w:hAnsiTheme="minorHAnsi" w:cstheme="minorHAnsi"/>
            <w:sz w:val="22"/>
            <w:szCs w:val="22"/>
            <w:lang w:val="en-GB"/>
          </w:rPr>
          <w:delText xml:space="preserve"> it is likely </w:delText>
        </w:r>
        <w:r w:rsidR="00F72C4E" w:rsidRPr="00326090" w:rsidDel="006517E0">
          <w:rPr>
            <w:rFonts w:asciiTheme="minorHAnsi" w:eastAsia="Cambria" w:hAnsiTheme="minorHAnsi" w:cstheme="minorHAnsi"/>
            <w:sz w:val="22"/>
            <w:szCs w:val="22"/>
            <w:lang w:val="en-GB"/>
          </w:rPr>
          <w:delText xml:space="preserve">that </w:delText>
        </w:r>
        <w:r w:rsidR="00B13928" w:rsidRPr="00326090" w:rsidDel="006517E0">
          <w:rPr>
            <w:rFonts w:asciiTheme="minorHAnsi" w:eastAsia="Cambria" w:hAnsiTheme="minorHAnsi" w:cstheme="minorHAnsi"/>
            <w:sz w:val="22"/>
            <w:szCs w:val="22"/>
            <w:lang w:val="en-GB"/>
          </w:rPr>
          <w:delText xml:space="preserve">filamentous osmotrophic lifestyle arose prior to evolution of </w:delText>
        </w:r>
        <w:r w:rsidR="003A7320" w:rsidRPr="00326090" w:rsidDel="006517E0">
          <w:rPr>
            <w:rFonts w:asciiTheme="minorHAnsi" w:eastAsia="Cambria" w:hAnsiTheme="minorHAnsi" w:cstheme="minorHAnsi"/>
            <w:sz w:val="22"/>
            <w:szCs w:val="22"/>
            <w:lang w:val="en-GB"/>
          </w:rPr>
          <w:delText xml:space="preserve">diverse </w:delText>
        </w:r>
        <w:r w:rsidR="00B13928" w:rsidRPr="00326090" w:rsidDel="006517E0">
          <w:rPr>
            <w:rFonts w:asciiTheme="minorHAnsi" w:eastAsia="Cambria" w:hAnsiTheme="minorHAnsi" w:cstheme="minorHAnsi"/>
            <w:sz w:val="22"/>
            <w:szCs w:val="22"/>
            <w:lang w:val="en-GB"/>
          </w:rPr>
          <w:delText xml:space="preserve">parasitic mechanism suggesting that the filamentous osmotrophic lifestyle underpinned the evolution of traits that allowed host association. </w:delText>
        </w:r>
        <w:r w:rsidR="00C73ED5" w:rsidRPr="00326090" w:rsidDel="006517E0">
          <w:rPr>
            <w:rFonts w:asciiTheme="minorHAnsi" w:eastAsia="Cambria" w:hAnsiTheme="minorHAnsi" w:cstheme="minorHAnsi"/>
            <w:sz w:val="22"/>
            <w:szCs w:val="22"/>
            <w:lang w:val="en-GB"/>
          </w:rPr>
          <w:delText>S</w:delText>
        </w:r>
        <w:r w:rsidR="00806B82" w:rsidRPr="00326090" w:rsidDel="006517E0">
          <w:rPr>
            <w:rFonts w:asciiTheme="minorHAnsi" w:eastAsia="Cambria" w:hAnsiTheme="minorHAnsi" w:cstheme="minorHAnsi"/>
            <w:sz w:val="22"/>
            <w:szCs w:val="22"/>
            <w:lang w:val="en-GB"/>
          </w:rPr>
          <w:delText>equencing efforts has largely focused on host associated microbes, providing few genome datasets</w:delText>
        </w:r>
        <w:r w:rsidR="00B13928" w:rsidRPr="00326090" w:rsidDel="006517E0">
          <w:rPr>
            <w:rFonts w:asciiTheme="minorHAnsi" w:eastAsia="Cambria" w:hAnsiTheme="minorHAnsi" w:cstheme="minorHAnsi"/>
            <w:sz w:val="22"/>
            <w:szCs w:val="22"/>
            <w:lang w:val="en-GB"/>
          </w:rPr>
          <w:delText xml:space="preserve"> of free-living sister groups</w:delText>
        </w:r>
        <w:r w:rsidR="009545D3" w:rsidRPr="00326090" w:rsidDel="006517E0">
          <w:rPr>
            <w:rFonts w:asciiTheme="minorHAnsi" w:eastAsia="Cambria" w:hAnsiTheme="minorHAnsi" w:cstheme="minorHAnsi"/>
            <w:sz w:val="22"/>
            <w:szCs w:val="22"/>
            <w:lang w:val="en-GB"/>
          </w:rPr>
          <w:delText xml:space="preserve"> which would allow</w:delText>
        </w:r>
        <w:r w:rsidR="00B13928" w:rsidRPr="00326090" w:rsidDel="006517E0">
          <w:rPr>
            <w:rFonts w:asciiTheme="minorHAnsi" w:eastAsia="Cambria" w:hAnsiTheme="minorHAnsi" w:cstheme="minorHAnsi"/>
            <w:sz w:val="22"/>
            <w:szCs w:val="22"/>
            <w:lang w:val="en-GB"/>
          </w:rPr>
          <w:delText xml:space="preserve"> us to reconstruct the evolution of filamentous osmotrophic systems decoupled from evolution of parasitic systems.</w:delText>
        </w:r>
        <w:r w:rsidR="003A7320" w:rsidRPr="00326090" w:rsidDel="006517E0">
          <w:rPr>
            <w:rFonts w:asciiTheme="minorHAnsi" w:eastAsia="Cambria" w:hAnsiTheme="minorHAnsi" w:cstheme="minorHAnsi"/>
            <w:sz w:val="22"/>
            <w:szCs w:val="22"/>
            <w:lang w:val="en-GB"/>
          </w:rPr>
          <w:delText xml:space="preserve"> Here we report the draft genome sequence of </w:delText>
        </w:r>
        <w:r w:rsidR="003A7320" w:rsidRPr="00326090" w:rsidDel="006517E0">
          <w:rPr>
            <w:rFonts w:asciiTheme="minorHAnsi" w:eastAsia="Cambria" w:hAnsiTheme="minorHAnsi" w:cstheme="minorHAnsi"/>
            <w:i/>
            <w:sz w:val="22"/>
            <w:szCs w:val="22"/>
            <w:lang w:val="en-GB"/>
          </w:rPr>
          <w:delText xml:space="preserve">Hyphochytrium catenoides </w:delText>
        </w:r>
        <w:r w:rsidR="003A7320" w:rsidRPr="00326090" w:rsidDel="006517E0">
          <w:rPr>
            <w:rFonts w:asciiTheme="minorHAnsi" w:eastAsia="Cambria" w:hAnsiTheme="minorHAnsi" w:cstheme="minorHAnsi"/>
            <w:sz w:val="22"/>
            <w:szCs w:val="22"/>
            <w:lang w:val="en-GB"/>
          </w:rPr>
          <w:delText xml:space="preserve">a </w:delText>
        </w:r>
        <w:r w:rsidR="009545D3" w:rsidRPr="00326090" w:rsidDel="006517E0">
          <w:rPr>
            <w:rFonts w:asciiTheme="minorHAnsi" w:eastAsia="Cambria" w:hAnsiTheme="minorHAnsi" w:cstheme="minorHAnsi"/>
            <w:sz w:val="22"/>
            <w:szCs w:val="22"/>
            <w:lang w:val="en-GB"/>
          </w:rPr>
          <w:delText>free-living</w:delText>
        </w:r>
        <w:r w:rsidR="003A7320" w:rsidRPr="00326090" w:rsidDel="006517E0">
          <w:rPr>
            <w:rFonts w:asciiTheme="minorHAnsi" w:eastAsia="Cambria" w:hAnsiTheme="minorHAnsi" w:cstheme="minorHAnsi"/>
            <w:sz w:val="22"/>
            <w:szCs w:val="22"/>
            <w:lang w:val="en-GB"/>
          </w:rPr>
          <w:delText xml:space="preserve"> ‘pseudofungus’, that forms complex lifecycle involving a flagellated spore with a single atypical anterior tinselated flagellum. Phylogenetic analysis confirms that </w:delText>
        </w:r>
        <w:r w:rsidR="003A7320" w:rsidRPr="00326090" w:rsidDel="006517E0">
          <w:rPr>
            <w:rFonts w:asciiTheme="minorHAnsi" w:eastAsia="Cambria" w:hAnsiTheme="minorHAnsi" w:cstheme="minorHAnsi"/>
            <w:i/>
            <w:sz w:val="22"/>
            <w:szCs w:val="22"/>
            <w:lang w:val="en-GB"/>
          </w:rPr>
          <w:delText>Hyphochytrium</w:delText>
        </w:r>
        <w:r w:rsidR="003A7320" w:rsidRPr="00326090" w:rsidDel="006517E0">
          <w:rPr>
            <w:rFonts w:asciiTheme="minorHAnsi" w:eastAsia="Cambria" w:hAnsiTheme="minorHAnsi" w:cstheme="minorHAnsi"/>
            <w:sz w:val="22"/>
            <w:szCs w:val="22"/>
            <w:lang w:val="en-GB"/>
          </w:rPr>
          <w:delText xml:space="preserve"> branches sister to the oomycetes.</w:delText>
        </w:r>
        <w:r w:rsidR="0079119C" w:rsidRPr="00326090" w:rsidDel="006517E0">
          <w:rPr>
            <w:rFonts w:asciiTheme="minorHAnsi" w:eastAsia="Cambria" w:hAnsiTheme="minorHAnsi" w:cstheme="minorHAnsi"/>
            <w:sz w:val="22"/>
            <w:szCs w:val="22"/>
            <w:lang w:val="en-GB"/>
          </w:rPr>
          <w:delText xml:space="preserve"> We find a minimal ‘footprint’ of genes </w:delText>
        </w:r>
        <w:r w:rsidR="00536B80" w:rsidRPr="00326090" w:rsidDel="006517E0">
          <w:rPr>
            <w:rFonts w:asciiTheme="minorHAnsi" w:eastAsia="Cambria" w:hAnsiTheme="minorHAnsi" w:cstheme="minorHAnsi"/>
            <w:sz w:val="22"/>
            <w:szCs w:val="22"/>
            <w:lang w:val="en-GB"/>
          </w:rPr>
          <w:delText xml:space="preserve">that have phylogenetic ancestry putatively arising from a plastid endosymbiosis but do contain a clear footprint of viral introgression evident though-out the pseudofungi. </w:delText>
        </w:r>
        <w:r w:rsidR="003A7320" w:rsidRPr="00326090" w:rsidDel="006517E0">
          <w:rPr>
            <w:rFonts w:asciiTheme="minorHAnsi" w:eastAsia="Cambria" w:hAnsiTheme="minorHAnsi" w:cstheme="minorHAnsi"/>
            <w:sz w:val="22"/>
            <w:szCs w:val="22"/>
            <w:lang w:val="en-GB"/>
          </w:rPr>
          <w:delText xml:space="preserve"> We use th</w:delText>
        </w:r>
        <w:r w:rsidR="009545D3" w:rsidRPr="00326090" w:rsidDel="006517E0">
          <w:rPr>
            <w:rFonts w:asciiTheme="minorHAnsi" w:eastAsia="Cambria" w:hAnsiTheme="minorHAnsi" w:cstheme="minorHAnsi"/>
            <w:sz w:val="22"/>
            <w:szCs w:val="22"/>
            <w:lang w:val="en-GB"/>
          </w:rPr>
          <w:delText xml:space="preserve">e </w:delText>
        </w:r>
        <w:r w:rsidR="003A7320" w:rsidRPr="00326090" w:rsidDel="006517E0">
          <w:rPr>
            <w:rFonts w:asciiTheme="minorHAnsi" w:eastAsia="Cambria" w:hAnsiTheme="minorHAnsi" w:cstheme="minorHAnsi"/>
            <w:sz w:val="22"/>
            <w:szCs w:val="22"/>
            <w:lang w:val="en-GB"/>
          </w:rPr>
          <w:delText xml:space="preserve">genomic data to investigate the ancestry of several oomycete </w:delText>
        </w:r>
        <w:r w:rsidR="00C73ED5" w:rsidRPr="00326090" w:rsidDel="006517E0">
          <w:rPr>
            <w:rFonts w:asciiTheme="minorHAnsi" w:eastAsia="Cambria" w:hAnsiTheme="minorHAnsi" w:cstheme="minorHAnsi"/>
            <w:sz w:val="22"/>
            <w:szCs w:val="22"/>
            <w:lang w:val="en-GB"/>
          </w:rPr>
          <w:delText>characteristics</w:delText>
        </w:r>
        <w:r w:rsidR="003A7320" w:rsidRPr="00326090" w:rsidDel="006517E0">
          <w:rPr>
            <w:rFonts w:asciiTheme="minorHAnsi" w:eastAsia="Cambria" w:hAnsiTheme="minorHAnsi" w:cstheme="minorHAnsi"/>
            <w:sz w:val="22"/>
            <w:szCs w:val="22"/>
            <w:lang w:val="en-GB"/>
          </w:rPr>
          <w:delText xml:space="preserve"> and metabolic traits within the wider pseudofungal clade while comparative genomics reveals clear differences in the repertoire of gene families associated with filamentous growth</w:delText>
        </w:r>
        <w:r w:rsidR="00F72C4E" w:rsidRPr="00326090" w:rsidDel="006517E0">
          <w:rPr>
            <w:rFonts w:asciiTheme="minorHAnsi" w:eastAsia="Cambria" w:hAnsiTheme="minorHAnsi" w:cstheme="minorHAnsi"/>
            <w:sz w:val="22"/>
            <w:szCs w:val="22"/>
            <w:lang w:val="en-GB"/>
          </w:rPr>
          <w:delText xml:space="preserve"> (</w:delText>
        </w:r>
        <w:r w:rsidR="009545D3" w:rsidRPr="00326090" w:rsidDel="006517E0">
          <w:rPr>
            <w:rFonts w:asciiTheme="minorHAnsi" w:eastAsia="Cambria" w:hAnsiTheme="minorHAnsi" w:cstheme="minorHAnsi"/>
            <w:sz w:val="22"/>
            <w:szCs w:val="22"/>
            <w:lang w:val="en-GB"/>
          </w:rPr>
          <w:delText xml:space="preserve">i.e. </w:delText>
        </w:r>
        <w:r w:rsidR="00F72C4E" w:rsidRPr="00326090" w:rsidDel="006517E0">
          <w:rPr>
            <w:rFonts w:asciiTheme="minorHAnsi" w:eastAsia="Cambria" w:hAnsiTheme="minorHAnsi" w:cstheme="minorHAnsi"/>
            <w:sz w:val="22"/>
            <w:szCs w:val="22"/>
            <w:lang w:val="en-GB"/>
          </w:rPr>
          <w:delText xml:space="preserve">vesicle trafficking systems, cell wall synthesis pathways, </w:delText>
        </w:r>
        <w:r w:rsidR="00F72C4E" w:rsidRPr="00326090" w:rsidDel="006517E0">
          <w:rPr>
            <w:rFonts w:asciiTheme="minorHAnsi" w:eastAsia="Cambria" w:hAnsiTheme="minorHAnsi" w:cstheme="minorHAnsi"/>
            <w:color w:val="FF0000"/>
            <w:sz w:val="22"/>
            <w:szCs w:val="22"/>
            <w:lang w:val="en-GB"/>
          </w:rPr>
          <w:delText xml:space="preserve">motor proteins, </w:delText>
        </w:r>
        <w:r w:rsidR="00F72C4E" w:rsidRPr="00326090" w:rsidDel="006517E0">
          <w:rPr>
            <w:rFonts w:asciiTheme="minorHAnsi" w:eastAsia="Cambria" w:hAnsiTheme="minorHAnsi" w:cstheme="minorHAnsi"/>
            <w:sz w:val="22"/>
            <w:szCs w:val="22"/>
            <w:lang w:val="en-GB"/>
          </w:rPr>
          <w:delText>photoreceptors)</w:delText>
        </w:r>
        <w:r w:rsidR="003A7320" w:rsidRPr="00326090" w:rsidDel="006517E0">
          <w:rPr>
            <w:rFonts w:asciiTheme="minorHAnsi" w:eastAsia="Cambria" w:hAnsiTheme="minorHAnsi" w:cstheme="minorHAnsi"/>
            <w:sz w:val="22"/>
            <w:szCs w:val="22"/>
            <w:lang w:val="en-GB"/>
          </w:rPr>
          <w:delText xml:space="preserve"> betwee</w:delText>
        </w:r>
        <w:r w:rsidR="00536B80" w:rsidRPr="00326090" w:rsidDel="006517E0">
          <w:rPr>
            <w:rFonts w:asciiTheme="minorHAnsi" w:eastAsia="Cambria" w:hAnsiTheme="minorHAnsi" w:cstheme="minorHAnsi"/>
            <w:sz w:val="22"/>
            <w:szCs w:val="22"/>
            <w:lang w:val="en-GB"/>
          </w:rPr>
          <w:delText xml:space="preserve">n the fungi and the pseudofungi </w:delText>
        </w:r>
        <w:r w:rsidR="009545D3" w:rsidRPr="00326090" w:rsidDel="006517E0">
          <w:rPr>
            <w:rFonts w:asciiTheme="minorHAnsi" w:eastAsia="Cambria" w:hAnsiTheme="minorHAnsi" w:cstheme="minorHAnsi"/>
            <w:sz w:val="22"/>
            <w:szCs w:val="22"/>
            <w:lang w:val="en-GB"/>
          </w:rPr>
          <w:delText>provid</w:delText>
        </w:r>
        <w:r w:rsidR="00536B80" w:rsidRPr="00326090" w:rsidDel="006517E0">
          <w:rPr>
            <w:rFonts w:asciiTheme="minorHAnsi" w:eastAsia="Cambria" w:hAnsiTheme="minorHAnsi" w:cstheme="minorHAnsi"/>
            <w:sz w:val="22"/>
            <w:szCs w:val="22"/>
            <w:lang w:val="en-GB"/>
          </w:rPr>
          <w:delText xml:space="preserve">ing </w:delText>
        </w:r>
        <w:r w:rsidR="009545D3" w:rsidRPr="00326090" w:rsidDel="006517E0">
          <w:rPr>
            <w:rFonts w:asciiTheme="minorHAnsi" w:eastAsia="Cambria" w:hAnsiTheme="minorHAnsi" w:cstheme="minorHAnsi"/>
            <w:sz w:val="22"/>
            <w:szCs w:val="22"/>
            <w:lang w:val="en-GB"/>
          </w:rPr>
          <w:delText>a picture of the gene repertoire evolution that underpinned the evolution of filamentous osmotrophic growth.</w:delText>
        </w:r>
      </w:del>
    </w:p>
    <w:p w14:paraId="23A8931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Introduction</w:t>
      </w:r>
    </w:p>
    <w:p w14:paraId="22D74C37" w14:textId="61A8153F" w:rsidR="00E91D27" w:rsidRPr="00326090" w:rsidRDefault="000F54FC"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lastRenderedPageBreak/>
        <w:t xml:space="preserve">Stramenopiles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&lt;EndNote&gt;&lt;Cite&gt;&lt;Author&gt;Patterson&lt;/Author&gt;&lt;Year&gt;1989&lt;/Year&gt;&lt;RecNum&gt;756&lt;/RecNum&gt;&lt;DisplayText&gt;(1)&lt;/DisplayText&gt;&lt;record&gt;&lt;rec-number&gt;756&lt;/rec-number&gt;&lt;foreign-keys&gt;&lt;key app="EN" db-id="aa0wwef99asf0aeesds5pf0ft29wa99fvf0s" timestamp="0"&gt;756&lt;/key&gt;&lt;/foreign-keys&gt;&lt;ref-type name="Book Section"&gt;5&lt;/ref-type&gt;&lt;contributors&gt;&lt;authors&gt;&lt;author&gt;Patterson, D. J.&lt;/author&gt;&lt;/authors&gt;&lt;secondary-authors&gt;&lt;author&gt;Green, J. C.&lt;/author&gt;&lt;author&gt;Leadbeater, B. S. C.&lt;/author&gt;&lt;author&gt;Diver, W. L.&lt;/author&gt;&lt;/secondary-authors&gt;&lt;/contributors&gt;&lt;titles&gt;&lt;title&gt;Stamenopiles: chromophytes from a protistan perspective.&lt;/title&gt;&lt;secondary-title&gt;The chromophyte algae, problems and perspectives&lt;/secondary-title&gt;&lt;/titles&gt;&lt;pages&gt;357-379&lt;/pages&gt;&lt;dates&gt;&lt;year&gt;1989&lt;/year&gt;&lt;/dates&gt;&lt;pub-location&gt;Oxford&lt;/pub-location&gt;&lt;publisher&gt;Claredon&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(also known as </w:t>
      </w:r>
      <w:proofErr w:type="spellStart"/>
      <w:r w:rsidRPr="00326090">
        <w:rPr>
          <w:rFonts w:asciiTheme="minorHAnsi" w:eastAsia="Cambria" w:hAnsiTheme="minorHAnsi" w:cstheme="minorHAnsi"/>
          <w:sz w:val="22"/>
          <w:szCs w:val="22"/>
          <w:lang w:val="en-GB"/>
        </w:rPr>
        <w:t>heterokonts</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are highly diverse branch of protist, that encompass a multitude of biological forms including huge </w:t>
      </w:r>
      <w:r w:rsidR="00C8409A" w:rsidRPr="00326090">
        <w:rPr>
          <w:rFonts w:asciiTheme="minorHAnsi" w:eastAsia="Cambria" w:hAnsiTheme="minorHAnsi" w:cstheme="minorHAnsi"/>
          <w:sz w:val="22"/>
          <w:szCs w:val="22"/>
          <w:lang w:val="en-GB"/>
        </w:rPr>
        <w:t xml:space="preserve">multicellular </w:t>
      </w:r>
      <w:r w:rsidRPr="00326090">
        <w:rPr>
          <w:rFonts w:asciiTheme="minorHAnsi" w:eastAsia="Cambria" w:hAnsiTheme="minorHAnsi" w:cstheme="minorHAnsi"/>
          <w:sz w:val="22"/>
          <w:szCs w:val="22"/>
          <w:lang w:val="en-GB"/>
        </w:rPr>
        <w:t xml:space="preserve">kelps </w:t>
      </w:r>
      <w:r w:rsidR="00C8409A"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seaweeds</w:t>
      </w:r>
      <w:r w:rsidR="00C8409A" w:rsidRPr="00326090">
        <w:rPr>
          <w:rFonts w:asciiTheme="minorHAnsi" w:eastAsia="Cambria" w:hAnsiTheme="minorHAnsi" w:cstheme="minorHAnsi"/>
          <w:sz w:val="22"/>
          <w:szCs w:val="22"/>
          <w:lang w:val="en-GB"/>
        </w:rPr>
        <w:t>’</w:t>
      </w:r>
      <w:r w:rsidR="00E22C63" w:rsidRPr="00326090">
        <w:rPr>
          <w:rFonts w:asciiTheme="minorHAnsi" w:eastAsia="Cambria" w:hAnsiTheme="minorHAnsi" w:cstheme="minorHAnsi"/>
          <w:sz w:val="22"/>
          <w:szCs w:val="22"/>
          <w:lang w:val="en-GB"/>
        </w:rPr>
        <w:t>, photosynthetic micro-algae</w:t>
      </w:r>
      <w:r w:rsidRPr="00326090">
        <w:rPr>
          <w:rFonts w:asciiTheme="minorHAnsi" w:eastAsia="Cambria" w:hAnsiTheme="minorHAnsi" w:cstheme="minorHAnsi"/>
          <w:sz w:val="22"/>
          <w:szCs w:val="22"/>
          <w:lang w:val="en-GB"/>
        </w:rPr>
        <w:t xml:space="preserve"> through to a variety of microbial pathogens, some of</w:t>
      </w:r>
      <w:r w:rsidR="00E22C63" w:rsidRPr="00326090">
        <w:rPr>
          <w:rFonts w:asciiTheme="minorHAnsi" w:eastAsia="Cambria" w:hAnsiTheme="minorHAnsi" w:cstheme="minorHAnsi"/>
          <w:sz w:val="22"/>
          <w:szCs w:val="22"/>
          <w:lang w:val="en-GB"/>
        </w:rPr>
        <w:t xml:space="preserve"> which --oomycetes for example--</w:t>
      </w:r>
      <w:r w:rsidRPr="00326090">
        <w:rPr>
          <w:rFonts w:asciiTheme="minorHAnsi" w:eastAsia="Cambria" w:hAnsiTheme="minorHAnsi" w:cstheme="minorHAnsi"/>
          <w:sz w:val="22"/>
          <w:szCs w:val="22"/>
          <w:lang w:val="en-GB"/>
        </w:rPr>
        <w:t xml:space="preserve"> feed and grow like fungi and cause important diseases of aquatic animals and plants </w: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(3, 4)</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 stramenopiles are a phylogenetically robust group (e.g.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&lt;EndNote&gt;&lt;Cite&gt;&lt;Author&gt;Burki&lt;/Author&gt;&lt;Year&gt;2016&lt;/Year&gt;&lt;RecNum&gt;6124&lt;/RecNum&gt;&lt;DisplayText&gt;(5)&lt;/DisplayText&gt;&lt;record&gt;&lt;rec-number&gt;6124&lt;/rec-number&gt;&lt;foreign-keys&gt;&lt;key app="EN" db-id="aa0wwef99asf0aeesds5pf0ft29wa99fvf0s" timestamp="1458644157"&gt;6124&lt;/key&gt;&lt;/foreign-keys&gt;&lt;ref-type name="Journal Article"&gt;17&lt;/ref-type&gt;&lt;contributors&gt;&lt;authors&gt;&lt;author&gt;Burki, Fabien&lt;/author&gt;&lt;author&gt;Kaplan, Maia&lt;/author&gt;&lt;author&gt;Tikhonenkov, Denis V.&lt;/author&gt;&lt;author&gt;Zlatogursky, Vasily&lt;/author&gt;&lt;author&gt;Minh, Bui Quang&lt;/author&gt;&lt;author&gt;Radaykina, Liudmila V.&lt;/author&gt;&lt;author&gt;Smirnov, Alexey&lt;/author&gt;&lt;author&gt;Mylnikov, Alexander P.&lt;/author&gt;&lt;author&gt;Keeling, Patrick J.&lt;/author&gt;&lt;/authors&gt;&lt;/contributors&gt;&lt;titles&gt;&lt;title&gt;Untangling the early diversification of eukaryotes: a phylogenomic study of the evolutionary origins of Centrohelida, Haptophyta and Cryptista&lt;/title&gt;&lt;secondary-title&gt;Proceedings of the Royal Society of London B: Biological Sciences&lt;/secondary-title&gt;&lt;/titles&gt;&lt;periodical&gt;&lt;full-title&gt;Proceedings of the Royal Society of London B: Biological Sciences&lt;/full-title&gt;&lt;/periodical&gt;&lt;volume&gt;283&lt;/volume&gt;&lt;number&gt;1823&lt;/number&gt;&lt;dates&gt;&lt;year&gt;2016&lt;/year&gt;&lt;pub-dates&gt;&lt;date&gt;2016-01-27 00:00:00&lt;/date&gt;&lt;/pub-dates&gt;&lt;/dates&gt;&lt;urls&gt;&lt;related-urls&gt;&lt;url&gt;http://rspb.royalsocietypublishing.org/content/royprsb/283/1823/20152802.full.pdf&lt;/url&gt;&lt;/related-urls&gt;&lt;/urls&gt;&lt;electronic-resource-num&gt;10.1098/rspb.2015.2802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w:t>
      </w:r>
      <w:r w:rsidR="001A6DE9" w:rsidRPr="00326090">
        <w:rPr>
          <w:rFonts w:asciiTheme="minorHAnsi" w:eastAsia="Cambria" w:hAnsiTheme="minorHAnsi" w:cstheme="minorHAnsi"/>
          <w:sz w:val="22"/>
          <w:szCs w:val="22"/>
          <w:lang w:val="en-GB"/>
        </w:rPr>
        <w:fldChar w:fldCharType="end"/>
      </w:r>
      <w:r w:rsidR="00C8409A"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defined by the presence of two motile flagella, a ‘standard’ smooth posterior flagellum a</w:t>
      </w:r>
      <w:r w:rsidR="00C8409A" w:rsidRPr="00326090">
        <w:rPr>
          <w:rFonts w:asciiTheme="minorHAnsi" w:eastAsia="Cambria" w:hAnsiTheme="minorHAnsi" w:cstheme="minorHAnsi"/>
          <w:sz w:val="22"/>
          <w:szCs w:val="22"/>
          <w:lang w:val="en-GB"/>
        </w:rPr>
        <w:t>nd a ‘tinsel</w:t>
      </w:r>
      <w:r w:rsidRPr="00326090">
        <w:rPr>
          <w:rFonts w:asciiTheme="minorHAnsi" w:eastAsia="Cambria" w:hAnsiTheme="minorHAnsi" w:cstheme="minorHAnsi"/>
          <w:sz w:val="22"/>
          <w:szCs w:val="22"/>
          <w:lang w:val="en-GB"/>
        </w:rPr>
        <w:t xml:space="preserve">’ anterior flagellum with a tripartite rigid tubular </w:t>
      </w:r>
      <w:proofErr w:type="spellStart"/>
      <w:r w:rsidRPr="00326090">
        <w:rPr>
          <w:rFonts w:asciiTheme="minorHAnsi" w:eastAsia="Cambria" w:hAnsiTheme="minorHAnsi" w:cstheme="minorHAnsi"/>
          <w:sz w:val="22"/>
          <w:szCs w:val="22"/>
          <w:lang w:val="en-GB"/>
        </w:rPr>
        <w:t>mastigoneme</w:t>
      </w:r>
      <w:proofErr w:type="spellEnd"/>
      <w:r w:rsidRPr="00326090">
        <w:rPr>
          <w:rFonts w:asciiTheme="minorHAnsi" w:eastAsia="Cambria" w:hAnsiTheme="minorHAnsi" w:cstheme="minorHAnsi"/>
          <w:sz w:val="22"/>
          <w:szCs w:val="22"/>
          <w:lang w:val="en-GB"/>
        </w:rPr>
        <w:t xml:space="preserve"> (</w:t>
      </w:r>
      <w:r w:rsidR="00E22C63"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hairs</w:t>
      </w:r>
      <w:r w:rsidR="00E22C63"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However, examples of </w:t>
      </w:r>
      <w:r w:rsidR="00C8409A" w:rsidRPr="00326090">
        <w:rPr>
          <w:rFonts w:asciiTheme="minorHAnsi" w:eastAsia="Cambria" w:hAnsiTheme="minorHAnsi" w:cstheme="minorHAnsi"/>
          <w:sz w:val="22"/>
          <w:szCs w:val="22"/>
          <w:lang w:val="en-GB"/>
        </w:rPr>
        <w:t>secondary flagellum</w:t>
      </w:r>
      <w:r w:rsidRPr="00326090">
        <w:rPr>
          <w:rFonts w:asciiTheme="minorHAnsi" w:eastAsia="Cambria" w:hAnsiTheme="minorHAnsi" w:cstheme="minorHAnsi"/>
          <w:sz w:val="22"/>
          <w:szCs w:val="22"/>
          <w:lang w:val="en-GB"/>
        </w:rPr>
        <w:t xml:space="preserve"> </w:t>
      </w:r>
      <w:r w:rsidR="00C8409A" w:rsidRPr="00326090">
        <w:rPr>
          <w:rFonts w:asciiTheme="minorHAnsi" w:eastAsia="Cambria" w:hAnsiTheme="minorHAnsi" w:cstheme="minorHAnsi"/>
          <w:sz w:val="22"/>
          <w:szCs w:val="22"/>
          <w:lang w:val="en-GB"/>
        </w:rPr>
        <w:t xml:space="preserve">loss </w:t>
      </w:r>
      <w:r w:rsidRPr="00326090">
        <w:rPr>
          <w:rFonts w:asciiTheme="minorHAnsi" w:eastAsia="Cambria" w:hAnsiTheme="minorHAnsi" w:cstheme="minorHAnsi"/>
          <w:sz w:val="22"/>
          <w:szCs w:val="22"/>
          <w:lang w:val="en-GB"/>
        </w:rPr>
        <w:t xml:space="preserve">have occurred during the radiation of this group, for example, in the </w:t>
      </w:r>
      <w:proofErr w:type="spellStart"/>
      <w:r w:rsidRPr="00326090">
        <w:rPr>
          <w:rFonts w:asciiTheme="minorHAnsi" w:eastAsia="Cambria" w:hAnsiTheme="minorHAnsi" w:cstheme="minorHAnsi"/>
          <w:sz w:val="22"/>
          <w:szCs w:val="22"/>
          <w:lang w:val="en-GB"/>
        </w:rPr>
        <w:t>hyphochytrids</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w:t>
      </w:r>
      <w:r w:rsidR="001A6DE9" w:rsidRPr="00326090">
        <w:rPr>
          <w:rFonts w:asciiTheme="minorHAnsi" w:eastAsia="Cambria" w:hAnsiTheme="minorHAnsi" w:cstheme="minorHAnsi"/>
          <w:sz w:val="22"/>
          <w:szCs w:val="22"/>
          <w:lang w:val="en-GB"/>
        </w:rPr>
        <w:fldChar w:fldCharType="end"/>
      </w:r>
      <w:r w:rsidR="00C8409A" w:rsidRPr="00326090">
        <w:rPr>
          <w:rFonts w:asciiTheme="minorHAnsi" w:eastAsia="Cambria" w:hAnsiTheme="minorHAnsi" w:cstheme="minorHAnsi"/>
          <w:sz w:val="22"/>
          <w:szCs w:val="22"/>
          <w:lang w:val="en-GB"/>
        </w:rPr>
        <w:t xml:space="preserve"> which have lost a smooth posterior flagellum but retained a tinsel anterior flagellum</w:t>
      </w:r>
      <w:r w:rsidRPr="00326090">
        <w:rPr>
          <w:rFonts w:asciiTheme="minorHAnsi" w:eastAsia="Cambria" w:hAnsiTheme="minorHAnsi" w:cstheme="minorHAnsi"/>
          <w:sz w:val="22"/>
          <w:szCs w:val="22"/>
          <w:lang w:val="en-GB"/>
        </w:rPr>
        <w:t>.</w:t>
      </w:r>
      <w:ins w:id="3" w:author="Microsoft Office User" w:date="2016-11-29T10:15:00Z">
        <w:r w:rsidR="00D87424" w:rsidRPr="00326090">
          <w:rPr>
            <w:rFonts w:asciiTheme="minorHAnsi" w:eastAsia="Cambria" w:hAnsiTheme="minorHAnsi" w:cstheme="minorHAnsi"/>
            <w:sz w:val="22"/>
            <w:szCs w:val="22"/>
            <w:lang w:val="en-GB"/>
          </w:rPr>
          <w:t xml:space="preserve"> </w:t>
        </w:r>
      </w:ins>
      <w:r w:rsidR="00E91D27" w:rsidRPr="00326090">
        <w:rPr>
          <w:rFonts w:asciiTheme="minorHAnsi" w:eastAsia="Cambria" w:hAnsiTheme="minorHAnsi" w:cstheme="minorHAnsi"/>
          <w:sz w:val="22"/>
          <w:szCs w:val="22"/>
          <w:lang w:val="en-GB"/>
        </w:rPr>
        <w:t xml:space="preserve">As such comparative genomics of </w:t>
      </w:r>
      <w:proofErr w:type="spellStart"/>
      <w:r w:rsidR="00E91D27" w:rsidRPr="00326090">
        <w:rPr>
          <w:rFonts w:asciiTheme="minorHAnsi" w:eastAsia="Cambria" w:hAnsiTheme="minorHAnsi" w:cstheme="minorHAnsi"/>
          <w:sz w:val="22"/>
          <w:szCs w:val="22"/>
          <w:lang w:val="en-GB"/>
        </w:rPr>
        <w:t>hyphochytrids</w:t>
      </w:r>
      <w:proofErr w:type="spellEnd"/>
      <w:r w:rsidR="00E91D27" w:rsidRPr="00326090">
        <w:rPr>
          <w:rFonts w:asciiTheme="minorHAnsi" w:eastAsia="Cambria" w:hAnsiTheme="minorHAnsi" w:cstheme="minorHAnsi"/>
          <w:sz w:val="22"/>
          <w:szCs w:val="22"/>
          <w:lang w:val="en-GB"/>
        </w:rPr>
        <w:t xml:space="preserve"> in comparison to other Stramenopiles provides a tool for understanding the diversification of </w:t>
      </w:r>
      <w:r w:rsidR="00BB67E1" w:rsidRPr="00326090">
        <w:rPr>
          <w:rFonts w:asciiTheme="minorHAnsi" w:eastAsia="Cambria" w:hAnsiTheme="minorHAnsi" w:cstheme="minorHAnsi"/>
          <w:sz w:val="22"/>
          <w:szCs w:val="22"/>
          <w:lang w:val="en-GB"/>
        </w:rPr>
        <w:t xml:space="preserve">the protein repertoire associated with </w:t>
      </w:r>
      <w:r w:rsidR="00E91D27" w:rsidRPr="00326090">
        <w:rPr>
          <w:rFonts w:asciiTheme="minorHAnsi" w:eastAsia="Cambria" w:hAnsiTheme="minorHAnsi" w:cstheme="minorHAnsi"/>
          <w:sz w:val="22"/>
          <w:szCs w:val="22"/>
          <w:lang w:val="en-GB"/>
        </w:rPr>
        <w:t>eukaryotic flagella characteristics.</w:t>
      </w:r>
    </w:p>
    <w:p w14:paraId="01857927" w14:textId="7F168001"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Many stramenopiles are photosynthetic and retain a plastid of secondary endosymbiotic ancestry </w:t>
      </w:r>
      <w:r w:rsidR="001A6DE9" w:rsidRPr="00326090">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aXRsZT48c2Vjb25kYXJ5LXRpdGxlPk1vbGVjdWxhciBCaW9sb2d5IGFuZCBFdm9sdXRpb248L3Nl
Y29uZGFyeS10aXRsZT48L3RpdGxlcz48cGVyaW9kaWNhbD48ZnVsbC10aXRsZT5Nb2xlY3VsYXIg
QmlvbG9neSBhbmQgRXZvbHV0aW9uPC9mdWxsLXRpdGxlPjwvcGVyaW9kaWNhbD48ZGF0ZXM+PHll
YXI+MjAxNjwveWVhcj48cHViLWRhdGVzPjxkYXRlPkF1Z3VzdCAxMCwgMjAxNjwvZGF0ZT48L3B1
Yi1kYXRlcz48L2RhdGVzPjx1cmxzPjxyZWxhdGVkLXVybHM+PHVybD5odHRwOi8vbWJlLm94Zm9y
ZGpvdXJuYWxzLm9yZy9jb250ZW50L2Vhcmx5LzIwMTYvMDgvMTAvbW9sYmV2Lm1zdzE2OC5hYnN0
cmFjdDwvdXJsPjwvcmVsYXRlZC11cmxzPjwvdXJscz48ZWxlY3Ryb25pYy1yZXNvdXJjZS1udW0+
MTAuMTA5My9tb2xiZXYvbXN3MTY4PC9lbGVjdHJvbmljLXJlc291cmNlLW51bT48L3JlY29yZD48
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aXRsZT48c2Vjb25kYXJ5LXRpdGxlPk1vbGVjdWxhciBCaW9sb2d5IGFuZCBFdm9sdXRpb248L3Nl
Y29uZGFyeS10aXRsZT48L3RpdGxlcz48cGVyaW9kaWNhbD48ZnVsbC10aXRsZT5Nb2xlY3VsYXIg
QmlvbG9neSBhbmQgRXZvbHV0aW9uPC9mdWxsLXRpdGxlPjwvcGVyaW9kaWNhbD48ZGF0ZXM+PHll
YXI+MjAxNjwveWVhcj48cHViLWRhdGVzPjxkYXRlPkF1Z3VzdCAxMCwgMjAxNjwvZGF0ZT48L3B1
Yi1kYXRlcz48L2RhdGVzPjx1cmxzPjxyZWxhdGVkLXVybHM+PHVybD5odHRwOi8vbWJlLm94Zm9y
ZGpvdXJuYWxzLm9yZy9jb250ZW50L2Vhcmx5LzIwMTYvMDgvMTAvbW9sYmV2Lm1zdzE2OC5hYnN0
cmFjdDwvdXJsPjwvcmVsYXRlZC11cmxzPjwvdXJscz48ZWxlY3Ryb25pYy1yZXNvdXJjZS1udW0+
MTAuMTA5My9tb2xiZXYvbXN3MTY4PC9lbGVjdHJvbmljLXJlc291cmNlLW51bT48L3JlY29yZD48
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(7, 8)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00E91D27" w:rsidRPr="00326090">
        <w:rPr>
          <w:rFonts w:asciiTheme="minorHAnsi" w:eastAsia="Cambria" w:hAnsiTheme="minorHAnsi" w:cstheme="minorHAnsi"/>
          <w:sz w:val="22"/>
          <w:szCs w:val="22"/>
          <w:lang w:val="en-GB"/>
        </w:rPr>
        <w:t xml:space="preserve">Some commentators have hypothesised that </w:t>
      </w:r>
      <w:r w:rsidRPr="00326090">
        <w:rPr>
          <w:rFonts w:asciiTheme="minorHAnsi" w:eastAsia="Cambria" w:hAnsiTheme="minorHAnsi" w:cstheme="minorHAnsi"/>
          <w:sz w:val="22"/>
          <w:szCs w:val="22"/>
          <w:lang w:val="en-GB"/>
        </w:rPr>
        <w:t xml:space="preserve">this plastid is derived from an ancient event and as such the plastid has a shared ancestry with the plastid organelles present in dinoflagellates and </w:t>
      </w:r>
      <w:proofErr w:type="spellStart"/>
      <w:r w:rsidRPr="00326090">
        <w:rPr>
          <w:rFonts w:asciiTheme="minorHAnsi" w:eastAsia="Cambria" w:hAnsiTheme="minorHAnsi" w:cstheme="minorHAnsi"/>
          <w:sz w:val="22"/>
          <w:szCs w:val="22"/>
          <w:lang w:val="en-GB"/>
        </w:rPr>
        <w:t>Apicomplexa</w:t>
      </w:r>
      <w:proofErr w:type="spellEnd"/>
      <w:r w:rsidRPr="00326090">
        <w:rPr>
          <w:rFonts w:asciiTheme="minorHAnsi" w:eastAsia="Cambria" w:hAnsiTheme="minorHAnsi" w:cstheme="minorHAnsi"/>
          <w:sz w:val="22"/>
          <w:szCs w:val="22"/>
          <w:lang w:val="en-GB"/>
        </w:rPr>
        <w:t xml:space="preserve"> (see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(9)</w:t>
      </w:r>
      <w:r w:rsidR="001A6DE9" w:rsidRPr="00326090">
        <w:rPr>
          <w:rFonts w:asciiTheme="minorHAnsi" w:eastAsia="Cambria" w:hAnsiTheme="minorHAnsi" w:cstheme="minorHAnsi"/>
          <w:sz w:val="22"/>
          <w:szCs w:val="22"/>
          <w:lang w:val="en-GB"/>
        </w:rPr>
        <w:fldChar w:fldCharType="end"/>
      </w:r>
      <w:r w:rsidR="00E91D27"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This hypothesis has been challenged on a number of levels; either by </w:t>
      </w:r>
      <w:proofErr w:type="spellStart"/>
      <w:r w:rsidRPr="00326090">
        <w:rPr>
          <w:rFonts w:asciiTheme="minorHAnsi" w:eastAsia="Cambria" w:hAnsiTheme="minorHAnsi" w:cstheme="minorHAnsi"/>
          <w:sz w:val="22"/>
          <w:szCs w:val="22"/>
          <w:lang w:val="en-GB"/>
        </w:rPr>
        <w:t>phylogenomic</w:t>
      </w:r>
      <w:proofErr w:type="spellEnd"/>
      <w:r w:rsidRPr="00326090">
        <w:rPr>
          <w:rFonts w:asciiTheme="minorHAnsi" w:eastAsia="Cambria" w:hAnsiTheme="minorHAnsi" w:cstheme="minorHAnsi"/>
          <w:sz w:val="22"/>
          <w:szCs w:val="22"/>
          <w:lang w:val="en-GB"/>
        </w:rPr>
        <w:t xml:space="preserve"> data which supports a pattern of recent multiple (or serial) eukaryote–eukaryote </w:t>
      </w:r>
      <w:proofErr w:type="spellStart"/>
      <w:r w:rsidRPr="00326090">
        <w:rPr>
          <w:rFonts w:asciiTheme="minorHAnsi" w:eastAsia="Cambria" w:hAnsiTheme="minorHAnsi" w:cstheme="minorHAnsi"/>
          <w:sz w:val="22"/>
          <w:szCs w:val="22"/>
          <w:lang w:val="en-GB"/>
        </w:rPr>
        <w:t>endosymbioses</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UmVjTnVtPjYxMjU8L1JlY051bT48RGlzcGxheVRleHQ+KDEwLTEyKTwvRGlzcGxheVRleHQ+PHJl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dGhvcnM+PC9jb250cmlidXRvcnM+PHRpdGxlcz48dGl0bGU+UGh5bG9nZW5vbWljIEV2aWRlbmNl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UmVjTnVtPjYxMjU8L1JlY051bT48RGlzcGxheVRleHQ+KDEwLTEyKTwvRGlzcGxheVRleHQ+PHJl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dGhvcnM+PC9jb250cmlidXRvcnM+PHRpdGxlcz48dGl0bGU+UGh5bG9nZW5vbWljIEV2aWRlbmNl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(10-12)</w:t>
      </w:r>
      <w:r w:rsidR="001A6DE9" w:rsidRPr="00326090">
        <w:rPr>
          <w:rFonts w:asciiTheme="minorHAnsi" w:eastAsia="Cambria" w:hAnsiTheme="minorHAnsi" w:cstheme="minorHAnsi"/>
          <w:sz w:val="22"/>
          <w:szCs w:val="22"/>
          <w:lang w:val="en-GB"/>
        </w:rPr>
        <w:fldChar w:fldCharType="end"/>
      </w:r>
      <w:r w:rsidR="00394A9A" w:rsidRPr="00326090">
        <w:rPr>
          <w:rFonts w:asciiTheme="minorHAnsi" w:eastAsia="Cambria" w:hAnsiTheme="minorHAnsi" w:cstheme="minorHAnsi"/>
          <w:sz w:val="22"/>
          <w:szCs w:val="22"/>
          <w:lang w:val="en-GB"/>
        </w:rPr>
        <w:t xml:space="preserve"> implying later plastid acquisitions</w:t>
      </w:r>
      <w:r w:rsidRPr="00326090">
        <w:rPr>
          <w:rFonts w:asciiTheme="minorHAnsi" w:eastAsia="Cambria" w:hAnsiTheme="minorHAnsi" w:cstheme="minorHAnsi"/>
          <w:sz w:val="22"/>
          <w:szCs w:val="22"/>
          <w:lang w:val="en-GB"/>
        </w:rPr>
        <w:t xml:space="preserve">, or by evidence suggesting heterotrophic stramenopiles, specifically oomycetes, lack a statistically significant footprint of genes of endosymbiotic ancestry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w:t>
      </w:r>
      <w:r w:rsidR="00E91D27" w:rsidRPr="00326090">
        <w:rPr>
          <w:rFonts w:asciiTheme="minorHAnsi" w:eastAsia="Cambria" w:hAnsiTheme="minorHAnsi" w:cstheme="minorHAnsi"/>
          <w:sz w:val="22"/>
          <w:szCs w:val="22"/>
          <w:lang w:val="en-GB"/>
        </w:rPr>
        <w:t xml:space="preserve"> As such the ancestry of secondary ‘plastid’ endosymbiosis relative to the radiation of the stramenopiles remains controversial. </w:t>
      </w:r>
    </w:p>
    <w:p w14:paraId="788576FA" w14:textId="2433F5FD"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Environmental sequencing, specifically of marine environments </w:t>
      </w:r>
      <w:r w:rsidR="00E36522" w:rsidRPr="00326090">
        <w:rPr>
          <w:rFonts w:asciiTheme="minorHAnsi" w:eastAsia="Cambria" w:hAnsiTheme="minorHAnsi" w:cstheme="minorHAnsi"/>
          <w:sz w:val="22"/>
          <w:szCs w:val="22"/>
          <w:lang w:val="en-GB"/>
        </w:rPr>
        <w:t xml:space="preserve">(e.g.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&lt;EndNote&gt;&lt;Cite&gt;&lt;Author&gt;Massana&lt;/Author&gt;&lt;Year&gt;2004&lt;/Year&gt;&lt;RecNum&gt;512&lt;/RecNum&gt;&lt;DisplayText&gt;(14)&lt;/DisplayText&gt;&lt;record&gt;&lt;rec-number&gt;512&lt;/rec-number&gt;&lt;foreign-keys&gt;&lt;key app="EN" db-id="aa0wwef99asf0aeesds5pf0ft29wa99fvf0s" timestamp="0"&gt;512&lt;/key&gt;&lt;/foreign-keys&gt;&lt;ref-type name="Journal Article"&gt;17&lt;/ref-type&gt;&lt;contributors&gt;&lt;authors&gt;&lt;author&gt;Massana, R.&lt;/author&gt;&lt;author&gt;Castresana, J.&lt;/author&gt;&lt;author&gt;Balagué, V.&lt;/author&gt;&lt;author&gt;Guillou, L.&lt;/author&gt;&lt;author&gt;Romari, K.&lt;/author&gt;&lt;author&gt;Groisillier, A.&lt;/author&gt;&lt;author&gt;Valentin, K.&lt;/author&gt;&lt;author&gt;Pedrós-Alió, C.&lt;/author&gt;&lt;/authors&gt;&lt;/contributors&gt;&lt;auth-address&gt;Department de Biologia Marina i Oceanografia, Institut de Ciencies del Mar, CMIMA, CSIC, 08003 Barcelona, Catalonia, Spain. ramonm@icm.csic.es&lt;/auth-address&gt;&lt;titles&gt;&lt;title&gt;Phylogenetic and ecological analysis of novel marine stramenopiles&lt;/title&gt;&lt;secondary-title&gt;Appl. Environ. Microbiol.&lt;/secondary-title&gt;&lt;/titles&gt;&lt;periodical&gt;&lt;full-title&gt;Appl. Environ. Microbiol.&lt;/full-title&gt;&lt;/periodical&gt;&lt;pages&gt;3528-3534&lt;/pages&gt;&lt;volume&gt;70&lt;/volume&gt;&lt;number&gt;6&lt;/number&gt;&lt;keywords&gt;&lt;keyword&gt;Algae/classification/genetics/growth &amp;amp; development&lt;/keyword&gt;&lt;keyword&gt;Animals&lt;/keyword&gt;&lt;keyword&gt;DNA, Ribosomal/analysis&lt;/keyword&gt;&lt;keyword&gt;*Ecosystem&lt;/keyword&gt;&lt;keyword&gt;Fungi/classification/genetics/growth &amp;amp; development&lt;/keyword&gt;&lt;keyword&gt;Mastigophora/classification/genetics/growth &amp;amp; development&lt;/keyword&gt;&lt;keyword&gt;Molecular Sequence Data&lt;/keyword&gt;&lt;keyword&gt;*Phylogeny&lt;/keyword&gt;&lt;keyword&gt;RNA, Ribosomal, 18S/genetics&lt;/keyword&gt;&lt;keyword&gt;Seawater/*microbiology/*parasitology&lt;/keyword&gt;&lt;keyword&gt;Sequence Analysis, DNA&lt;/keyword&gt;&lt;keyword&gt;Support, Non-U.S. Gov&amp;apos;t&lt;/keyword&gt;&lt;/keywords&gt;&lt;dates&gt;&lt;year&gt;2004&lt;/year&gt;&lt;pub-dates&gt;&lt;date&gt;Jun&lt;/date&gt;&lt;/pub-dates&gt;&lt;/dates&gt;&lt;accession-num&gt;15184153&lt;/accession-num&gt;&lt;call-num&gt;423&lt;/call-num&gt;&lt;urls&gt;&lt;related-urls&gt;&lt;url&gt;http://www.ncbi.nlm.nih.gov/entrez/query.fcgi?cmd=Retrieve&amp;amp;db=PubMed&amp;amp;dopt=Citation&amp;amp;list_uids=15184153&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(14)</w:t>
      </w:r>
      <w:r w:rsidR="001A6DE9" w:rsidRPr="00326090">
        <w:rPr>
          <w:rFonts w:asciiTheme="minorHAnsi" w:eastAsia="Cambria" w:hAnsiTheme="minorHAnsi" w:cstheme="minorHAnsi"/>
          <w:sz w:val="22"/>
          <w:szCs w:val="22"/>
          <w:lang w:val="en-GB"/>
        </w:rPr>
        <w:fldChar w:fldCharType="end"/>
      </w:r>
      <w:r w:rsidR="00E36522"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has increased the known phylogenetic diversity of this group suggesting that the stramenopiles encompass one of the most diverse higher-level groups within the eukaryotes</w:t>
      </w:r>
      <w:r w:rsidR="00E36522"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&lt;EndNote&gt;&lt;Cite&gt;&lt;Author&gt;Richards&lt;/Author&gt;&lt;Year&gt;2005&lt;/Year&gt;&lt;RecNum&gt;775&lt;/RecNum&gt;&lt;DisplayText&gt;(15)&lt;/DisplayText&gt;&lt;record&gt;&lt;rec-number&gt;775&lt;/rec-number&gt;&lt;foreign-keys&gt;&lt;key app="EN" db-id="aa0wwef99asf0aeesds5pf0ft29wa99fvf0s" timestamp="0"&gt;775&lt;/key&gt;&lt;/foreign-keys&gt;&lt;ref-type name="Journal Article"&gt;17&lt;/ref-type&gt;&lt;contributors&gt;&lt;authors&gt;&lt;author&gt;Richards, T. A.&lt;/author&gt;&lt;author&gt;Bass, D.&lt;/author&gt;&lt;/authors&gt;&lt;/contributors&gt;&lt;titles&gt;&lt;title&gt;Molecular screening of free-living microbial eukaryotes: diversity and distribution using a meta-analysis&lt;/title&gt;&lt;secondary-title&gt;Curr. Opin. Microbiol.&lt;/secondary-title&gt;&lt;/titles&gt;&lt;periodical&gt;&lt;full-title&gt;Curr. Opin. Microbiol.&lt;/full-title&gt;&lt;/periodical&gt;&lt;pages&gt;240-252&lt;/pages&gt;&lt;volume&gt;8&lt;/volume&gt;&lt;number&gt;3&lt;/number&gt;&lt;dates&gt;&lt;year&gt;2005&lt;/year&gt;&lt;/dates&gt;&lt;urls&gt;&lt;/urls&gt;&lt;/record&gt;&lt;/Cite&gt;&lt;/EndNote&gt;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Representatives of these groups remain uncultured with little gene/genome sampling, therefore the biology of these groups is under-explored. Furthermore, genome-sequencing efforts in the stramenopiles have largely focused on photosynthetic algae (e.g. </w:t>
      </w:r>
      <w:r w:rsidR="001A6DE9" w:rsidRPr="00326090">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PFJlY051bT41NTU1PC9SZWNOdW0+PERpc3BsYXlUZXh0PigxNiwgMTcpPC9EaXNwbGF5VGV4dD48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YXMsIFM8L2F1dGhvcj48L2F1dGhvcnM+PC9jb250cmlidXRvcnM+PHRpdGxlcz48dGl0bGU+VGhl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PFJlY051bT41NTU1PC9SZWNOdW0+PERpc3BsYXlUZXh0PigxNiwgMTcpPC9EaXNwbGF5VGV4dD48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YXMsIFM8L2F1dGhvcj48L2F1dGhvcnM+PC9jb250cmlidXRvcnM+PHRpdGxlcz48dGl0bGU+VGhl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(16, 17)</w:t>
      </w:r>
      <w:r w:rsidR="001A6DE9" w:rsidRPr="00326090">
        <w:rPr>
          <w:rFonts w:asciiTheme="minorHAnsi" w:eastAsia="Cambria" w:hAnsiTheme="minorHAnsi" w:cstheme="minorHAnsi"/>
          <w:sz w:val="22"/>
          <w:szCs w:val="22"/>
          <w:lang w:val="en-GB"/>
        </w:rPr>
        <w:fldChar w:fldCharType="end"/>
      </w:r>
      <w:r w:rsidR="00E22C63"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or oomycete pathogens (e.g. </w:t>
      </w:r>
      <w:r w:rsidR="001A6DE9" w:rsidRPr="00326090">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Y051bT4xMjI3PC9SZWNOdW0+PERpc3BsYXlUZXh0PigxOCwgMTkpPC9EaXNwbGF5VGV4dD48cmVj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Y051bT4xMjI3PC9SZWNOdW0+PERpc3BsYXlUZXh0PigxOCwgMTkpPC9EaXNwbGF5VGV4dD48cmVj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(18, 19)</w:t>
      </w:r>
      <w:r w:rsidR="001A6DE9" w:rsidRPr="00326090">
        <w:rPr>
          <w:rFonts w:asciiTheme="minorHAnsi" w:eastAsia="Cambria" w:hAnsiTheme="minorHAnsi" w:cstheme="minorHAnsi"/>
          <w:sz w:val="22"/>
          <w:szCs w:val="22"/>
          <w:lang w:val="en-GB"/>
        </w:rPr>
        <w:fldChar w:fldCharType="end"/>
      </w:r>
      <w:r w:rsidR="00E22C63"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leaving the large diversity of heterotrophic free-living stramenopiles</w:t>
      </w:r>
      <w:r w:rsidR="00D87424"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under sampled.</w:t>
      </w:r>
    </w:p>
    <w:p w14:paraId="33323C4C" w14:textId="14C0821A"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lastRenderedPageBreak/>
        <w:t xml:space="preserve">To address this imbalance we have sequenced the genome of </w:t>
      </w:r>
      <w:r w:rsidRPr="00326090">
        <w:rPr>
          <w:rFonts w:asciiTheme="minorHAnsi" w:eastAsia="Cambria" w:hAnsiTheme="minorHAnsi" w:cstheme="minorHAnsi"/>
          <w:i/>
          <w:sz w:val="22"/>
          <w:szCs w:val="22"/>
          <w:lang w:val="en-GB"/>
        </w:rPr>
        <w:t xml:space="preserve">Hyphochytrium catenoides </w:t>
      </w:r>
      <w:r w:rsidRPr="00326090">
        <w:rPr>
          <w:rFonts w:asciiTheme="minorHAnsi" w:eastAsia="Cambria" w:hAnsiTheme="minorHAnsi" w:cstheme="minorHAnsi"/>
          <w:sz w:val="22"/>
          <w:szCs w:val="22"/>
          <w:lang w:val="en-GB"/>
        </w:rPr>
        <w:t xml:space="preserve">(ATCC 18719) a free-living </w:t>
      </w:r>
      <w:proofErr w:type="spellStart"/>
      <w:r w:rsidRPr="00326090">
        <w:rPr>
          <w:rFonts w:asciiTheme="minorHAnsi" w:eastAsia="Cambria" w:hAnsiTheme="minorHAnsi" w:cstheme="minorHAnsi"/>
          <w:sz w:val="22"/>
          <w:szCs w:val="22"/>
          <w:lang w:val="en-GB"/>
        </w:rPr>
        <w:t>hyphochytrid</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protist</w:t>
      </w:r>
      <w:proofErr w:type="spellEnd"/>
      <w:r w:rsidRPr="00326090">
        <w:rPr>
          <w:rFonts w:asciiTheme="minorHAnsi" w:eastAsia="Cambria" w:hAnsiTheme="minorHAnsi" w:cstheme="minorHAnsi"/>
          <w:sz w:val="22"/>
          <w:szCs w:val="22"/>
          <w:lang w:val="en-GB"/>
        </w:rPr>
        <w:t xml:space="preserve"> that forms hyphal-like networks and spores with </w:t>
      </w:r>
      <w:r w:rsidR="00682A2F" w:rsidRPr="00326090">
        <w:rPr>
          <w:rFonts w:asciiTheme="minorHAnsi" w:eastAsia="Cambria" w:hAnsiTheme="minorHAnsi" w:cstheme="minorHAnsi"/>
          <w:sz w:val="22"/>
          <w:szCs w:val="22"/>
          <w:lang w:val="en-GB"/>
        </w:rPr>
        <w:t>only a single anterior tinsel</w:t>
      </w:r>
      <w:r w:rsidRPr="00326090">
        <w:rPr>
          <w:rFonts w:asciiTheme="minorHAnsi" w:eastAsia="Cambria" w:hAnsiTheme="minorHAnsi" w:cstheme="minorHAnsi"/>
          <w:sz w:val="22"/>
          <w:szCs w:val="22"/>
          <w:lang w:val="en-GB"/>
        </w:rPr>
        <w:t xml:space="preserve"> flagellum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20)&lt;/DisplayText&gt;&lt;record&gt;&lt;rec-number&gt;5882&lt;/rec-number&gt;&lt;foreign-keys&gt;&lt;key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S.&lt;/author&gt;&lt;/authors&gt;&lt;/contributors&gt;&lt;titles&gt;&lt;title&gt;A New Fungus with Anteriorly Uniciliate Zoospores: Hyphochytrium catenoides&lt;/title&gt;&lt;secondary-title&gt;American Journal of Botany&lt;/secondary-title&gt;&lt;/titles&gt;&lt;periodical&gt;&lt;full-title&gt;American Journal of Botany&lt;/full-title&gt;&lt;/periodical&gt;&lt;pages&gt;512-519&lt;/pages&gt;&lt;volume&gt;26&lt;/volume&gt;&lt;number&gt;7&lt;/number&gt;&lt;dates&gt;&lt;year&gt;1939&lt;/year&gt;&lt;/dates&gt;&lt;urls&gt;&lt;/urls&gt;&lt;/record&gt;&lt;/Cite&gt;&lt;/EndNote&gt;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(6, 20)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 </w:t>
      </w:r>
      <w:proofErr w:type="spellStart"/>
      <w:r w:rsidRPr="00326090">
        <w:rPr>
          <w:rFonts w:asciiTheme="minorHAnsi" w:eastAsia="Cambria" w:hAnsiTheme="minorHAnsi" w:cstheme="minorHAnsi"/>
          <w:sz w:val="22"/>
          <w:szCs w:val="22"/>
          <w:lang w:val="en-GB"/>
        </w:rPr>
        <w:t>hyphochytrids</w:t>
      </w:r>
      <w:proofErr w:type="spellEnd"/>
      <w:r w:rsidRPr="00326090">
        <w:rPr>
          <w:rFonts w:asciiTheme="minorHAnsi" w:eastAsia="Cambria" w:hAnsiTheme="minorHAnsi" w:cstheme="minorHAnsi"/>
          <w:sz w:val="22"/>
          <w:szCs w:val="22"/>
          <w:lang w:val="en-GB"/>
        </w:rPr>
        <w:t xml:space="preserve"> are thought to branch sister to the oomycetes </w:t>
      </w:r>
      <w:r w:rsidR="001A6DE9" w:rsidRPr="00326090">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L1llYXI+PFJlY051bT4zOTMzPC9SZWNOdW0+PERpc3BsYXlUZXh0Pig0LCAyMSk8L0Rpc3BsYXlU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L1llYXI+PFJlY051bT4zOTMzPC9SZWNOdW0+PERpc3BsYXlUZXh0Pig0LCAyMSk8L0Rpc3BsYXlU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(4, 21)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both these groups seem to lack a plastid organelle and photosynthetic function. However, both groups grow as filamentous/polarized cells feeding </w:t>
      </w:r>
      <w:proofErr w:type="spellStart"/>
      <w:r w:rsidRPr="00326090">
        <w:rPr>
          <w:rFonts w:asciiTheme="minorHAnsi" w:eastAsia="Cambria" w:hAnsiTheme="minorHAnsi" w:cstheme="minorHAnsi"/>
          <w:sz w:val="22"/>
          <w:szCs w:val="22"/>
          <w:lang w:val="en-GB"/>
        </w:rPr>
        <w:t>osmotrophically</w:t>
      </w:r>
      <w:proofErr w:type="spellEnd"/>
      <w:r w:rsidR="00682A2F" w:rsidRPr="00326090">
        <w:rPr>
          <w:rFonts w:asciiTheme="minorHAnsi" w:eastAsia="Cambria" w:hAnsiTheme="minorHAnsi" w:cstheme="minorHAnsi"/>
          <w:sz w:val="22"/>
          <w:szCs w:val="22"/>
          <w:lang w:val="en-GB"/>
        </w:rPr>
        <w:t xml:space="preserve"> by extracellular secretion of digestive enzymes coupled to nutrient uptake </w: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L1llYXI+PFJlY051bT43NzA8L1JlY051bT48RGlzcGxheVRleHQ+KDQsIDYsIDIwKTwvRGlzcGxh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IEUuPC9hdXRob3I+PC9hdXRob3JzPjwvY29udHJpYnV0b3JzPjx0aXRsZXM+PHRpdGxlPlRoZSB1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L1llYXI+PFJlY051bT43NzA8L1JlY051bT48RGlzcGxheVRleHQ+KDQsIDYsIDIwKTwvRGlzcGxh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IEUuPC9hdXRob3I+PC9hdXRob3JzPjwvY29udHJpYnV0b3JzPjx0aXRsZXM+PHRpdGxlPlRoZSB1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(4, 6, 20)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These characteristics mean that they resemble fungi and as such have previously </w:t>
      </w:r>
      <w:r w:rsidR="00E22C63" w:rsidRPr="00326090">
        <w:rPr>
          <w:rFonts w:asciiTheme="minorHAnsi" w:eastAsia="Cambria" w:hAnsiTheme="minorHAnsi" w:cstheme="minorHAnsi"/>
          <w:sz w:val="22"/>
          <w:szCs w:val="22"/>
          <w:lang w:val="en-GB"/>
        </w:rPr>
        <w:t xml:space="preserve">been </w:t>
      </w:r>
      <w:ins w:id="4" w:author="Microsoft Office User" w:date="2016-11-29T10:17:00Z">
        <w:r w:rsidR="00D87424" w:rsidRPr="00326090">
          <w:rPr>
            <w:rFonts w:asciiTheme="minorHAnsi" w:eastAsia="Cambria" w:hAnsiTheme="minorHAnsi" w:cstheme="minorHAnsi"/>
            <w:sz w:val="22"/>
            <w:szCs w:val="22"/>
            <w:lang w:val="en-GB"/>
          </w:rPr>
          <w:t xml:space="preserve">named </w:t>
        </w:r>
      </w:ins>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w:t>
      </w:r>
      <w:r w:rsidR="001A6DE9" w:rsidRPr="00326090">
        <w:rPr>
          <w:rFonts w:asciiTheme="minorHAnsi" w:eastAsia="Cambria" w:hAnsiTheme="minorHAnsi" w:cstheme="minorHAnsi"/>
          <w:sz w:val="22"/>
          <w:szCs w:val="22"/>
          <w:lang w:val="en-GB"/>
        </w:rPr>
        <w:fldChar w:fldCharType="end"/>
      </w:r>
      <w:r w:rsidR="00BB67E1" w:rsidRPr="00326090">
        <w:rPr>
          <w:rFonts w:asciiTheme="minorHAnsi" w:eastAsia="Cambria" w:hAnsiTheme="minorHAnsi" w:cstheme="minorHAnsi"/>
          <w:sz w:val="22"/>
          <w:szCs w:val="22"/>
          <w:lang w:val="en-GB"/>
        </w:rPr>
        <w:t>. We used the</w:t>
      </w:r>
      <w:r w:rsidRPr="00326090">
        <w:rPr>
          <w:rFonts w:asciiTheme="minorHAnsi" w:eastAsia="Cambria" w:hAnsiTheme="minorHAnsi" w:cstheme="minorHAnsi"/>
          <w:sz w:val="22"/>
          <w:szCs w:val="22"/>
          <w:lang w:val="en-GB"/>
        </w:rPr>
        <w:t xml:space="preserve"> genome </w:t>
      </w:r>
      <w:r w:rsidR="00BB67E1" w:rsidRPr="00326090">
        <w:rPr>
          <w:rFonts w:asciiTheme="minorHAnsi" w:eastAsia="Cambria" w:hAnsiTheme="minorHAnsi" w:cstheme="minorHAnsi"/>
          <w:sz w:val="22"/>
          <w:szCs w:val="22"/>
          <w:lang w:val="en-GB"/>
        </w:rPr>
        <w:t xml:space="preserve">sequence </w:t>
      </w:r>
      <w:r w:rsidRPr="00326090">
        <w:rPr>
          <w:rFonts w:asciiTheme="minorHAnsi" w:eastAsia="Cambria" w:hAnsiTheme="minorHAnsi" w:cstheme="minorHAnsi"/>
          <w:sz w:val="22"/>
          <w:szCs w:val="22"/>
          <w:lang w:val="en-GB"/>
        </w:rPr>
        <w:t xml:space="preserve">data to confirm the phylogenetic branching position of the </w:t>
      </w:r>
      <w:proofErr w:type="spellStart"/>
      <w:r w:rsidRPr="00326090">
        <w:rPr>
          <w:rFonts w:asciiTheme="minorHAnsi" w:eastAsia="Cambria" w:hAnsiTheme="minorHAnsi" w:cstheme="minorHAnsi"/>
          <w:sz w:val="22"/>
          <w:szCs w:val="22"/>
          <w:lang w:val="en-GB"/>
        </w:rPr>
        <w:t>hyphochytrids</w:t>
      </w:r>
      <w:proofErr w:type="spellEnd"/>
      <w:r w:rsidRPr="00326090">
        <w:rPr>
          <w:rFonts w:asciiTheme="minorHAnsi" w:eastAsia="Cambria" w:hAnsiTheme="minorHAnsi" w:cstheme="minorHAnsi"/>
          <w:sz w:val="22"/>
          <w:szCs w:val="22"/>
          <w:lang w:val="en-GB"/>
        </w:rPr>
        <w:t xml:space="preserve">, investigate characters shared with the oomycetes and identify the genes encoding cellular characteristics </w:t>
      </w:r>
      <w:r w:rsidR="009545D3" w:rsidRPr="00326090">
        <w:rPr>
          <w:rFonts w:asciiTheme="minorHAnsi" w:eastAsia="Cambria" w:hAnsiTheme="minorHAnsi" w:cstheme="minorHAnsi"/>
          <w:sz w:val="22"/>
          <w:szCs w:val="22"/>
          <w:lang w:val="en-GB"/>
        </w:rPr>
        <w:t xml:space="preserve">absent or </w:t>
      </w:r>
      <w:r w:rsidRPr="00326090">
        <w:rPr>
          <w:rFonts w:asciiTheme="minorHAnsi" w:eastAsia="Cambria" w:hAnsiTheme="minorHAnsi" w:cstheme="minorHAnsi"/>
          <w:sz w:val="22"/>
          <w:szCs w:val="22"/>
          <w:lang w:val="en-GB"/>
        </w:rPr>
        <w:t xml:space="preserve">shared with fungi that typify filamentous/osmotrophic growth. We also use the genome data to investigate proteome evolution associated with loss of the posterior flagellum in the </w:t>
      </w:r>
      <w:proofErr w:type="spellStart"/>
      <w:r w:rsidRPr="00326090">
        <w:rPr>
          <w:rFonts w:asciiTheme="minorHAnsi" w:eastAsia="Cambria" w:hAnsiTheme="minorHAnsi" w:cstheme="minorHAnsi"/>
          <w:sz w:val="22"/>
          <w:szCs w:val="22"/>
          <w:lang w:val="en-GB"/>
        </w:rPr>
        <w:t>hyphochytrids</w:t>
      </w:r>
      <w:proofErr w:type="spellEnd"/>
      <w:r w:rsidRPr="00326090">
        <w:rPr>
          <w:rFonts w:asciiTheme="minorHAnsi" w:eastAsia="Cambria" w:hAnsiTheme="minorHAnsi" w:cstheme="minorHAnsi"/>
          <w:sz w:val="22"/>
          <w:szCs w:val="22"/>
          <w:lang w:val="en-GB"/>
        </w:rPr>
        <w:t xml:space="preserve"> including the diversity of photoreceptors</w:t>
      </w:r>
      <w:r w:rsidR="0054330F" w:rsidRPr="00326090">
        <w:rPr>
          <w:rFonts w:asciiTheme="minorHAnsi" w:eastAsia="Cambria" w:hAnsiTheme="minorHAnsi" w:cstheme="minorHAnsi"/>
          <w:sz w:val="22"/>
          <w:szCs w:val="22"/>
          <w:lang w:val="en-GB"/>
        </w:rPr>
        <w:t xml:space="preserve"> putatively</w:t>
      </w:r>
      <w:r w:rsidRPr="00326090">
        <w:rPr>
          <w:rFonts w:asciiTheme="minorHAnsi" w:eastAsia="Cambria" w:hAnsiTheme="minorHAnsi" w:cstheme="minorHAnsi"/>
          <w:sz w:val="22"/>
          <w:szCs w:val="22"/>
          <w:lang w:val="en-GB"/>
        </w:rPr>
        <w:t xml:space="preserve"> encoded</w:t>
      </w:r>
      <w:r w:rsidR="00BB67E1" w:rsidRPr="00326090">
        <w:rPr>
          <w:rFonts w:asciiTheme="minorHAnsi" w:eastAsia="Cambria" w:hAnsiTheme="minorHAnsi" w:cstheme="minorHAnsi"/>
          <w:sz w:val="22"/>
          <w:szCs w:val="22"/>
          <w:lang w:val="en-GB"/>
        </w:rPr>
        <w:t>. As part of this analysis we also</w:t>
      </w:r>
      <w:r w:rsidRPr="00326090">
        <w:rPr>
          <w:rFonts w:asciiTheme="minorHAnsi" w:eastAsia="Cambria" w:hAnsiTheme="minorHAnsi" w:cstheme="minorHAnsi"/>
          <w:sz w:val="22"/>
          <w:szCs w:val="22"/>
          <w:lang w:val="en-GB"/>
        </w:rPr>
        <w:t xml:space="preserve"> conduct</w:t>
      </w:r>
      <w:r w:rsidR="00BB67E1" w:rsidRPr="00326090">
        <w:rPr>
          <w:rFonts w:asciiTheme="minorHAnsi" w:eastAsia="Cambria" w:hAnsiTheme="minorHAnsi" w:cstheme="minorHAnsi"/>
          <w:sz w:val="22"/>
          <w:szCs w:val="22"/>
          <w:lang w:val="en-GB"/>
        </w:rPr>
        <w:t>ed</w:t>
      </w:r>
      <w:r w:rsidRPr="00326090">
        <w:rPr>
          <w:rFonts w:asciiTheme="minorHAnsi" w:eastAsia="Cambria" w:hAnsiTheme="minorHAnsi" w:cstheme="minorHAnsi"/>
          <w:sz w:val="22"/>
          <w:szCs w:val="22"/>
          <w:lang w:val="en-GB"/>
        </w:rPr>
        <w:t xml:space="preserve"> a </w:t>
      </w:r>
      <w:proofErr w:type="spellStart"/>
      <w:r w:rsidRPr="00326090">
        <w:rPr>
          <w:rFonts w:asciiTheme="minorHAnsi" w:eastAsia="Cambria" w:hAnsiTheme="minorHAnsi" w:cstheme="minorHAnsi"/>
          <w:sz w:val="22"/>
          <w:szCs w:val="22"/>
          <w:lang w:val="en-GB"/>
        </w:rPr>
        <w:t>phylogenomic</w:t>
      </w:r>
      <w:proofErr w:type="spellEnd"/>
      <w:r w:rsidRPr="00326090">
        <w:rPr>
          <w:rFonts w:asciiTheme="minorHAnsi" w:eastAsia="Cambria" w:hAnsiTheme="minorHAnsi" w:cstheme="minorHAnsi"/>
          <w:sz w:val="22"/>
          <w:szCs w:val="22"/>
          <w:lang w:val="en-GB"/>
        </w:rPr>
        <w:t xml:space="preserve"> </w:t>
      </w:r>
      <w:r w:rsidR="00BB67E1" w:rsidRPr="00326090">
        <w:rPr>
          <w:rFonts w:asciiTheme="minorHAnsi" w:eastAsia="Cambria" w:hAnsiTheme="minorHAnsi" w:cstheme="minorHAnsi"/>
          <w:sz w:val="22"/>
          <w:szCs w:val="22"/>
          <w:lang w:val="en-GB"/>
        </w:rPr>
        <w:t>survey</w:t>
      </w:r>
      <w:r w:rsidRPr="00326090">
        <w:rPr>
          <w:rFonts w:asciiTheme="minorHAnsi" w:eastAsia="Cambria" w:hAnsiTheme="minorHAnsi" w:cstheme="minorHAnsi"/>
          <w:sz w:val="22"/>
          <w:szCs w:val="22"/>
          <w:lang w:val="en-GB"/>
        </w:rPr>
        <w:t xml:space="preserve"> to search for a remnant footprint of plastid endosymbiosis in the </w:t>
      </w:r>
      <w:r w:rsidRPr="00326090">
        <w:rPr>
          <w:rFonts w:asciiTheme="minorHAnsi" w:eastAsia="Cambria" w:hAnsiTheme="minorHAnsi" w:cstheme="minorHAnsi"/>
          <w:i/>
          <w:sz w:val="22"/>
          <w:szCs w:val="22"/>
          <w:lang w:val="en-GB"/>
        </w:rPr>
        <w:t xml:space="preserve">Hyphochytrium </w:t>
      </w:r>
      <w:r w:rsidRPr="00326090">
        <w:rPr>
          <w:rFonts w:asciiTheme="minorHAnsi" w:eastAsia="Cambria" w:hAnsiTheme="minorHAnsi" w:cstheme="minorHAnsi"/>
          <w:sz w:val="22"/>
          <w:szCs w:val="22"/>
          <w:lang w:val="en-GB"/>
        </w:rPr>
        <w:t xml:space="preserve">genome. </w:t>
      </w:r>
      <w:r w:rsidR="00BB67E1" w:rsidRPr="00326090">
        <w:rPr>
          <w:rFonts w:asciiTheme="minorHAnsi" w:eastAsia="Cambria" w:hAnsiTheme="minorHAnsi" w:cstheme="minorHAnsi"/>
          <w:sz w:val="22"/>
          <w:szCs w:val="22"/>
          <w:lang w:val="en-GB"/>
        </w:rPr>
        <w:t xml:space="preserve">These data provide unique sampling of a free-living Stramenopile in order to facilitate further genomic </w:t>
      </w:r>
      <w:r w:rsidR="009545D3" w:rsidRPr="00326090">
        <w:rPr>
          <w:rFonts w:asciiTheme="minorHAnsi" w:eastAsia="Cambria" w:hAnsiTheme="minorHAnsi" w:cstheme="minorHAnsi"/>
          <w:sz w:val="22"/>
          <w:szCs w:val="22"/>
          <w:lang w:val="en-GB"/>
        </w:rPr>
        <w:t xml:space="preserve">and cellular </w:t>
      </w:r>
      <w:r w:rsidR="00BB67E1" w:rsidRPr="00326090">
        <w:rPr>
          <w:rFonts w:asciiTheme="minorHAnsi" w:eastAsia="Cambria" w:hAnsiTheme="minorHAnsi" w:cstheme="minorHAnsi"/>
          <w:sz w:val="22"/>
          <w:szCs w:val="22"/>
          <w:lang w:val="en-GB"/>
        </w:rPr>
        <w:t>analysis.</w:t>
      </w:r>
    </w:p>
    <w:p w14:paraId="7FBD5795" w14:textId="1A3C00A4" w:rsidR="00352918" w:rsidRPr="00326090" w:rsidRDefault="000F54FC" w:rsidP="00743595">
      <w:pPr>
        <w:spacing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Results</w:t>
      </w:r>
    </w:p>
    <w:p w14:paraId="1DD5E23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Genome assembly and gene model prediction</w:t>
      </w:r>
    </w:p>
    <w:p w14:paraId="3154582F" w14:textId="7B5F6CCF"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Using one lane of paired-end (100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Illumina </w:t>
      </w:r>
      <w:proofErr w:type="spellStart"/>
      <w:r w:rsidRPr="00326090">
        <w:rPr>
          <w:rFonts w:asciiTheme="minorHAnsi" w:eastAsia="Cambria" w:hAnsiTheme="minorHAnsi" w:cstheme="minorHAnsi"/>
          <w:sz w:val="22"/>
          <w:szCs w:val="22"/>
          <w:lang w:val="en-GB"/>
        </w:rPr>
        <w:t>HiSeq</w:t>
      </w:r>
      <w:proofErr w:type="spellEnd"/>
      <w:r w:rsidRPr="00326090">
        <w:rPr>
          <w:rFonts w:asciiTheme="minorHAnsi" w:eastAsia="Cambria" w:hAnsiTheme="minorHAnsi" w:cstheme="minorHAnsi"/>
          <w:sz w:val="22"/>
          <w:szCs w:val="22"/>
          <w:lang w:val="en-GB"/>
        </w:rPr>
        <w:t xml:space="preserve"> data, trimmed and cleaned (using </w:t>
      </w:r>
      <w:proofErr w:type="spellStart"/>
      <w:r w:rsidRPr="00326090">
        <w:rPr>
          <w:rFonts w:asciiTheme="minorHAnsi" w:eastAsia="Cambria" w:hAnsiTheme="minorHAnsi" w:cstheme="minorHAnsi"/>
          <w:sz w:val="22"/>
          <w:szCs w:val="22"/>
          <w:lang w:val="en-GB"/>
        </w:rPr>
        <w:t>TagCleaner</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&lt;EndNote&gt;&lt;Cite&gt;&lt;Author&gt;Schmieder&lt;/Author&gt;&lt;Year&gt;2010&lt;/Year&gt;&lt;RecNum&gt;6632&lt;/RecNum&gt;&lt;DisplayText&gt;(22)&lt;/DisplayText&gt;&lt;record&gt;&lt;rec-number&gt;6632&lt;/rec-number&gt;&lt;foreign-keys&gt;&lt;key app="EN" db-id="aa0wwef99asf0aeesds5pf0ft29wa99fvf0s" timestamp="1478083602"&gt;6632&lt;/key&gt;&lt;/foreign-keys&gt;&lt;ref-type name="Journal Article"&gt;17&lt;/ref-type&gt;&lt;contributors&gt;&lt;authors&gt;&lt;author&gt;Schmieder, Robert&lt;/author&gt;&lt;author&gt;Lim, Yan Wei&lt;/author&gt;&lt;author&gt;Rohwer, Forest&lt;/author&gt;&lt;author&gt;Edwards, Robert&lt;/author&gt;&lt;/authors&gt;&lt;/contributors&gt;&lt;titles&gt;&lt;title&gt;TagCleaner: Identification and removal of tag sequences from genomic and metagenomic datasets&lt;/title&gt;&lt;secondary-title&gt;BMC Bioinformatics&lt;/secondary-title&gt;&lt;/titles&gt;&lt;periodical&gt;&lt;full-title&gt;BMC Bioinformatics&lt;/full-title&gt;&lt;/periodical&gt;&lt;pages&gt;341-341&lt;/pages&gt;&lt;volume&gt;11&lt;/volume&gt;&lt;dates&gt;&lt;year&gt;2010&lt;/year&gt;&lt;pub-dates&gt;&lt;date&gt;06/23&amp;#xD;03/06/received&amp;#xD;06/23/accepted&lt;/date&gt;&lt;/pub-dates&gt;&lt;/dates&gt;&lt;publisher&gt;BioMed Central&lt;/publisher&gt;&lt;isbn&gt;1471-2105&lt;/isbn&gt;&lt;accession-num&gt;PMC2910026&lt;/accession-num&gt;&lt;urls&gt;&lt;related-urls&gt;&lt;url&gt;http://www.ncbi.nlm.nih.gov/pmc/articles/PMC2910026/&lt;/url&gt;&lt;/related-urls&gt;&lt;/urls&gt;&lt;electronic-resource-num&gt;10.1186/1471-2105-11-341&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(22)</w:t>
      </w:r>
      <w:r w:rsidR="001A6DE9" w:rsidRPr="00326090">
        <w:rPr>
          <w:rFonts w:asciiTheme="minorHAnsi" w:eastAsia="Cambria" w:hAnsiTheme="minorHAnsi" w:cstheme="minorHAnsi"/>
          <w:sz w:val="22"/>
          <w:szCs w:val="22"/>
          <w:lang w:val="en-GB"/>
        </w:rPr>
        <w:fldChar w:fldCharType="end"/>
      </w:r>
      <w:r w:rsidR="004E0D80"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and PRINSEQ</w:t>
      </w:r>
      <w:r w:rsidR="00A80B99"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&lt;EndNote&gt;&lt;Cite&gt;&lt;Author&gt;Schmieder&lt;/Author&gt;&lt;Year&gt;2011&lt;/Year&gt;&lt;RecNum&gt;6633&lt;/RecNum&gt;&lt;DisplayText&gt;(23)&lt;/DisplayText&gt;&lt;record&gt;&lt;rec-number&gt;6633&lt;/rec-number&gt;&lt;foreign-keys&gt;&lt;key app="EN" db-id="aa0wwef99asf0aeesds5pf0ft29wa99fvf0s" timestamp="1478083708"&gt;6633&lt;/key&gt;&lt;/foreign-keys&gt;&lt;ref-type name="Journal Article"&gt;17&lt;/ref-type&gt;&lt;contributors&gt;&lt;authors&gt;&lt;author&gt;Schmieder, Robert&lt;/author&gt;&lt;author&gt;Edwards, Robert&lt;/author&gt;&lt;/authors&gt;&lt;/contributors&gt;&lt;titles&gt;&lt;title&gt;Quality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01/28&amp;#xD;11/08/received&amp;#xD;01/11/revised&amp;#xD;01/12/accepted&lt;/date&gt;&lt;/pub-dates&gt;&lt;/dates&gt;&lt;publisher&gt;Oxford University Press&lt;/publisher&gt;&lt;isbn&gt;1367-4803&amp;#xD;1367-4811&lt;/isbn&gt;&lt;accession-num&gt;PMC3051327&lt;/accession-num&gt;&lt;urls&gt;&lt;related-urls&gt;&lt;url&gt;http://www.ncbi.nlm.nih.gov/pmc/articles/PMC3051327/&lt;/url&gt;&lt;/related-urls&gt;&lt;/urls&gt;&lt;electronic-resource-num&gt;10.1093/bioinformatics/btr026&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subsequently digitally normalised with KHMER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&lt;EndNote&gt;&lt;Cite&gt;&lt;Author&gt;Brown&lt;/Author&gt;&lt;Year&gt;2013&lt;/Year&gt;&lt;RecNum&gt;6634&lt;/RecNum&gt;&lt;DisplayText&gt;(24)&lt;/DisplayText&gt;&lt;record&gt;&lt;rec-number&gt;6634&lt;/rec-number&gt;&lt;foreign-keys&gt;&lt;key app="EN" db-id="aa0wwef99asf0aeesds5pf0ft29wa99fvf0s" timestamp="1478084002"&gt;6634&lt;/key&gt;&lt;/foreign-keys&gt;&lt;ref-type name="Online Database"&gt;45&lt;/ref-type&gt;&lt;contributors&gt;&lt;authors&gt;&lt;author&gt;Brown, C. T.&lt;/author&gt;&lt;author&gt;Scott, C. &lt;/author&gt;&lt;author&gt;Crusoe, M. R.&lt;/author&gt;&lt;author&gt;Sheneman, L.&lt;/author&gt;&lt;author&gt;Rosenthal, J.&lt;/author&gt;&lt;author&gt;Howe, A.&lt;/author&gt;&lt;/authors&gt;&lt;/contributors&gt;&lt;titles&gt;&lt;title&gt;khmer-protocols documentation&lt;/title&gt;&lt;/titles&gt;&lt;pages&gt;http://dx.doi.org/10.6084/m9.figshare.878460&lt;/pages&gt;&lt;dates&gt;&lt;year&gt;2013&lt;/year&gt;&lt;/dates&gt;&lt;pub-location&gt;Figshare&lt;/pub-location&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(24)</w:t>
      </w:r>
      <w:r w:rsidR="001A6DE9" w:rsidRPr="00326090">
        <w:rPr>
          <w:rFonts w:asciiTheme="minorHAnsi" w:eastAsia="Cambria" w:hAnsiTheme="minorHAnsi" w:cstheme="minorHAnsi"/>
          <w:sz w:val="22"/>
          <w:szCs w:val="22"/>
          <w:lang w:val="en-GB"/>
        </w:rPr>
        <w:fldChar w:fldCharType="end"/>
      </w:r>
      <w:r w:rsidR="00616E83"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in combination with two paired-end Illumina </w:t>
      </w:r>
      <w:proofErr w:type="spellStart"/>
      <w:r w:rsidRPr="00326090">
        <w:rPr>
          <w:rFonts w:asciiTheme="minorHAnsi" w:eastAsia="Cambria" w:hAnsiTheme="minorHAnsi" w:cstheme="minorHAnsi"/>
          <w:sz w:val="22"/>
          <w:szCs w:val="22"/>
          <w:lang w:val="en-GB"/>
        </w:rPr>
        <w:t>GAiix</w:t>
      </w:r>
      <w:proofErr w:type="spellEnd"/>
      <w:r w:rsidRPr="00326090">
        <w:rPr>
          <w:rFonts w:asciiTheme="minorHAnsi" w:eastAsia="Cambria" w:hAnsiTheme="minorHAnsi" w:cstheme="minorHAnsi"/>
          <w:sz w:val="22"/>
          <w:szCs w:val="22"/>
          <w:lang w:val="en-GB"/>
        </w:rPr>
        <w:t xml:space="preserve"> 76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lanes treated in the same way</w:t>
      </w:r>
      <w:r w:rsidR="00616E83"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we assembled a draft genome of </w:t>
      </w:r>
      <w:r w:rsidRPr="00326090">
        <w:rPr>
          <w:rFonts w:asciiTheme="minorHAnsi" w:eastAsia="Cambria" w:hAnsiTheme="minorHAnsi" w:cstheme="minorHAnsi"/>
          <w:i/>
          <w:sz w:val="22"/>
          <w:szCs w:val="22"/>
          <w:lang w:val="en-GB"/>
        </w:rPr>
        <w:t xml:space="preserve">Hyphochytrium catenoides </w:t>
      </w:r>
      <w:r w:rsidRPr="00326090">
        <w:rPr>
          <w:rFonts w:asciiTheme="minorHAnsi" w:eastAsia="Cambria" w:hAnsiTheme="minorHAnsi" w:cstheme="minorHAnsi"/>
          <w:sz w:val="22"/>
          <w:szCs w:val="22"/>
          <w:lang w:val="en-GB"/>
        </w:rPr>
        <w:t xml:space="preserve">(ATCC 18719). To improve the genome assembly, we used a range of different read trimming settings and assembly programs choosing a ‘working assembly’ based on a number of optimised metrics. This approach demonstrated that the </w:t>
      </w:r>
      <w:r w:rsidR="00921BB1"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assembly hypothesis</w:t>
      </w:r>
      <w:r w:rsidR="00921BB1"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given by the program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v1.2.1 (parameters</w:t>
      </w:r>
      <w:r w:rsidR="00616E83" w:rsidRPr="00326090">
        <w:rPr>
          <w:rFonts w:asciiTheme="minorHAnsi" w:eastAsia="Cambria" w:hAnsiTheme="minorHAnsi" w:cstheme="minorHAnsi"/>
          <w:sz w:val="22"/>
          <w:szCs w:val="22"/>
          <w:lang w:val="en-GB"/>
        </w:rPr>
        <w:t xml:space="preserve"> detailed in methods</w:t>
      </w:r>
      <w:r w:rsidRPr="00326090">
        <w:rPr>
          <w:rFonts w:asciiTheme="minorHAnsi" w:eastAsia="Cambria" w:hAnsiTheme="minorHAnsi" w:cstheme="minorHAnsi"/>
          <w:sz w:val="22"/>
          <w:szCs w:val="22"/>
          <w:lang w:val="en-GB"/>
        </w:rPr>
        <w:t xml:space="preserve">) produced an assembly with the highest N50 and fewest number of scaffolds. The assembly methodology used in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has been reported to improve the assembly of genomes with multiple ploidy</w:t>
      </w:r>
      <w:r w:rsidR="00FC4ADD"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&lt;EndNote&gt;&lt;Cite&gt;&lt;Author&gt;Kajitani&lt;/Author&gt;&lt;Year&gt;2014&lt;/Year&gt;&lt;RecNum&gt;6635&lt;/RecNum&gt;&lt;DisplayText&gt;(25)&lt;/DisplayText&gt;&lt;record&gt;&lt;rec-number&gt;6635&lt;/rec-number&gt;&lt;foreign-keys&gt;&lt;key app="EN" db-id="aa0wwef99asf0aeesds5pf0ft29wa99fvf0s" timestamp="1478084396"&gt;6635&lt;/key&gt;&lt;/foreign-keys&gt;&lt;ref-type name="Journal Article"&gt;17&lt;/ref-type&gt;&lt;contributors&gt;&lt;authors&gt;&lt;author&gt;Kajitani, Rei&lt;/author&gt;&lt;author&gt;Toshimoto, Kouta&lt;/author&gt;&lt;author&gt;Noguchi, Hideki&lt;/author&gt;&lt;author&gt;Toyoda, Atsushi&lt;/author&gt;&lt;author&gt;Ogura, Yoshitoshi&lt;/author&gt;&lt;author&gt;Okuno, Miki&lt;/author&gt;&lt;author&gt;Yabana, Mitsuru&lt;/author&gt;&lt;author&gt;Harada, Masayuki&lt;/author&gt;&lt;author&gt;Nagayasu, Eiji&lt;/author&gt;&lt;author&gt;Maruyama, Haruhiko&lt;/author&gt;&lt;author&gt;Kohara, Yuji&lt;/author&gt;&lt;author&gt;Fujiyama, Asao&lt;/author&gt;&lt;author&gt;Hayashi, Tetsuya&lt;/author&gt;&lt;author&gt;Itoh, Takehiko&lt;/author&gt;&lt;/authors&gt;&lt;/contributors&gt;&lt;titles&gt;&lt;title&gt;Efficient de novo assembly of highly heterozygous genomes from whole-genome shotgun short reads&lt;/title&gt;&lt;secondary-title&gt;Genome Research&lt;/secondary-title&gt;&lt;/titles&gt;&lt;periodical&gt;&lt;full-title&gt;Genome Research&lt;/full-title&gt;&lt;/periodical&gt;&lt;pages&gt;1384-1395&lt;/pages&gt;&lt;volume&gt;24&lt;/volume&gt;&lt;number&gt;8&lt;/number&gt;&lt;dates&gt;&lt;year&gt;2014&lt;/year&gt;&lt;pub-dates&gt;&lt;date&gt;August 1, 2014&lt;/date&gt;&lt;/pub-dates&gt;&lt;/dates&gt;&lt;urls&gt;&lt;related-urls&gt;&lt;url&gt;http://genome.cshlp.org/content/24/8/1384.abstract&lt;/url&gt;&lt;/related-urls&gt;&lt;/urls&gt;&lt;electronic-resource-num&gt;10.1101/gr.170720.113&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(25)</w:t>
      </w:r>
      <w:r w:rsidR="001A6DE9" w:rsidRPr="00326090">
        <w:rPr>
          <w:rFonts w:asciiTheme="minorHAnsi" w:eastAsia="Cambria" w:hAnsiTheme="minorHAnsi" w:cstheme="minorHAnsi"/>
          <w:sz w:val="22"/>
          <w:szCs w:val="22"/>
          <w:lang w:val="en-GB"/>
        </w:rPr>
        <w:fldChar w:fldCharType="end"/>
      </w:r>
      <w:r w:rsidR="00FC4ADD"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t>
      </w:r>
    </w:p>
    <w:p w14:paraId="0C397CC8" w14:textId="7B10B100" w:rsidR="00352918" w:rsidRPr="00326090" w:rsidRDefault="000F54FC"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lastRenderedPageBreak/>
        <w:tab/>
        <w:t xml:space="preserve">Previously we had sequenced a transcriptome from the same culture strain of </w:t>
      </w: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&lt;EndNote&gt;&lt;Cite&gt;&lt;Author&gt;Richards&lt;/Author&gt;&lt;Year&gt;2011&lt;/Year&gt;&lt;RecNum&gt;4592&lt;/RecNum&gt;&lt;DisplayText&gt;(26)&lt;/DisplayText&gt;&lt;record&gt;&lt;rec-number&gt;4592&lt;/rec-number&gt;&lt;foreign-keys&gt;&lt;key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using 454 FLX sequencing of cDNA reads and assembled it in</w:t>
      </w:r>
      <w:r w:rsidR="003D11E9" w:rsidRPr="00326090">
        <w:rPr>
          <w:rFonts w:asciiTheme="minorHAnsi" w:eastAsia="Cambria" w:hAnsiTheme="minorHAnsi" w:cstheme="minorHAnsi"/>
          <w:sz w:val="22"/>
          <w:szCs w:val="22"/>
          <w:lang w:val="en-GB"/>
        </w:rPr>
        <w:t xml:space="preserve"> </w:t>
      </w:r>
      <w:proofErr w:type="spellStart"/>
      <w:r w:rsidR="003D11E9" w:rsidRPr="00326090">
        <w:rPr>
          <w:rFonts w:asciiTheme="minorHAnsi" w:eastAsia="Cambria" w:hAnsiTheme="minorHAnsi" w:cstheme="minorHAnsi"/>
          <w:sz w:val="22"/>
          <w:szCs w:val="22"/>
          <w:lang w:val="en-GB"/>
        </w:rPr>
        <w:t>Newbler</w:t>
      </w:r>
      <w:proofErr w:type="spellEnd"/>
      <w:r w:rsidR="003D11E9" w:rsidRPr="00326090">
        <w:rPr>
          <w:rFonts w:asciiTheme="minorHAnsi" w:eastAsia="Cambria" w:hAnsiTheme="minorHAnsi" w:cstheme="minorHAnsi"/>
          <w:sz w:val="22"/>
          <w:szCs w:val="22"/>
          <w:lang w:val="en-GB"/>
        </w:rPr>
        <w:t xml:space="preserve"> 2.</w:t>
      </w:r>
      <w:r w:rsidR="003D11E9" w:rsidRPr="00326090">
        <w:rPr>
          <w:rFonts w:asciiTheme="minorHAnsi" w:eastAsia="Cambria" w:hAnsiTheme="minorHAnsi" w:cstheme="minorHAnsi"/>
          <w:sz w:val="22"/>
          <w:szCs w:val="22"/>
          <w:highlight w:val="yellow"/>
          <w:lang w:val="en-GB"/>
        </w:rPr>
        <w:t>5</w:t>
      </w:r>
      <w:r w:rsidR="00F5014E" w:rsidRPr="00326090">
        <w:rPr>
          <w:rFonts w:asciiTheme="minorHAnsi" w:eastAsia="Cambria" w:hAnsiTheme="minorHAnsi" w:cstheme="minorHAnsi"/>
          <w:sz w:val="22"/>
          <w:szCs w:val="22"/>
          <w:highlight w:val="yellow"/>
          <w:lang w:val="en-GB"/>
        </w:rPr>
        <w:t xml:space="preserve"> </w:t>
      </w:r>
      <w:commentRangeStart w:id="5"/>
      <w:commentRangeStart w:id="6"/>
      <w:r w:rsidR="00F5014E" w:rsidRPr="00326090">
        <w:rPr>
          <w:rFonts w:asciiTheme="minorHAnsi" w:eastAsia="Cambria" w:hAnsiTheme="minorHAnsi" w:cstheme="minorHAnsi"/>
          <w:sz w:val="22"/>
          <w:szCs w:val="22"/>
          <w:highlight w:val="yellow"/>
          <w:lang w:val="en-GB"/>
        </w:rPr>
        <w:t>(ref)</w:t>
      </w:r>
      <w:r w:rsidRPr="00326090">
        <w:rPr>
          <w:rFonts w:asciiTheme="minorHAnsi" w:eastAsia="Cambria" w:hAnsiTheme="minorHAnsi" w:cstheme="minorHAnsi"/>
          <w:sz w:val="22"/>
          <w:szCs w:val="22"/>
          <w:lang w:val="en-GB"/>
        </w:rPr>
        <w:t xml:space="preserve"> </w:t>
      </w:r>
      <w:commentRangeEnd w:id="5"/>
      <w:r w:rsidR="00907A31" w:rsidRPr="00326090">
        <w:rPr>
          <w:rStyle w:val="CommentReference"/>
          <w:rFonts w:asciiTheme="minorHAnsi" w:hAnsiTheme="minorHAnsi" w:cstheme="minorHAnsi"/>
        </w:rPr>
        <w:commentReference w:id="5"/>
      </w:r>
      <w:commentRangeEnd w:id="6"/>
      <w:r w:rsidR="00F27337" w:rsidRPr="00326090">
        <w:rPr>
          <w:rStyle w:val="CommentReference"/>
          <w:rFonts w:asciiTheme="minorHAnsi" w:hAnsiTheme="minorHAnsi" w:cstheme="minorHAnsi"/>
        </w:rPr>
        <w:commentReference w:id="6"/>
      </w:r>
      <w:r w:rsidRPr="00326090">
        <w:rPr>
          <w:rFonts w:asciiTheme="minorHAnsi" w:eastAsia="Cambria" w:hAnsiTheme="minorHAnsi" w:cstheme="minorHAnsi"/>
          <w:sz w:val="22"/>
          <w:szCs w:val="22"/>
          <w:lang w:val="en-GB"/>
        </w:rPr>
        <w:t xml:space="preserve">using the default cDNA settings. We cleaned 70 sequences from this assembly by removing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of less than 100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in length (excluding the </w:t>
      </w:r>
      <w:proofErr w:type="spellStart"/>
      <w:r w:rsidRPr="00326090">
        <w:rPr>
          <w:rFonts w:asciiTheme="minorHAnsi" w:eastAsia="Cambria" w:hAnsiTheme="minorHAnsi" w:cstheme="minorHAnsi"/>
          <w:sz w:val="22"/>
          <w:szCs w:val="22"/>
          <w:lang w:val="en-GB"/>
        </w:rPr>
        <w:t>polyA</w:t>
      </w:r>
      <w:proofErr w:type="spellEnd"/>
      <w:r w:rsidRPr="00326090">
        <w:rPr>
          <w:rFonts w:asciiTheme="minorHAnsi" w:eastAsia="Cambria" w:hAnsiTheme="minorHAnsi" w:cstheme="minorHAnsi"/>
          <w:sz w:val="22"/>
          <w:szCs w:val="22"/>
          <w:lang w:val="en-GB"/>
        </w:rPr>
        <w:t xml:space="preserve"> regions) and/or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that consisted of predominately repeat motifs. This resulted in 6,202 transcript sequences with an N50 of 1,044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To investigate how ‘complete’ our genome assembly was we utilised three approaches: </w:t>
      </w:r>
      <w:proofErr w:type="spellStart"/>
      <w:r w:rsidR="00BB67E1" w:rsidRPr="00326090">
        <w:rPr>
          <w:rFonts w:asciiTheme="minorHAnsi" w:eastAsia="Cambria" w:hAnsiTheme="minorHAnsi" w:cstheme="minorHAnsi"/>
          <w:sz w:val="22"/>
          <w:szCs w:val="22"/>
          <w:lang w:val="en-GB"/>
        </w:rPr>
        <w:t>i</w:t>
      </w:r>
      <w:proofErr w:type="spellEnd"/>
      <w:r w:rsidRPr="00326090">
        <w:rPr>
          <w:rFonts w:asciiTheme="minorHAnsi" w:eastAsia="Cambria" w:hAnsiTheme="minorHAnsi" w:cstheme="minorHAnsi"/>
          <w:sz w:val="22"/>
          <w:szCs w:val="22"/>
          <w:lang w:val="en-GB"/>
        </w:rPr>
        <w:t xml:space="preserve">) we compared the genes identified from the transcriptome using </w:t>
      </w:r>
      <w:proofErr w:type="spellStart"/>
      <w:r w:rsidRPr="00326090">
        <w:rPr>
          <w:rFonts w:asciiTheme="minorHAnsi" w:eastAsia="Cambria" w:hAnsiTheme="minorHAnsi" w:cstheme="minorHAnsi"/>
          <w:sz w:val="22"/>
          <w:szCs w:val="22"/>
          <w:lang w:val="en-GB"/>
        </w:rPr>
        <w:t>BLASTn</w:t>
      </w:r>
      <w:proofErr w:type="spellEnd"/>
      <w:r w:rsidRPr="00326090">
        <w:rPr>
          <w:rFonts w:asciiTheme="minorHAnsi" w:eastAsia="Cambria" w:hAnsiTheme="minorHAnsi" w:cstheme="minorHAnsi"/>
          <w:sz w:val="22"/>
          <w:szCs w:val="22"/>
          <w:lang w:val="en-GB"/>
        </w:rPr>
        <w:t xml:space="preserve"> (e-values from </w:t>
      </w:r>
      <w:r w:rsidRPr="00326090">
        <w:rPr>
          <w:rFonts w:asciiTheme="minorHAnsi" w:eastAsia="Cambria" w:hAnsiTheme="minorHAnsi" w:cstheme="minorHAnsi"/>
          <w:sz w:val="22"/>
          <w:szCs w:val="22"/>
          <w:highlight w:val="yellow"/>
          <w:lang w:val="en-GB"/>
        </w:rPr>
        <w:t>1e-10</w:t>
      </w:r>
      <w:r w:rsidRPr="00326090">
        <w:rPr>
          <w:rFonts w:asciiTheme="minorHAnsi" w:eastAsia="Cambria" w:hAnsiTheme="minorHAnsi" w:cstheme="minorHAnsi"/>
          <w:sz w:val="22"/>
          <w:szCs w:val="22"/>
          <w:lang w:val="en-GB"/>
        </w:rPr>
        <w:t xml:space="preserve"> to </w:t>
      </w:r>
      <w:r w:rsidRPr="00326090">
        <w:rPr>
          <w:rFonts w:asciiTheme="minorHAnsi" w:eastAsia="Cambria" w:hAnsiTheme="minorHAnsi" w:cstheme="minorHAnsi"/>
          <w:sz w:val="22"/>
          <w:szCs w:val="22"/>
          <w:highlight w:val="yellow"/>
          <w:lang w:val="en-GB"/>
        </w:rPr>
        <w:t>1e-100</w:t>
      </w:r>
      <w:r w:rsidRPr="00326090">
        <w:rPr>
          <w:rFonts w:asciiTheme="minorHAnsi" w:eastAsia="Cambria" w:hAnsiTheme="minorHAnsi" w:cstheme="minorHAnsi"/>
          <w:sz w:val="22"/>
          <w:szCs w:val="22"/>
          <w:lang w:val="en-GB"/>
        </w:rPr>
        <w:t xml:space="preserve"> in increments of 10) to the genomic assembly, </w:t>
      </w:r>
      <w:r w:rsidR="00BB67E1" w:rsidRPr="00326090">
        <w:rPr>
          <w:rFonts w:asciiTheme="minorHAnsi" w:eastAsia="Cambria" w:hAnsiTheme="minorHAnsi" w:cstheme="minorHAnsi"/>
          <w:sz w:val="22"/>
          <w:szCs w:val="22"/>
          <w:lang w:val="en-GB"/>
        </w:rPr>
        <w:t>ii</w:t>
      </w:r>
      <w:r w:rsidRPr="00326090">
        <w:rPr>
          <w:rFonts w:asciiTheme="minorHAnsi" w:eastAsia="Cambria" w:hAnsiTheme="minorHAnsi" w:cstheme="minorHAnsi"/>
          <w:sz w:val="22"/>
          <w:szCs w:val="22"/>
          <w:lang w:val="en-GB"/>
        </w:rPr>
        <w:t xml:space="preserve">) we used the Core Eukaryotic Genes Mapping Approach (CEGMA) pipeline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&lt;EndNote&gt;&lt;Cite&gt;&lt;Author&gt;Parra&lt;/Author&gt;&lt;Year&gt;2007&lt;/Year&gt;&lt;RecNum&gt;3967&lt;/RecNum&gt;&lt;DisplayText&gt;(27)&lt;/DisplayText&gt;&lt;record&gt;&lt;rec-number&gt;3967&lt;/rec-number&gt;&lt;foreign-keys&gt;&lt;key app="EN" db-id="aa0wwef99asf0aeesds5pf0ft29wa99fvf0s" timestamp="0"&gt;3967&lt;/key&gt;&lt;/foreign-keys&gt;&lt;ref-type name="Journal Article"&gt;17&lt;/ref-type&gt;&lt;contributors&gt;&lt;authors&gt;&lt;author&gt;Parra, G.&lt;/author&gt;&lt;author&gt;Bradnam, K.&lt;/author&gt;&lt;author&gt;Korf, I.&lt;/author&gt;&lt;/authors&gt;&lt;/contributors&gt;&lt;auth-address&gt;UC Davis Genome Center, University of California Davis, Davis, CA 95616, USA.&lt;/auth-address&gt;&lt;titles&gt;&lt;title&gt;CEGMA: a pipeline to accurately annotate core genes in eukaryotic genomes&lt;/title&gt;&lt;secondary-title&gt;Bioinformatics&lt;/secondary-title&gt;&lt;/titles&gt;&lt;periodical&gt;&lt;full-title&gt;Bioinformatics&lt;/full-title&gt;&lt;/periodical&gt;&lt;pages&gt;1061-7&lt;/pages&gt;&lt;volume&gt;23&lt;/volume&gt;&lt;number&gt;9&lt;/number&gt;&lt;edition&gt;2007/03/03&lt;/edition&gt;&lt;keywords&gt;&lt;keyword&gt;*Algorithms&lt;/keyword&gt;&lt;keyword&gt;Animals&lt;/keyword&gt;&lt;keyword&gt;Base Sequence&lt;/keyword&gt;&lt;keyword&gt;Chromosome Mapping/*methods&lt;/keyword&gt;&lt;keyword&gt;Documentation/*methods&lt;/keyword&gt;&lt;keyword&gt;Humans&lt;/keyword&gt;&lt;keyword&gt;Molecular Sequence Data&lt;/keyword&gt;&lt;keyword&gt;Proteome/*genetics&lt;/keyword&gt;&lt;keyword&gt;Sequence Alignment/*methods&lt;/keyword&gt;&lt;keyword&gt;Sequence Analysis, DNA/*methods&lt;/keyword&gt;&lt;keyword&gt;Sequence Homology, Nucleic Acid&lt;/keyword&gt;&lt;keyword&gt;*Software&lt;/keyword&gt;&lt;/keywords&gt;&lt;dates&gt;&lt;year&gt;2007&lt;/year&gt;&lt;/dates&gt;&lt;isbn&gt;1367-4811 (Electronic)&amp;#xD;1367-4803 (Linking)&lt;/isbn&gt;&lt;accession-num&gt;17332020&lt;/accession-num&gt;&lt;urls&gt;&lt;related-urls&gt;&lt;url&gt;http://www.ncbi.nlm.nih.gov/entrez/query.fcgi?cmd=Retrieve&amp;amp;db=PubMed&amp;amp;dopt=Citation&amp;amp;list_uids=17332020&lt;/url&gt;&lt;/related-urls&gt;&lt;/urls&gt;&lt;electronic-resource-num&gt;btm071 [pii]&amp;#xD;10.1093/bioinformatics/btm071&lt;/electronic-resource-num&gt;&lt;language&gt;eng&lt;/language&gt;&lt;/record&gt;&lt;/Cite&gt;&lt;/EndNote&gt;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w:t>
      </w:r>
      <w:r w:rsidR="00BB67E1" w:rsidRPr="00326090">
        <w:rPr>
          <w:rFonts w:asciiTheme="minorHAnsi" w:eastAsia="Cambria" w:hAnsiTheme="minorHAnsi" w:cstheme="minorHAnsi"/>
          <w:sz w:val="22"/>
          <w:szCs w:val="22"/>
          <w:lang w:val="en-GB"/>
        </w:rPr>
        <w:t>iii</w:t>
      </w:r>
      <w:r w:rsidRPr="00326090">
        <w:rPr>
          <w:rFonts w:asciiTheme="minorHAnsi" w:eastAsia="Cambria" w:hAnsiTheme="minorHAnsi" w:cstheme="minorHAnsi"/>
          <w:sz w:val="22"/>
          <w:szCs w:val="22"/>
          <w:lang w:val="en-GB"/>
        </w:rPr>
        <w:t xml:space="preserve">) due to the author’s discontinuing CEGMA we trialled BUSCO - Benchmarking Universal Single-Copy </w:t>
      </w:r>
      <w:proofErr w:type="spellStart"/>
      <w:r w:rsidRPr="00326090">
        <w:rPr>
          <w:rFonts w:asciiTheme="minorHAnsi" w:eastAsia="Cambria" w:hAnsiTheme="minorHAnsi" w:cstheme="minorHAnsi"/>
          <w:sz w:val="22"/>
          <w:szCs w:val="22"/>
          <w:lang w:val="en-GB"/>
        </w:rPr>
        <w:t>Orthologs</w:t>
      </w:r>
      <w:proofErr w:type="spellEnd"/>
      <w:r w:rsidRPr="00326090">
        <w:rPr>
          <w:rFonts w:asciiTheme="minorHAnsi" w:eastAsia="Cambria" w:hAnsiTheme="minorHAnsi" w:cstheme="minorHAnsi"/>
          <w:sz w:val="22"/>
          <w:szCs w:val="22"/>
          <w:lang w:val="en-GB"/>
        </w:rPr>
        <w:t xml:space="preserve"> - which aims to give a similar metric, but </w:t>
      </w:r>
      <w:r w:rsidR="00BB67E1" w:rsidRPr="00326090">
        <w:rPr>
          <w:rFonts w:asciiTheme="minorHAnsi" w:eastAsia="Cambria" w:hAnsiTheme="minorHAnsi" w:cstheme="minorHAnsi"/>
          <w:sz w:val="22"/>
          <w:szCs w:val="22"/>
          <w:lang w:val="en-GB"/>
        </w:rPr>
        <w:t xml:space="preserve">is </w:t>
      </w:r>
      <w:r w:rsidRPr="00326090">
        <w:rPr>
          <w:rFonts w:asciiTheme="minorHAnsi" w:eastAsia="Cambria" w:hAnsiTheme="minorHAnsi" w:cstheme="minorHAnsi"/>
          <w:sz w:val="22"/>
          <w:szCs w:val="22"/>
          <w:lang w:val="en-GB"/>
        </w:rPr>
        <w:t xml:space="preserve">instead based on the presence of </w:t>
      </w:r>
      <w:ins w:id="7" w:author="Microsoft Office User" w:date="2016-11-29T10:19:00Z">
        <w:r w:rsidR="00D87424"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near-universal single-copy ortholog</w:t>
      </w:r>
      <w:r w:rsidR="00D87424" w:rsidRPr="00326090">
        <w:rPr>
          <w:rFonts w:asciiTheme="minorHAnsi" w:eastAsia="Cambria" w:hAnsiTheme="minorHAnsi" w:cstheme="minorHAnsi"/>
          <w:sz w:val="22"/>
          <w:szCs w:val="22"/>
          <w:lang w:val="en-GB"/>
        </w:rPr>
        <w:t>ue</w:t>
      </w:r>
      <w:r w:rsidRPr="00326090">
        <w:rPr>
          <w:rFonts w:asciiTheme="minorHAnsi" w:eastAsia="Cambria" w:hAnsiTheme="minorHAnsi" w:cstheme="minorHAnsi"/>
          <w:sz w:val="22"/>
          <w:szCs w:val="22"/>
          <w:lang w:val="en-GB"/>
        </w:rPr>
        <w:t>s</w:t>
      </w:r>
      <w:ins w:id="8" w:author="Microsoft Office User" w:date="2016-11-29T10:19:00Z">
        <w:r w:rsidR="00D87424"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 xml:space="preserve"> in Eukaryotes. These analyses demonstrated that the genome assembly was predicted to be respectively 97.8%, 91.5%, and 52% complete in terms of gene sampling </w:t>
      </w:r>
      <w:r w:rsidRPr="00326090">
        <w:rPr>
          <w:rFonts w:asciiTheme="minorHAnsi" w:eastAsia="Cambria" w:hAnsiTheme="minorHAnsi" w:cstheme="minorHAnsi"/>
          <w:sz w:val="22"/>
          <w:szCs w:val="22"/>
          <w:highlight w:val="green"/>
          <w:lang w:val="en-GB"/>
        </w:rPr>
        <w:t>(Fig. S1).</w:t>
      </w:r>
      <w:r w:rsidRPr="00326090">
        <w:rPr>
          <w:rFonts w:asciiTheme="minorHAnsi" w:eastAsia="Cambria" w:hAnsiTheme="minorHAnsi" w:cstheme="minorHAnsi"/>
          <w:sz w:val="22"/>
          <w:szCs w:val="22"/>
          <w:lang w:val="en-GB"/>
        </w:rPr>
        <w:t xml:space="preserve"> We suspect that</w:t>
      </w:r>
      <w:ins w:id="9" w:author="Microsoft Office User" w:date="2016-11-29T10:19:00Z">
        <w:r w:rsidR="00D87424" w:rsidRPr="00326090">
          <w:rPr>
            <w:rFonts w:asciiTheme="minorHAnsi" w:eastAsia="Cambria" w:hAnsiTheme="minorHAnsi" w:cstheme="minorHAnsi"/>
            <w:sz w:val="22"/>
            <w:szCs w:val="22"/>
            <w:lang w:val="en-GB"/>
          </w:rPr>
          <w:t xml:space="preserve"> both</w:t>
        </w:r>
      </w:ins>
      <w:r w:rsidRPr="00326090">
        <w:rPr>
          <w:rFonts w:asciiTheme="minorHAnsi" w:eastAsia="Cambria" w:hAnsiTheme="minorHAnsi" w:cstheme="minorHAnsi"/>
          <w:sz w:val="22"/>
          <w:szCs w:val="22"/>
          <w:lang w:val="en-GB"/>
        </w:rPr>
        <w:t xml:space="preserve"> CEGMA</w:t>
      </w:r>
      <w:ins w:id="10" w:author="Microsoft Office User" w:date="2016-11-29T10:19:00Z">
        <w:r w:rsidR="00D87424" w:rsidRPr="00326090">
          <w:rPr>
            <w:rFonts w:asciiTheme="minorHAnsi" w:eastAsia="Cambria" w:hAnsiTheme="minorHAnsi" w:cstheme="minorHAnsi"/>
            <w:sz w:val="22"/>
            <w:szCs w:val="22"/>
            <w:lang w:val="en-GB"/>
          </w:rPr>
          <w:t xml:space="preserve"> and BUSCO</w:t>
        </w:r>
      </w:ins>
      <w:r w:rsidR="00124CE9" w:rsidRPr="00326090">
        <w:rPr>
          <w:rFonts w:asciiTheme="minorHAnsi" w:eastAsia="Cambria" w:hAnsiTheme="minorHAnsi" w:cstheme="minorHAnsi"/>
          <w:sz w:val="22"/>
          <w:szCs w:val="22"/>
          <w:lang w:val="en-GB"/>
        </w:rPr>
        <w:t xml:space="preserve"> underestimate</w:t>
      </w:r>
      <w:r w:rsidRPr="00326090">
        <w:rPr>
          <w:rFonts w:asciiTheme="minorHAnsi" w:eastAsia="Cambria" w:hAnsiTheme="minorHAnsi" w:cstheme="minorHAnsi"/>
          <w:sz w:val="22"/>
          <w:szCs w:val="22"/>
          <w:lang w:val="en-GB"/>
        </w:rPr>
        <w:t xml:space="preserve"> the completeness of genomes as the core gene list is derived from a subset of eukaryotic genomes that does not fully sample a diverse collection of eukaryotic genomes, this is a similar concern with BUSCO (which only samples from Fungi and </w:t>
      </w:r>
      <w:proofErr w:type="spellStart"/>
      <w:r w:rsidRPr="00326090">
        <w:rPr>
          <w:rFonts w:asciiTheme="minorHAnsi" w:eastAsia="Cambria" w:hAnsiTheme="minorHAnsi" w:cstheme="minorHAnsi"/>
          <w:sz w:val="22"/>
          <w:szCs w:val="22"/>
          <w:lang w:val="en-GB"/>
        </w:rPr>
        <w:t>Metazoa</w:t>
      </w:r>
      <w:proofErr w:type="spellEnd"/>
      <w:r w:rsidR="00BB67E1" w:rsidRPr="00326090">
        <w:rPr>
          <w:rFonts w:asciiTheme="minorHAnsi" w:eastAsia="Cambria" w:hAnsiTheme="minorHAnsi" w:cstheme="minorHAnsi"/>
          <w:sz w:val="22"/>
          <w:szCs w:val="22"/>
          <w:lang w:val="en-GB"/>
        </w:rPr>
        <w:t xml:space="preserve"> in version 1.2</w:t>
      </w:r>
      <w:ins w:id="11" w:author="Guy Leonard" w:date="2016-03-23T21:55:00Z">
        <w:r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 xml:space="preserve"> which inevitably gives a much </w:t>
      </w:r>
      <w:r w:rsidR="00252FBF" w:rsidRPr="00326090">
        <w:rPr>
          <w:rFonts w:asciiTheme="minorHAnsi" w:eastAsia="Cambria" w:hAnsiTheme="minorHAnsi" w:cstheme="minorHAnsi"/>
          <w:sz w:val="22"/>
          <w:szCs w:val="22"/>
          <w:lang w:val="en-GB"/>
        </w:rPr>
        <w:t>lower estimation of completion</w:t>
      </w:r>
      <w:r w:rsidRPr="00326090">
        <w:rPr>
          <w:rFonts w:asciiTheme="minorHAnsi" w:eastAsia="Cambria" w:hAnsiTheme="minorHAnsi" w:cstheme="minorHAnsi"/>
          <w:sz w:val="22"/>
          <w:szCs w:val="22"/>
          <w:lang w:val="en-GB"/>
        </w:rPr>
        <w:t xml:space="preserve">. </w:t>
      </w:r>
      <w:r w:rsidR="00211088" w:rsidRPr="00326090">
        <w:rPr>
          <w:rFonts w:asciiTheme="minorHAnsi" w:eastAsia="Cambria" w:hAnsiTheme="minorHAnsi" w:cstheme="minorHAnsi"/>
          <w:sz w:val="22"/>
          <w:szCs w:val="22"/>
          <w:lang w:val="en-GB"/>
        </w:rPr>
        <w:t>Specifically,</w:t>
      </w:r>
      <w:r w:rsidRPr="00326090">
        <w:rPr>
          <w:rFonts w:asciiTheme="minorHAnsi" w:eastAsia="Cambria" w:hAnsiTheme="minorHAnsi" w:cstheme="minorHAnsi"/>
          <w:sz w:val="22"/>
          <w:szCs w:val="22"/>
          <w:lang w:val="en-GB"/>
        </w:rPr>
        <w:t xml:space="preserve"> Fig. </w:t>
      </w:r>
      <w:commentRangeStart w:id="12"/>
      <w:commentRangeStart w:id="13"/>
      <w:r w:rsidRPr="00326090">
        <w:rPr>
          <w:rFonts w:asciiTheme="minorHAnsi" w:eastAsia="Cambria" w:hAnsiTheme="minorHAnsi" w:cstheme="minorHAnsi"/>
          <w:sz w:val="22"/>
          <w:szCs w:val="22"/>
          <w:highlight w:val="yellow"/>
          <w:lang w:val="en-GB"/>
        </w:rPr>
        <w:t>1a</w:t>
      </w:r>
      <w:commentRangeEnd w:id="12"/>
      <w:r w:rsidR="00B152EC" w:rsidRPr="00326090">
        <w:rPr>
          <w:rStyle w:val="CommentReference"/>
          <w:rFonts w:asciiTheme="minorHAnsi" w:hAnsiTheme="minorHAnsi" w:cstheme="minorHAnsi"/>
        </w:rPr>
        <w:commentReference w:id="12"/>
      </w:r>
      <w:commentRangeEnd w:id="13"/>
      <w:r w:rsidR="009661CB" w:rsidRPr="00326090">
        <w:rPr>
          <w:rStyle w:val="CommentReference"/>
          <w:rFonts w:asciiTheme="minorHAnsi" w:hAnsiTheme="minorHAnsi" w:cstheme="minorHAnsi"/>
        </w:rPr>
        <w:commentReference w:id="13"/>
      </w:r>
      <w:r w:rsidR="00196F74" w:rsidRPr="00326090">
        <w:rPr>
          <w:rFonts w:asciiTheme="minorHAnsi" w:eastAsia="Cambria" w:hAnsiTheme="minorHAnsi" w:cstheme="minorHAnsi"/>
          <w:sz w:val="22"/>
          <w:szCs w:val="22"/>
          <w:highlight w:val="green"/>
          <w:lang w:val="en-GB"/>
        </w:rPr>
        <w:t>/b</w:t>
      </w:r>
      <w:r w:rsidRPr="00326090">
        <w:rPr>
          <w:rFonts w:asciiTheme="minorHAnsi" w:eastAsia="Cambria" w:hAnsiTheme="minorHAnsi" w:cstheme="minorHAnsi"/>
          <w:sz w:val="22"/>
          <w:szCs w:val="22"/>
          <w:lang w:val="en-GB"/>
        </w:rPr>
        <w:t xml:space="preserve"> shows the CEGMA</w:t>
      </w:r>
      <w:r w:rsidR="00196F74" w:rsidRPr="00326090">
        <w:rPr>
          <w:rFonts w:asciiTheme="minorHAnsi" w:eastAsia="Cambria" w:hAnsiTheme="minorHAnsi" w:cstheme="minorHAnsi"/>
          <w:sz w:val="22"/>
          <w:szCs w:val="22"/>
          <w:lang w:val="en-GB"/>
        </w:rPr>
        <w:t>/BUSCO</w:t>
      </w:r>
      <w:r w:rsidRPr="00326090">
        <w:rPr>
          <w:rFonts w:asciiTheme="minorHAnsi" w:eastAsia="Cambria" w:hAnsiTheme="minorHAnsi" w:cstheme="minorHAnsi"/>
          <w:sz w:val="22"/>
          <w:szCs w:val="22"/>
          <w:lang w:val="en-GB"/>
        </w:rPr>
        <w:t xml:space="preserve"> scores across the stramenopiles, demonstrating a 27/16 complete/partial gene family absence in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assembly</w:t>
      </w:r>
      <w:r w:rsidR="00636885" w:rsidRPr="00326090">
        <w:rPr>
          <w:rFonts w:asciiTheme="minorHAnsi" w:eastAsia="Cambria" w:hAnsiTheme="minorHAnsi" w:cstheme="minorHAnsi"/>
          <w:sz w:val="22"/>
          <w:szCs w:val="22"/>
          <w:lang w:val="en-GB"/>
        </w:rPr>
        <w:t xml:space="preserve"> according to CEGMA</w:t>
      </w:r>
      <w:r w:rsidRPr="00326090">
        <w:rPr>
          <w:rFonts w:asciiTheme="minorHAnsi" w:eastAsia="Cambria" w:hAnsiTheme="minorHAnsi" w:cstheme="minorHAnsi"/>
          <w:sz w:val="22"/>
          <w:szCs w:val="22"/>
          <w:lang w:val="en-GB"/>
        </w:rPr>
        <w:t xml:space="preserve">. This is a moderate level of absence compared </w:t>
      </w:r>
      <w:r w:rsidR="0054330F" w:rsidRPr="00326090">
        <w:rPr>
          <w:rFonts w:asciiTheme="minorHAnsi" w:eastAsia="Cambria" w:hAnsiTheme="minorHAnsi" w:cstheme="minorHAnsi"/>
          <w:sz w:val="22"/>
          <w:szCs w:val="22"/>
          <w:lang w:val="en-GB"/>
        </w:rPr>
        <w:t>with</w:t>
      </w:r>
      <w:r w:rsidRPr="00326090">
        <w:rPr>
          <w:rFonts w:asciiTheme="minorHAnsi" w:eastAsia="Cambria" w:hAnsiTheme="minorHAnsi" w:cstheme="minorHAnsi"/>
          <w:sz w:val="22"/>
          <w:szCs w:val="22"/>
          <w:lang w:val="en-GB"/>
        </w:rPr>
        <w:t xml:space="preserve"> other stramenopile genomes (e.g. </w:t>
      </w:r>
      <w:proofErr w:type="spellStart"/>
      <w:r w:rsidRPr="00326090">
        <w:rPr>
          <w:rFonts w:asciiTheme="minorHAnsi" w:eastAsia="Cambria" w:hAnsiTheme="minorHAnsi" w:cstheme="minorHAnsi"/>
          <w:i/>
          <w:sz w:val="22"/>
          <w:szCs w:val="22"/>
          <w:lang w:val="en-GB"/>
        </w:rPr>
        <w:t>Blastocystis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hominis</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and</w:t>
      </w:r>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Ectocarpus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siliculosus</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with 76/53 and 71/31 complete/partial gene family absences respectively). Using the CEGMA and transcriptome comparison approaches described, we then investigated the completeness of the assembly when scaffolds below 1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5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and 10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were removed (</w:t>
      </w:r>
      <w:r w:rsidRPr="00326090">
        <w:rPr>
          <w:rFonts w:asciiTheme="minorHAnsi" w:eastAsia="Cambria" w:hAnsiTheme="minorHAnsi" w:cstheme="minorHAnsi"/>
          <w:sz w:val="22"/>
          <w:szCs w:val="22"/>
          <w:highlight w:val="green"/>
          <w:lang w:val="en-GB"/>
        </w:rPr>
        <w:t>Fig. S1</w:t>
      </w:r>
      <w:r w:rsidRPr="00326090">
        <w:rPr>
          <w:rFonts w:asciiTheme="minorHAnsi" w:eastAsia="Cambria" w:hAnsiTheme="minorHAnsi" w:cstheme="minorHAnsi"/>
          <w:sz w:val="22"/>
          <w:szCs w:val="22"/>
          <w:lang w:val="en-GB"/>
        </w:rPr>
        <w:t xml:space="preserve">). This analysis demonstrates that the removal of scaffolds less than 1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has a negligible effect on the predicted completeness of the genome. As such we have submitted the &gt;=1Kbp scaffold assembly </w:t>
      </w:r>
      <w:r w:rsidR="00B152EC" w:rsidRPr="00326090">
        <w:rPr>
          <w:rFonts w:asciiTheme="minorHAnsi" w:eastAsia="Cambria" w:hAnsiTheme="minorHAnsi" w:cstheme="minorHAnsi"/>
          <w:sz w:val="22"/>
          <w:szCs w:val="22"/>
          <w:lang w:val="en-GB"/>
        </w:rPr>
        <w:t xml:space="preserve">along with the predicted proteome </w:t>
      </w:r>
      <w:r w:rsidRPr="00326090">
        <w:rPr>
          <w:rFonts w:asciiTheme="minorHAnsi" w:eastAsia="Cambria" w:hAnsiTheme="minorHAnsi" w:cstheme="minorHAnsi"/>
          <w:sz w:val="22"/>
          <w:szCs w:val="22"/>
          <w:lang w:val="en-GB"/>
        </w:rPr>
        <w:t xml:space="preserve">as a draft genome to the EMBL EBI database for community access. See </w:t>
      </w:r>
      <w:r w:rsidRPr="00326090">
        <w:rPr>
          <w:rFonts w:asciiTheme="minorHAnsi" w:eastAsia="Cambria" w:hAnsiTheme="minorHAnsi" w:cstheme="minorHAnsi"/>
          <w:sz w:val="22"/>
          <w:szCs w:val="22"/>
          <w:highlight w:val="green"/>
          <w:lang w:val="en-GB"/>
        </w:rPr>
        <w:t>Fig. 1b</w:t>
      </w:r>
      <w:r w:rsidRPr="00326090">
        <w:rPr>
          <w:rFonts w:asciiTheme="minorHAnsi" w:eastAsia="Cambria" w:hAnsiTheme="minorHAnsi" w:cstheme="minorHAnsi"/>
          <w:sz w:val="22"/>
          <w:szCs w:val="22"/>
          <w:lang w:val="en-GB"/>
        </w:rPr>
        <w:t xml:space="preserve"> for details of assembly in-comparison to other eukaryotic genomic sequences.</w:t>
      </w:r>
    </w:p>
    <w:p w14:paraId="5B0B3611" w14:textId="7A4BABD8" w:rsidR="00352918" w:rsidRPr="00326090" w:rsidRDefault="005141BE"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ab/>
        <w:t>K-</w:t>
      </w:r>
      <w:proofErr w:type="spellStart"/>
      <w:r w:rsidRPr="00326090">
        <w:rPr>
          <w:rFonts w:asciiTheme="minorHAnsi" w:eastAsia="Cambria" w:hAnsiTheme="minorHAnsi" w:cstheme="minorHAnsi"/>
          <w:sz w:val="22"/>
          <w:szCs w:val="22"/>
          <w:lang w:val="en-GB"/>
        </w:rPr>
        <w:t>mer</w:t>
      </w:r>
      <w:proofErr w:type="spellEnd"/>
      <w:r w:rsidRPr="00326090">
        <w:rPr>
          <w:rFonts w:asciiTheme="minorHAnsi" w:eastAsia="Cambria" w:hAnsiTheme="minorHAnsi" w:cstheme="minorHAnsi"/>
          <w:sz w:val="22"/>
          <w:szCs w:val="22"/>
          <w:lang w:val="en-GB"/>
        </w:rPr>
        <w:t xml:space="preserve"> counting using Jellyfish along with two publically available scripts (estimate_genome_size.pl </w:t>
      </w:r>
      <w:r w:rsidR="00BA4DC7" w:rsidRPr="00326090">
        <w:rPr>
          <w:rFonts w:asciiTheme="minorHAnsi" w:eastAsia="Cambria" w:hAnsiTheme="minorHAnsi" w:cstheme="minorHAnsi"/>
          <w:sz w:val="22"/>
          <w:szCs w:val="22"/>
          <w:lang w:val="en-GB"/>
        </w:rPr>
        <w:t xml:space="preserve">and the website </w:t>
      </w:r>
      <w:proofErr w:type="spellStart"/>
      <w:r w:rsidR="00BA4DC7" w:rsidRPr="00326090">
        <w:rPr>
          <w:rFonts w:asciiTheme="minorHAnsi" w:eastAsia="Cambria" w:hAnsiTheme="minorHAnsi" w:cstheme="minorHAnsi"/>
          <w:sz w:val="22"/>
          <w:szCs w:val="22"/>
          <w:lang w:val="en-GB"/>
        </w:rPr>
        <w:t>GenoScope</w:t>
      </w:r>
      <w:proofErr w:type="spellEnd"/>
      <w:r w:rsidR="00BA4DC7" w:rsidRPr="00326090">
        <w:rPr>
          <w:rFonts w:asciiTheme="minorHAnsi" w:eastAsia="Cambria" w:hAnsiTheme="minorHAnsi" w:cstheme="minorHAnsi"/>
          <w:sz w:val="22"/>
          <w:szCs w:val="22"/>
          <w:lang w:val="en-GB"/>
        </w:rPr>
        <w:t xml:space="preserve"> [see </w:t>
      </w:r>
      <w:r w:rsidR="00BA4DC7" w:rsidRPr="00326090">
        <w:rPr>
          <w:rFonts w:asciiTheme="minorHAnsi" w:eastAsia="Arial" w:hAnsiTheme="minorHAnsi" w:cstheme="minorHAnsi"/>
          <w:sz w:val="22"/>
          <w:szCs w:val="22"/>
          <w:lang w:val="en-GB"/>
        </w:rPr>
        <w:t>https://github.com/josephryan/estimate_genome_size.pl</w:t>
      </w:r>
      <w:r w:rsidR="00BA4DC7" w:rsidRPr="00326090">
        <w:rPr>
          <w:rFonts w:asciiTheme="minorHAnsi" w:eastAsia="Cambria" w:hAnsiTheme="minorHAnsi" w:cstheme="minorHAnsi"/>
          <w:sz w:val="22"/>
          <w:szCs w:val="22"/>
          <w:lang w:val="en-GB"/>
        </w:rPr>
        <w:t xml:space="preserve">  and </w:t>
      </w:r>
      <w:hyperlink r:id="rId10" w:history="1">
        <w:r w:rsidR="00BA4DC7" w:rsidRPr="00326090">
          <w:rPr>
            <w:rStyle w:val="Hyperlink"/>
            <w:rFonts w:asciiTheme="minorHAnsi" w:eastAsia="Arial" w:hAnsiTheme="minorHAnsi" w:cstheme="minorHAnsi"/>
            <w:sz w:val="22"/>
            <w:szCs w:val="22"/>
            <w:lang w:val="en-GB"/>
          </w:rPr>
          <w:t>http://qb.cshl.edu/genomescope/])</w:t>
        </w:r>
      </w:hyperlink>
      <w:r w:rsidR="00BA4DC7" w:rsidRPr="00326090">
        <w:rPr>
          <w:rFonts w:asciiTheme="minorHAnsi" w:eastAsia="Arial"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were used to predict </w:t>
      </w:r>
      <w:r w:rsidR="00B152EC" w:rsidRPr="00326090">
        <w:rPr>
          <w:rFonts w:asciiTheme="minorHAnsi" w:eastAsia="Cambria" w:hAnsiTheme="minorHAnsi" w:cstheme="minorHAnsi"/>
          <w:sz w:val="22"/>
          <w:szCs w:val="22"/>
          <w:lang w:val="en-GB"/>
        </w:rPr>
        <w:t>a</w:t>
      </w:r>
      <w:r w:rsidRPr="00326090">
        <w:rPr>
          <w:rFonts w:asciiTheme="minorHAnsi" w:eastAsia="Cambria" w:hAnsiTheme="minorHAnsi" w:cstheme="minorHAnsi"/>
          <w:sz w:val="22"/>
          <w:szCs w:val="22"/>
          <w:lang w:val="en-GB"/>
        </w:rPr>
        <w:t xml:space="preserve"> haploid genome size of between 54.2 </w:t>
      </w:r>
      <w:proofErr w:type="spellStart"/>
      <w:r w:rsidRPr="00326090">
        <w:rPr>
          <w:rFonts w:asciiTheme="minorHAnsi" w:eastAsia="Cambria" w:hAnsiTheme="minorHAnsi" w:cstheme="minorHAnsi"/>
          <w:sz w:val="22"/>
          <w:szCs w:val="22"/>
          <w:lang w:val="en-GB"/>
        </w:rPr>
        <w:t>Mbp</w:t>
      </w:r>
      <w:proofErr w:type="spellEnd"/>
      <w:r w:rsidRPr="00326090">
        <w:rPr>
          <w:rFonts w:asciiTheme="minorHAnsi" w:eastAsia="Cambria" w:hAnsiTheme="minorHAnsi" w:cstheme="minorHAnsi"/>
          <w:sz w:val="22"/>
          <w:szCs w:val="22"/>
          <w:lang w:val="en-GB"/>
        </w:rPr>
        <w:t xml:space="preserve"> and 132.8 </w:t>
      </w:r>
      <w:proofErr w:type="spellStart"/>
      <w:r w:rsidRPr="00326090">
        <w:rPr>
          <w:rFonts w:asciiTheme="minorHAnsi" w:eastAsia="Cambria" w:hAnsiTheme="minorHAnsi" w:cstheme="minorHAnsi"/>
          <w:sz w:val="22"/>
          <w:szCs w:val="22"/>
          <w:lang w:val="en-GB"/>
        </w:rPr>
        <w:t>Mbp</w:t>
      </w:r>
      <w:proofErr w:type="spellEnd"/>
      <w:r w:rsidRPr="00326090">
        <w:rPr>
          <w:rFonts w:asciiTheme="minorHAnsi" w:eastAsia="Cambria" w:hAnsiTheme="minorHAnsi" w:cstheme="minorHAnsi"/>
          <w:sz w:val="22"/>
          <w:szCs w:val="22"/>
          <w:lang w:val="en-GB"/>
        </w:rPr>
        <w:t xml:space="preserve"> with the estimate_genome_size.pl tool </w:t>
      </w:r>
      <w:r w:rsidR="004E2877" w:rsidRPr="00326090">
        <w:rPr>
          <w:rFonts w:asciiTheme="minorHAnsi" w:eastAsia="Cambria" w:hAnsiTheme="minorHAnsi" w:cstheme="minorHAnsi"/>
          <w:sz w:val="22"/>
          <w:szCs w:val="22"/>
          <w:lang w:val="en-GB"/>
        </w:rPr>
        <w:t>with the &gt;=1Kbp assembly equating to</w:t>
      </w:r>
      <w:r w:rsidRPr="00326090">
        <w:rPr>
          <w:rFonts w:asciiTheme="minorHAnsi" w:eastAsia="Cambria" w:hAnsiTheme="minorHAnsi" w:cstheme="minorHAnsi"/>
          <w:sz w:val="22"/>
          <w:szCs w:val="22"/>
          <w:lang w:val="en-GB"/>
        </w:rPr>
        <w:t xml:space="preserve"> 65.7 </w:t>
      </w:r>
      <w:proofErr w:type="spellStart"/>
      <w:r w:rsidRPr="00326090">
        <w:rPr>
          <w:rFonts w:asciiTheme="minorHAnsi" w:eastAsia="Cambria" w:hAnsiTheme="minorHAnsi" w:cstheme="minorHAnsi"/>
          <w:sz w:val="22"/>
          <w:szCs w:val="22"/>
          <w:lang w:val="en-GB"/>
        </w:rPr>
        <w:t>Mbp</w:t>
      </w:r>
      <w:proofErr w:type="spellEnd"/>
      <w:r w:rsidRPr="00326090">
        <w:rPr>
          <w:rFonts w:asciiTheme="minorHAnsi" w:eastAsia="Cambria" w:hAnsiTheme="minorHAnsi" w:cstheme="minorHAnsi"/>
          <w:sz w:val="22"/>
          <w:szCs w:val="22"/>
          <w:lang w:val="en-GB"/>
        </w:rPr>
        <w:t xml:space="preserve"> across 4,758 scaffolds </w:t>
      </w:r>
      <w:r w:rsidR="00BA4DC7" w:rsidRPr="00326090">
        <w:rPr>
          <w:rFonts w:asciiTheme="minorHAnsi" w:eastAsia="Cambria" w:hAnsiTheme="minorHAnsi" w:cstheme="minorHAnsi"/>
          <w:sz w:val="22"/>
          <w:szCs w:val="22"/>
          <w:lang w:val="en-GB"/>
        </w:rPr>
        <w:t xml:space="preserve">with a scaffold N50 size of 35.57 </w:t>
      </w:r>
      <w:proofErr w:type="spellStart"/>
      <w:r w:rsidR="00BA4DC7" w:rsidRPr="00326090">
        <w:rPr>
          <w:rFonts w:asciiTheme="minorHAnsi" w:eastAsia="Cambria" w:hAnsiTheme="minorHAnsi" w:cstheme="minorHAnsi"/>
          <w:sz w:val="22"/>
          <w:szCs w:val="22"/>
          <w:lang w:val="en-GB"/>
        </w:rPr>
        <w:t>Kbp</w:t>
      </w:r>
      <w:proofErr w:type="spellEnd"/>
      <w:r w:rsidR="00BA4DC7" w:rsidRPr="00326090">
        <w:rPr>
          <w:rFonts w:asciiTheme="minorHAnsi" w:eastAsia="Cambria" w:hAnsiTheme="minorHAnsi" w:cstheme="minorHAnsi"/>
          <w:sz w:val="22"/>
          <w:szCs w:val="22"/>
          <w:lang w:val="en-GB"/>
        </w:rPr>
        <w:t xml:space="preserve"> and an L50 of 399 scaffolds. The average sequencing coverage of this assembly was estimated to be 312x as </w:t>
      </w:r>
      <w:r w:rsidR="006476AC" w:rsidRPr="00326090">
        <w:rPr>
          <w:rFonts w:asciiTheme="minorHAnsi" w:eastAsia="Cambria" w:hAnsiTheme="minorHAnsi" w:cstheme="minorHAnsi"/>
          <w:sz w:val="22"/>
          <w:szCs w:val="22"/>
          <w:lang w:val="en-GB"/>
        </w:rPr>
        <w:t>calculated</w:t>
      </w:r>
      <w:r w:rsidR="00BA4DC7" w:rsidRPr="00326090">
        <w:rPr>
          <w:rFonts w:asciiTheme="minorHAnsi" w:eastAsia="Cambria" w:hAnsiTheme="minorHAnsi" w:cstheme="minorHAnsi"/>
          <w:sz w:val="22"/>
          <w:szCs w:val="22"/>
          <w:lang w:val="en-GB"/>
        </w:rPr>
        <w:t xml:space="preserve"> using the ‘estimate_genome_size.pl’ tool. However, using the ‘</w:t>
      </w:r>
      <w:proofErr w:type="spellStart"/>
      <w:r w:rsidR="00BA4DC7" w:rsidRPr="00326090">
        <w:rPr>
          <w:rFonts w:asciiTheme="minorHAnsi" w:eastAsia="Cambria" w:hAnsiTheme="minorHAnsi" w:cstheme="minorHAnsi"/>
          <w:sz w:val="22"/>
          <w:szCs w:val="22"/>
          <w:lang w:val="en-GB"/>
        </w:rPr>
        <w:t>genomeCoverageBed</w:t>
      </w:r>
      <w:proofErr w:type="spellEnd"/>
      <w:r w:rsidR="00BA4DC7" w:rsidRPr="00326090">
        <w:rPr>
          <w:rFonts w:asciiTheme="minorHAnsi" w:eastAsia="Cambria" w:hAnsiTheme="minorHAnsi" w:cstheme="minorHAnsi"/>
          <w:sz w:val="22"/>
          <w:szCs w:val="22"/>
          <w:lang w:val="en-GB"/>
        </w:rPr>
        <w:t xml:space="preserve">’ from BEDTOOLS </w:t>
      </w:r>
      <w:commentRangeStart w:id="14"/>
      <w:commentRangeStart w:id="15"/>
      <w:r w:rsidR="00BA4DC7" w:rsidRPr="00326090">
        <w:rPr>
          <w:rFonts w:asciiTheme="minorHAnsi" w:eastAsia="Cambria" w:hAnsiTheme="minorHAnsi" w:cstheme="minorHAnsi"/>
          <w:sz w:val="22"/>
          <w:szCs w:val="22"/>
          <w:lang w:val="en-GB"/>
        </w:rPr>
        <w:t>(ref)</w:t>
      </w:r>
      <w:commentRangeEnd w:id="14"/>
      <w:r w:rsidR="00BA4DC7" w:rsidRPr="00326090">
        <w:rPr>
          <w:rStyle w:val="CommentReference"/>
          <w:rFonts w:asciiTheme="minorHAnsi" w:hAnsiTheme="minorHAnsi" w:cstheme="minorHAnsi"/>
          <w:sz w:val="22"/>
          <w:szCs w:val="22"/>
          <w:lang w:val="en-GB"/>
        </w:rPr>
        <w:commentReference w:id="14"/>
      </w:r>
      <w:commentRangeEnd w:id="15"/>
      <w:r w:rsidR="004C40FD" w:rsidRPr="00326090">
        <w:rPr>
          <w:rStyle w:val="CommentReference"/>
          <w:rFonts w:asciiTheme="minorHAnsi" w:hAnsiTheme="minorHAnsi" w:cstheme="minorHAnsi"/>
        </w:rPr>
        <w:commentReference w:id="15"/>
      </w:r>
      <w:r w:rsidR="00BA4DC7" w:rsidRPr="00326090">
        <w:rPr>
          <w:rFonts w:asciiTheme="minorHAnsi" w:eastAsia="Cambria" w:hAnsiTheme="minorHAnsi" w:cstheme="minorHAnsi"/>
          <w:sz w:val="22"/>
          <w:szCs w:val="22"/>
          <w:lang w:val="en-GB"/>
        </w:rPr>
        <w:t xml:space="preserve"> the average coverage over the &gt;=1Kbp scaffolds is 610x</w:t>
      </w:r>
      <w:r w:rsidR="006476AC" w:rsidRPr="00326090">
        <w:rPr>
          <w:rFonts w:asciiTheme="minorHAnsi" w:eastAsia="Cambria" w:hAnsiTheme="minorHAnsi" w:cstheme="minorHAnsi"/>
          <w:sz w:val="22"/>
          <w:szCs w:val="22"/>
          <w:lang w:val="en-GB"/>
        </w:rPr>
        <w:t xml:space="preserve">. Extraction and purification of long strands of DNA </w:t>
      </w:r>
      <w:r w:rsidR="00E03A7A" w:rsidRPr="00326090">
        <w:rPr>
          <w:rFonts w:asciiTheme="minorHAnsi" w:eastAsia="Cambria" w:hAnsiTheme="minorHAnsi" w:cstheme="minorHAnsi"/>
          <w:sz w:val="22"/>
          <w:szCs w:val="22"/>
          <w:lang w:val="en-GB"/>
        </w:rPr>
        <w:t xml:space="preserve">was not possible </w:t>
      </w:r>
      <w:r w:rsidR="00252FBF" w:rsidRPr="00326090">
        <w:rPr>
          <w:rFonts w:asciiTheme="minorHAnsi" w:eastAsia="Cambria" w:hAnsiTheme="minorHAnsi" w:cstheme="minorHAnsi"/>
          <w:sz w:val="22"/>
          <w:szCs w:val="22"/>
          <w:lang w:val="en-GB"/>
        </w:rPr>
        <w:t xml:space="preserve">even though we tried multiple DNA extraction protocols </w:t>
      </w:r>
      <w:ins w:id="16" w:author="Microsoft Office User" w:date="2016-11-29T10:20:00Z">
        <w:r w:rsidR="00252FBF" w:rsidRPr="00326090">
          <w:rPr>
            <w:rFonts w:asciiTheme="minorHAnsi" w:eastAsia="Cambria" w:hAnsiTheme="minorHAnsi" w:cstheme="minorHAnsi"/>
            <w:sz w:val="22"/>
            <w:szCs w:val="22"/>
            <w:lang w:val="en-GB"/>
          </w:rPr>
          <w:t>(</w:t>
        </w:r>
      </w:ins>
      <w:r w:rsidR="0054330F" w:rsidRPr="00326090">
        <w:rPr>
          <w:rFonts w:asciiTheme="minorHAnsi" w:eastAsia="Cambria" w:hAnsiTheme="minorHAnsi" w:cstheme="minorHAnsi"/>
          <w:sz w:val="22"/>
          <w:szCs w:val="22"/>
          <w:lang w:val="en-GB"/>
        </w:rPr>
        <w:t>possibly</w:t>
      </w:r>
      <w:ins w:id="17" w:author="Microsoft Office User" w:date="2016-11-29T10:20:00Z">
        <w:r w:rsidR="00252FBF" w:rsidRPr="00326090">
          <w:rPr>
            <w:rFonts w:asciiTheme="minorHAnsi" w:eastAsia="Cambria" w:hAnsiTheme="minorHAnsi" w:cstheme="minorHAnsi"/>
            <w:sz w:val="22"/>
            <w:szCs w:val="22"/>
            <w:lang w:val="en-GB"/>
          </w:rPr>
          <w:t xml:space="preserve"> due to </w:t>
        </w:r>
      </w:ins>
      <w:r w:rsidR="00252FBF" w:rsidRPr="00326090">
        <w:rPr>
          <w:rFonts w:asciiTheme="minorHAnsi" w:eastAsia="Cambria" w:hAnsiTheme="minorHAnsi" w:cstheme="minorHAnsi"/>
          <w:sz w:val="22"/>
          <w:szCs w:val="22"/>
          <w:lang w:val="en-GB"/>
        </w:rPr>
        <w:t>carbohydrate</w:t>
      </w:r>
      <w:ins w:id="18" w:author="Microsoft Office User" w:date="2016-11-29T10:20:00Z">
        <w:r w:rsidR="00252FBF" w:rsidRPr="00326090">
          <w:rPr>
            <w:rFonts w:asciiTheme="minorHAnsi" w:eastAsia="Cambria" w:hAnsiTheme="minorHAnsi" w:cstheme="minorHAnsi"/>
            <w:sz w:val="22"/>
            <w:szCs w:val="22"/>
            <w:lang w:val="en-GB"/>
          </w:rPr>
          <w:t xml:space="preserve"> contamination)</w:t>
        </w:r>
      </w:ins>
      <w:r w:rsidR="00252FBF" w:rsidRPr="00326090">
        <w:rPr>
          <w:rFonts w:asciiTheme="minorHAnsi" w:eastAsia="Cambria" w:hAnsiTheme="minorHAnsi" w:cstheme="minorHAnsi"/>
          <w:sz w:val="22"/>
          <w:szCs w:val="22"/>
          <w:lang w:val="en-GB"/>
        </w:rPr>
        <w:t xml:space="preserve"> </w:t>
      </w:r>
      <w:r w:rsidR="00E03A7A" w:rsidRPr="00326090">
        <w:rPr>
          <w:rFonts w:asciiTheme="minorHAnsi" w:eastAsia="Cambria" w:hAnsiTheme="minorHAnsi" w:cstheme="minorHAnsi"/>
          <w:sz w:val="22"/>
          <w:szCs w:val="22"/>
          <w:lang w:val="en-GB"/>
        </w:rPr>
        <w:t>pre</w:t>
      </w:r>
      <w:r w:rsidR="00E22C63" w:rsidRPr="00326090">
        <w:rPr>
          <w:rFonts w:asciiTheme="minorHAnsi" w:eastAsia="Cambria" w:hAnsiTheme="minorHAnsi" w:cstheme="minorHAnsi"/>
          <w:sz w:val="22"/>
          <w:szCs w:val="22"/>
          <w:lang w:val="en-GB"/>
        </w:rPr>
        <w:t>venting sequencing using a long-</w:t>
      </w:r>
      <w:r w:rsidR="00E03A7A" w:rsidRPr="00326090">
        <w:rPr>
          <w:rFonts w:asciiTheme="minorHAnsi" w:eastAsia="Cambria" w:hAnsiTheme="minorHAnsi" w:cstheme="minorHAnsi"/>
          <w:sz w:val="22"/>
          <w:szCs w:val="22"/>
          <w:lang w:val="en-GB"/>
        </w:rPr>
        <w:t xml:space="preserve">read technology and </w:t>
      </w:r>
      <w:r w:rsidR="00E03A7A" w:rsidRPr="00326090">
        <w:rPr>
          <w:rFonts w:asciiTheme="minorHAnsi" w:hAnsiTheme="minorHAnsi" w:cstheme="minorHAnsi"/>
          <w:sz w:val="22"/>
          <w:szCs w:val="22"/>
          <w:lang w:val="en-GB"/>
        </w:rPr>
        <w:t>p</w:t>
      </w:r>
      <w:r w:rsidR="000F54FC" w:rsidRPr="00326090">
        <w:rPr>
          <w:rFonts w:asciiTheme="minorHAnsi" w:eastAsia="Cambria" w:hAnsiTheme="minorHAnsi" w:cstheme="minorHAnsi"/>
          <w:sz w:val="22"/>
          <w:szCs w:val="22"/>
          <w:lang w:val="en-GB"/>
        </w:rPr>
        <w:t>ulsed-field gel electrophoresis</w:t>
      </w:r>
      <w:r w:rsidR="00E03A7A" w:rsidRPr="00326090">
        <w:rPr>
          <w:rFonts w:asciiTheme="minorHAnsi" w:eastAsia="Cambria" w:hAnsiTheme="minorHAnsi" w:cstheme="minorHAnsi"/>
          <w:sz w:val="22"/>
          <w:szCs w:val="22"/>
          <w:lang w:val="en-GB"/>
        </w:rPr>
        <w:t xml:space="preserve">. As such we used a </w:t>
      </w:r>
      <w:r w:rsidR="000F54FC" w:rsidRPr="00326090">
        <w:rPr>
          <w:rFonts w:asciiTheme="minorHAnsi" w:eastAsia="Cambria" w:hAnsiTheme="minorHAnsi" w:cstheme="minorHAnsi"/>
          <w:sz w:val="22"/>
          <w:szCs w:val="22"/>
          <w:lang w:val="en-GB"/>
        </w:rPr>
        <w:t>RT PCR</w:t>
      </w:r>
      <w:r w:rsidR="007501E9" w:rsidRPr="00326090">
        <w:rPr>
          <w:rFonts w:asciiTheme="minorHAnsi" w:eastAsia="Cambria" w:hAnsiTheme="minorHAnsi" w:cstheme="minorHAnsi"/>
          <w:sz w:val="22"/>
          <w:szCs w:val="22"/>
          <w:lang w:val="en-GB"/>
        </w:rPr>
        <w:t xml:space="preserve"> method for</w:t>
      </w:r>
      <w:r w:rsidR="000F54FC" w:rsidRPr="00326090">
        <w:rPr>
          <w:rFonts w:asciiTheme="minorHAnsi" w:eastAsia="Cambria" w:hAnsiTheme="minorHAnsi" w:cstheme="minorHAnsi"/>
          <w:sz w:val="22"/>
          <w:szCs w:val="22"/>
          <w:lang w:val="en-GB"/>
        </w:rPr>
        <w:t xml:space="preserve"> estimation of genome size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&lt;EndNote&gt;&lt;Cite&gt;&lt;Author&gt;Wilhelm&lt;/Author&gt;&lt;Year&gt;2003&lt;/Year&gt;&lt;RecNum&gt;6637&lt;/RecNum&gt;&lt;DisplayText&gt;(28)&lt;/DisplayText&gt;&lt;record&gt;&lt;rec-number&gt;6637&lt;/rec-number&gt;&lt;foreign-keys&gt;&lt;key app="EN" db-id="aa0wwef99asf0aeesds5pf0ft29wa99fvf0s" timestamp="1478087890"&gt;6637&lt;/key&gt;&lt;/foreign-keys&gt;&lt;ref-type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Research&lt;/secondary-title&gt;&lt;/titles&gt;&lt;periodical&gt;&lt;full-title&gt;Nucleic Acids Research&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(28)</w:t>
      </w:r>
      <w:r w:rsidR="001A6DE9" w:rsidRPr="00326090">
        <w:rPr>
          <w:rFonts w:asciiTheme="minorHAnsi" w:eastAsia="Cambria" w:hAnsiTheme="minorHAnsi" w:cstheme="minorHAnsi"/>
          <w:sz w:val="22"/>
          <w:szCs w:val="22"/>
          <w:lang w:val="en-GB"/>
        </w:rPr>
        <w:fldChar w:fldCharType="end"/>
      </w:r>
      <w:r w:rsidR="006A5F51" w:rsidRPr="00326090">
        <w:rPr>
          <w:rFonts w:asciiTheme="minorHAnsi" w:eastAsia="Cambria" w:hAnsiTheme="minorHAnsi" w:cstheme="minorHAnsi"/>
          <w:sz w:val="22"/>
          <w:szCs w:val="22"/>
          <w:lang w:val="en-GB"/>
        </w:rPr>
        <w:t xml:space="preserve"> </w:t>
      </w:r>
      <w:r w:rsidR="000F54FC" w:rsidRPr="00326090">
        <w:rPr>
          <w:rFonts w:asciiTheme="minorHAnsi" w:eastAsia="Cambria" w:hAnsiTheme="minorHAnsi" w:cstheme="minorHAnsi"/>
          <w:sz w:val="22"/>
          <w:szCs w:val="22"/>
          <w:lang w:val="en-GB"/>
        </w:rPr>
        <w:t>suggesting a haploid genome size of 43.73 Mb (S.E.M. = 1.41)</w:t>
      </w:r>
      <w:r w:rsidR="00366D25" w:rsidRPr="00326090">
        <w:rPr>
          <w:rFonts w:asciiTheme="minorHAnsi" w:eastAsia="Cambria" w:hAnsiTheme="minorHAnsi" w:cstheme="minorHAnsi"/>
          <w:sz w:val="22"/>
          <w:szCs w:val="22"/>
          <w:lang w:val="en-GB"/>
        </w:rPr>
        <w:t xml:space="preserve">. These data suggest we recovered </w:t>
      </w:r>
      <w:r w:rsidR="0054330F" w:rsidRPr="00326090">
        <w:rPr>
          <w:rFonts w:asciiTheme="minorHAnsi" w:eastAsia="Cambria" w:hAnsiTheme="minorHAnsi" w:cstheme="minorHAnsi"/>
          <w:sz w:val="22"/>
          <w:szCs w:val="22"/>
          <w:lang w:val="en-GB"/>
        </w:rPr>
        <w:t xml:space="preserve">a useful draft genome sequence of </w:t>
      </w:r>
      <w:r w:rsidR="00366D25" w:rsidRPr="00326090">
        <w:rPr>
          <w:rFonts w:asciiTheme="minorHAnsi" w:eastAsia="Cambria" w:hAnsiTheme="minorHAnsi" w:cstheme="minorHAnsi"/>
          <w:i/>
          <w:sz w:val="22"/>
          <w:szCs w:val="22"/>
          <w:lang w:val="en-GB"/>
        </w:rPr>
        <w:t>H</w:t>
      </w:r>
      <w:r w:rsidR="00252FBF" w:rsidRPr="00326090">
        <w:rPr>
          <w:rFonts w:asciiTheme="minorHAnsi" w:eastAsia="Cambria" w:hAnsiTheme="minorHAnsi" w:cstheme="minorHAnsi"/>
          <w:i/>
          <w:sz w:val="22"/>
          <w:szCs w:val="22"/>
          <w:lang w:val="en-GB"/>
        </w:rPr>
        <w:t>.</w:t>
      </w:r>
      <w:r w:rsidR="00366D25" w:rsidRPr="00326090">
        <w:rPr>
          <w:rFonts w:asciiTheme="minorHAnsi" w:eastAsia="Cambria" w:hAnsiTheme="minorHAnsi" w:cstheme="minorHAnsi"/>
          <w:i/>
          <w:sz w:val="22"/>
          <w:szCs w:val="22"/>
          <w:lang w:val="en-GB"/>
        </w:rPr>
        <w:t xml:space="preserve"> catenoides</w:t>
      </w:r>
      <w:r w:rsidR="00366D25" w:rsidRPr="00326090">
        <w:rPr>
          <w:rFonts w:asciiTheme="minorHAnsi" w:eastAsia="Cambria" w:hAnsiTheme="minorHAnsi" w:cstheme="minorHAnsi"/>
          <w:sz w:val="22"/>
          <w:szCs w:val="22"/>
          <w:lang w:val="en-GB"/>
        </w:rPr>
        <w:t xml:space="preserve">. </w:t>
      </w:r>
    </w:p>
    <w:p w14:paraId="58261C84" w14:textId="77777777"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To identify any prokaryotic contamination in the &gt;=1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scaffold assembly we first conducted </w:t>
      </w:r>
      <w:proofErr w:type="spellStart"/>
      <w:r w:rsidRPr="00326090">
        <w:rPr>
          <w:rFonts w:asciiTheme="minorHAnsi" w:eastAsia="Cambria" w:hAnsiTheme="minorHAnsi" w:cstheme="minorHAnsi"/>
          <w:sz w:val="22"/>
          <w:szCs w:val="22"/>
          <w:lang w:val="en-GB"/>
        </w:rPr>
        <w:t>BLASTn</w:t>
      </w:r>
      <w:proofErr w:type="spellEnd"/>
      <w:r w:rsidRPr="00326090">
        <w:rPr>
          <w:rFonts w:asciiTheme="minorHAnsi" w:eastAsia="Cambria" w:hAnsiTheme="minorHAnsi" w:cstheme="minorHAnsi"/>
          <w:sz w:val="22"/>
          <w:szCs w:val="22"/>
          <w:lang w:val="en-GB"/>
        </w:rPr>
        <w:t xml:space="preserve"> searches of the assembly using prokaryotic SSU and LSU rDNA sequences as search seeds (e.g. </w:t>
      </w:r>
      <w:r w:rsidRPr="00326090">
        <w:rPr>
          <w:rFonts w:asciiTheme="minorHAnsi" w:eastAsia="Cambria" w:hAnsiTheme="minorHAnsi" w:cstheme="minorHAnsi"/>
          <w:i/>
          <w:sz w:val="22"/>
          <w:szCs w:val="22"/>
          <w:lang w:val="en-GB"/>
        </w:rPr>
        <w:t>Escherichia coli</w:t>
      </w:r>
      <w:r w:rsidRPr="00326090">
        <w:rPr>
          <w:rFonts w:asciiTheme="minorHAnsi" w:eastAsia="Cambria" w:hAnsiTheme="minorHAnsi" w:cstheme="minorHAnsi"/>
          <w:sz w:val="22"/>
          <w:szCs w:val="22"/>
          <w:lang w:val="en-GB"/>
        </w:rPr>
        <w:t xml:space="preserve"> [CP012802] and </w:t>
      </w:r>
      <w:proofErr w:type="spellStart"/>
      <w:r w:rsidRPr="00326090">
        <w:rPr>
          <w:rFonts w:asciiTheme="minorHAnsi" w:eastAsia="Cambria" w:hAnsiTheme="minorHAnsi" w:cstheme="minorHAnsi"/>
          <w:i/>
          <w:sz w:val="22"/>
          <w:szCs w:val="22"/>
          <w:lang w:val="en-GB"/>
        </w:rPr>
        <w:t>Sulfolobus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acidocaldarius</w:t>
      </w:r>
      <w:proofErr w:type="spellEnd"/>
      <w:r w:rsidRPr="00326090">
        <w:rPr>
          <w:rFonts w:asciiTheme="minorHAnsi" w:eastAsia="Cambria" w:hAnsiTheme="minorHAnsi" w:cstheme="minorHAnsi"/>
          <w:sz w:val="22"/>
          <w:szCs w:val="22"/>
          <w:lang w:val="en-GB"/>
        </w:rPr>
        <w:t xml:space="preserve"> [NR_043400 &amp; NR_076363]). This analysis only returned sequences of similarity to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mitochondria genome assembly (discussed below), suggesting that no prokaryotic SSU and LSU </w:t>
      </w:r>
      <w:proofErr w:type="spellStart"/>
      <w:r w:rsidRPr="00326090">
        <w:rPr>
          <w:rFonts w:asciiTheme="minorHAnsi" w:eastAsia="Cambria" w:hAnsiTheme="minorHAnsi" w:cstheme="minorHAnsi"/>
          <w:sz w:val="22"/>
          <w:szCs w:val="22"/>
          <w:lang w:val="en-GB"/>
        </w:rPr>
        <w:t>rRNA</w:t>
      </w:r>
      <w:proofErr w:type="spellEnd"/>
      <w:r w:rsidRPr="00326090">
        <w:rPr>
          <w:rFonts w:asciiTheme="minorHAnsi" w:eastAsia="Cambria" w:hAnsiTheme="minorHAnsi" w:cstheme="minorHAnsi"/>
          <w:sz w:val="22"/>
          <w:szCs w:val="22"/>
          <w:lang w:val="en-GB"/>
        </w:rPr>
        <w:t xml:space="preserve"> sequences are present. Next, we subjected all 4,758 genome scaffolds to a </w:t>
      </w:r>
      <w:proofErr w:type="spellStart"/>
      <w:r w:rsidRPr="00326090">
        <w:rPr>
          <w:rFonts w:asciiTheme="minorHAnsi" w:eastAsia="Cambria" w:hAnsiTheme="minorHAnsi" w:cstheme="minorHAnsi"/>
          <w:sz w:val="22"/>
          <w:szCs w:val="22"/>
          <w:lang w:val="en-GB"/>
        </w:rPr>
        <w:t>BLASTx</w:t>
      </w:r>
      <w:proofErr w:type="spellEnd"/>
      <w:r w:rsidRPr="00326090">
        <w:rPr>
          <w:rFonts w:asciiTheme="minorHAnsi" w:eastAsia="Cambria" w:hAnsiTheme="minorHAnsi" w:cstheme="minorHAnsi"/>
          <w:sz w:val="22"/>
          <w:szCs w:val="22"/>
          <w:lang w:val="en-GB"/>
        </w:rPr>
        <w:t xml:space="preserve"> analysis against a database of 65 eukaryotic and 164 representative prokaryotic complete predicted proteomes </w:t>
      </w:r>
      <w:r w:rsidRPr="00326090">
        <w:rPr>
          <w:rFonts w:asciiTheme="minorHAnsi" w:eastAsia="Cambria" w:hAnsiTheme="minorHAnsi" w:cstheme="minorHAnsi"/>
          <w:sz w:val="22"/>
          <w:szCs w:val="22"/>
          <w:highlight w:val="green"/>
          <w:lang w:val="en-GB"/>
        </w:rPr>
        <w:t>(Table S1)</w:t>
      </w:r>
      <w:r w:rsidRPr="00326090">
        <w:rPr>
          <w:rFonts w:asciiTheme="minorHAnsi" w:eastAsia="Cambria" w:hAnsiTheme="minorHAnsi" w:cstheme="minorHAnsi"/>
          <w:sz w:val="22"/>
          <w:szCs w:val="22"/>
          <w:lang w:val="en-GB"/>
        </w:rPr>
        <w:t xml:space="preserve"> with a gathering threshold of 1e-10. This approach did not identify any scaffolds that did not have at least one top hit to a eukaryotic genome for a subsection of the scaffold. Indeed, only 87 of the scaffolds had &gt; 50% of the subsections with a top BLAST hit to a prokaryotic genome and only 20 of the scaffolds had &gt; 70% of their top BLAST hits to a prokaryotic genome. These 20 scaffolds were inspected manually, 11 of these showed the presence of putative </w:t>
      </w:r>
      <w:proofErr w:type="spellStart"/>
      <w:r w:rsidRPr="00326090">
        <w:rPr>
          <w:rFonts w:asciiTheme="minorHAnsi" w:eastAsia="Cambria" w:hAnsiTheme="minorHAnsi" w:cstheme="minorHAnsi"/>
          <w:sz w:val="22"/>
          <w:szCs w:val="22"/>
          <w:lang w:val="en-GB"/>
        </w:rPr>
        <w:t>spliceosomal</w:t>
      </w:r>
      <w:proofErr w:type="spellEnd"/>
      <w:r w:rsidRPr="00326090">
        <w:rPr>
          <w:rFonts w:asciiTheme="minorHAnsi" w:eastAsia="Cambria" w:hAnsiTheme="minorHAnsi" w:cstheme="minorHAnsi"/>
          <w:sz w:val="22"/>
          <w:szCs w:val="22"/>
          <w:lang w:val="en-GB"/>
        </w:rPr>
        <w:t xml:space="preserve"> introns and/or other genes more similar to other eukaryotic genes. For the remaining nine scaffolds (totalling 31.8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we could not exclude them as possible prokaryotic contamination </w:t>
      </w:r>
      <w:r w:rsidRPr="00326090">
        <w:rPr>
          <w:rFonts w:asciiTheme="minorHAnsi" w:eastAsia="Cambria" w:hAnsiTheme="minorHAnsi" w:cstheme="minorHAnsi"/>
          <w:sz w:val="22"/>
          <w:szCs w:val="22"/>
          <w:highlight w:val="green"/>
          <w:lang w:val="en-GB"/>
        </w:rPr>
        <w:t xml:space="preserve">(listed </w:t>
      </w:r>
      <w:commentRangeStart w:id="19"/>
      <w:commentRangeStart w:id="20"/>
      <w:r w:rsidRPr="00326090">
        <w:rPr>
          <w:rFonts w:asciiTheme="minorHAnsi" w:eastAsia="Cambria" w:hAnsiTheme="minorHAnsi" w:cstheme="minorHAnsi"/>
          <w:sz w:val="22"/>
          <w:szCs w:val="22"/>
          <w:highlight w:val="green"/>
          <w:lang w:val="en-GB"/>
        </w:rPr>
        <w:t>in Table S2).</w:t>
      </w:r>
      <w:r w:rsidRPr="00326090">
        <w:rPr>
          <w:rFonts w:asciiTheme="minorHAnsi" w:eastAsia="Cambria" w:hAnsiTheme="minorHAnsi" w:cstheme="minorHAnsi"/>
          <w:sz w:val="22"/>
          <w:szCs w:val="22"/>
          <w:lang w:val="en-GB"/>
        </w:rPr>
        <w:t xml:space="preserve"> </w:t>
      </w:r>
      <w:commentRangeEnd w:id="19"/>
      <w:r w:rsidR="00124CE9" w:rsidRPr="00326090">
        <w:rPr>
          <w:rStyle w:val="CommentReference"/>
          <w:rFonts w:asciiTheme="minorHAnsi" w:hAnsiTheme="minorHAnsi" w:cstheme="minorHAnsi"/>
        </w:rPr>
        <w:commentReference w:id="19"/>
      </w:r>
      <w:commentRangeEnd w:id="20"/>
      <w:r w:rsidR="00B50470">
        <w:rPr>
          <w:rStyle w:val="CommentReference"/>
        </w:rPr>
        <w:commentReference w:id="20"/>
      </w:r>
    </w:p>
    <w:p w14:paraId="4920D4D6" w14:textId="7C27537F"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Comparisons of GC content versus read coverage coupled with </w:t>
      </w:r>
      <w:proofErr w:type="spellStart"/>
      <w:r w:rsidRPr="00326090">
        <w:rPr>
          <w:rFonts w:asciiTheme="minorHAnsi" w:eastAsia="Cambria" w:hAnsiTheme="minorHAnsi" w:cstheme="minorHAnsi"/>
          <w:sz w:val="22"/>
          <w:szCs w:val="22"/>
          <w:lang w:val="en-GB"/>
        </w:rPr>
        <w:t>BLASTn</w:t>
      </w:r>
      <w:proofErr w:type="spellEnd"/>
      <w:r w:rsidRPr="00326090">
        <w:rPr>
          <w:rFonts w:asciiTheme="minorHAnsi" w:eastAsia="Cambria" w:hAnsiTheme="minorHAnsi" w:cstheme="minorHAnsi"/>
          <w:sz w:val="22"/>
          <w:szCs w:val="22"/>
          <w:lang w:val="en-GB"/>
        </w:rPr>
        <w:t xml:space="preserve"> analysis to identify likely taxonomic affiliation of a </w:t>
      </w:r>
      <w:proofErr w:type="spellStart"/>
      <w:r w:rsidRPr="00326090">
        <w:rPr>
          <w:rFonts w:asciiTheme="minorHAnsi" w:eastAsia="Cambria" w:hAnsiTheme="minorHAnsi" w:cstheme="minorHAnsi"/>
          <w:sz w:val="22"/>
          <w:szCs w:val="22"/>
          <w:lang w:val="en-GB"/>
        </w:rPr>
        <w:t>contig</w:t>
      </w:r>
      <w:proofErr w:type="spellEnd"/>
      <w:r w:rsidRPr="00326090">
        <w:rPr>
          <w:rFonts w:asciiTheme="minorHAnsi" w:eastAsia="Cambria" w:hAnsiTheme="minorHAnsi" w:cstheme="minorHAnsi"/>
          <w:sz w:val="22"/>
          <w:szCs w:val="22"/>
          <w:lang w:val="en-GB"/>
        </w:rPr>
        <w:t xml:space="preserve"> (</w:t>
      </w:r>
      <w:r w:rsidR="00252FBF" w:rsidRPr="00326090">
        <w:rPr>
          <w:rFonts w:asciiTheme="minorHAnsi" w:eastAsia="Cambria" w:hAnsiTheme="minorHAnsi" w:cstheme="minorHAnsi"/>
          <w:sz w:val="22"/>
          <w:szCs w:val="22"/>
          <w:lang w:val="en-GB"/>
        </w:rPr>
        <w:t xml:space="preserve">e.g. </w:t>
      </w:r>
      <w:proofErr w:type="spellStart"/>
      <w:r w:rsidRPr="00326090">
        <w:rPr>
          <w:rFonts w:asciiTheme="minorHAnsi" w:eastAsia="Cambria" w:hAnsiTheme="minorHAnsi" w:cstheme="minorHAnsi"/>
          <w:sz w:val="22"/>
          <w:szCs w:val="22"/>
          <w:lang w:val="en-GB"/>
        </w:rPr>
        <w:t>blobology</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&lt;EndNote&gt;&lt;Cite&gt;&lt;Author&gt;Kumar&lt;/Author&gt;&lt;Year&gt;2013&lt;/Year&gt;&lt;RecNum&gt;6636&lt;/RecNum&gt;&lt;DisplayText&gt;(29)&lt;/DisplayText&gt;&lt;record&gt;&lt;rec-number&gt;6636&lt;/rec-number&gt;&lt;foreign-keys&gt;&lt;key app="EN" db-id="aa0wwef99asf0aeesds5pf0ft29wa99fvf0s" timestamp="1478087209"&gt;6636&lt;/key&gt;&lt;/foreign-keys&gt;&lt;ref-type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Genetics&lt;/secondary-title&gt;&lt;/titles&gt;&lt;periodical&gt;&lt;full-title&gt;Frontiers in Genetics&lt;/full-title&gt;&lt;/periodical&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(29)</w:t>
      </w:r>
      <w:r w:rsidR="001A6DE9" w:rsidRPr="00326090">
        <w:rPr>
          <w:rFonts w:asciiTheme="minorHAnsi" w:eastAsia="Cambria" w:hAnsiTheme="minorHAnsi" w:cstheme="minorHAnsi"/>
          <w:sz w:val="22"/>
          <w:szCs w:val="22"/>
          <w:lang w:val="en-GB"/>
        </w:rPr>
        <w:fldChar w:fldCharType="end"/>
      </w:r>
      <w:r w:rsidR="000D1472"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has emerged as useful tool for identifying contamination of genome sequencing projects</w:t>
      </w:r>
      <w:r w:rsidR="00E22C63"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&lt;EndNote&gt;&lt;Cite&gt;&lt;Author&gt;Koutsovoulos&lt;/Author&gt;&lt;Year&gt;2016&lt;/Year&gt;&lt;RecNum&gt;6130&lt;/RecNum&gt;&lt;DisplayText&gt;(30)&lt;/DisplayText&gt;&lt;record&gt;&lt;rec-number&gt;6130&lt;/rec-number&gt;&lt;foreign-keys&gt;&lt;key app="EN" db-id="aa0wwef99asf0aeesds5pf0ft29wa99fvf0s" timestamp="1458741385"&gt;6130&lt;/key&gt;&lt;/foreign-keys&gt;&lt;ref-type name="Journal Article"&gt;17&lt;/ref-type&gt;&lt;contributors&gt;&lt;authors&gt;&lt;author&gt;Koutsovoulos, G.&lt;/author&gt;&lt;author&gt;Kumar, S.&lt;/author&gt;&lt;author&gt;Laetsch, D. R.&lt;/author&gt;&lt;author&gt;Stevens, L.&lt;/author&gt;&lt;author&gt;Daub, J.&lt;/author&gt;&lt;author&gt;Conlon, C.&lt;/author&gt;&lt;author&gt;Maroon, H.&lt;/author&gt;&lt;author&gt;Thomas, F.&lt;/author&gt;&lt;author&gt;Aboobaker, A. A.&lt;/author&gt;&lt;author&gt;Blaxter, M.&lt;/author&gt;&lt;/authors&gt;&lt;/contributors&gt;&lt;titles&gt;&lt;title&gt;&lt;style face="normal" font="default" size="100%"&gt;No evidence for extensive horizontal gene transfer in the genome of the tardigrade &lt;/style&gt;&lt;style face="italic" font="default" size="100%"&gt;Hypsibius dujardini&lt;/style&gt;&lt;/title&gt;&lt;secondary-title&gt;Proc. Natl. Acad. Sci. USA&lt;/secondary-title&gt;&lt;/titles&gt;&lt;periodical&gt;&lt;full-title&gt;Proc. Natl. Acad. Sci. USA&lt;/full-title&gt;&lt;/periodical&gt;&lt;pages&gt;600338113v1-201600338&lt;/pages&gt;&lt;volume&gt;X&lt;/volume&gt;&lt;number&gt;X&lt;/number&gt;&lt;dates&gt;&lt;year&gt;2016&lt;/year&gt;&lt;/dates&gt;&lt;urls&gt;&lt;/urls&gt;&lt;/record&gt;&lt;/Cite&gt;&lt;/EndNote&gt;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(30)</w:t>
      </w:r>
      <w:r w:rsidR="001A6DE9" w:rsidRPr="00326090">
        <w:rPr>
          <w:rFonts w:asciiTheme="minorHAnsi" w:eastAsia="Cambria" w:hAnsiTheme="minorHAnsi" w:cstheme="minorHAnsi"/>
          <w:sz w:val="22"/>
          <w:szCs w:val="22"/>
          <w:lang w:val="en-GB"/>
        </w:rPr>
        <w:fldChar w:fldCharType="end"/>
      </w:r>
      <w:r w:rsidR="000D1472"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We undertook this approach on both the &gt; 1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scaffold assembly and the total assembly, and the graphs did not identify any suspect traces of </w:t>
      </w:r>
      <w:r w:rsidRPr="00326090">
        <w:rPr>
          <w:rFonts w:asciiTheme="minorHAnsi" w:eastAsia="Cambria" w:hAnsiTheme="minorHAnsi" w:cstheme="minorHAnsi"/>
          <w:sz w:val="22"/>
          <w:szCs w:val="22"/>
          <w:lang w:val="en-GB"/>
        </w:rPr>
        <w:lastRenderedPageBreak/>
        <w:t xml:space="preserve">contamination, however, they do show the presence of the mitochondrial genome as an aberrant </w:t>
      </w:r>
      <w:r w:rsidR="00B41C53" w:rsidRPr="00326090">
        <w:rPr>
          <w:rFonts w:asciiTheme="minorHAnsi" w:eastAsia="Cambria" w:hAnsiTheme="minorHAnsi" w:cstheme="minorHAnsi"/>
          <w:sz w:val="22"/>
          <w:szCs w:val="22"/>
          <w:lang w:val="en-GB"/>
        </w:rPr>
        <w:t>cluster of ‘blobs’</w:t>
      </w:r>
      <w:r w:rsidRPr="00326090">
        <w:rPr>
          <w:rFonts w:asciiTheme="minorHAnsi" w:eastAsia="Cambria" w:hAnsiTheme="minorHAnsi" w:cstheme="minorHAnsi"/>
          <w:sz w:val="22"/>
          <w:szCs w:val="22"/>
          <w:lang w:val="en-GB"/>
        </w:rPr>
        <w:t xml:space="preserve">, </w:t>
      </w:r>
      <w:r w:rsidR="00E33F8C" w:rsidRPr="00326090">
        <w:rPr>
          <w:rFonts w:asciiTheme="minorHAnsi" w:eastAsia="Cambria" w:hAnsiTheme="minorHAnsi" w:cstheme="minorHAnsi"/>
          <w:sz w:val="22"/>
          <w:szCs w:val="22"/>
          <w:lang w:val="en-GB"/>
        </w:rPr>
        <w:t>i.e.</w:t>
      </w:r>
      <w:r w:rsidRPr="00326090">
        <w:rPr>
          <w:rFonts w:asciiTheme="minorHAnsi" w:eastAsia="Cambria" w:hAnsiTheme="minorHAnsi" w:cstheme="minorHAnsi"/>
          <w:sz w:val="22"/>
          <w:szCs w:val="22"/>
          <w:lang w:val="en-GB"/>
        </w:rPr>
        <w:t xml:space="preserve"> with lower than average GC content </w:t>
      </w:r>
      <w:commentRangeStart w:id="21"/>
      <w:commentRangeStart w:id="22"/>
      <w:r w:rsidRPr="00B50470">
        <w:rPr>
          <w:rFonts w:asciiTheme="minorHAnsi" w:eastAsia="Cambria" w:hAnsiTheme="minorHAnsi" w:cstheme="minorHAnsi"/>
          <w:sz w:val="22"/>
          <w:szCs w:val="22"/>
          <w:highlight w:val="green"/>
          <w:lang w:val="en-GB"/>
          <w:rPrChange w:id="23" w:author="Guy Leonard" w:date="2017-01-13T16:08:00Z">
            <w:rPr>
              <w:rFonts w:asciiTheme="minorHAnsi" w:eastAsia="Cambria" w:hAnsiTheme="minorHAnsi" w:cstheme="minorHAnsi"/>
              <w:sz w:val="22"/>
              <w:szCs w:val="22"/>
              <w:highlight w:val="yellow"/>
              <w:lang w:val="en-GB"/>
            </w:rPr>
          </w:rPrChange>
        </w:rPr>
        <w:t xml:space="preserve">(Fig. </w:t>
      </w:r>
      <w:del w:id="24" w:author="Guy Leonard" w:date="2017-01-13T16:08:00Z">
        <w:r w:rsidRPr="00B50470" w:rsidDel="00B50470">
          <w:rPr>
            <w:rFonts w:asciiTheme="minorHAnsi" w:eastAsia="Cambria" w:hAnsiTheme="minorHAnsi" w:cstheme="minorHAnsi"/>
            <w:sz w:val="22"/>
            <w:szCs w:val="22"/>
            <w:highlight w:val="green"/>
            <w:lang w:val="en-GB"/>
            <w:rPrChange w:id="25" w:author="Guy Leonard" w:date="2017-01-13T16:08:00Z">
              <w:rPr>
                <w:rFonts w:asciiTheme="minorHAnsi" w:eastAsia="Cambria" w:hAnsiTheme="minorHAnsi" w:cstheme="minorHAnsi"/>
                <w:sz w:val="22"/>
                <w:szCs w:val="22"/>
                <w:highlight w:val="yellow"/>
                <w:lang w:val="en-GB"/>
              </w:rPr>
            </w:rPrChange>
          </w:rPr>
          <w:delText>S3a</w:delText>
        </w:r>
      </w:del>
      <w:ins w:id="26" w:author="Guy Leonard" w:date="2017-01-13T16:08:00Z">
        <w:r w:rsidR="00B50470" w:rsidRPr="00B50470">
          <w:rPr>
            <w:rFonts w:asciiTheme="minorHAnsi" w:eastAsia="Cambria" w:hAnsiTheme="minorHAnsi" w:cstheme="minorHAnsi"/>
            <w:sz w:val="22"/>
            <w:szCs w:val="22"/>
            <w:highlight w:val="green"/>
            <w:lang w:val="en-GB"/>
            <w:rPrChange w:id="27" w:author="Guy Leonard" w:date="2017-01-13T16:08:00Z">
              <w:rPr>
                <w:rFonts w:asciiTheme="minorHAnsi" w:eastAsia="Cambria" w:hAnsiTheme="minorHAnsi" w:cstheme="minorHAnsi"/>
                <w:sz w:val="22"/>
                <w:szCs w:val="22"/>
                <w:highlight w:val="yellow"/>
                <w:lang w:val="en-GB"/>
              </w:rPr>
            </w:rPrChange>
          </w:rPr>
          <w:t>S2a</w:t>
        </w:r>
      </w:ins>
      <w:r w:rsidRPr="00B50470">
        <w:rPr>
          <w:rFonts w:asciiTheme="minorHAnsi" w:eastAsia="Cambria" w:hAnsiTheme="minorHAnsi" w:cstheme="minorHAnsi"/>
          <w:sz w:val="22"/>
          <w:szCs w:val="22"/>
          <w:highlight w:val="green"/>
          <w:lang w:val="en-GB"/>
          <w:rPrChange w:id="28" w:author="Guy Leonard" w:date="2017-01-13T16:08:00Z">
            <w:rPr>
              <w:rFonts w:asciiTheme="minorHAnsi" w:eastAsia="Cambria" w:hAnsiTheme="minorHAnsi" w:cstheme="minorHAnsi"/>
              <w:sz w:val="22"/>
              <w:szCs w:val="22"/>
              <w:highlight w:val="yellow"/>
              <w:lang w:val="en-GB"/>
            </w:rPr>
          </w:rPrChange>
        </w:rPr>
        <w:t>-d).</w:t>
      </w:r>
      <w:commentRangeEnd w:id="21"/>
      <w:r w:rsidR="00FE63CD" w:rsidRPr="00B50470">
        <w:rPr>
          <w:rStyle w:val="CommentReference"/>
          <w:rFonts w:asciiTheme="minorHAnsi" w:hAnsiTheme="minorHAnsi" w:cstheme="minorHAnsi"/>
          <w:highlight w:val="green"/>
          <w:rPrChange w:id="29" w:author="Guy Leonard" w:date="2017-01-13T16:08:00Z">
            <w:rPr>
              <w:rStyle w:val="CommentReference"/>
              <w:rFonts w:asciiTheme="minorHAnsi" w:hAnsiTheme="minorHAnsi" w:cstheme="minorHAnsi"/>
            </w:rPr>
          </w:rPrChange>
        </w:rPr>
        <w:commentReference w:id="21"/>
      </w:r>
      <w:commentRangeEnd w:id="22"/>
      <w:r w:rsidR="004E4C85" w:rsidRPr="00B50470">
        <w:rPr>
          <w:rStyle w:val="CommentReference"/>
          <w:rFonts w:asciiTheme="minorHAnsi" w:hAnsiTheme="minorHAnsi" w:cstheme="minorHAnsi"/>
          <w:highlight w:val="green"/>
          <w:rPrChange w:id="30" w:author="Guy Leonard" w:date="2017-01-13T16:08:00Z">
            <w:rPr>
              <w:rStyle w:val="CommentReference"/>
              <w:rFonts w:asciiTheme="minorHAnsi" w:hAnsiTheme="minorHAnsi" w:cstheme="minorHAnsi"/>
            </w:rPr>
          </w:rPrChange>
        </w:rPr>
        <w:commentReference w:id="22"/>
      </w:r>
    </w:p>
    <w:p w14:paraId="0B91EA44" w14:textId="7402DD6D"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A fourth round of checks for contamination were conducted by using tetramer counting of the &gt;1Kbp scaffold dataset for the building of Emergent Self Organising Maps (ESOMs)</w:t>
      </w:r>
      <w:r w:rsidR="00B11621"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&lt;EndNote&gt;&lt;Cite&gt;&lt;Author&gt;Dick&lt;/Author&gt;&lt;Year&gt;2009&lt;/Year&gt;&lt;RecNum&gt;6830&lt;/RecNum&gt;&lt;DisplayText&gt;(31)&lt;/DisplayText&gt;&lt;record&gt;&lt;rec-number&gt;6830&lt;/rec-number&gt;&lt;foreign-keys&gt;&lt;key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These use similarities in the 4-mer frequencies to build, by way of an artificial neural network, an emergent ‘map’ of the input space properties of the data. Two runs of the software developed in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&lt;EndNote&gt;&lt;Cite&gt;&lt;Author&gt;Dick&lt;/Author&gt;&lt;Year&gt;2009&lt;/Year&gt;&lt;RecNum&gt;6830&lt;/RecNum&gt;&lt;DisplayText&gt;(31)&lt;/DisplayText&gt;&lt;record&gt;&lt;rec-number&gt;6830&lt;/rec-number&gt;&lt;foreign-keys&gt;&lt;key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(31)</w:t>
      </w:r>
      <w:r w:rsidR="001A6DE9" w:rsidRPr="00326090">
        <w:rPr>
          <w:rFonts w:asciiTheme="minorHAnsi" w:eastAsia="Cambria" w:hAnsiTheme="minorHAnsi" w:cstheme="minorHAnsi"/>
          <w:sz w:val="22"/>
          <w:szCs w:val="22"/>
          <w:lang w:val="en-GB"/>
        </w:rPr>
        <w:fldChar w:fldCharType="end"/>
      </w:r>
      <w:r w:rsidR="00B11621"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were completed (see </w:t>
      </w:r>
      <w:commentRangeStart w:id="31"/>
      <w:commentRangeStart w:id="32"/>
      <w:r w:rsidRPr="00937482">
        <w:rPr>
          <w:rFonts w:asciiTheme="minorHAnsi" w:eastAsia="Cambria" w:hAnsiTheme="minorHAnsi" w:cstheme="minorHAnsi"/>
          <w:sz w:val="22"/>
          <w:szCs w:val="22"/>
          <w:highlight w:val="green"/>
          <w:lang w:val="en-GB"/>
          <w:rPrChange w:id="33" w:author="Guy Leonard" w:date="2017-01-13T16:08:00Z">
            <w:rPr>
              <w:rFonts w:asciiTheme="minorHAnsi" w:eastAsia="Cambria" w:hAnsiTheme="minorHAnsi" w:cstheme="minorHAnsi"/>
              <w:sz w:val="22"/>
              <w:szCs w:val="22"/>
              <w:highlight w:val="yellow"/>
              <w:lang w:val="en-GB"/>
            </w:rPr>
          </w:rPrChange>
        </w:rPr>
        <w:t xml:space="preserve">Fig. </w:t>
      </w:r>
      <w:del w:id="34" w:author="Guy Leonard" w:date="2017-01-13T16:08:00Z">
        <w:r w:rsidRPr="00937482" w:rsidDel="00937482">
          <w:rPr>
            <w:rFonts w:asciiTheme="minorHAnsi" w:eastAsia="Cambria" w:hAnsiTheme="minorHAnsi" w:cstheme="minorHAnsi"/>
            <w:sz w:val="22"/>
            <w:szCs w:val="22"/>
            <w:highlight w:val="green"/>
            <w:lang w:val="en-GB"/>
            <w:rPrChange w:id="35" w:author="Guy Leonard" w:date="2017-01-13T16:08:00Z">
              <w:rPr>
                <w:rFonts w:asciiTheme="minorHAnsi" w:eastAsia="Cambria" w:hAnsiTheme="minorHAnsi" w:cstheme="minorHAnsi"/>
                <w:sz w:val="22"/>
                <w:szCs w:val="22"/>
                <w:highlight w:val="yellow"/>
                <w:lang w:val="en-GB"/>
              </w:rPr>
            </w:rPrChange>
          </w:rPr>
          <w:delText>S9a</w:delText>
        </w:r>
      </w:del>
      <w:ins w:id="36" w:author="Guy Leonard" w:date="2017-01-13T16:08:00Z">
        <w:r w:rsidR="00937482" w:rsidRPr="00937482">
          <w:rPr>
            <w:rFonts w:asciiTheme="minorHAnsi" w:eastAsia="Cambria" w:hAnsiTheme="minorHAnsi" w:cstheme="minorHAnsi"/>
            <w:sz w:val="22"/>
            <w:szCs w:val="22"/>
            <w:highlight w:val="green"/>
            <w:lang w:val="en-GB"/>
            <w:rPrChange w:id="37" w:author="Guy Leonard" w:date="2017-01-13T16:08:00Z">
              <w:rPr>
                <w:rFonts w:asciiTheme="minorHAnsi" w:eastAsia="Cambria" w:hAnsiTheme="minorHAnsi" w:cstheme="minorHAnsi"/>
                <w:sz w:val="22"/>
                <w:szCs w:val="22"/>
                <w:highlight w:val="yellow"/>
                <w:lang w:val="en-GB"/>
              </w:rPr>
            </w:rPrChange>
          </w:rPr>
          <w:t>S3a</w:t>
        </w:r>
      </w:ins>
      <w:r w:rsidRPr="00937482">
        <w:rPr>
          <w:rFonts w:asciiTheme="minorHAnsi" w:eastAsia="Cambria" w:hAnsiTheme="minorHAnsi" w:cstheme="minorHAnsi"/>
          <w:sz w:val="22"/>
          <w:szCs w:val="22"/>
          <w:highlight w:val="green"/>
          <w:lang w:val="en-GB"/>
          <w:rPrChange w:id="38" w:author="Guy Leonard" w:date="2017-01-13T16:08:00Z">
            <w:rPr>
              <w:rFonts w:asciiTheme="minorHAnsi" w:eastAsia="Cambria" w:hAnsiTheme="minorHAnsi" w:cstheme="minorHAnsi"/>
              <w:sz w:val="22"/>
              <w:szCs w:val="22"/>
              <w:highlight w:val="yellow"/>
              <w:lang w:val="en-GB"/>
            </w:rPr>
          </w:rPrChange>
        </w:rPr>
        <w:t xml:space="preserve">+b); </w:t>
      </w:r>
      <w:commentRangeEnd w:id="31"/>
      <w:r w:rsidR="00196817" w:rsidRPr="00937482">
        <w:rPr>
          <w:rStyle w:val="CommentReference"/>
          <w:rFonts w:asciiTheme="minorHAnsi" w:hAnsiTheme="minorHAnsi" w:cstheme="minorHAnsi"/>
          <w:highlight w:val="green"/>
          <w:rPrChange w:id="39" w:author="Guy Leonard" w:date="2017-01-13T16:08:00Z">
            <w:rPr>
              <w:rStyle w:val="CommentReference"/>
              <w:rFonts w:asciiTheme="minorHAnsi" w:hAnsiTheme="minorHAnsi" w:cstheme="minorHAnsi"/>
            </w:rPr>
          </w:rPrChange>
        </w:rPr>
        <w:commentReference w:id="31"/>
      </w:r>
      <w:commentRangeEnd w:id="32"/>
      <w:r w:rsidR="004E4C85" w:rsidRPr="00937482">
        <w:rPr>
          <w:rStyle w:val="CommentReference"/>
          <w:rFonts w:asciiTheme="minorHAnsi" w:hAnsiTheme="minorHAnsi" w:cstheme="minorHAnsi"/>
          <w:highlight w:val="green"/>
          <w:rPrChange w:id="40" w:author="Guy Leonard" w:date="2017-01-13T16:08:00Z">
            <w:rPr>
              <w:rStyle w:val="CommentReference"/>
              <w:rFonts w:asciiTheme="minorHAnsi" w:hAnsiTheme="minorHAnsi" w:cstheme="minorHAnsi"/>
            </w:rPr>
          </w:rPrChange>
        </w:rPr>
        <w:commentReference w:id="32"/>
      </w:r>
      <w:r w:rsidRPr="00326090">
        <w:rPr>
          <w:rFonts w:asciiTheme="minorHAnsi" w:eastAsia="Cambria" w:hAnsiTheme="minorHAnsi" w:cstheme="minorHAnsi"/>
          <w:sz w:val="22"/>
          <w:szCs w:val="22"/>
          <w:lang w:val="en-GB"/>
        </w:rPr>
        <w:t xml:space="preserve">a) the </w:t>
      </w: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scaffolds only, and b) the </w:t>
      </w: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scaffolds (orange) along with the scaffolds from eight other ‘small’ genomes which were added to the tetramer frequency dataset, (Bacteria (blue): </w:t>
      </w:r>
      <w:r w:rsidRPr="00326090">
        <w:rPr>
          <w:rFonts w:asciiTheme="minorHAnsi" w:eastAsia="Cambria" w:hAnsiTheme="minorHAnsi" w:cstheme="minorHAnsi"/>
          <w:i/>
          <w:sz w:val="22"/>
          <w:szCs w:val="22"/>
          <w:lang w:val="en-GB"/>
        </w:rPr>
        <w:t xml:space="preserve">E. coli, Mycobacterium tuberculosis; </w:t>
      </w:r>
      <w:r w:rsidRPr="00326090">
        <w:rPr>
          <w:rFonts w:asciiTheme="minorHAnsi" w:eastAsia="Cambria" w:hAnsiTheme="minorHAnsi" w:cstheme="minorHAnsi"/>
          <w:sz w:val="22"/>
          <w:szCs w:val="22"/>
          <w:lang w:val="en-GB"/>
        </w:rPr>
        <w:t xml:space="preserve">Archaea (grey): </w:t>
      </w:r>
      <w:proofErr w:type="spellStart"/>
      <w:r w:rsidRPr="00326090">
        <w:rPr>
          <w:rFonts w:asciiTheme="minorHAnsi" w:eastAsia="Cambria" w:hAnsiTheme="minorHAnsi" w:cstheme="minorHAnsi"/>
          <w:i/>
          <w:sz w:val="22"/>
          <w:szCs w:val="22"/>
          <w:lang w:val="en-GB"/>
        </w:rPr>
        <w:t>Methanococcus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vanniellii</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Sulfolobus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solfataricus</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Fungi (purple): </w:t>
      </w:r>
      <w:proofErr w:type="spellStart"/>
      <w:r w:rsidRPr="00326090">
        <w:rPr>
          <w:rFonts w:asciiTheme="minorHAnsi" w:eastAsia="Cambria" w:hAnsiTheme="minorHAnsi" w:cstheme="minorHAnsi"/>
          <w:i/>
          <w:sz w:val="22"/>
          <w:szCs w:val="22"/>
          <w:lang w:val="en-GB"/>
        </w:rPr>
        <w:t>Encephalitozoon</w:t>
      </w:r>
      <w:proofErr w:type="spellEnd"/>
      <w:r w:rsidRPr="00326090">
        <w:rPr>
          <w:rFonts w:asciiTheme="minorHAnsi" w:eastAsia="Cambria" w:hAnsiTheme="minorHAnsi" w:cstheme="minorHAnsi"/>
          <w:i/>
          <w:sz w:val="22"/>
          <w:szCs w:val="22"/>
          <w:lang w:val="en-GB"/>
        </w:rPr>
        <w:t xml:space="preserve"> intestinalis, S. cerevisiae; </w:t>
      </w:r>
      <w:proofErr w:type="spellStart"/>
      <w:r w:rsidRPr="00326090">
        <w:rPr>
          <w:rFonts w:asciiTheme="minorHAnsi" w:eastAsia="Cambria" w:hAnsiTheme="minorHAnsi" w:cstheme="minorHAnsi"/>
          <w:sz w:val="22"/>
          <w:szCs w:val="22"/>
          <w:lang w:val="en-GB"/>
        </w:rPr>
        <w:t>Archaeplastida</w:t>
      </w:r>
      <w:proofErr w:type="spellEnd"/>
      <w:r w:rsidRPr="00326090">
        <w:rPr>
          <w:rFonts w:asciiTheme="minorHAnsi" w:eastAsia="Cambria" w:hAnsiTheme="minorHAnsi" w:cstheme="minorHAnsi"/>
          <w:sz w:val="22"/>
          <w:szCs w:val="22"/>
          <w:lang w:val="en-GB"/>
        </w:rPr>
        <w:t xml:space="preserve"> (green): </w:t>
      </w:r>
      <w:proofErr w:type="spellStart"/>
      <w:r w:rsidRPr="00326090">
        <w:rPr>
          <w:rFonts w:asciiTheme="minorHAnsi" w:eastAsia="Cambria" w:hAnsiTheme="minorHAnsi" w:cstheme="minorHAnsi"/>
          <w:i/>
          <w:sz w:val="22"/>
          <w:szCs w:val="22"/>
          <w:lang w:val="en-GB"/>
        </w:rPr>
        <w:t>Ostreococcus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tauri</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sz w:val="22"/>
          <w:szCs w:val="22"/>
          <w:lang w:val="en-GB"/>
        </w:rPr>
        <w:t>Protist</w:t>
      </w:r>
      <w:proofErr w:type="spellEnd"/>
      <w:r w:rsidRPr="00326090">
        <w:rPr>
          <w:rFonts w:asciiTheme="minorHAnsi" w:eastAsia="Cambria" w:hAnsiTheme="minorHAnsi" w:cstheme="minorHAnsi"/>
          <w:sz w:val="22"/>
          <w:szCs w:val="22"/>
          <w:lang w:val="en-GB"/>
        </w:rPr>
        <w:t xml:space="preserve"> (red): </w:t>
      </w:r>
      <w:r w:rsidRPr="00326090">
        <w:rPr>
          <w:rFonts w:asciiTheme="minorHAnsi" w:eastAsia="Cambria" w:hAnsiTheme="minorHAnsi" w:cstheme="minorHAnsi"/>
          <w:i/>
          <w:sz w:val="22"/>
          <w:szCs w:val="22"/>
          <w:lang w:val="en-GB"/>
        </w:rPr>
        <w:t xml:space="preserve">Cryptosporidium </w:t>
      </w:r>
      <w:proofErr w:type="spellStart"/>
      <w:r w:rsidRPr="00326090">
        <w:rPr>
          <w:rFonts w:asciiTheme="minorHAnsi" w:eastAsia="Cambria" w:hAnsiTheme="minorHAnsi" w:cstheme="minorHAnsi"/>
          <w:i/>
          <w:sz w:val="22"/>
          <w:szCs w:val="22"/>
          <w:lang w:val="en-GB"/>
        </w:rPr>
        <w:t>hominis</w:t>
      </w:r>
      <w:proofErr w:type="spellEnd"/>
      <w:r w:rsidRPr="00326090">
        <w:rPr>
          <w:rFonts w:asciiTheme="minorHAnsi" w:eastAsia="Cambria" w:hAnsiTheme="minorHAnsi" w:cstheme="minorHAnsi"/>
          <w:sz w:val="22"/>
          <w:szCs w:val="22"/>
          <w:lang w:val="en-GB"/>
        </w:rPr>
        <w:t xml:space="preserve">). The maps produced in </w:t>
      </w:r>
      <w:commentRangeStart w:id="41"/>
      <w:commentRangeStart w:id="42"/>
      <w:r w:rsidRPr="00937482">
        <w:rPr>
          <w:rFonts w:asciiTheme="minorHAnsi" w:eastAsia="Cambria" w:hAnsiTheme="minorHAnsi" w:cstheme="minorHAnsi"/>
          <w:sz w:val="22"/>
          <w:szCs w:val="22"/>
          <w:highlight w:val="green"/>
          <w:lang w:val="en-GB"/>
          <w:rPrChange w:id="43" w:author="Guy Leonard" w:date="2017-01-13T16:09:00Z">
            <w:rPr>
              <w:rFonts w:asciiTheme="minorHAnsi" w:eastAsia="Cambria" w:hAnsiTheme="minorHAnsi" w:cstheme="minorHAnsi"/>
              <w:sz w:val="22"/>
              <w:szCs w:val="22"/>
              <w:highlight w:val="yellow"/>
              <w:lang w:val="en-GB"/>
            </w:rPr>
          </w:rPrChange>
        </w:rPr>
        <w:t>F</w:t>
      </w:r>
      <w:r w:rsidR="00FF3106" w:rsidRPr="00937482">
        <w:rPr>
          <w:rFonts w:asciiTheme="minorHAnsi" w:eastAsia="Cambria" w:hAnsiTheme="minorHAnsi" w:cstheme="minorHAnsi"/>
          <w:sz w:val="22"/>
          <w:szCs w:val="22"/>
          <w:highlight w:val="green"/>
          <w:lang w:val="en-GB"/>
          <w:rPrChange w:id="44" w:author="Guy Leonard" w:date="2017-01-13T16:09:00Z">
            <w:rPr>
              <w:rFonts w:asciiTheme="minorHAnsi" w:eastAsia="Cambria" w:hAnsiTheme="minorHAnsi" w:cstheme="minorHAnsi"/>
              <w:sz w:val="22"/>
              <w:szCs w:val="22"/>
              <w:highlight w:val="yellow"/>
              <w:lang w:val="en-GB"/>
            </w:rPr>
          </w:rPrChange>
        </w:rPr>
        <w:t>ig.</w:t>
      </w:r>
      <w:r w:rsidRPr="00937482">
        <w:rPr>
          <w:rFonts w:asciiTheme="minorHAnsi" w:eastAsia="Cambria" w:hAnsiTheme="minorHAnsi" w:cstheme="minorHAnsi"/>
          <w:sz w:val="22"/>
          <w:szCs w:val="22"/>
          <w:highlight w:val="green"/>
          <w:lang w:val="en-GB"/>
          <w:rPrChange w:id="45" w:author="Guy Leonard" w:date="2017-01-13T16:09:00Z">
            <w:rPr>
              <w:rFonts w:asciiTheme="minorHAnsi" w:eastAsia="Cambria" w:hAnsiTheme="minorHAnsi" w:cstheme="minorHAnsi"/>
              <w:sz w:val="22"/>
              <w:szCs w:val="22"/>
              <w:highlight w:val="yellow"/>
              <w:lang w:val="en-GB"/>
            </w:rPr>
          </w:rPrChange>
        </w:rPr>
        <w:t xml:space="preserve"> S</w:t>
      </w:r>
      <w:r w:rsidR="00196817" w:rsidRPr="00937482">
        <w:rPr>
          <w:rFonts w:asciiTheme="minorHAnsi" w:eastAsia="Cambria" w:hAnsiTheme="minorHAnsi" w:cstheme="minorHAnsi"/>
          <w:sz w:val="22"/>
          <w:szCs w:val="22"/>
          <w:highlight w:val="green"/>
          <w:lang w:val="en-GB"/>
          <w:rPrChange w:id="46" w:author="Guy Leonard" w:date="2017-01-13T16:09:00Z">
            <w:rPr>
              <w:rFonts w:asciiTheme="minorHAnsi" w:eastAsia="Cambria" w:hAnsiTheme="minorHAnsi" w:cstheme="minorHAnsi"/>
              <w:sz w:val="22"/>
              <w:szCs w:val="22"/>
              <w:highlight w:val="yellow"/>
              <w:lang w:val="en-GB"/>
            </w:rPr>
          </w:rPrChange>
        </w:rPr>
        <w:t>3</w:t>
      </w:r>
      <w:r w:rsidRPr="00937482">
        <w:rPr>
          <w:rFonts w:asciiTheme="minorHAnsi" w:eastAsia="Cambria" w:hAnsiTheme="minorHAnsi" w:cstheme="minorHAnsi"/>
          <w:sz w:val="22"/>
          <w:szCs w:val="22"/>
          <w:highlight w:val="green"/>
          <w:lang w:val="en-GB"/>
          <w:rPrChange w:id="47" w:author="Guy Leonard" w:date="2017-01-13T16:09:00Z">
            <w:rPr>
              <w:rFonts w:asciiTheme="minorHAnsi" w:eastAsia="Cambria" w:hAnsiTheme="minorHAnsi" w:cstheme="minorHAnsi"/>
              <w:sz w:val="22"/>
              <w:szCs w:val="22"/>
              <w:lang w:val="en-GB"/>
            </w:rPr>
          </w:rPrChange>
        </w:rPr>
        <w:t xml:space="preserve"> </w:t>
      </w:r>
      <w:commentRangeEnd w:id="41"/>
      <w:r w:rsidR="00196817" w:rsidRPr="00937482">
        <w:rPr>
          <w:rStyle w:val="CommentReference"/>
          <w:rFonts w:asciiTheme="minorHAnsi" w:hAnsiTheme="minorHAnsi" w:cstheme="minorHAnsi"/>
          <w:highlight w:val="green"/>
          <w:rPrChange w:id="48" w:author="Guy Leonard" w:date="2017-01-13T16:09:00Z">
            <w:rPr>
              <w:rStyle w:val="CommentReference"/>
              <w:rFonts w:asciiTheme="minorHAnsi" w:hAnsiTheme="minorHAnsi" w:cstheme="minorHAnsi"/>
            </w:rPr>
          </w:rPrChange>
        </w:rPr>
        <w:commentReference w:id="41"/>
      </w:r>
      <w:commentRangeEnd w:id="42"/>
      <w:r w:rsidR="004E4C85" w:rsidRPr="00937482">
        <w:rPr>
          <w:rStyle w:val="CommentReference"/>
          <w:rFonts w:asciiTheme="minorHAnsi" w:hAnsiTheme="minorHAnsi" w:cstheme="minorHAnsi"/>
          <w:highlight w:val="green"/>
          <w:rPrChange w:id="49" w:author="Guy Leonard" w:date="2017-01-13T16:09:00Z">
            <w:rPr>
              <w:rStyle w:val="CommentReference"/>
              <w:rFonts w:asciiTheme="minorHAnsi" w:hAnsiTheme="minorHAnsi" w:cstheme="minorHAnsi"/>
            </w:rPr>
          </w:rPrChange>
        </w:rPr>
        <w:commentReference w:id="42"/>
      </w:r>
      <w:r w:rsidRPr="00326090">
        <w:rPr>
          <w:rFonts w:asciiTheme="minorHAnsi" w:eastAsia="Cambria" w:hAnsiTheme="minorHAnsi" w:cstheme="minorHAnsi"/>
          <w:sz w:val="22"/>
          <w:szCs w:val="22"/>
          <w:lang w:val="en-GB"/>
        </w:rPr>
        <w:t>show no indication of overlap or features indicative of contamination.</w:t>
      </w:r>
    </w:p>
    <w:p w14:paraId="1CD81344" w14:textId="505C0C90"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ab/>
        <w:t xml:space="preserve">Analysis using </w:t>
      </w:r>
      <w:proofErr w:type="spellStart"/>
      <w:r w:rsidRPr="00326090">
        <w:rPr>
          <w:rFonts w:asciiTheme="minorHAnsi" w:eastAsia="Cambria" w:hAnsiTheme="minorHAnsi" w:cstheme="minorHAnsi"/>
          <w:sz w:val="22"/>
          <w:szCs w:val="22"/>
          <w:lang w:val="en-GB"/>
        </w:rPr>
        <w:t>RepeatMasker</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&lt;EndNote&gt;&lt;Cite&gt;&lt;Author&gt;Jurka&lt;/Author&gt;&lt;Year&gt;2005&lt;/Year&gt;&lt;RecNum&gt;5667&lt;/RecNum&gt;&lt;DisplayText&gt;(32)&lt;/DisplayText&gt;&lt;record&gt;&lt;rec-number&gt;5667&lt;/rec-number&gt;&lt;foreign-keys&gt;&lt;key app="EN" db-id="aa0wwef99asf0aeesds5pf0ft29wa99fvf0s" timestamp="1421840310"&gt;5667&lt;/key&gt;&lt;/foreign-keys&gt;&lt;ref-type name="Journal Article"&gt;17&lt;/ref-type&gt;&lt;contributors&gt;&lt;authors&gt;&lt;author&gt;Jurka, J&lt;/author&gt;&lt;author&gt;Kapitonov, VV&lt;/author&gt;&lt;author&gt;Pavlicek, A&lt;/author&gt;&lt;author&gt;Klonowski, P&lt;/author&gt;&lt;author&gt;Kohany, O&lt;/author&gt;&lt;author&gt;Walichiewicz, J&lt;/author&gt;&lt;/authors&gt;&lt;/contributors&gt;&lt;titles&gt;&lt;title&gt;Repbase Update, a database of eukaryotic repetitive elements&lt;/title&gt;&lt;secondary-title&gt;Cytogenet Genome Res&lt;/secondary-title&gt;&lt;/titles&gt;&lt;periodical&gt;&lt;full-title&gt;Cytogenet Genome Res&lt;/full-title&gt;&lt;/periodical&gt;&lt;pages&gt;462 - 467&lt;/pages&gt;&lt;volume&gt;110&lt;/volume&gt;&lt;dates&gt;&lt;year&gt;2005&lt;/year&gt;&lt;/dates&gt;&lt;accession-num&gt;doi:10.1159/000084979&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(32)</w:t>
      </w:r>
      <w:r w:rsidR="001A6DE9" w:rsidRPr="00326090">
        <w:rPr>
          <w:rFonts w:asciiTheme="minorHAnsi" w:eastAsia="Cambria" w:hAnsiTheme="minorHAnsi" w:cstheme="minorHAnsi"/>
          <w:sz w:val="22"/>
          <w:szCs w:val="22"/>
          <w:lang w:val="en-GB"/>
        </w:rPr>
        <w:fldChar w:fldCharType="end"/>
      </w:r>
      <w:r w:rsidR="00B11621"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and the ‘2015-08-07’ </w:t>
      </w:r>
      <w:proofErr w:type="spellStart"/>
      <w:r w:rsidRPr="00326090">
        <w:rPr>
          <w:rFonts w:asciiTheme="minorHAnsi" w:eastAsia="Cambria" w:hAnsiTheme="minorHAnsi" w:cstheme="minorHAnsi"/>
          <w:sz w:val="22"/>
          <w:szCs w:val="22"/>
          <w:lang w:val="en-GB"/>
        </w:rPr>
        <w:t>repbase</w:t>
      </w:r>
      <w:proofErr w:type="spellEnd"/>
      <w:r w:rsidRPr="00326090">
        <w:rPr>
          <w:rFonts w:asciiTheme="minorHAnsi" w:eastAsia="Cambria" w:hAnsiTheme="minorHAnsi" w:cstheme="minorHAnsi"/>
          <w:sz w:val="22"/>
          <w:szCs w:val="22"/>
          <w:lang w:val="en-GB"/>
        </w:rPr>
        <w:t xml:space="preserve"> library demonstrated that the &gt; 1 kb genome assembly contained 9.53% repeat regions where 1.79% of the repeat sequence was assigned to transposable elements. The </w:t>
      </w: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genome contained a full set of transfer RNAs including an additional </w:t>
      </w:r>
      <w:proofErr w:type="spellStart"/>
      <w:r w:rsidRPr="00326090">
        <w:rPr>
          <w:rFonts w:asciiTheme="minorHAnsi" w:eastAsia="Cambria" w:hAnsiTheme="minorHAnsi" w:cstheme="minorHAnsi"/>
          <w:sz w:val="22"/>
          <w:szCs w:val="22"/>
          <w:lang w:val="en-GB"/>
        </w:rPr>
        <w:t>t</w:t>
      </w:r>
      <w:r w:rsidR="00F25812" w:rsidRPr="00326090">
        <w:rPr>
          <w:rFonts w:asciiTheme="minorHAnsi" w:eastAsia="Cambria" w:hAnsiTheme="minorHAnsi" w:cstheme="minorHAnsi"/>
          <w:sz w:val="22"/>
          <w:szCs w:val="22"/>
          <w:lang w:val="en-GB"/>
        </w:rPr>
        <w:t>RNA</w:t>
      </w:r>
      <w:proofErr w:type="spellEnd"/>
      <w:r w:rsidR="00F25812" w:rsidRPr="00326090">
        <w:rPr>
          <w:rFonts w:asciiTheme="minorHAnsi" w:eastAsia="Cambria" w:hAnsiTheme="minorHAnsi" w:cstheme="minorHAnsi"/>
          <w:sz w:val="22"/>
          <w:szCs w:val="22"/>
          <w:lang w:val="en-GB"/>
        </w:rPr>
        <w:t xml:space="preserve"> for </w:t>
      </w:r>
      <w:proofErr w:type="spellStart"/>
      <w:r w:rsidR="00F25812" w:rsidRPr="00326090">
        <w:rPr>
          <w:rFonts w:asciiTheme="minorHAnsi" w:eastAsia="Cambria" w:hAnsiTheme="minorHAnsi" w:cstheme="minorHAnsi"/>
          <w:sz w:val="22"/>
          <w:szCs w:val="22"/>
          <w:lang w:val="en-GB"/>
        </w:rPr>
        <w:t>selenocysteine</w:t>
      </w:r>
      <w:proofErr w:type="spellEnd"/>
      <w:r w:rsidRPr="00326090">
        <w:rPr>
          <w:rFonts w:asciiTheme="minorHAnsi" w:eastAsia="Cambria" w:hAnsiTheme="minorHAnsi" w:cstheme="minorHAnsi"/>
          <w:sz w:val="22"/>
          <w:szCs w:val="22"/>
          <w:lang w:val="en-GB"/>
        </w:rPr>
        <w:t xml:space="preserve">. Putative genes and their predicted proteins were identified using a combined pathway </w:t>
      </w:r>
      <w:r w:rsidR="001C546F" w:rsidRPr="00326090">
        <w:rPr>
          <w:rFonts w:asciiTheme="minorHAnsi" w:eastAsia="Cambria" w:hAnsiTheme="minorHAnsi" w:cstheme="minorHAnsi"/>
          <w:sz w:val="22"/>
          <w:szCs w:val="22"/>
          <w:lang w:val="en-GB"/>
        </w:rPr>
        <w:t>as</w:t>
      </w:r>
      <w:r w:rsidRPr="00326090">
        <w:rPr>
          <w:rFonts w:asciiTheme="minorHAnsi" w:eastAsia="Cambria" w:hAnsiTheme="minorHAnsi" w:cstheme="minorHAnsi"/>
          <w:sz w:val="22"/>
          <w:szCs w:val="22"/>
          <w:lang w:val="en-GB"/>
        </w:rPr>
        <w:t xml:space="preserve"> </w:t>
      </w:r>
      <w:r w:rsidR="001C546F" w:rsidRPr="00326090">
        <w:rPr>
          <w:rFonts w:asciiTheme="minorHAnsi" w:eastAsia="Cambria" w:hAnsiTheme="minorHAnsi" w:cstheme="minorHAnsi"/>
          <w:sz w:val="22"/>
          <w:szCs w:val="22"/>
          <w:lang w:val="en-GB"/>
        </w:rPr>
        <w:t xml:space="preserve">described in the </w:t>
      </w:r>
      <w:r w:rsidRPr="00326090">
        <w:rPr>
          <w:rFonts w:asciiTheme="minorHAnsi" w:eastAsia="Cambria" w:hAnsiTheme="minorHAnsi" w:cstheme="minorHAnsi"/>
          <w:sz w:val="22"/>
          <w:szCs w:val="22"/>
          <w:lang w:val="en-GB"/>
        </w:rPr>
        <w:t xml:space="preserve">methods. This approach identified 18,481 putative gene models (of which 406 represented different splice forms), a total </w:t>
      </w:r>
      <w:r w:rsidR="001C546F" w:rsidRPr="00326090">
        <w:rPr>
          <w:rFonts w:asciiTheme="minorHAnsi" w:eastAsia="Cambria" w:hAnsiTheme="minorHAnsi" w:cstheme="minorHAnsi"/>
          <w:sz w:val="22"/>
          <w:szCs w:val="22"/>
          <w:lang w:val="en-GB"/>
        </w:rPr>
        <w:t xml:space="preserve">gene </w:t>
      </w:r>
      <w:r w:rsidRPr="00326090">
        <w:rPr>
          <w:rFonts w:asciiTheme="minorHAnsi" w:eastAsia="Cambria" w:hAnsiTheme="minorHAnsi" w:cstheme="minorHAnsi"/>
          <w:sz w:val="22"/>
          <w:szCs w:val="22"/>
          <w:lang w:val="en-GB"/>
        </w:rPr>
        <w:t xml:space="preserve">number </w:t>
      </w:r>
      <w:r w:rsidR="001C546F" w:rsidRPr="00326090">
        <w:rPr>
          <w:rFonts w:asciiTheme="minorHAnsi" w:eastAsia="Cambria" w:hAnsiTheme="minorHAnsi" w:cstheme="minorHAnsi"/>
          <w:sz w:val="22"/>
          <w:szCs w:val="22"/>
          <w:lang w:val="en-GB"/>
        </w:rPr>
        <w:t xml:space="preserve">similar to </w:t>
      </w:r>
      <w:r w:rsidRPr="00326090">
        <w:rPr>
          <w:rFonts w:asciiTheme="minorHAnsi" w:eastAsia="Cambria" w:hAnsiTheme="minorHAnsi" w:cstheme="minorHAnsi"/>
          <w:sz w:val="22"/>
          <w:szCs w:val="22"/>
          <w:lang w:val="en-GB"/>
        </w:rPr>
        <w:t xml:space="preserve">the mean (15,946) for </w:t>
      </w:r>
      <w:r w:rsidR="00B41C53" w:rsidRPr="00326090">
        <w:rPr>
          <w:rFonts w:asciiTheme="minorHAnsi" w:eastAsia="Cambria" w:hAnsiTheme="minorHAnsi" w:cstheme="minorHAnsi"/>
          <w:sz w:val="22"/>
          <w:szCs w:val="22"/>
          <w:lang w:val="en-GB"/>
        </w:rPr>
        <w:t>o</w:t>
      </w:r>
      <w:r w:rsidRPr="00326090">
        <w:rPr>
          <w:rFonts w:asciiTheme="minorHAnsi" w:eastAsia="Cambria" w:hAnsiTheme="minorHAnsi" w:cstheme="minorHAnsi"/>
          <w:sz w:val="22"/>
          <w:szCs w:val="22"/>
          <w:lang w:val="en-GB"/>
        </w:rPr>
        <w:t>the</w:t>
      </w:r>
      <w:r w:rsidR="00B41C53" w:rsidRPr="00326090">
        <w:rPr>
          <w:rFonts w:asciiTheme="minorHAnsi" w:eastAsia="Cambria" w:hAnsiTheme="minorHAnsi" w:cstheme="minorHAnsi"/>
          <w:sz w:val="22"/>
          <w:szCs w:val="22"/>
          <w:lang w:val="en-GB"/>
        </w:rPr>
        <w:t>r</w:t>
      </w:r>
      <w:r w:rsidRPr="00326090">
        <w:rPr>
          <w:rFonts w:asciiTheme="minorHAnsi" w:eastAsia="Cambria" w:hAnsiTheme="minorHAnsi" w:cstheme="minorHAnsi"/>
          <w:sz w:val="22"/>
          <w:szCs w:val="22"/>
          <w:lang w:val="en-GB"/>
        </w:rPr>
        <w:t xml:space="preserve"> sequenced stramenopiles </w:t>
      </w:r>
      <w:r w:rsidRPr="00326090">
        <w:rPr>
          <w:rFonts w:asciiTheme="minorHAnsi" w:eastAsia="Cambria" w:hAnsiTheme="minorHAnsi" w:cstheme="minorHAnsi"/>
          <w:sz w:val="22"/>
          <w:szCs w:val="22"/>
          <w:highlight w:val="green"/>
          <w:lang w:val="en-GB"/>
        </w:rPr>
        <w:t>(Fig. 1b).</w:t>
      </w:r>
      <w:r w:rsidRPr="00326090">
        <w:rPr>
          <w:rFonts w:asciiTheme="minorHAnsi" w:eastAsia="Cambria" w:hAnsiTheme="minorHAnsi" w:cstheme="minorHAnsi"/>
          <w:sz w:val="22"/>
          <w:szCs w:val="22"/>
          <w:lang w:val="en-GB"/>
        </w:rPr>
        <w:t xml:space="preserve"> The number of introns and exons reported by the program Genome Annotation Generator (GAG) was</w:t>
      </w:r>
      <w:ins w:id="50" w:author="Guy Leonard" w:date="2017-01-11T16:55:00Z">
        <w:r w:rsidR="00A6629E" w:rsidRPr="00326090">
          <w:rPr>
            <w:rFonts w:asciiTheme="minorHAnsi" w:eastAsia="Cambria" w:hAnsiTheme="minorHAnsi" w:cstheme="minorHAnsi"/>
            <w:sz w:val="22"/>
            <w:szCs w:val="22"/>
            <w:lang w:val="en-GB"/>
          </w:rPr>
          <w:t xml:space="preserve"> 67,332 </w:t>
        </w:r>
        <w:r w:rsidR="00A6629E" w:rsidRPr="00326090">
          <w:rPr>
            <w:rStyle w:val="CommentReference"/>
            <w:rFonts w:asciiTheme="minorHAnsi" w:hAnsiTheme="minorHAnsi" w:cstheme="minorHAnsi"/>
          </w:rPr>
          <w:commentReference w:id="51"/>
        </w:r>
        <w:r w:rsidR="00A6629E" w:rsidRPr="00326090">
          <w:rPr>
            <w:rStyle w:val="CommentReference"/>
            <w:rFonts w:asciiTheme="minorHAnsi" w:hAnsiTheme="minorHAnsi" w:cstheme="minorHAnsi"/>
          </w:rPr>
          <w:commentReference w:id="52"/>
        </w:r>
        <w:r w:rsidR="00A6629E" w:rsidRPr="00326090">
          <w:rPr>
            <w:rFonts w:asciiTheme="minorHAnsi" w:eastAsia="Cambria" w:hAnsiTheme="minorHAnsi" w:cstheme="minorHAnsi"/>
            <w:sz w:val="22"/>
            <w:szCs w:val="22"/>
            <w:lang w:val="en-GB"/>
          </w:rPr>
          <w:t>and</w:t>
        </w:r>
      </w:ins>
      <w:r w:rsidRPr="00326090">
        <w:rPr>
          <w:rFonts w:asciiTheme="minorHAnsi" w:eastAsia="Cambria" w:hAnsiTheme="minorHAnsi" w:cstheme="minorHAnsi"/>
          <w:sz w:val="22"/>
          <w:szCs w:val="22"/>
          <w:lang w:val="en-GB"/>
        </w:rPr>
        <w:t xml:space="preserve"> </w:t>
      </w:r>
      <w:commentRangeStart w:id="53"/>
      <w:commentRangeStart w:id="54"/>
      <w:r w:rsidRPr="00326090">
        <w:rPr>
          <w:rFonts w:asciiTheme="minorHAnsi" w:eastAsia="Cambria" w:hAnsiTheme="minorHAnsi" w:cstheme="minorHAnsi"/>
          <w:sz w:val="22"/>
          <w:szCs w:val="22"/>
          <w:lang w:val="en-GB"/>
        </w:rPr>
        <w:t xml:space="preserve">85,813 </w:t>
      </w:r>
      <w:del w:id="55" w:author="Guy Leonard" w:date="2017-01-11T16:55:00Z">
        <w:r w:rsidRPr="00326090" w:rsidDel="00A6629E">
          <w:rPr>
            <w:rFonts w:asciiTheme="minorHAnsi" w:eastAsia="Cambria" w:hAnsiTheme="minorHAnsi" w:cstheme="minorHAnsi"/>
            <w:sz w:val="22"/>
            <w:szCs w:val="22"/>
            <w:lang w:val="en-GB"/>
          </w:rPr>
          <w:delText xml:space="preserve">and 67,332 </w:delText>
        </w:r>
        <w:commentRangeEnd w:id="53"/>
        <w:r w:rsidR="001C7A1A" w:rsidRPr="00326090" w:rsidDel="00A6629E">
          <w:rPr>
            <w:rStyle w:val="CommentReference"/>
            <w:rFonts w:asciiTheme="minorHAnsi" w:hAnsiTheme="minorHAnsi" w:cstheme="minorHAnsi"/>
          </w:rPr>
          <w:commentReference w:id="53"/>
        </w:r>
      </w:del>
      <w:commentRangeEnd w:id="54"/>
      <w:r w:rsidR="00A6629E" w:rsidRPr="00326090">
        <w:rPr>
          <w:rStyle w:val="CommentReference"/>
          <w:rFonts w:asciiTheme="minorHAnsi" w:hAnsiTheme="minorHAnsi" w:cstheme="minorHAnsi"/>
        </w:rPr>
        <w:commentReference w:id="54"/>
      </w:r>
      <w:r w:rsidRPr="00326090">
        <w:rPr>
          <w:rFonts w:asciiTheme="minorHAnsi" w:eastAsia="Cambria" w:hAnsiTheme="minorHAnsi" w:cstheme="minorHAnsi"/>
          <w:sz w:val="22"/>
          <w:szCs w:val="22"/>
          <w:lang w:val="en-GB"/>
        </w:rPr>
        <w:t>respectively, with an average exon length of 22</w:t>
      </w:r>
      <w:ins w:id="56" w:author="Guy Leonard" w:date="2017-01-11T16:56:00Z">
        <w:r w:rsidR="00A6629E" w:rsidRPr="00326090">
          <w:rPr>
            <w:rFonts w:asciiTheme="minorHAnsi" w:eastAsia="Cambria" w:hAnsiTheme="minorHAnsi" w:cstheme="minorHAnsi"/>
            <w:sz w:val="22"/>
            <w:szCs w:val="22"/>
            <w:lang w:val="en-GB"/>
          </w:rPr>
          <w:t>8</w:t>
        </w:r>
      </w:ins>
      <w:del w:id="57" w:author="Guy Leonard" w:date="2017-01-11T16:56:00Z">
        <w:r w:rsidRPr="00326090" w:rsidDel="00A6629E">
          <w:rPr>
            <w:rFonts w:asciiTheme="minorHAnsi" w:eastAsia="Cambria" w:hAnsiTheme="minorHAnsi" w:cstheme="minorHAnsi"/>
            <w:sz w:val="22"/>
            <w:szCs w:val="22"/>
            <w:lang w:val="en-GB"/>
          </w:rPr>
          <w:delText>1</w:delText>
        </w:r>
      </w:del>
      <w:r w:rsidRPr="00326090">
        <w:rPr>
          <w:rFonts w:asciiTheme="minorHAnsi" w:eastAsia="Cambria" w:hAnsiTheme="minorHAnsi" w:cstheme="minorHAnsi"/>
          <w:sz w:val="22"/>
          <w:szCs w:val="22"/>
          <w:lang w:val="en-GB"/>
        </w:rPr>
        <w:t xml:space="preserve"> and intron length of 20</w:t>
      </w:r>
      <w:del w:id="58" w:author="Guy Leonard" w:date="2017-01-11T16:56:00Z">
        <w:r w:rsidRPr="00326090" w:rsidDel="00A6629E">
          <w:rPr>
            <w:rFonts w:asciiTheme="minorHAnsi" w:eastAsia="Cambria" w:hAnsiTheme="minorHAnsi" w:cstheme="minorHAnsi"/>
            <w:sz w:val="22"/>
            <w:szCs w:val="22"/>
            <w:lang w:val="en-GB"/>
          </w:rPr>
          <w:delText>6.2</w:delText>
        </w:r>
      </w:del>
      <w:ins w:id="59" w:author="Guy Leonard" w:date="2017-01-11T16:56:00Z">
        <w:r w:rsidR="00A6629E" w:rsidRPr="00326090">
          <w:rPr>
            <w:rFonts w:asciiTheme="minorHAnsi" w:eastAsia="Cambria" w:hAnsiTheme="minorHAnsi" w:cstheme="minorHAnsi"/>
            <w:sz w:val="22"/>
            <w:szCs w:val="22"/>
            <w:lang w:val="en-GB"/>
          </w:rPr>
          <w:t>8</w:t>
        </w:r>
      </w:ins>
      <w:r w:rsidRPr="00326090">
        <w:rPr>
          <w:rFonts w:asciiTheme="minorHAnsi" w:eastAsia="Cambria" w:hAnsiTheme="minorHAnsi" w:cstheme="minorHAnsi"/>
          <w:sz w:val="22"/>
          <w:szCs w:val="22"/>
          <w:lang w:val="en-GB"/>
        </w:rPr>
        <w:t xml:space="preserve">. </w:t>
      </w:r>
      <w:del w:id="60" w:author="Microsoft Office User" w:date="2017-01-03T14:30:00Z">
        <w:r w:rsidRPr="00326090" w:rsidDel="00A52F10">
          <w:rPr>
            <w:rFonts w:asciiTheme="minorHAnsi" w:eastAsia="Cambria" w:hAnsiTheme="minorHAnsi" w:cstheme="minorHAnsi"/>
            <w:sz w:val="22"/>
            <w:szCs w:val="22"/>
            <w:lang w:val="en-GB"/>
          </w:rPr>
          <w:delText>This equates to an average of 4.59 exons per gene.</w:delText>
        </w:r>
      </w:del>
    </w:p>
    <w:p w14:paraId="2867DEE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Genome ploidy and evidence of sexual reproduction</w:t>
      </w:r>
    </w:p>
    <w:p w14:paraId="33DE735F" w14:textId="0408C5A0" w:rsidR="00352918" w:rsidRPr="00326090" w:rsidRDefault="000F54FC" w:rsidP="00743595">
      <w:pPr>
        <w:widowControl w:val="0"/>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As mentioned previously the N50 of the genome assembly was much improved by the use of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 an assembly algorithm optimised for multi-ploidy genomes. To further investigate evidence of ploidy in our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culture we mapped ~101 million reads to the 65.7 </w:t>
      </w:r>
      <w:proofErr w:type="spellStart"/>
      <w:r w:rsidRPr="00326090">
        <w:rPr>
          <w:rFonts w:asciiTheme="minorHAnsi" w:eastAsia="Cambria" w:hAnsiTheme="minorHAnsi" w:cstheme="minorHAnsi"/>
          <w:sz w:val="22"/>
          <w:szCs w:val="22"/>
          <w:lang w:val="en-GB"/>
        </w:rPr>
        <w:t>Mbp</w:t>
      </w:r>
      <w:proofErr w:type="spellEnd"/>
      <w:r w:rsidRPr="00326090">
        <w:rPr>
          <w:rFonts w:asciiTheme="minorHAnsi" w:eastAsia="Cambria" w:hAnsiTheme="minorHAnsi" w:cstheme="minorHAnsi"/>
          <w:sz w:val="22"/>
          <w:szCs w:val="22"/>
          <w:lang w:val="en-GB"/>
        </w:rPr>
        <w:t xml:space="preserve"> assembly identifying 1,393,505 single nucleotide polymorphisms (SNPs) with 1,332,610 (96%) of the SNPs</w:t>
      </w:r>
      <w:r w:rsidR="00D734FF" w:rsidRPr="00326090">
        <w:rPr>
          <w:rFonts w:asciiTheme="minorHAnsi" w:eastAsia="Cambria" w:hAnsiTheme="minorHAnsi" w:cstheme="minorHAnsi"/>
          <w:sz w:val="22"/>
          <w:szCs w:val="22"/>
          <w:lang w:val="en-GB"/>
        </w:rPr>
        <w:t xml:space="preserve"> identified consisting of a two-</w:t>
      </w:r>
      <w:r w:rsidRPr="00326090">
        <w:rPr>
          <w:rFonts w:asciiTheme="minorHAnsi" w:eastAsia="Cambria" w:hAnsiTheme="minorHAnsi" w:cstheme="minorHAnsi"/>
          <w:sz w:val="22"/>
          <w:szCs w:val="22"/>
          <w:lang w:val="en-GB"/>
        </w:rPr>
        <w:t xml:space="preserve">way </w:t>
      </w:r>
      <w:r w:rsidRPr="00326090">
        <w:rPr>
          <w:rFonts w:asciiTheme="minorHAnsi" w:eastAsia="Cambria" w:hAnsiTheme="minorHAnsi" w:cstheme="minorHAnsi"/>
          <w:sz w:val="22"/>
          <w:szCs w:val="22"/>
          <w:lang w:val="en-GB"/>
        </w:rPr>
        <w:lastRenderedPageBreak/>
        <w:t xml:space="preserve">nucleotide polymorphism (i.e. 58.81/41.19% </w:t>
      </w:r>
      <w:r w:rsidR="009C39C0" w:rsidRPr="00326090">
        <w:rPr>
          <w:rFonts w:asciiTheme="minorHAnsi" w:eastAsia="Cambria" w:hAnsiTheme="minorHAnsi" w:cstheme="minorHAnsi"/>
          <w:sz w:val="22"/>
          <w:szCs w:val="22"/>
          <w:lang w:val="en-GB"/>
        </w:rPr>
        <w:t xml:space="preserve">mean </w:t>
      </w:r>
      <w:r w:rsidRPr="00326090">
        <w:rPr>
          <w:rFonts w:asciiTheme="minorHAnsi" w:eastAsia="Cambria" w:hAnsiTheme="minorHAnsi" w:cstheme="minorHAnsi"/>
          <w:sz w:val="22"/>
          <w:szCs w:val="22"/>
          <w:lang w:val="en-GB"/>
        </w:rPr>
        <w:t>character split).</w:t>
      </w:r>
      <w:r w:rsidR="00D734FF" w:rsidRPr="00326090">
        <w:rPr>
          <w:rFonts w:asciiTheme="minorHAnsi" w:eastAsia="Cambria" w:hAnsiTheme="minorHAnsi" w:cstheme="minorHAnsi"/>
          <w:sz w:val="22"/>
          <w:szCs w:val="22"/>
          <w:lang w:val="en-GB"/>
        </w:rPr>
        <w:t xml:space="preserve"> We also took all </w:t>
      </w:r>
      <w:r w:rsidR="009C39C0" w:rsidRPr="00326090">
        <w:rPr>
          <w:rFonts w:asciiTheme="minorHAnsi" w:eastAsia="Cambria" w:hAnsiTheme="minorHAnsi" w:cstheme="minorHAnsi"/>
          <w:sz w:val="22"/>
          <w:szCs w:val="22"/>
          <w:lang w:val="en-GB"/>
        </w:rPr>
        <w:t xml:space="preserve">scaffolds and </w:t>
      </w:r>
      <w:r w:rsidR="00D734FF" w:rsidRPr="00326090">
        <w:rPr>
          <w:rFonts w:asciiTheme="minorHAnsi" w:eastAsia="Cambria" w:hAnsiTheme="minorHAnsi" w:cstheme="minorHAnsi"/>
          <w:sz w:val="22"/>
          <w:szCs w:val="22"/>
          <w:lang w:val="en-GB"/>
        </w:rPr>
        <w:t xml:space="preserve">plotted </w:t>
      </w:r>
      <w:r w:rsidR="009C39C0" w:rsidRPr="00326090">
        <w:rPr>
          <w:rFonts w:asciiTheme="minorHAnsi" w:eastAsia="Cambria" w:hAnsiTheme="minorHAnsi" w:cstheme="minorHAnsi"/>
          <w:sz w:val="22"/>
          <w:szCs w:val="22"/>
          <w:lang w:val="en-GB"/>
        </w:rPr>
        <w:t xml:space="preserve">SNP </w:t>
      </w:r>
      <w:r w:rsidR="00D734FF" w:rsidRPr="00326090">
        <w:rPr>
          <w:rFonts w:asciiTheme="minorHAnsi" w:eastAsia="Cambria" w:hAnsiTheme="minorHAnsi" w:cstheme="minorHAnsi"/>
          <w:sz w:val="22"/>
          <w:szCs w:val="22"/>
          <w:lang w:val="en-GB"/>
        </w:rPr>
        <w:t xml:space="preserve">frequency </w:t>
      </w:r>
      <w:r w:rsidR="009C39C0" w:rsidRPr="00326090">
        <w:rPr>
          <w:rFonts w:asciiTheme="minorHAnsi" w:eastAsia="Cambria" w:hAnsiTheme="minorHAnsi" w:cstheme="minorHAnsi"/>
          <w:sz w:val="22"/>
          <w:szCs w:val="22"/>
          <w:lang w:val="en-GB"/>
        </w:rPr>
        <w:t xml:space="preserve">against scaffold size demonstrating the majority of the scaffolds are clustered around a </w:t>
      </w:r>
      <w:r w:rsidR="00D734FF" w:rsidRPr="00326090">
        <w:rPr>
          <w:rFonts w:asciiTheme="minorHAnsi" w:eastAsia="Cambria" w:hAnsiTheme="minorHAnsi" w:cstheme="minorHAnsi"/>
          <w:sz w:val="22"/>
          <w:szCs w:val="22"/>
          <w:lang w:val="en-GB"/>
        </w:rPr>
        <w:t xml:space="preserve">SNPs </w:t>
      </w:r>
      <w:r w:rsidR="009C39C0" w:rsidRPr="00326090">
        <w:rPr>
          <w:rFonts w:asciiTheme="minorHAnsi" w:eastAsia="Cambria" w:hAnsiTheme="minorHAnsi" w:cstheme="minorHAnsi"/>
          <w:sz w:val="22"/>
          <w:szCs w:val="22"/>
          <w:lang w:val="en-GB"/>
        </w:rPr>
        <w:t xml:space="preserve">frequency of ~0.0275 </w:t>
      </w:r>
      <w:commentRangeStart w:id="61"/>
      <w:commentRangeStart w:id="62"/>
      <w:r w:rsidR="00BF35AE" w:rsidRPr="00937482">
        <w:rPr>
          <w:rFonts w:asciiTheme="minorHAnsi" w:eastAsia="Cambria" w:hAnsiTheme="minorHAnsi" w:cstheme="minorHAnsi"/>
          <w:sz w:val="22"/>
          <w:szCs w:val="22"/>
          <w:highlight w:val="green"/>
          <w:lang w:val="en-GB"/>
          <w:rPrChange w:id="63" w:author="Guy Leonard" w:date="2017-01-13T16:10:00Z">
            <w:rPr>
              <w:rFonts w:asciiTheme="minorHAnsi" w:eastAsia="Cambria" w:hAnsiTheme="minorHAnsi" w:cstheme="minorHAnsi"/>
              <w:sz w:val="22"/>
              <w:szCs w:val="22"/>
              <w:highlight w:val="yellow"/>
              <w:lang w:val="en-GB"/>
            </w:rPr>
          </w:rPrChange>
        </w:rPr>
        <w:t>(Fig</w:t>
      </w:r>
      <w:r w:rsidR="00B00F56" w:rsidRPr="00937482">
        <w:rPr>
          <w:rFonts w:asciiTheme="minorHAnsi" w:eastAsia="Cambria" w:hAnsiTheme="minorHAnsi" w:cstheme="minorHAnsi"/>
          <w:sz w:val="22"/>
          <w:szCs w:val="22"/>
          <w:highlight w:val="green"/>
          <w:lang w:val="en-GB"/>
          <w:rPrChange w:id="64" w:author="Guy Leonard" w:date="2017-01-13T16:10:00Z">
            <w:rPr>
              <w:rFonts w:asciiTheme="minorHAnsi" w:eastAsia="Cambria" w:hAnsiTheme="minorHAnsi" w:cstheme="minorHAnsi"/>
              <w:sz w:val="22"/>
              <w:szCs w:val="22"/>
              <w:highlight w:val="yellow"/>
              <w:lang w:val="en-GB"/>
            </w:rPr>
          </w:rPrChange>
        </w:rPr>
        <w:t>.</w:t>
      </w:r>
      <w:r w:rsidR="00BF35AE" w:rsidRPr="00937482">
        <w:rPr>
          <w:rFonts w:asciiTheme="minorHAnsi" w:eastAsia="Cambria" w:hAnsiTheme="minorHAnsi" w:cstheme="minorHAnsi"/>
          <w:sz w:val="22"/>
          <w:szCs w:val="22"/>
          <w:highlight w:val="green"/>
          <w:lang w:val="en-GB"/>
          <w:rPrChange w:id="65" w:author="Guy Leonard" w:date="2017-01-13T16:10:00Z">
            <w:rPr>
              <w:rFonts w:asciiTheme="minorHAnsi" w:eastAsia="Cambria" w:hAnsiTheme="minorHAnsi" w:cstheme="minorHAnsi"/>
              <w:sz w:val="22"/>
              <w:szCs w:val="22"/>
              <w:highlight w:val="yellow"/>
              <w:lang w:val="en-GB"/>
            </w:rPr>
          </w:rPrChange>
        </w:rPr>
        <w:t xml:space="preserve"> </w:t>
      </w:r>
      <w:del w:id="66" w:author="Guy Leonard" w:date="2017-01-13T16:10:00Z">
        <w:r w:rsidR="00BF35AE" w:rsidRPr="00937482" w:rsidDel="00937482">
          <w:rPr>
            <w:rFonts w:asciiTheme="minorHAnsi" w:eastAsia="Cambria" w:hAnsiTheme="minorHAnsi" w:cstheme="minorHAnsi"/>
            <w:sz w:val="22"/>
            <w:szCs w:val="22"/>
            <w:highlight w:val="green"/>
            <w:lang w:val="en-GB"/>
            <w:rPrChange w:id="67" w:author="Guy Leonard" w:date="2017-01-13T16:10:00Z">
              <w:rPr>
                <w:rFonts w:asciiTheme="minorHAnsi" w:eastAsia="Cambria" w:hAnsiTheme="minorHAnsi" w:cstheme="minorHAnsi"/>
                <w:sz w:val="22"/>
                <w:szCs w:val="22"/>
                <w:highlight w:val="yellow"/>
                <w:lang w:val="en-GB"/>
              </w:rPr>
            </w:rPrChange>
          </w:rPr>
          <w:delText>S10</w:delText>
        </w:r>
      </w:del>
      <w:ins w:id="68" w:author="Guy Leonard" w:date="2017-01-13T16:10:00Z">
        <w:r w:rsidR="00937482" w:rsidRPr="00937482">
          <w:rPr>
            <w:rFonts w:asciiTheme="minorHAnsi" w:eastAsia="Cambria" w:hAnsiTheme="minorHAnsi" w:cstheme="minorHAnsi"/>
            <w:sz w:val="22"/>
            <w:szCs w:val="22"/>
            <w:highlight w:val="green"/>
            <w:lang w:val="en-GB"/>
            <w:rPrChange w:id="69" w:author="Guy Leonard" w:date="2017-01-13T16:10:00Z">
              <w:rPr>
                <w:rFonts w:asciiTheme="minorHAnsi" w:eastAsia="Cambria" w:hAnsiTheme="minorHAnsi" w:cstheme="minorHAnsi"/>
                <w:sz w:val="22"/>
                <w:szCs w:val="22"/>
                <w:highlight w:val="yellow"/>
                <w:lang w:val="en-GB"/>
              </w:rPr>
            </w:rPrChange>
          </w:rPr>
          <w:t>S4</w:t>
        </w:r>
      </w:ins>
      <w:r w:rsidR="00BF35AE" w:rsidRPr="00937482">
        <w:rPr>
          <w:rFonts w:asciiTheme="minorHAnsi" w:eastAsia="Cambria" w:hAnsiTheme="minorHAnsi" w:cstheme="minorHAnsi"/>
          <w:sz w:val="22"/>
          <w:szCs w:val="22"/>
          <w:highlight w:val="green"/>
          <w:lang w:val="en-GB"/>
          <w:rPrChange w:id="70" w:author="Guy Leonard" w:date="2017-01-13T16:10:00Z">
            <w:rPr>
              <w:rFonts w:asciiTheme="minorHAnsi" w:eastAsia="Cambria" w:hAnsiTheme="minorHAnsi" w:cstheme="minorHAnsi"/>
              <w:sz w:val="22"/>
              <w:szCs w:val="22"/>
              <w:highlight w:val="yellow"/>
              <w:lang w:val="en-GB"/>
            </w:rPr>
          </w:rPrChange>
        </w:rPr>
        <w:t>)</w:t>
      </w:r>
      <w:r w:rsidR="00BF35AE" w:rsidRPr="00326090">
        <w:rPr>
          <w:rFonts w:asciiTheme="minorHAnsi" w:eastAsia="Cambria" w:hAnsiTheme="minorHAnsi" w:cstheme="minorHAnsi"/>
          <w:sz w:val="22"/>
          <w:szCs w:val="22"/>
          <w:lang w:val="en-GB"/>
        </w:rPr>
        <w:t xml:space="preserve"> </w:t>
      </w:r>
      <w:commentRangeEnd w:id="61"/>
      <w:r w:rsidR="00041975" w:rsidRPr="00326090">
        <w:rPr>
          <w:rStyle w:val="CommentReference"/>
          <w:rFonts w:asciiTheme="minorHAnsi" w:hAnsiTheme="minorHAnsi" w:cstheme="minorHAnsi"/>
        </w:rPr>
        <w:commentReference w:id="61"/>
      </w:r>
      <w:commentRangeEnd w:id="62"/>
      <w:r w:rsidR="00F44083" w:rsidRPr="00326090">
        <w:rPr>
          <w:rStyle w:val="CommentReference"/>
          <w:rFonts w:asciiTheme="minorHAnsi" w:hAnsiTheme="minorHAnsi" w:cstheme="minorHAnsi"/>
        </w:rPr>
        <w:commentReference w:id="62"/>
      </w:r>
      <w:r w:rsidR="00D734FF" w:rsidRPr="00326090">
        <w:rPr>
          <w:rFonts w:asciiTheme="minorHAnsi" w:eastAsia="Cambria" w:hAnsiTheme="minorHAnsi" w:cstheme="minorHAnsi"/>
          <w:sz w:val="22"/>
          <w:szCs w:val="22"/>
          <w:lang w:val="en-GB"/>
        </w:rPr>
        <w:t>suggesting that this variation is consistent and not specific to a subset of chromosomes for example in the case of an aneuploidy. U</w:t>
      </w:r>
      <w:r w:rsidRPr="00326090">
        <w:rPr>
          <w:rFonts w:asciiTheme="minorHAnsi" w:eastAsia="Cambria" w:hAnsiTheme="minorHAnsi" w:cstheme="minorHAnsi"/>
          <w:sz w:val="22"/>
          <w:szCs w:val="22"/>
          <w:lang w:val="en-GB"/>
        </w:rPr>
        <w:t>sing Jellyfish</w:t>
      </w:r>
      <w:r w:rsidR="00042D01"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&lt;EndNote&gt;&lt;Cite&gt;&lt;Author&gt;Marçais&lt;/Author&gt;&lt;Year&gt;2011&lt;/Year&gt;&lt;RecNum&gt;6927&lt;/RecNum&gt;&lt;DisplayText&gt;(33)&lt;/DisplayText&gt;&lt;record&gt;&lt;rec-number&gt;6927&lt;/rec-number&gt;&lt;foreign-keys&gt;&lt;key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to map </w:t>
      </w:r>
      <w:proofErr w:type="spellStart"/>
      <w:r w:rsidRPr="00326090">
        <w:rPr>
          <w:rFonts w:asciiTheme="minorHAnsi" w:eastAsia="Cambria" w:hAnsiTheme="minorHAnsi" w:cstheme="minorHAnsi"/>
          <w:sz w:val="22"/>
          <w:szCs w:val="22"/>
          <w:lang w:val="en-GB"/>
        </w:rPr>
        <w:t>kmer</w:t>
      </w:r>
      <w:proofErr w:type="spellEnd"/>
      <w:r w:rsidRPr="00326090">
        <w:rPr>
          <w:rFonts w:asciiTheme="minorHAnsi" w:eastAsia="Cambria" w:hAnsiTheme="minorHAnsi" w:cstheme="minorHAnsi"/>
          <w:sz w:val="22"/>
          <w:szCs w:val="22"/>
          <w:lang w:val="en-GB"/>
        </w:rPr>
        <w:t xml:space="preserve"> coverage and the web server </w:t>
      </w:r>
      <w:proofErr w:type="spellStart"/>
      <w:r w:rsidRPr="00326090">
        <w:rPr>
          <w:rFonts w:asciiTheme="minorHAnsi" w:eastAsia="Cambria" w:hAnsiTheme="minorHAnsi" w:cstheme="minorHAnsi"/>
          <w:sz w:val="22"/>
          <w:szCs w:val="22"/>
          <w:lang w:val="en-GB"/>
        </w:rPr>
        <w:t>GenomeScope</w:t>
      </w:r>
      <w:proofErr w:type="spellEnd"/>
      <w:r w:rsidR="00042D01" w:rsidRPr="00326090">
        <w:rPr>
          <w:rFonts w:asciiTheme="minorHAnsi" w:eastAsia="Cambria" w:hAnsiTheme="minorHAnsi" w:cstheme="minorHAnsi"/>
          <w:sz w:val="22"/>
          <w:szCs w:val="22"/>
          <w:lang w:val="en-GB"/>
        </w:rPr>
        <w:t xml:space="preserve"> </w:t>
      </w:r>
      <w:commentRangeStart w:id="71"/>
      <w:commentRangeStart w:id="72"/>
      <w:r w:rsidR="00042D01" w:rsidRPr="00326090">
        <w:rPr>
          <w:rFonts w:asciiTheme="minorHAnsi" w:eastAsia="Cambria" w:hAnsiTheme="minorHAnsi" w:cstheme="minorHAnsi"/>
          <w:sz w:val="22"/>
          <w:szCs w:val="22"/>
          <w:lang w:val="en-GB"/>
        </w:rPr>
        <w:t>(</w:t>
      </w:r>
      <w:hyperlink r:id="rId11" w:history="1">
        <w:r w:rsidR="009C39C0" w:rsidRPr="00326090">
          <w:rPr>
            <w:rStyle w:val="Hyperlink"/>
            <w:rFonts w:asciiTheme="minorHAnsi" w:eastAsia="Cambria" w:hAnsiTheme="minorHAnsi" w:cstheme="minorHAnsi"/>
            <w:sz w:val="22"/>
            <w:szCs w:val="22"/>
            <w:lang w:val="en-GB"/>
          </w:rPr>
          <w:t>http://qb.cshl.edu/genomescope/)</w:t>
        </w:r>
      </w:hyperlink>
      <w:commentRangeEnd w:id="71"/>
      <w:r w:rsidR="00041975" w:rsidRPr="00326090">
        <w:rPr>
          <w:rStyle w:val="CommentReference"/>
          <w:rFonts w:asciiTheme="minorHAnsi" w:hAnsiTheme="minorHAnsi" w:cstheme="minorHAnsi"/>
        </w:rPr>
        <w:commentReference w:id="71"/>
      </w:r>
      <w:commentRangeEnd w:id="72"/>
      <w:r w:rsidR="00F44083" w:rsidRPr="00326090">
        <w:rPr>
          <w:rStyle w:val="CommentReference"/>
          <w:rFonts w:asciiTheme="minorHAnsi" w:hAnsiTheme="minorHAnsi" w:cstheme="minorHAnsi"/>
        </w:rPr>
        <w:commentReference w:id="72"/>
      </w:r>
      <w:r w:rsidR="009C39C0"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we showed the presence of two peaks in the coverage frequency, which is also consistent with the reads mapping to a diploid genome </w:t>
      </w:r>
      <w:commentRangeStart w:id="73"/>
      <w:commentRangeStart w:id="74"/>
      <w:r w:rsidRPr="00937482">
        <w:rPr>
          <w:rFonts w:asciiTheme="minorHAnsi" w:eastAsia="Cambria" w:hAnsiTheme="minorHAnsi" w:cstheme="minorHAnsi"/>
          <w:sz w:val="22"/>
          <w:szCs w:val="22"/>
          <w:highlight w:val="green"/>
          <w:lang w:val="en-GB"/>
          <w:rPrChange w:id="75" w:author="Guy Leonard" w:date="2017-01-13T16:10:00Z">
            <w:rPr>
              <w:rFonts w:asciiTheme="minorHAnsi" w:eastAsia="Cambria" w:hAnsiTheme="minorHAnsi" w:cstheme="minorHAnsi"/>
              <w:sz w:val="22"/>
              <w:szCs w:val="22"/>
              <w:highlight w:val="yellow"/>
              <w:lang w:val="en-GB"/>
            </w:rPr>
          </w:rPrChange>
        </w:rPr>
        <w:t>(Fig</w:t>
      </w:r>
      <w:r w:rsidR="00B00F56" w:rsidRPr="00937482">
        <w:rPr>
          <w:rFonts w:asciiTheme="minorHAnsi" w:eastAsia="Cambria" w:hAnsiTheme="minorHAnsi" w:cstheme="minorHAnsi"/>
          <w:sz w:val="22"/>
          <w:szCs w:val="22"/>
          <w:highlight w:val="green"/>
          <w:lang w:val="en-GB"/>
          <w:rPrChange w:id="76" w:author="Guy Leonard" w:date="2017-01-13T16:10:00Z">
            <w:rPr>
              <w:rFonts w:asciiTheme="minorHAnsi" w:eastAsia="Cambria" w:hAnsiTheme="minorHAnsi" w:cstheme="minorHAnsi"/>
              <w:sz w:val="22"/>
              <w:szCs w:val="22"/>
              <w:highlight w:val="yellow"/>
              <w:lang w:val="en-GB"/>
            </w:rPr>
          </w:rPrChange>
        </w:rPr>
        <w:t>.</w:t>
      </w:r>
      <w:r w:rsidRPr="00937482">
        <w:rPr>
          <w:rFonts w:asciiTheme="minorHAnsi" w:eastAsia="Cambria" w:hAnsiTheme="minorHAnsi" w:cstheme="minorHAnsi"/>
          <w:sz w:val="22"/>
          <w:szCs w:val="22"/>
          <w:highlight w:val="green"/>
          <w:lang w:val="en-GB"/>
          <w:rPrChange w:id="77" w:author="Guy Leonard" w:date="2017-01-13T16:10:00Z">
            <w:rPr>
              <w:rFonts w:asciiTheme="minorHAnsi" w:eastAsia="Cambria" w:hAnsiTheme="minorHAnsi" w:cstheme="minorHAnsi"/>
              <w:sz w:val="22"/>
              <w:szCs w:val="22"/>
              <w:highlight w:val="yellow"/>
              <w:lang w:val="en-GB"/>
            </w:rPr>
          </w:rPrChange>
        </w:rPr>
        <w:t xml:space="preserve"> </w:t>
      </w:r>
      <w:del w:id="78" w:author="Guy Leonard" w:date="2017-01-13T16:10:00Z">
        <w:r w:rsidRPr="00937482" w:rsidDel="00937482">
          <w:rPr>
            <w:rFonts w:asciiTheme="minorHAnsi" w:eastAsia="Cambria" w:hAnsiTheme="minorHAnsi" w:cstheme="minorHAnsi"/>
            <w:sz w:val="22"/>
            <w:szCs w:val="22"/>
            <w:highlight w:val="green"/>
            <w:lang w:val="en-GB"/>
            <w:rPrChange w:id="79" w:author="Guy Leonard" w:date="2017-01-13T16:10:00Z">
              <w:rPr>
                <w:rFonts w:asciiTheme="minorHAnsi" w:eastAsia="Cambria" w:hAnsiTheme="minorHAnsi" w:cstheme="minorHAnsi"/>
                <w:sz w:val="22"/>
                <w:szCs w:val="22"/>
                <w:highlight w:val="yellow"/>
                <w:lang w:val="en-GB"/>
              </w:rPr>
            </w:rPrChange>
          </w:rPr>
          <w:delText>S4</w:delText>
        </w:r>
      </w:del>
      <w:ins w:id="80" w:author="Guy Leonard" w:date="2017-01-13T16:10:00Z">
        <w:r w:rsidR="00937482" w:rsidRPr="00937482">
          <w:rPr>
            <w:rFonts w:asciiTheme="minorHAnsi" w:eastAsia="Cambria" w:hAnsiTheme="minorHAnsi" w:cstheme="minorHAnsi"/>
            <w:sz w:val="22"/>
            <w:szCs w:val="22"/>
            <w:highlight w:val="green"/>
            <w:lang w:val="en-GB"/>
            <w:rPrChange w:id="81" w:author="Guy Leonard" w:date="2017-01-13T16:10:00Z">
              <w:rPr>
                <w:rFonts w:asciiTheme="minorHAnsi" w:eastAsia="Cambria" w:hAnsiTheme="minorHAnsi" w:cstheme="minorHAnsi"/>
                <w:sz w:val="22"/>
                <w:szCs w:val="22"/>
                <w:highlight w:val="yellow"/>
                <w:lang w:val="en-GB"/>
              </w:rPr>
            </w:rPrChange>
          </w:rPr>
          <w:t>S5</w:t>
        </w:r>
      </w:ins>
      <w:r w:rsidRPr="00937482">
        <w:rPr>
          <w:rFonts w:asciiTheme="minorHAnsi" w:eastAsia="Cambria" w:hAnsiTheme="minorHAnsi" w:cstheme="minorHAnsi"/>
          <w:sz w:val="22"/>
          <w:szCs w:val="22"/>
          <w:highlight w:val="green"/>
          <w:lang w:val="en-GB"/>
          <w:rPrChange w:id="82" w:author="Guy Leonard" w:date="2017-01-13T16:10:00Z">
            <w:rPr>
              <w:rFonts w:asciiTheme="minorHAnsi" w:eastAsia="Cambria" w:hAnsiTheme="minorHAnsi" w:cstheme="minorHAnsi"/>
              <w:sz w:val="22"/>
              <w:szCs w:val="22"/>
              <w:highlight w:val="yellow"/>
              <w:lang w:val="en-GB"/>
            </w:rPr>
          </w:rPrChange>
        </w:rPr>
        <w:t>)</w:t>
      </w:r>
      <w:r w:rsidRPr="00326090">
        <w:rPr>
          <w:rFonts w:asciiTheme="minorHAnsi" w:eastAsia="Cambria" w:hAnsiTheme="minorHAnsi" w:cstheme="minorHAnsi"/>
          <w:sz w:val="22"/>
          <w:szCs w:val="22"/>
          <w:highlight w:val="yellow"/>
          <w:lang w:val="en-GB"/>
        </w:rPr>
        <w:t>.</w:t>
      </w:r>
      <w:r w:rsidR="00042D01" w:rsidRPr="00326090">
        <w:rPr>
          <w:rFonts w:asciiTheme="minorHAnsi" w:eastAsia="Cambria" w:hAnsiTheme="minorHAnsi" w:cstheme="minorHAnsi"/>
          <w:sz w:val="22"/>
          <w:szCs w:val="22"/>
          <w:lang w:val="en-GB"/>
        </w:rPr>
        <w:t xml:space="preserve"> </w:t>
      </w:r>
      <w:commentRangeEnd w:id="73"/>
      <w:r w:rsidR="00041975" w:rsidRPr="00326090">
        <w:rPr>
          <w:rStyle w:val="CommentReference"/>
          <w:rFonts w:asciiTheme="minorHAnsi" w:hAnsiTheme="minorHAnsi" w:cstheme="minorHAnsi"/>
        </w:rPr>
        <w:commentReference w:id="73"/>
      </w:r>
      <w:commentRangeEnd w:id="74"/>
      <w:r w:rsidR="00F44083" w:rsidRPr="00326090">
        <w:rPr>
          <w:rStyle w:val="CommentReference"/>
          <w:rFonts w:asciiTheme="minorHAnsi" w:hAnsiTheme="minorHAnsi" w:cstheme="minorHAnsi"/>
        </w:rPr>
        <w:commentReference w:id="74"/>
      </w:r>
      <w:r w:rsidR="00042D01" w:rsidRPr="00326090">
        <w:rPr>
          <w:rFonts w:asciiTheme="minorHAnsi" w:eastAsia="Cambria" w:hAnsiTheme="minorHAnsi" w:cstheme="minorHAnsi"/>
          <w:sz w:val="22"/>
          <w:szCs w:val="22"/>
          <w:lang w:val="en-GB"/>
        </w:rPr>
        <w:t xml:space="preserve">Taken together these data are consistent with the </w:t>
      </w:r>
      <w:r w:rsidR="00042D01" w:rsidRPr="00326090">
        <w:rPr>
          <w:rFonts w:asciiTheme="minorHAnsi" w:eastAsia="Cambria" w:hAnsiTheme="minorHAnsi" w:cstheme="minorHAnsi"/>
          <w:i/>
          <w:sz w:val="22"/>
          <w:szCs w:val="22"/>
          <w:lang w:val="en-GB"/>
        </w:rPr>
        <w:t>H. catenoides</w:t>
      </w:r>
      <w:r w:rsidR="00042D01" w:rsidRPr="00326090">
        <w:rPr>
          <w:rFonts w:asciiTheme="minorHAnsi" w:eastAsia="Cambria" w:hAnsiTheme="minorHAnsi" w:cstheme="minorHAnsi"/>
          <w:sz w:val="22"/>
          <w:szCs w:val="22"/>
          <w:lang w:val="en-GB"/>
        </w:rPr>
        <w:t xml:space="preserve"> </w:t>
      </w:r>
      <w:ins w:id="83" w:author="Microsoft Office User" w:date="2016-11-29T10:23:00Z">
        <w:r w:rsidR="00D87424" w:rsidRPr="00326090">
          <w:rPr>
            <w:rFonts w:asciiTheme="minorHAnsi" w:eastAsia="Cambria" w:hAnsiTheme="minorHAnsi" w:cstheme="minorHAnsi"/>
            <w:sz w:val="22"/>
            <w:szCs w:val="22"/>
            <w:lang w:val="en-GB"/>
          </w:rPr>
          <w:t xml:space="preserve">sampled for sequencing containing a </w:t>
        </w:r>
      </w:ins>
      <w:r w:rsidR="00042D01" w:rsidRPr="00326090">
        <w:rPr>
          <w:rFonts w:asciiTheme="minorHAnsi" w:eastAsia="Cambria" w:hAnsiTheme="minorHAnsi" w:cstheme="minorHAnsi"/>
          <w:sz w:val="22"/>
          <w:szCs w:val="22"/>
          <w:lang w:val="en-GB"/>
        </w:rPr>
        <w:t>diploid</w:t>
      </w:r>
      <w:ins w:id="84" w:author="Microsoft Office User" w:date="2016-11-29T10:23:00Z">
        <w:r w:rsidR="00D87424" w:rsidRPr="00326090">
          <w:rPr>
            <w:rFonts w:asciiTheme="minorHAnsi" w:eastAsia="Cambria" w:hAnsiTheme="minorHAnsi" w:cstheme="minorHAnsi"/>
            <w:sz w:val="22"/>
            <w:szCs w:val="22"/>
            <w:lang w:val="en-GB"/>
          </w:rPr>
          <w:t xml:space="preserve"> variant during </w:t>
        </w:r>
      </w:ins>
      <w:r w:rsidR="004D42E2" w:rsidRPr="00326090">
        <w:rPr>
          <w:rFonts w:asciiTheme="minorHAnsi" w:eastAsia="Cambria" w:hAnsiTheme="minorHAnsi" w:cstheme="minorHAnsi"/>
          <w:sz w:val="22"/>
          <w:szCs w:val="22"/>
          <w:lang w:val="en-GB"/>
        </w:rPr>
        <w:t>its</w:t>
      </w:r>
      <w:ins w:id="85" w:author="Microsoft Office User" w:date="2016-11-29T10:23:00Z">
        <w:r w:rsidR="00D87424" w:rsidRPr="00326090">
          <w:rPr>
            <w:rFonts w:asciiTheme="minorHAnsi" w:eastAsia="Cambria" w:hAnsiTheme="minorHAnsi" w:cstheme="minorHAnsi"/>
            <w:sz w:val="22"/>
            <w:szCs w:val="22"/>
            <w:lang w:val="en-GB"/>
          </w:rPr>
          <w:t xml:space="preserve"> complex and multifaceted life-cycle</w:t>
        </w:r>
      </w:ins>
      <w:r w:rsidR="004D42E2"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20)&lt;/DisplayText&gt;&lt;record&gt;&lt;rec-number&gt;5882&lt;/rec-number&gt;&lt;foreign-keys&gt;&lt;key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S.&lt;/author&gt;&lt;/authors&gt;&lt;/contributors&gt;&lt;titles&gt;&lt;title&gt;A New Fungus with Anteriorly Uniciliate Zoospores: Hyphochytrium catenoides&lt;/title&gt;&lt;secondary-title&gt;American Journal of Botany&lt;/secondary-title&gt;&lt;/titles&gt;&lt;periodical&gt;&lt;full-title&gt;American Journal of Botany&lt;/full-title&gt;&lt;/periodical&gt;&lt;pages&gt;512-519&lt;/pages&gt;&lt;volume&gt;26&lt;/volume&gt;&lt;number&gt;7&lt;/number&gt;&lt;dates&gt;&lt;year&gt;1939&lt;/year&gt;&lt;/dates&gt;&lt;urls&gt;&lt;/urls&gt;&lt;/record&gt;&lt;/Cite&gt;&lt;/EndNote&gt;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(6, 20)</w:t>
      </w:r>
      <w:r w:rsidR="001A6DE9" w:rsidRPr="00326090">
        <w:rPr>
          <w:rFonts w:asciiTheme="minorHAnsi" w:eastAsia="Cambria" w:hAnsiTheme="minorHAnsi" w:cstheme="minorHAnsi"/>
          <w:sz w:val="22"/>
          <w:szCs w:val="22"/>
          <w:lang w:val="en-GB"/>
        </w:rPr>
        <w:fldChar w:fldCharType="end"/>
      </w:r>
      <w:r w:rsidR="00042D01" w:rsidRPr="00326090">
        <w:rPr>
          <w:rFonts w:asciiTheme="minorHAnsi" w:eastAsia="Cambria" w:hAnsiTheme="minorHAnsi" w:cstheme="minorHAnsi"/>
          <w:sz w:val="22"/>
          <w:szCs w:val="22"/>
          <w:lang w:val="en-GB"/>
        </w:rPr>
        <w:t>.</w:t>
      </w:r>
    </w:p>
    <w:p w14:paraId="394088D4" w14:textId="2928504C" w:rsidR="00352918" w:rsidRPr="00326090" w:rsidRDefault="000F54FC" w:rsidP="00743595">
      <w:pPr>
        <w:widowControl w:val="0"/>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We </w:t>
      </w:r>
      <w:r w:rsidR="00042D01" w:rsidRPr="00326090">
        <w:rPr>
          <w:rFonts w:asciiTheme="minorHAnsi" w:eastAsia="Cambria" w:hAnsiTheme="minorHAnsi" w:cstheme="minorHAnsi"/>
          <w:sz w:val="22"/>
          <w:szCs w:val="22"/>
          <w:lang w:val="en-GB"/>
        </w:rPr>
        <w:t>also</w:t>
      </w:r>
      <w:r w:rsidRPr="00326090">
        <w:rPr>
          <w:rFonts w:asciiTheme="minorHAnsi" w:eastAsia="Cambria" w:hAnsiTheme="minorHAnsi" w:cstheme="minorHAnsi"/>
          <w:sz w:val="22"/>
          <w:szCs w:val="22"/>
          <w:lang w:val="en-GB"/>
        </w:rPr>
        <w:t xml:space="preserve"> checked the predicted proteome for evidence of the seven meiosis specific gene families previously shown to be present across a wide diversity of eukaryotes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&lt;EndNote&gt;&lt;Cite&gt;&lt;Author&gt;Ramesh&lt;/Author&gt;&lt;Year&gt;2005&lt;/Year&gt;&lt;RecNum&gt;1135&lt;/RecNum&gt;&lt;DisplayText&gt;(34)&lt;/DisplayText&gt;&lt;record&gt;&lt;rec-number&gt;1135&lt;/rec-number&gt;&lt;foreign-keys&gt;&lt;key app="EN" db-id="aa0wwef99asf0aeesds5pf0ft29wa99fvf0s" timestamp="0"&gt;1135&lt;/key&gt;&lt;/foreign-keys&gt;&lt;ref-type name="Journal Article"&gt;17&lt;/ref-type&gt;&lt;contributors&gt;&lt;authors&gt;&lt;author&gt;Ramesh, M. A.&lt;/author&gt;&lt;author&gt;Malik, S. B.&lt;/author&gt;&lt;author&gt;Logsdon, J. M., Jr.&lt;/author&gt;&lt;/authors&gt;&lt;/contributors&gt;&lt;titles&gt;&lt;title&gt;&lt;style face="normal" font="default" size="100%"&gt;A phylogenomic inventory of meiotic genes; evidence for sex in &lt;/style&gt;&lt;style face="italic" font="default" size="100%"&gt;Giardia &lt;/style&gt;&lt;style face="normal" font="default" size="100%"&gt;and an early eukaryotic origin of meiosis&lt;/style&gt;&lt;/title&gt;&lt;secondary-title&gt;Curr. Biol.&lt;/secondary-title&gt;&lt;/titles&gt;&lt;periodical&gt;&lt;full-title&gt;Curr. Biol.&lt;/full-title&gt;&lt;/periodical&gt;&lt;pages&gt;185-191&lt;/pages&gt;&lt;volume&gt;15&lt;/volume&gt;&lt;dates&gt;&lt;year&gt;2005&lt;/year&gt;&lt;/dates&gt;&lt;call-num&gt;551&lt;/call-num&gt;&lt;urls&gt;&lt;/urls&gt;&lt;/record&gt;&lt;/Cite&gt;&lt;/EndNote&gt;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(34)</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Using reciprocal BLAST </w:t>
      </w:r>
      <w:r w:rsidR="004E43A6" w:rsidRPr="00326090">
        <w:rPr>
          <w:rFonts w:asciiTheme="minorHAnsi" w:eastAsia="Cambria" w:hAnsiTheme="minorHAnsi" w:cstheme="minorHAnsi"/>
          <w:sz w:val="22"/>
          <w:szCs w:val="22"/>
          <w:lang w:val="en-GB"/>
        </w:rPr>
        <w:t>searches,</w:t>
      </w:r>
      <w:r w:rsidRPr="00326090">
        <w:rPr>
          <w:rFonts w:asciiTheme="minorHAnsi" w:eastAsia="Cambria" w:hAnsiTheme="minorHAnsi" w:cstheme="minorHAnsi"/>
          <w:sz w:val="22"/>
          <w:szCs w:val="22"/>
          <w:lang w:val="en-GB"/>
        </w:rPr>
        <w:t xml:space="preserve"> we found evidence that genes putatively encoding all seven meiosis specific genes were present on the assembled genome and that these genes were also present in the transcriptome gene set and therefore likely expressed in the culture conditions used to grow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prior to sequencing. These include SPO11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putative homologues are available at EMBL accession number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HOP1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HOP2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MND1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DMC1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MSH4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MSH5 (</w:t>
      </w:r>
      <w:r w:rsidRPr="00326090">
        <w:rPr>
          <w:rFonts w:asciiTheme="minorHAnsi" w:eastAsia="Cambria" w:hAnsiTheme="minorHAnsi" w:cstheme="minorHAnsi"/>
          <w:sz w:val="22"/>
          <w:szCs w:val="22"/>
          <w:highlight w:val="yellow"/>
          <w:lang w:val="en-GB"/>
        </w:rPr>
        <w:t>XXXXXX</w:t>
      </w:r>
      <w:r w:rsidRPr="00326090">
        <w:rPr>
          <w:rFonts w:asciiTheme="minorHAnsi" w:eastAsia="Cambria" w:hAnsiTheme="minorHAnsi" w:cstheme="minorHAnsi"/>
          <w:sz w:val="22"/>
          <w:szCs w:val="22"/>
          <w:lang w:val="en-GB"/>
        </w:rPr>
        <w:t xml:space="preserve">). Sexual recombination has rarely been observed in </w:t>
      </w:r>
      <w:proofErr w:type="spellStart"/>
      <w:r w:rsidRPr="00326090">
        <w:rPr>
          <w:rFonts w:asciiTheme="minorHAnsi" w:eastAsia="Cambria" w:hAnsiTheme="minorHAnsi" w:cstheme="minorHAnsi"/>
          <w:sz w:val="22"/>
          <w:szCs w:val="22"/>
          <w:lang w:val="en-GB"/>
        </w:rPr>
        <w:t>Hyphochytriomycota</w:t>
      </w:r>
      <w:proofErr w:type="spellEnd"/>
      <w:r w:rsidRPr="00326090">
        <w:rPr>
          <w:rFonts w:asciiTheme="minorHAnsi" w:eastAsia="Cambria" w:hAnsiTheme="minorHAnsi" w:cstheme="minorHAnsi"/>
          <w:sz w:val="22"/>
          <w:szCs w:val="22"/>
          <w:lang w:val="en-GB"/>
        </w:rPr>
        <w:t xml:space="preserve"> cultures, with only Johnson (1957) identifying cellular forms suggestive of zygote production as a result of fusion in the resting spore development of </w:t>
      </w:r>
      <w:proofErr w:type="spellStart"/>
      <w:r w:rsidRPr="00326090">
        <w:rPr>
          <w:rFonts w:asciiTheme="minorHAnsi" w:eastAsia="Cambria" w:hAnsiTheme="minorHAnsi" w:cstheme="minorHAnsi"/>
          <w:i/>
          <w:sz w:val="22"/>
          <w:szCs w:val="22"/>
          <w:lang w:val="en-GB"/>
        </w:rPr>
        <w:t>Anisolpidium</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ectocarpii</w:t>
      </w:r>
      <w:proofErr w:type="spellEnd"/>
      <w:r w:rsidR="00042D01" w:rsidRPr="00326090">
        <w:rPr>
          <w:rFonts w:asciiTheme="minorHAnsi" w:eastAsia="Cambria" w:hAnsiTheme="minorHAnsi" w:cstheme="minorHAnsi"/>
          <w: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&lt;EndNote&gt;&lt;Cite&gt;&lt;Author&gt;Johnson&lt;/Author&gt;&lt;Year&gt;1957&lt;/Year&gt;&lt;RecNum&gt;5877&lt;/RecNum&gt;&lt;DisplayText&gt;(35)&lt;/DisplayText&gt;&lt;record&gt;&lt;rec-number&gt;5877&lt;/rec-number&gt;&lt;foreign-keys&gt;&lt;key app="EN" db-id="aa0wwef99asf0aeesds5pf0ft29wa99fvf0s" timestamp="1443093205"&gt;5877&lt;/key&gt;&lt;/foreign-keys&gt;&lt;ref-type name="Journal Article"&gt;17&lt;/ref-type&gt;&lt;contributors&gt;&lt;authors&gt;&lt;author&gt;Johnson, T. W., Jr.&lt;/author&gt;&lt;/authors&gt;&lt;/contributors&gt;&lt;titles&gt;&lt;title&gt;Resting Spore Development in the Marine Phycomycete Anisolpidium ectocarpii&lt;/title&gt;&lt;secondary-title&gt;American Journal of Botany&lt;/secondary-title&gt;&lt;/titles&gt;&lt;periodical&gt;&lt;full-title&gt;American Journal of Botany&lt;/full-title&gt;&lt;/periodical&gt;&lt;pages&gt;875-878&lt;/pages&gt;&lt;volume&gt;44&lt;/volume&gt;&lt;number&gt;10&lt;/number&gt;&lt;dates&gt;&lt;year&gt;1957&lt;/year&gt;&lt;/dates&gt;&lt;publisher&gt;Botanical Society of America&lt;/publisher&gt;&lt;isbn&gt;00029122&lt;/isbn&gt;&lt;urls&gt;&lt;related-urls&gt;&lt;url&gt;http://www.jstor.org/stable/2438908&lt;/url&gt;&lt;/related-urls&gt;&lt;/urls&gt;&lt;electronic-resource-num&gt;10.2307/2438908&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 range of different sexual reproductions systems have been identified in the oomycetes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&lt;EndNote&gt;&lt;Cite&gt;&lt;Author&gt;Beakes&lt;/Author&gt;&lt;Year&gt;2012&lt;/Year&gt;&lt;RecNum&gt;5545&lt;/RecNum&gt;&lt;DisplayText&gt;(36)&lt;/DisplayText&gt;&lt;record&gt;&lt;rec-number&gt;5545&lt;/rec-number&gt;&lt;foreign-keys&gt;&lt;key app="EN" db-id="aa0wwef99asf0aeesds5pf0ft29wa99fvf0s" timestamp="1421748241"&gt;5545&lt;/key&gt;&lt;/foreign-keys&gt;&lt;ref-type name="Journal Article"&gt;17&lt;/ref-type&gt;&lt;contributors&gt;&lt;authors&gt;&lt;author&gt;Beakes, GordonW&lt;/author&gt;&lt;author&gt;Glockling, SallyL&lt;/author&gt;&lt;author&gt;Sekimoto, Satoshi&lt;/author&gt;&lt;/authors&gt;&lt;/contributors&gt;&lt;titles&gt;&lt;title&gt;The evolutionary phylogeny of the oomycete “fungi”&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3-19&lt;/pages&gt;&lt;volume&gt;249&lt;/volume&gt;&lt;number&gt;1&lt;/number&gt;&lt;keywords&gt;&lt;keyword&gt;Apicocomplexa&lt;/keyword&gt;&lt;keyword&gt;Chromalveolates&lt;/keyword&gt;&lt;keyword&gt;Eurychasma&lt;/keyword&gt;&lt;keyword&gt;Haliphthoros&lt;/keyword&gt;&lt;keyword&gt;Olpidiopsis&lt;/keyword&gt;&lt;keyword&gt;Oomycetes&lt;/keyword&gt;&lt;keyword&gt;Pathogenicity&lt;/keyword&gt;&lt;keyword&gt;Phylogeny&lt;/keyword&gt;&lt;keyword&gt;Ultrastructure&lt;/keyword&gt;&lt;/keywords&gt;&lt;dates&gt;&lt;year&gt;2012&lt;/year&gt;&lt;pub-dates&gt;&lt;date&gt;2012/01/01&lt;/date&gt;&lt;/pub-dates&gt;&lt;/dates&gt;&lt;publisher&gt;Springer Vienna&lt;/publisher&gt;&lt;isbn&gt;0033-183X&lt;/isbn&gt;&lt;urls&gt;&lt;related-urls&gt;&lt;url&gt;http://dx.doi.org/10.1007/s00709-011-0269-2&lt;/url&gt;&lt;/related-urls&gt;&lt;/urls&gt;&lt;electronic-resource-num&gt;10.1007/s00709-011-0269-2&lt;/electronic-resource-num&gt;&lt;language&gt;English&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ins w:id="86" w:author="Microsoft Office User" w:date="2016-11-29T10:24:00Z">
        <w:r w:rsidR="00D87424" w:rsidRPr="00326090">
          <w:rPr>
            <w:rFonts w:asciiTheme="minorHAnsi" w:eastAsia="Cambria" w:hAnsiTheme="minorHAnsi" w:cstheme="minorHAnsi"/>
            <w:sz w:val="22"/>
            <w:szCs w:val="22"/>
            <w:lang w:val="en-GB"/>
          </w:rPr>
          <w:t>collectively</w:t>
        </w:r>
      </w:ins>
      <w:r w:rsidR="009C39C0" w:rsidRPr="00326090">
        <w:rPr>
          <w:rFonts w:asciiTheme="minorHAnsi" w:eastAsia="Cambria" w:hAnsiTheme="minorHAnsi" w:cstheme="minorHAnsi"/>
          <w:sz w:val="22"/>
          <w:szCs w:val="22"/>
          <w:lang w:val="en-GB"/>
        </w:rPr>
        <w:t xml:space="preserve"> these data suggest</w:t>
      </w:r>
      <w:r w:rsidRPr="00326090">
        <w:rPr>
          <w:rFonts w:asciiTheme="minorHAnsi" w:eastAsia="Cambria" w:hAnsiTheme="minorHAnsi" w:cstheme="minorHAnsi"/>
          <w:sz w:val="22"/>
          <w:szCs w:val="22"/>
          <w:lang w:val="en-GB"/>
        </w:rPr>
        <w:t xml:space="preserve"> meiosis </w:t>
      </w:r>
      <w:r w:rsidR="00041975" w:rsidRPr="00326090">
        <w:rPr>
          <w:rFonts w:asciiTheme="minorHAnsi" w:eastAsia="Cambria" w:hAnsiTheme="minorHAnsi" w:cstheme="minorHAnsi"/>
          <w:sz w:val="22"/>
          <w:szCs w:val="22"/>
          <w:lang w:val="en-GB"/>
        </w:rPr>
        <w:t xml:space="preserve">is </w:t>
      </w:r>
      <w:r w:rsidRPr="00326090">
        <w:rPr>
          <w:rFonts w:asciiTheme="minorHAnsi" w:eastAsia="Cambria" w:hAnsiTheme="minorHAnsi" w:cstheme="minorHAnsi"/>
          <w:sz w:val="22"/>
          <w:szCs w:val="22"/>
          <w:lang w:val="en-GB"/>
        </w:rPr>
        <w:t xml:space="preserve">present across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w:t>
      </w:r>
    </w:p>
    <w:p w14:paraId="7BCDF35F" w14:textId="24C0531C" w:rsidR="00352918" w:rsidRPr="00326090" w:rsidRDefault="000F54FC" w:rsidP="00743595">
      <w:pPr>
        <w:widowControl w:val="0"/>
        <w:spacing w:after="120" w:line="480" w:lineRule="auto"/>
        <w:jc w:val="both"/>
        <w:rPr>
          <w:rFonts w:asciiTheme="minorHAnsi" w:hAnsiTheme="minorHAnsi" w:cstheme="minorHAnsi"/>
          <w:sz w:val="22"/>
          <w:szCs w:val="22"/>
          <w:lang w:val="en-GB"/>
        </w:rPr>
      </w:pPr>
      <w:r w:rsidRPr="00326090">
        <w:rPr>
          <w:rFonts w:asciiTheme="minorHAnsi" w:eastAsia="Cambria" w:hAnsiTheme="minorHAnsi" w:cstheme="minorHAnsi"/>
          <w:b/>
          <w:sz w:val="22"/>
          <w:szCs w:val="22"/>
          <w:lang w:val="en-GB"/>
        </w:rPr>
        <w:t xml:space="preserve">Phylogenetic position of </w:t>
      </w:r>
      <w:r w:rsidRPr="00326090">
        <w:rPr>
          <w:rFonts w:asciiTheme="minorHAnsi" w:eastAsia="Cambria" w:hAnsiTheme="minorHAnsi" w:cstheme="minorHAnsi"/>
          <w:b/>
          <w:i/>
          <w:sz w:val="22"/>
          <w:szCs w:val="22"/>
          <w:lang w:val="en-GB"/>
        </w:rPr>
        <w:t xml:space="preserve">Hyphochytrium </w:t>
      </w:r>
      <w:r w:rsidRPr="00326090">
        <w:rPr>
          <w:rFonts w:asciiTheme="minorHAnsi" w:eastAsia="Cambria" w:hAnsiTheme="minorHAnsi" w:cstheme="minorHAnsi"/>
          <w:b/>
          <w:sz w:val="22"/>
          <w:szCs w:val="22"/>
          <w:lang w:val="en-GB"/>
        </w:rPr>
        <w:t xml:space="preserve">and </w:t>
      </w:r>
      <w:r w:rsidR="008434B4" w:rsidRPr="00326090">
        <w:rPr>
          <w:rFonts w:asciiTheme="minorHAnsi" w:eastAsia="Cambria" w:hAnsiTheme="minorHAnsi" w:cstheme="minorHAnsi"/>
          <w:b/>
          <w:sz w:val="22"/>
          <w:szCs w:val="22"/>
          <w:lang w:val="en-GB"/>
        </w:rPr>
        <w:t>traits</w:t>
      </w:r>
      <w:r w:rsidRPr="00326090">
        <w:rPr>
          <w:rFonts w:asciiTheme="minorHAnsi" w:eastAsia="Cambria" w:hAnsiTheme="minorHAnsi" w:cstheme="minorHAnsi"/>
          <w:b/>
          <w:sz w:val="22"/>
          <w:szCs w:val="22"/>
          <w:lang w:val="en-GB"/>
        </w:rPr>
        <w:t xml:space="preserve"> shared across the </w:t>
      </w:r>
      <w:proofErr w:type="spellStart"/>
      <w:r w:rsidRPr="00326090">
        <w:rPr>
          <w:rFonts w:asciiTheme="minorHAnsi" w:eastAsia="Cambria" w:hAnsiTheme="minorHAnsi" w:cstheme="minorHAnsi"/>
          <w:b/>
          <w:sz w:val="22"/>
          <w:szCs w:val="22"/>
          <w:lang w:val="en-GB"/>
        </w:rPr>
        <w:t>Pseudofungi</w:t>
      </w:r>
      <w:proofErr w:type="spellEnd"/>
      <w:r w:rsidRPr="00326090">
        <w:rPr>
          <w:rFonts w:asciiTheme="minorHAnsi" w:eastAsia="Cambria" w:hAnsiTheme="minorHAnsi" w:cstheme="minorHAnsi"/>
          <w:b/>
          <w:sz w:val="22"/>
          <w:szCs w:val="22"/>
          <w:lang w:val="en-GB"/>
        </w:rPr>
        <w:t>.</w:t>
      </w:r>
    </w:p>
    <w:p w14:paraId="26FE72DB" w14:textId="22C4188C" w:rsidR="00352918" w:rsidRPr="00326090" w:rsidRDefault="000F54FC" w:rsidP="00743595">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has been shown to branch as a sister-group to the oomycetes in </w:t>
      </w:r>
      <w:proofErr w:type="spellStart"/>
      <w:ins w:id="87" w:author="Microsoft Office User" w:date="2016-11-29T10:25:00Z">
        <w:r w:rsidR="00D87424" w:rsidRPr="00326090">
          <w:rPr>
            <w:rFonts w:asciiTheme="minorHAnsi" w:eastAsia="Cambria" w:hAnsiTheme="minorHAnsi" w:cstheme="minorHAnsi"/>
            <w:sz w:val="22"/>
            <w:szCs w:val="22"/>
            <w:lang w:val="en-GB"/>
          </w:rPr>
          <w:t>rRNA</w:t>
        </w:r>
      </w:ins>
      <w:proofErr w:type="spellEnd"/>
      <w:r w:rsidRPr="00326090">
        <w:rPr>
          <w:rFonts w:asciiTheme="minorHAnsi" w:eastAsia="Cambria" w:hAnsiTheme="minorHAnsi" w:cstheme="minorHAnsi"/>
          <w:sz w:val="22"/>
          <w:szCs w:val="22"/>
          <w:lang w:val="en-GB"/>
        </w:rPr>
        <w:t xml:space="preserve"> gene phylogenies </w:t>
      </w:r>
      <w:r w:rsidR="004E43A6" w:rsidRPr="00326090">
        <w:rPr>
          <w:rFonts w:asciiTheme="minorHAnsi" w:eastAsia="Cambria" w:hAnsiTheme="minorHAnsi" w:cstheme="minorHAnsi"/>
          <w:sz w:val="22"/>
          <w:szCs w:val="22"/>
          <w:lang w:val="en-GB"/>
        </w:rPr>
        <w:t xml:space="preserve">(e.g. </w: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L1llYXI+PFJlY051bT4xMjI4PC9SZWNOdW0+PERpc3BsYXlUZXh0PigzLCAyMSk8L0Rpc3BsYXlU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L1llYXI+PFJlY051bT4xMjI4PC9SZWNOdW0+PERpc3BsYXlUZXh0PigzLCAyMSk8L0Rpc3BsYXlU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(3, 21)</w:t>
      </w:r>
      <w:r w:rsidR="001A6DE9" w:rsidRPr="00326090">
        <w:rPr>
          <w:rFonts w:asciiTheme="minorHAnsi" w:eastAsia="Cambria" w:hAnsiTheme="minorHAnsi" w:cstheme="minorHAnsi"/>
          <w:sz w:val="22"/>
          <w:szCs w:val="22"/>
          <w:lang w:val="en-GB"/>
        </w:rPr>
        <w:fldChar w:fldCharType="end"/>
      </w:r>
      <w:r w:rsidR="004E43A6"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t>
      </w:r>
      <w:r w:rsidR="00082A89" w:rsidRPr="00326090">
        <w:rPr>
          <w:rFonts w:asciiTheme="minorHAnsi" w:hAnsiTheme="minorHAnsi" w:cstheme="minorHAnsi"/>
          <w:iCs/>
          <w:color w:val="16191F"/>
          <w:sz w:val="22"/>
          <w:szCs w:val="22"/>
          <w:lang w:val="en-GB"/>
        </w:rPr>
        <w:t xml:space="preserve">To test this phylogenetic </w:t>
      </w:r>
      <w:r w:rsidR="00124CE9" w:rsidRPr="00326090">
        <w:rPr>
          <w:rFonts w:asciiTheme="minorHAnsi" w:hAnsiTheme="minorHAnsi" w:cstheme="minorHAnsi"/>
          <w:iCs/>
          <w:color w:val="16191F"/>
          <w:sz w:val="22"/>
          <w:szCs w:val="22"/>
          <w:lang w:val="en-GB"/>
        </w:rPr>
        <w:t>relationship,</w:t>
      </w:r>
      <w:r w:rsidR="00082A89" w:rsidRPr="00326090">
        <w:rPr>
          <w:rFonts w:asciiTheme="minorHAnsi" w:hAnsiTheme="minorHAnsi" w:cstheme="minorHAnsi"/>
          <w:iCs/>
          <w:color w:val="16191F"/>
          <w:sz w:val="22"/>
          <w:szCs w:val="22"/>
          <w:lang w:val="en-GB"/>
        </w:rPr>
        <w:t xml:space="preserve"> we generated a concatenated amino acid alignment of 245 putative orthologues (85 taxa and 71,862 amino acid sites) and including a comprehensive sampling of eukaryotic taxa based on previously published papers</w:t>
      </w:r>
      <w:r w:rsidR="00436185" w:rsidRPr="00326090">
        <w:rPr>
          <w:rFonts w:asciiTheme="minorHAnsi" w:hAnsiTheme="minorHAnsi" w:cstheme="minorHAnsi"/>
          <w:iCs/>
          <w:color w:val="16191F"/>
          <w:sz w:val="22"/>
          <w:szCs w:val="22"/>
          <w:lang w:val="en-GB"/>
        </w:rPr>
        <w:t xml:space="preserve"> </w:t>
      </w:r>
      <w:r w:rsidR="001A6DE9" w:rsidRPr="00326090">
        <w:rPr>
          <w:rFonts w:asciiTheme="minorHAnsi" w:hAnsiTheme="minorHAnsi" w:cstheme="minorHAnsi"/>
          <w:iCs/>
          <w:color w:val="16191F"/>
          <w:sz w:val="22"/>
          <w:szCs w:val="22"/>
          <w:lang w:val="en-GB"/>
        </w:rPr>
        <w:fldChar w:fldCharType="begin">
          <w:fldData xml:space="preserve">PEVuZE5vdGU+PENpdGU+PEF1dGhvcj5Ccm93bjwvQXV0aG9yPjxZZWFyPjIwMTM8L1llYXI+PFJl
Y051bT42OTI4PC9SZWNOdW0+PERpc3BsYXlUZXh0PigzNywgMzgpPC9EaXNwbGF5VGV4dD48cmVj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1A6DE9" w:rsidRPr="00326090">
        <w:rPr>
          <w:rFonts w:asciiTheme="minorHAnsi" w:hAnsiTheme="minorHAnsi" w:cstheme="minorHAnsi"/>
          <w:iCs/>
          <w:color w:val="16191F"/>
          <w:sz w:val="22"/>
          <w:szCs w:val="22"/>
          <w:lang w:val="en-GB"/>
        </w:rPr>
        <w:instrText xml:space="preserve"> ADDIN EN.CITE </w:instrText>
      </w:r>
      <w:r w:rsidR="001A6DE9" w:rsidRPr="00326090">
        <w:rPr>
          <w:rFonts w:asciiTheme="minorHAnsi" w:hAnsiTheme="minorHAnsi" w:cstheme="minorHAnsi"/>
          <w:iCs/>
          <w:color w:val="16191F"/>
          <w:sz w:val="22"/>
          <w:szCs w:val="22"/>
          <w:lang w:val="en-GB"/>
        </w:rPr>
        <w:fldChar w:fldCharType="begin">
          <w:fldData xml:space="preserve">PEVuZE5vdGU+PENpdGU+PEF1dGhvcj5Ccm93bjwvQXV0aG9yPjxZZWFyPjIwMTM8L1llYXI+PFJl
Y051bT42OTI4PC9SZWNOdW0+PERpc3BsYXlUZXh0PigzNywgMzgpPC9EaXNwbGF5VGV4dD48cmVj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1A6DE9" w:rsidRPr="00326090">
        <w:rPr>
          <w:rFonts w:asciiTheme="minorHAnsi" w:hAnsiTheme="minorHAnsi" w:cstheme="minorHAnsi"/>
          <w:iCs/>
          <w:color w:val="16191F"/>
          <w:sz w:val="22"/>
          <w:szCs w:val="22"/>
          <w:lang w:val="en-GB"/>
        </w:rPr>
        <w:instrText xml:space="preserve"> ADDIN EN.CITE.DATA </w:instrText>
      </w:r>
      <w:r w:rsidR="001A6DE9" w:rsidRPr="00326090">
        <w:rPr>
          <w:rFonts w:asciiTheme="minorHAnsi" w:hAnsiTheme="minorHAnsi" w:cstheme="minorHAnsi"/>
          <w:iCs/>
          <w:color w:val="16191F"/>
          <w:sz w:val="22"/>
          <w:szCs w:val="22"/>
          <w:lang w:val="en-GB"/>
        </w:rPr>
      </w:r>
      <w:r w:rsidR="001A6DE9" w:rsidRPr="00326090">
        <w:rPr>
          <w:rFonts w:asciiTheme="minorHAnsi" w:hAnsiTheme="minorHAnsi" w:cstheme="minorHAnsi"/>
          <w:iCs/>
          <w:color w:val="16191F"/>
          <w:sz w:val="22"/>
          <w:szCs w:val="22"/>
          <w:lang w:val="en-GB"/>
        </w:rPr>
        <w:fldChar w:fldCharType="end"/>
      </w:r>
      <w:r w:rsidR="001A6DE9" w:rsidRPr="00326090">
        <w:rPr>
          <w:rFonts w:asciiTheme="minorHAnsi" w:hAnsiTheme="minorHAnsi" w:cstheme="minorHAnsi"/>
          <w:iCs/>
          <w:color w:val="16191F"/>
          <w:sz w:val="22"/>
          <w:szCs w:val="22"/>
          <w:lang w:val="en-GB"/>
        </w:rPr>
      </w:r>
      <w:r w:rsidR="001A6DE9" w:rsidRPr="00326090">
        <w:rPr>
          <w:rFonts w:asciiTheme="minorHAnsi" w:hAnsiTheme="minorHAnsi" w:cstheme="minorHAnsi"/>
          <w:iCs/>
          <w:color w:val="16191F"/>
          <w:sz w:val="22"/>
          <w:szCs w:val="22"/>
          <w:lang w:val="en-GB"/>
        </w:rPr>
        <w:fldChar w:fldCharType="separate"/>
      </w:r>
      <w:r w:rsidR="001A6DE9" w:rsidRPr="00326090">
        <w:rPr>
          <w:rFonts w:asciiTheme="minorHAnsi" w:hAnsiTheme="minorHAnsi" w:cstheme="minorHAnsi"/>
          <w:iCs/>
          <w:noProof/>
          <w:color w:val="16191F"/>
          <w:sz w:val="22"/>
          <w:szCs w:val="22"/>
          <w:lang w:val="en-GB"/>
        </w:rPr>
        <w:t>(37, 38)</w:t>
      </w:r>
      <w:r w:rsidR="001A6DE9" w:rsidRPr="00326090">
        <w:rPr>
          <w:rFonts w:asciiTheme="minorHAnsi" w:hAnsiTheme="minorHAnsi" w:cstheme="minorHAnsi"/>
          <w:iCs/>
          <w:color w:val="16191F"/>
          <w:sz w:val="22"/>
          <w:szCs w:val="22"/>
          <w:lang w:val="en-GB"/>
        </w:rPr>
        <w:fldChar w:fldCharType="end"/>
      </w:r>
      <w:r w:rsidR="00082A89" w:rsidRPr="00326090">
        <w:rPr>
          <w:rFonts w:asciiTheme="minorHAnsi" w:hAnsiTheme="minorHAnsi" w:cstheme="minorHAnsi"/>
          <w:iCs/>
          <w:color w:val="16191F"/>
          <w:sz w:val="22"/>
          <w:szCs w:val="22"/>
          <w:lang w:val="en-GB"/>
        </w:rPr>
        <w:t>. </w:t>
      </w:r>
      <w:r w:rsidRPr="00326090">
        <w:rPr>
          <w:rFonts w:asciiTheme="minorHAnsi" w:eastAsia="Cambria" w:hAnsiTheme="minorHAnsi" w:cstheme="minorHAnsi"/>
          <w:sz w:val="22"/>
          <w:szCs w:val="22"/>
          <w:lang w:val="en-GB"/>
        </w:rPr>
        <w:t xml:space="preserve"> The resulting tree topology </w:t>
      </w:r>
      <w:r w:rsidRPr="00326090">
        <w:rPr>
          <w:rFonts w:asciiTheme="minorHAnsi" w:eastAsia="Cambria" w:hAnsiTheme="minorHAnsi" w:cstheme="minorHAnsi"/>
          <w:sz w:val="22"/>
          <w:szCs w:val="22"/>
          <w:highlight w:val="green"/>
          <w:lang w:val="en-GB"/>
        </w:rPr>
        <w:t>(Fig. 1a</w:t>
      </w:r>
      <w:r w:rsidRPr="00326090">
        <w:rPr>
          <w:rFonts w:asciiTheme="minorHAnsi" w:eastAsia="Cambria" w:hAnsiTheme="minorHAnsi" w:cstheme="minorHAnsi"/>
          <w:sz w:val="22"/>
          <w:szCs w:val="22"/>
          <w:lang w:val="en-GB"/>
        </w:rPr>
        <w:t xml:space="preserve"> &amp;</w:t>
      </w:r>
      <w:r w:rsidR="00AF6F6A" w:rsidRPr="00326090">
        <w:rPr>
          <w:rFonts w:asciiTheme="minorHAnsi" w:eastAsia="Cambria" w:hAnsiTheme="minorHAnsi" w:cstheme="minorHAnsi"/>
          <w:sz w:val="22"/>
          <w:szCs w:val="22"/>
          <w:lang w:val="en-GB"/>
        </w:rPr>
        <w:t xml:space="preserve"> see </w:t>
      </w:r>
      <w:commentRangeStart w:id="88"/>
      <w:commentRangeStart w:id="89"/>
      <w:r w:rsidR="00AF6F6A" w:rsidRPr="00326090">
        <w:rPr>
          <w:rFonts w:asciiTheme="minorHAnsi" w:eastAsia="Cambria" w:hAnsiTheme="minorHAnsi" w:cstheme="minorHAnsi"/>
          <w:sz w:val="22"/>
          <w:szCs w:val="22"/>
          <w:lang w:val="en-GB"/>
        </w:rPr>
        <w:t>XXXX</w:t>
      </w:r>
      <w:commentRangeEnd w:id="88"/>
      <w:r w:rsidR="00AF6F6A" w:rsidRPr="00326090">
        <w:rPr>
          <w:rStyle w:val="CommentReference"/>
          <w:rFonts w:asciiTheme="minorHAnsi" w:hAnsiTheme="minorHAnsi" w:cstheme="minorHAnsi"/>
        </w:rPr>
        <w:commentReference w:id="88"/>
      </w:r>
      <w:commentRangeEnd w:id="89"/>
      <w:r w:rsidR="005C7109" w:rsidRPr="00326090">
        <w:rPr>
          <w:rStyle w:val="CommentReference"/>
          <w:rFonts w:asciiTheme="minorHAnsi" w:hAnsiTheme="minorHAnsi" w:cstheme="minorHAnsi"/>
        </w:rPr>
        <w:commentReference w:id="89"/>
      </w:r>
      <w:r w:rsidR="00AF6F6A" w:rsidRPr="00326090">
        <w:rPr>
          <w:rFonts w:asciiTheme="minorHAnsi" w:eastAsia="Cambria" w:hAnsiTheme="minorHAnsi" w:cstheme="minorHAnsi"/>
          <w:sz w:val="22"/>
          <w:szCs w:val="22"/>
          <w:lang w:val="en-GB"/>
        </w:rPr>
        <w:t xml:space="preserve"> for full tree file</w:t>
      </w:r>
      <w:r w:rsidRPr="00326090">
        <w:rPr>
          <w:rFonts w:asciiTheme="minorHAnsi" w:eastAsia="Cambria" w:hAnsiTheme="minorHAnsi" w:cstheme="minorHAnsi"/>
          <w:sz w:val="22"/>
          <w:szCs w:val="22"/>
          <w:lang w:val="en-GB"/>
        </w:rPr>
        <w:t xml:space="preserve">) demonstrated that </w:t>
      </w:r>
      <w:r w:rsidR="006618AD"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forms a sister-branch to the oomycete radiation with 100% bootstrap support consistent with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hypothesis, i.e. the </w:t>
      </w:r>
      <w:proofErr w:type="spellStart"/>
      <w:r w:rsidRPr="00326090">
        <w:rPr>
          <w:rFonts w:asciiTheme="minorHAnsi" w:eastAsia="Cambria" w:hAnsiTheme="minorHAnsi" w:cstheme="minorHAnsi"/>
          <w:sz w:val="22"/>
          <w:szCs w:val="22"/>
          <w:lang w:val="en-GB"/>
        </w:rPr>
        <w:t>hyphochytridiomycetes</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lastRenderedPageBreak/>
        <w:t xml:space="preserve">are a sister-group to the oomycetes and therefore share a common evolutionary trend towards fungal-like osmotrophic feeding and polarized </w:t>
      </w:r>
      <w:r w:rsidR="00082A89" w:rsidRPr="00326090">
        <w:rPr>
          <w:rFonts w:asciiTheme="minorHAnsi" w:eastAsia="Cambria" w:hAnsiTheme="minorHAnsi" w:cstheme="minorHAnsi"/>
          <w:sz w:val="22"/>
          <w:szCs w:val="22"/>
          <w:lang w:val="en-GB"/>
        </w:rPr>
        <w:t xml:space="preserve">cell </w:t>
      </w:r>
      <w:r w:rsidRPr="00326090">
        <w:rPr>
          <w:rFonts w:asciiTheme="minorHAnsi" w:eastAsia="Cambria" w:hAnsiTheme="minorHAnsi" w:cstheme="minorHAnsi"/>
          <w:sz w:val="22"/>
          <w:szCs w:val="22"/>
          <w:lang w:val="en-GB"/>
        </w:rPr>
        <w:t xml:space="preserve">growth </w: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(3, 4)</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Our tree places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as a sister group to the photosynthetic stramenopiles (i.e. the </w:t>
      </w:r>
      <w:commentRangeStart w:id="90"/>
      <w:commentRangeStart w:id="91"/>
      <w:proofErr w:type="spellStart"/>
      <w:r w:rsidRPr="00326090">
        <w:rPr>
          <w:rFonts w:asciiTheme="minorHAnsi" w:eastAsia="Cambria" w:hAnsiTheme="minorHAnsi" w:cstheme="minorHAnsi"/>
          <w:sz w:val="22"/>
          <w:szCs w:val="22"/>
          <w:lang w:val="en-GB"/>
        </w:rPr>
        <w:t>Ochrophyta</w:t>
      </w:r>
      <w:commentRangeEnd w:id="90"/>
      <w:proofErr w:type="spellEnd"/>
      <w:r w:rsidR="00AF6F6A" w:rsidRPr="00326090">
        <w:rPr>
          <w:rStyle w:val="CommentReference"/>
          <w:rFonts w:asciiTheme="minorHAnsi" w:hAnsiTheme="minorHAnsi" w:cstheme="minorHAnsi"/>
        </w:rPr>
        <w:commentReference w:id="90"/>
      </w:r>
      <w:commentRangeEnd w:id="91"/>
      <w:r w:rsidR="005C7109" w:rsidRPr="00326090">
        <w:rPr>
          <w:rStyle w:val="CommentReference"/>
          <w:rFonts w:asciiTheme="minorHAnsi" w:hAnsiTheme="minorHAnsi" w:cstheme="minorHAnsi"/>
        </w:rPr>
        <w:commentReference w:id="91"/>
      </w:r>
      <w:r w:rsidRPr="00326090">
        <w:rPr>
          <w:rFonts w:asciiTheme="minorHAnsi" w:eastAsia="Cambria" w:hAnsiTheme="minorHAnsi" w:cstheme="minorHAnsi"/>
          <w:sz w:val="22"/>
          <w:szCs w:val="22"/>
          <w:lang w:val="en-GB"/>
        </w:rPr>
        <w:t xml:space="preserve">) consistent with previously published phylogenetic analysis based on three nuclear encoded genes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&lt;EndNote&gt;&lt;Cite&gt;&lt;Author&gt;Tsui&lt;/Author&gt;&lt;Year&gt;2009&lt;/Year&gt;&lt;RecNum&gt;5554&lt;/RecNum&gt;&lt;DisplayText&gt;(39)&lt;/DisplayText&gt;&lt;record&gt;&lt;rec-number&gt;5554&lt;/rec-number&gt;&lt;foreign-keys&gt;&lt;key app="EN" db-id="aa0wwef99asf0aeesds5pf0ft29wa99fvf0s" timestamp="1421840310"&gt;5554&lt;/key&gt;&lt;/foreign-keys&gt;&lt;ref-type name="Journal Article"&gt;17&lt;/ref-type&gt;&lt;contributors&gt;&lt;authors&gt;&lt;author&gt;Tsui, CK&lt;/author&gt;&lt;author&gt;Marshall, W&lt;/author&gt;&lt;author&gt;Yokoyama, R&lt;/author&gt;&lt;author&gt;Honda, D&lt;/author&gt;&lt;author&gt;Lippmeier, JC&lt;/author&gt;&lt;author&gt;Craven, KD&lt;/author&gt;&lt;author&gt;Peterson, PD&lt;/author&gt;&lt;author&gt;Berbee, ML&lt;/author&gt;&lt;/authors&gt;&lt;/contributors&gt;&lt;titles&gt;&lt;title&gt;Labyrinthulomycetes phylogeny and its implications for the evolutionary loss of chloroplasts and gain of ectoplasmic gliding&lt;/title&gt;&lt;secondary-title&gt;Mol Phylogenet Evol&lt;/secondary-title&gt;&lt;/titles&gt;&lt;periodical&gt;&lt;full-title&gt;Mol Phylogenet Evol&lt;/full-title&gt;&lt;/periodical&gt;&lt;pages&gt;129 - 140&lt;/pages&gt;&lt;volume&gt;50&lt;/volume&gt;&lt;dates&gt;&lt;year&gt;2009&lt;/year&gt;&lt;/dates&gt;&lt;accession-num&gt;doi:10.1016/j.ympev.2008.09.027&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(39)</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006618AD" w:rsidRPr="00326090">
        <w:rPr>
          <w:rFonts w:asciiTheme="minorHAnsi" w:eastAsia="Cambria" w:hAnsiTheme="minorHAnsi" w:cstheme="minorHAnsi"/>
          <w:sz w:val="22"/>
          <w:szCs w:val="22"/>
          <w:lang w:val="en-GB"/>
        </w:rPr>
        <w:t xml:space="preserve">and wider </w:t>
      </w:r>
      <w:proofErr w:type="spellStart"/>
      <w:r w:rsidR="006618AD" w:rsidRPr="00326090">
        <w:rPr>
          <w:rFonts w:asciiTheme="minorHAnsi" w:eastAsia="Cambria" w:hAnsiTheme="minorHAnsi" w:cstheme="minorHAnsi"/>
          <w:sz w:val="22"/>
          <w:szCs w:val="22"/>
          <w:lang w:val="en-GB"/>
        </w:rPr>
        <w:t>phylogenomic</w:t>
      </w:r>
      <w:proofErr w:type="spellEnd"/>
      <w:r w:rsidR="006618AD" w:rsidRPr="00326090">
        <w:rPr>
          <w:rFonts w:asciiTheme="minorHAnsi" w:eastAsia="Cambria" w:hAnsiTheme="minorHAnsi" w:cstheme="minorHAnsi"/>
          <w:sz w:val="22"/>
          <w:szCs w:val="22"/>
          <w:lang w:val="en-GB"/>
        </w:rPr>
        <w:t xml:space="preserve"> analysis of </w:t>
      </w:r>
      <w:r w:rsidR="00A73271" w:rsidRPr="00326090">
        <w:rPr>
          <w:rFonts w:asciiTheme="minorHAnsi" w:eastAsia="Cambria" w:hAnsiTheme="minorHAnsi" w:cstheme="minorHAnsi"/>
          <w:sz w:val="22"/>
          <w:szCs w:val="22"/>
          <w:lang w:val="en-GB"/>
        </w:rPr>
        <w:t xml:space="preserve">339 protein sequences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(=heterokonts)&lt;/title&gt;&lt;secondary-title&gt;Molecular Biology and Evolution&lt;/secondary-title&gt;&lt;/titles&gt;&lt;periodical&gt;&lt;full-title&gt;Molecular Biology and Evolution&lt;/full-title&gt;&lt;/periodical&gt;&lt;dates&gt;&lt;year&gt;2016&lt;/year&gt;&lt;pub-dates&gt;&lt;date&gt;August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(8)</w:t>
      </w:r>
      <w:r w:rsidR="001A6DE9" w:rsidRPr="00326090">
        <w:rPr>
          <w:rFonts w:asciiTheme="minorHAnsi" w:eastAsia="Cambria" w:hAnsiTheme="minorHAnsi" w:cstheme="minorHAnsi"/>
          <w:sz w:val="22"/>
          <w:szCs w:val="22"/>
          <w:lang w:val="en-GB"/>
        </w:rPr>
        <w:fldChar w:fldCharType="end"/>
      </w:r>
      <w:r w:rsidR="00A73271"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and in </w:t>
      </w:r>
      <w:commentRangeStart w:id="92"/>
      <w:r w:rsidRPr="00326090">
        <w:rPr>
          <w:rFonts w:asciiTheme="minorHAnsi" w:eastAsia="Cambria" w:hAnsiTheme="minorHAnsi" w:cstheme="minorHAnsi"/>
          <w:sz w:val="22"/>
          <w:szCs w:val="22"/>
          <w:highlight w:val="yellow"/>
          <w:lang w:val="en-GB"/>
        </w:rPr>
        <w:t>contradiction to analyses of mitochondrial gene phylogenies (concatenation of ten genes, 7,479 positions)</w:t>
      </w:r>
      <w:r w:rsidRPr="00326090">
        <w:rPr>
          <w:rFonts w:asciiTheme="minorHAnsi" w:eastAsia="Cambria" w:hAnsiTheme="minorHAnsi" w:cstheme="minorHAnsi"/>
          <w:sz w:val="22"/>
          <w:szCs w:val="22"/>
          <w:lang w:val="en-GB"/>
        </w:rPr>
        <w:t xml:space="preserve"> </w:t>
      </w:r>
      <w:commentRangeEnd w:id="92"/>
      <w:r w:rsidR="00AF6F6A" w:rsidRPr="00326090">
        <w:rPr>
          <w:rStyle w:val="CommentReference"/>
          <w:rFonts w:asciiTheme="minorHAnsi" w:hAnsiTheme="minorHAnsi" w:cstheme="minorHAnsi"/>
        </w:rPr>
        <w:commentReference w:id="92"/>
      </w:r>
      <w:r w:rsidRPr="00326090">
        <w:rPr>
          <w:rFonts w:asciiTheme="minorHAnsi" w:eastAsia="Cambria" w:hAnsiTheme="minorHAnsi" w:cstheme="minorHAnsi"/>
          <w:sz w:val="22"/>
          <w:szCs w:val="22"/>
          <w:lang w:val="en-GB"/>
        </w:rPr>
        <w:t xml:space="preserve">which have demonstrated that </w:t>
      </w:r>
      <w:proofErr w:type="spellStart"/>
      <w:r w:rsidRPr="00326090">
        <w:rPr>
          <w:rFonts w:asciiTheme="minorHAnsi" w:eastAsia="Cambria" w:hAnsiTheme="minorHAnsi" w:cstheme="minorHAnsi"/>
          <w:sz w:val="22"/>
          <w:szCs w:val="22"/>
          <w:lang w:val="en-GB"/>
        </w:rPr>
        <w:t>Labyrinthulida</w:t>
      </w:r>
      <w:proofErr w:type="spellEnd"/>
      <w:r w:rsidRPr="00326090">
        <w:rPr>
          <w:rFonts w:asciiTheme="minorHAnsi" w:eastAsia="Cambria" w:hAnsiTheme="minorHAnsi" w:cstheme="minorHAnsi"/>
          <w:sz w:val="22"/>
          <w:szCs w:val="22"/>
          <w:lang w:val="en-GB"/>
        </w:rPr>
        <w:t xml:space="preserve"> (</w:t>
      </w:r>
      <w:r w:rsidR="004E43A6" w:rsidRPr="00326090">
        <w:rPr>
          <w:rFonts w:asciiTheme="minorHAnsi" w:eastAsia="Cambria" w:hAnsiTheme="minorHAnsi" w:cstheme="minorHAnsi"/>
          <w:sz w:val="22"/>
          <w:szCs w:val="22"/>
          <w:lang w:val="en-GB"/>
        </w:rPr>
        <w:t xml:space="preserve">i.e. </w:t>
      </w:r>
      <w:commentRangeStart w:id="93"/>
      <w:commentRangeStart w:id="94"/>
      <w:proofErr w:type="spellStart"/>
      <w:r w:rsidRPr="00326090">
        <w:rPr>
          <w:rFonts w:asciiTheme="minorHAnsi" w:eastAsia="Cambria" w:hAnsiTheme="minorHAnsi" w:cstheme="minorHAnsi"/>
          <w:sz w:val="22"/>
          <w:szCs w:val="22"/>
          <w:lang w:val="en-GB"/>
        </w:rPr>
        <w:t>Bigyra</w:t>
      </w:r>
      <w:proofErr w:type="spellEnd"/>
      <w:r w:rsidRPr="00326090">
        <w:rPr>
          <w:rFonts w:asciiTheme="minorHAnsi" w:eastAsia="Cambria" w:hAnsiTheme="minorHAnsi" w:cstheme="minorHAnsi"/>
          <w:sz w:val="22"/>
          <w:szCs w:val="22"/>
          <w:lang w:val="en-GB"/>
        </w:rPr>
        <w:t xml:space="preserve">) </w:t>
      </w:r>
      <w:commentRangeEnd w:id="93"/>
      <w:r w:rsidR="00AA7933" w:rsidRPr="00326090">
        <w:rPr>
          <w:rStyle w:val="CommentReference"/>
          <w:rFonts w:asciiTheme="minorHAnsi" w:hAnsiTheme="minorHAnsi" w:cstheme="minorHAnsi"/>
          <w:sz w:val="22"/>
          <w:szCs w:val="22"/>
          <w:lang w:val="en-GB"/>
        </w:rPr>
        <w:commentReference w:id="93"/>
      </w:r>
      <w:commentRangeEnd w:id="94"/>
      <w:r w:rsidR="005C7109" w:rsidRPr="00326090">
        <w:rPr>
          <w:rStyle w:val="CommentReference"/>
          <w:rFonts w:asciiTheme="minorHAnsi" w:hAnsiTheme="minorHAnsi" w:cstheme="minorHAnsi"/>
        </w:rPr>
        <w:commentReference w:id="94"/>
      </w:r>
      <w:r w:rsidRPr="00326090">
        <w:rPr>
          <w:rFonts w:asciiTheme="minorHAnsi" w:eastAsia="Cambria" w:hAnsiTheme="minorHAnsi" w:cstheme="minorHAnsi"/>
          <w:sz w:val="22"/>
          <w:szCs w:val="22"/>
          <w:lang w:val="en-GB"/>
        </w:rPr>
        <w:t xml:space="preserve">form a sister-group to the oomycetes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&lt;EndNote&gt;&lt;Cite&gt;&lt;Author&gt;Secq&lt;/Author&gt;&lt;Year&gt;2005&lt;/Year&gt;&lt;RecNum&gt;5928&lt;/RecNum&gt;&lt;DisplayText&gt;(40)&lt;/DisplayText&gt;&lt;record&gt;&lt;rec-number&gt;5928&lt;/rec-number&gt;&lt;foreign-keys&gt;&lt;key app="EN" db-id="aa0wwef99asf0aeesds5pf0ft29wa99fvf0s" timestamp="1453303048"&gt;5928&lt;/key&gt;&lt;/foreign-keys&gt;&lt;ref-type name="Journal Article"&gt;17&lt;/ref-type&gt;&lt;contributors&gt;&lt;authors&gt;&lt;author&gt;Secq, Marie-Pierre Oudot-Le&lt;/author&gt;&lt;author&gt;Goër, Susan Loiseaux-de&lt;/author&gt;&lt;author&gt;Stam, Wytze T.&lt;/author&gt;&lt;author&gt;Olsen, Jeanine L.&lt;/author&gt;&lt;/authors&gt;&lt;/contributors&gt;&lt;titles&gt;&lt;title&gt;Complete mitochondrial genomes of the three brown algae (Heterokonta: Phaeophyceae) Dictyota dichotoma, Fucus vesiculosus and Desmarestia viridis&lt;/title&gt;&lt;secondary-title&gt;Current Genetics&lt;/secondary-title&gt;&lt;/titles&gt;&lt;periodical&gt;&lt;full-title&gt;Current Genetics&lt;/full-title&gt;&lt;/periodical&gt;&lt;pages&gt;47-58&lt;/pages&gt;&lt;volume&gt;49&lt;/volume&gt;&lt;number&gt;1&lt;/number&gt;&lt;dates&gt;&lt;year&gt;2005&lt;/year&gt;&lt;pub-dates&gt;&lt;date&gt;2005//&lt;/date&gt;&lt;/pub-dates&gt;&lt;/dates&gt;&lt;isbn&gt;1432-0983&lt;/isbn&gt;&lt;urls&gt;&lt;related-urls&gt;&lt;url&gt;http://dx.doi.org/10.1007/s00294-005-0031-4&lt;/url&gt;&lt;/related-urls&gt;&lt;/urls&gt;&lt;electronic-resource-num&gt;10.1007/s00294-005-0031-4&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w:t>
      </w:r>
      <w:r w:rsidR="00AA7933" w:rsidRPr="00326090">
        <w:rPr>
          <w:rFonts w:asciiTheme="minorHAnsi" w:eastAsia="Cambria" w:hAnsiTheme="minorHAnsi" w:cstheme="minorHAnsi"/>
          <w:sz w:val="22"/>
          <w:szCs w:val="22"/>
          <w:lang w:val="en-GB"/>
        </w:rPr>
        <w:t xml:space="preserve"> The tree recovered here is broadly similar to that reported by </w:t>
      </w:r>
      <w:proofErr w:type="spellStart"/>
      <w:r w:rsidR="00AA7933" w:rsidRPr="00326090">
        <w:rPr>
          <w:rFonts w:asciiTheme="minorHAnsi" w:eastAsia="Cambria" w:hAnsiTheme="minorHAnsi" w:cstheme="minorHAnsi"/>
          <w:sz w:val="22"/>
          <w:szCs w:val="22"/>
          <w:lang w:val="en-GB"/>
        </w:rPr>
        <w:t>Derelle</w:t>
      </w:r>
      <w:proofErr w:type="spellEnd"/>
      <w:r w:rsidR="00AA7933" w:rsidRPr="00326090">
        <w:rPr>
          <w:rFonts w:asciiTheme="minorHAnsi" w:eastAsia="Cambria" w:hAnsiTheme="minorHAnsi" w:cstheme="minorHAnsi"/>
          <w:sz w:val="22"/>
          <w:szCs w:val="22"/>
          <w:lang w:val="en-GB"/>
        </w:rPr>
        <w:t xml:space="preserve"> </w:t>
      </w:r>
      <w:r w:rsidR="00AA7933" w:rsidRPr="00326090">
        <w:rPr>
          <w:rFonts w:asciiTheme="minorHAnsi" w:eastAsia="Cambria" w:hAnsiTheme="minorHAnsi" w:cstheme="minorHAnsi"/>
          <w:i/>
          <w:sz w:val="22"/>
          <w:szCs w:val="22"/>
          <w:lang w:val="en-GB"/>
        </w:rPr>
        <w:t>et al.</w:t>
      </w:r>
      <w:r w:rsidR="00AA7933" w:rsidRPr="00326090">
        <w:rPr>
          <w:rFonts w:asciiTheme="minorHAnsi" w:eastAsia="Cambria" w:hAnsiTheme="minorHAnsi" w:cstheme="minorHAnsi"/>
          <w:sz w:val="22"/>
          <w:szCs w:val="22"/>
          <w:lang w:val="en-GB"/>
        </w:rPr>
        <w:t xml:space="preserve"> </w:t>
      </w:r>
      <w:r w:rsidR="00BF35AE" w:rsidRPr="00326090">
        <w:rPr>
          <w:rFonts w:asciiTheme="minorHAnsi" w:eastAsia="Cambria" w:hAnsiTheme="minorHAnsi" w:cstheme="minorHAnsi"/>
          <w:sz w:val="22"/>
          <w:szCs w:val="22"/>
          <w:lang w:val="en-GB"/>
        </w:rPr>
        <w:t xml:space="preserve">which uses a large </w:t>
      </w:r>
      <w:proofErr w:type="spellStart"/>
      <w:r w:rsidR="00AA7933" w:rsidRPr="00326090">
        <w:rPr>
          <w:rFonts w:asciiTheme="minorHAnsi" w:eastAsia="Cambria" w:hAnsiTheme="minorHAnsi" w:cstheme="minorHAnsi"/>
          <w:sz w:val="22"/>
          <w:szCs w:val="22"/>
          <w:lang w:val="en-GB"/>
        </w:rPr>
        <w:t>phylogenomic</w:t>
      </w:r>
      <w:proofErr w:type="spellEnd"/>
      <w:r w:rsidR="00AA7933" w:rsidRPr="00326090">
        <w:rPr>
          <w:rFonts w:asciiTheme="minorHAnsi" w:eastAsia="Cambria" w:hAnsiTheme="minorHAnsi" w:cstheme="minorHAnsi"/>
          <w:sz w:val="22"/>
          <w:szCs w:val="22"/>
          <w:lang w:val="en-GB"/>
        </w:rPr>
        <w:t xml:space="preserve"> dataset but </w:t>
      </w:r>
      <w:r w:rsidR="00BF35AE" w:rsidRPr="00326090">
        <w:rPr>
          <w:rFonts w:asciiTheme="minorHAnsi" w:eastAsia="Cambria" w:hAnsiTheme="minorHAnsi" w:cstheme="minorHAnsi"/>
          <w:sz w:val="22"/>
          <w:szCs w:val="22"/>
          <w:lang w:val="en-GB"/>
        </w:rPr>
        <w:t>with</w:t>
      </w:r>
      <w:r w:rsidR="00AA7933" w:rsidRPr="00326090">
        <w:rPr>
          <w:rFonts w:asciiTheme="minorHAnsi" w:eastAsia="Cambria" w:hAnsiTheme="minorHAnsi" w:cstheme="minorHAnsi"/>
          <w:sz w:val="22"/>
          <w:szCs w:val="22"/>
          <w:lang w:val="en-GB"/>
        </w:rPr>
        <w:t xml:space="preserve"> a different taxon set. This work convincingly argued for </w:t>
      </w:r>
      <w:proofErr w:type="spellStart"/>
      <w:r w:rsidR="00AA7933" w:rsidRPr="00326090">
        <w:rPr>
          <w:rFonts w:asciiTheme="minorHAnsi" w:eastAsia="Cambria" w:hAnsiTheme="minorHAnsi" w:cstheme="minorHAnsi"/>
          <w:sz w:val="22"/>
          <w:szCs w:val="22"/>
          <w:lang w:val="en-GB"/>
        </w:rPr>
        <w:t>monophyly</w:t>
      </w:r>
      <w:proofErr w:type="spellEnd"/>
      <w:r w:rsidR="00AA7933" w:rsidRPr="00326090">
        <w:rPr>
          <w:rFonts w:asciiTheme="minorHAnsi" w:eastAsia="Cambria" w:hAnsiTheme="minorHAnsi" w:cstheme="minorHAnsi"/>
          <w:sz w:val="22"/>
          <w:szCs w:val="22"/>
          <w:lang w:val="en-GB"/>
        </w:rPr>
        <w:t xml:space="preserve"> of </w:t>
      </w:r>
      <w:proofErr w:type="spellStart"/>
      <w:r w:rsidR="00AA7933" w:rsidRPr="00326090">
        <w:rPr>
          <w:rFonts w:asciiTheme="minorHAnsi" w:eastAsia="Cambria" w:hAnsiTheme="minorHAnsi" w:cstheme="minorHAnsi"/>
          <w:sz w:val="22"/>
          <w:szCs w:val="22"/>
          <w:lang w:val="en-GB"/>
        </w:rPr>
        <w:t>Bigyra</w:t>
      </w:r>
      <w:proofErr w:type="spellEnd"/>
      <w:r w:rsidR="00AA7933" w:rsidRPr="00326090">
        <w:rPr>
          <w:rFonts w:asciiTheme="minorHAnsi" w:eastAsia="Cambria" w:hAnsiTheme="minorHAnsi" w:cstheme="minorHAnsi"/>
          <w:sz w:val="22"/>
          <w:szCs w:val="22"/>
          <w:lang w:val="en-GB"/>
        </w:rPr>
        <w:t xml:space="preserve"> (e.g. </w:t>
      </w:r>
      <w:proofErr w:type="spellStart"/>
      <w:r w:rsidR="00AA7933" w:rsidRPr="00326090">
        <w:rPr>
          <w:rFonts w:asciiTheme="minorHAnsi" w:eastAsia="Cambria" w:hAnsiTheme="minorHAnsi" w:cstheme="minorHAnsi"/>
          <w:i/>
          <w:sz w:val="22"/>
          <w:szCs w:val="22"/>
          <w:lang w:val="en-GB"/>
        </w:rPr>
        <w:t>Blastocystis</w:t>
      </w:r>
      <w:proofErr w:type="spellEnd"/>
      <w:r w:rsidR="00AA7933" w:rsidRPr="00326090">
        <w:rPr>
          <w:rFonts w:asciiTheme="minorHAnsi" w:eastAsia="Cambria" w:hAnsiTheme="minorHAnsi" w:cstheme="minorHAnsi"/>
          <w:i/>
          <w:sz w:val="22"/>
          <w:szCs w:val="22"/>
          <w:lang w:val="en-GB"/>
        </w:rPr>
        <w:t xml:space="preserve"> + </w:t>
      </w:r>
      <w:proofErr w:type="spellStart"/>
      <w:r w:rsidR="00AA7933" w:rsidRPr="00326090">
        <w:rPr>
          <w:rFonts w:asciiTheme="minorHAnsi" w:hAnsiTheme="minorHAnsi" w:cstheme="minorHAnsi"/>
          <w:i/>
          <w:iCs/>
          <w:color w:val="auto"/>
          <w:sz w:val="22"/>
          <w:szCs w:val="22"/>
          <w:lang w:val="en-GB"/>
        </w:rPr>
        <w:t>Aplanochytrium</w:t>
      </w:r>
      <w:proofErr w:type="spellEnd"/>
      <w:r w:rsidR="00AA7933" w:rsidRPr="00326090">
        <w:rPr>
          <w:rFonts w:asciiTheme="minorHAnsi" w:hAnsiTheme="minorHAnsi" w:cstheme="minorHAnsi"/>
          <w:i/>
          <w:iCs/>
          <w:color w:val="auto"/>
          <w:sz w:val="22"/>
          <w:szCs w:val="22"/>
          <w:lang w:val="en-GB"/>
        </w:rPr>
        <w:t xml:space="preserve"> </w:t>
      </w:r>
      <w:r w:rsidR="00BF35AE" w:rsidRPr="00326090">
        <w:rPr>
          <w:rFonts w:asciiTheme="minorHAnsi" w:hAnsiTheme="minorHAnsi" w:cstheme="minorHAnsi"/>
          <w:iCs/>
          <w:color w:val="auto"/>
          <w:sz w:val="22"/>
          <w:szCs w:val="22"/>
          <w:lang w:val="en-GB"/>
        </w:rPr>
        <w:t>and</w:t>
      </w:r>
      <w:r w:rsidR="00AA7933" w:rsidRPr="00326090">
        <w:rPr>
          <w:rFonts w:asciiTheme="minorHAnsi" w:hAnsiTheme="minorHAnsi" w:cstheme="minorHAnsi"/>
          <w:iCs/>
          <w:color w:val="auto"/>
          <w:sz w:val="22"/>
          <w:szCs w:val="22"/>
          <w:lang w:val="en-GB"/>
        </w:rPr>
        <w:t xml:space="preserve"> </w:t>
      </w:r>
      <w:proofErr w:type="spellStart"/>
      <w:r w:rsidR="00AA7933" w:rsidRPr="00326090">
        <w:rPr>
          <w:rFonts w:asciiTheme="minorHAnsi" w:hAnsiTheme="minorHAnsi" w:cstheme="minorHAnsi"/>
          <w:i/>
          <w:iCs/>
          <w:color w:val="auto"/>
          <w:sz w:val="22"/>
          <w:szCs w:val="22"/>
          <w:lang w:val="en-GB"/>
        </w:rPr>
        <w:t>Schizochytrium</w:t>
      </w:r>
      <w:proofErr w:type="spellEnd"/>
      <w:r w:rsidR="00AA7933" w:rsidRPr="00326090">
        <w:rPr>
          <w:rFonts w:asciiTheme="minorHAnsi" w:hAnsiTheme="minorHAnsi" w:cstheme="minorHAnsi"/>
          <w:iCs/>
          <w:color w:val="auto"/>
          <w:sz w:val="22"/>
          <w:szCs w:val="22"/>
          <w:lang w:val="en-GB"/>
        </w:rPr>
        <w:t>)</w:t>
      </w:r>
      <w:r w:rsidR="00AA7933" w:rsidRPr="00326090">
        <w:rPr>
          <w:rFonts w:asciiTheme="minorHAnsi" w:eastAsia="Cambria" w:hAnsiTheme="minorHAnsi" w:cstheme="minorHAnsi"/>
          <w:sz w:val="22"/>
          <w:szCs w:val="22"/>
          <w:lang w:val="en-GB"/>
        </w:rPr>
        <w:t xml:space="preserve"> although our tree shows that this group is paraphyletic. </w:t>
      </w:r>
      <w:proofErr w:type="spellStart"/>
      <w:r w:rsidR="00AA7933" w:rsidRPr="00326090">
        <w:rPr>
          <w:rFonts w:asciiTheme="minorHAnsi" w:eastAsia="Cambria" w:hAnsiTheme="minorHAnsi" w:cstheme="minorHAnsi"/>
          <w:sz w:val="22"/>
          <w:szCs w:val="22"/>
          <w:lang w:val="en-GB"/>
        </w:rPr>
        <w:t>Derelle</w:t>
      </w:r>
      <w:proofErr w:type="spellEnd"/>
      <w:r w:rsidR="00AA7933" w:rsidRPr="00326090">
        <w:rPr>
          <w:rFonts w:asciiTheme="minorHAnsi" w:eastAsia="Cambria" w:hAnsiTheme="minorHAnsi" w:cstheme="minorHAnsi"/>
          <w:sz w:val="22"/>
          <w:szCs w:val="22"/>
          <w:lang w:val="en-GB"/>
        </w:rPr>
        <w:t xml:space="preserve"> </w:t>
      </w:r>
      <w:r w:rsidR="00AA7933" w:rsidRPr="00326090">
        <w:rPr>
          <w:rFonts w:asciiTheme="minorHAnsi" w:eastAsia="Cambria" w:hAnsiTheme="minorHAnsi" w:cstheme="minorHAnsi"/>
          <w:i/>
          <w:sz w:val="22"/>
          <w:szCs w:val="22"/>
          <w:lang w:val="en-GB"/>
        </w:rPr>
        <w:t>et al.</w:t>
      </w:r>
      <w:r w:rsidR="00AA7933" w:rsidRPr="00326090">
        <w:rPr>
          <w:rFonts w:asciiTheme="minorHAnsi" w:eastAsia="Cambria" w:hAnsiTheme="minorHAnsi" w:cstheme="minorHAnsi"/>
          <w:sz w:val="22"/>
          <w:szCs w:val="22"/>
          <w:lang w:val="en-GB"/>
        </w:rPr>
        <w:t xml:space="preserve"> also recovered </w:t>
      </w:r>
      <w:r w:rsidR="00AF6F6A" w:rsidRPr="00326090">
        <w:rPr>
          <w:rFonts w:asciiTheme="minorHAnsi" w:eastAsia="Cambria" w:hAnsiTheme="minorHAnsi" w:cstheme="minorHAnsi"/>
          <w:sz w:val="22"/>
          <w:szCs w:val="22"/>
          <w:lang w:val="en-GB"/>
        </w:rPr>
        <w:t xml:space="preserve">the </w:t>
      </w:r>
      <w:proofErr w:type="spellStart"/>
      <w:r w:rsidR="00AA7933" w:rsidRPr="00326090">
        <w:rPr>
          <w:rFonts w:asciiTheme="minorHAnsi" w:eastAsia="Cambria" w:hAnsiTheme="minorHAnsi" w:cstheme="minorHAnsi"/>
          <w:sz w:val="22"/>
          <w:szCs w:val="22"/>
          <w:lang w:val="en-GB"/>
        </w:rPr>
        <w:t>paraphyly</w:t>
      </w:r>
      <w:proofErr w:type="spellEnd"/>
      <w:r w:rsidR="00AA7933" w:rsidRPr="00326090">
        <w:rPr>
          <w:rFonts w:asciiTheme="minorHAnsi" w:eastAsia="Cambria" w:hAnsiTheme="minorHAnsi" w:cstheme="minorHAnsi"/>
          <w:sz w:val="22"/>
          <w:szCs w:val="22"/>
          <w:lang w:val="en-GB"/>
        </w:rPr>
        <w:t xml:space="preserve"> result in a subset of their Bayesian analysis and in their ML analysis but demonstrated this is likely due to a long branch attraction artefact</w:t>
      </w:r>
      <w:ins w:id="95" w:author="Microsoft Office User" w:date="2016-11-29T10:26:00Z">
        <w:r w:rsidR="00F45070" w:rsidRPr="00326090">
          <w:rPr>
            <w:rFonts w:asciiTheme="minorHAnsi" w:eastAsia="Cambria" w:hAnsiTheme="minorHAnsi" w:cstheme="minorHAnsi"/>
            <w:sz w:val="22"/>
            <w:szCs w:val="22"/>
            <w:lang w:val="en-GB"/>
          </w:rPr>
          <w:t xml:space="preserve"> </w:t>
        </w:r>
      </w:ins>
      <w:r w:rsidR="00AF6F6A" w:rsidRPr="00326090">
        <w:rPr>
          <w:rFonts w:asciiTheme="minorHAnsi" w:eastAsia="Cambria" w:hAnsiTheme="minorHAnsi" w:cstheme="minorHAnsi"/>
          <w:sz w:val="22"/>
          <w:szCs w:val="22"/>
          <w:lang w:val="en-GB"/>
        </w:rPr>
        <w:t xml:space="preserve">(e.g.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&lt;EndNote&gt;&lt;Cite&gt;&lt;Author&gt;Philippe&lt;/Author&gt;&lt;Year&gt;2000&lt;/Year&gt;&lt;RecNum&gt;171&lt;/RecNum&gt;&lt;DisplayText&gt;(41)&lt;/DisplayText&gt;&lt;record&gt;&lt;rec-number&gt;171&lt;/rec-number&gt;&lt;foreign-keys&gt;&lt;key app="EN" db-id="aa0wwef99asf0aeesds5pf0ft29wa99fvf0s" timestamp="0"&gt;171&lt;/key&gt;&lt;/foreign-keys&gt;&lt;ref-type name="Journal Article"&gt;17&lt;/ref-type&gt;&lt;contributors&gt;&lt;authors&gt;&lt;author&gt;Philippe, H.&lt;/author&gt;&lt;/authors&gt;&lt;/contributors&gt;&lt;titles&gt;&lt;title&gt;Opinion: long branch attraction and protist phylogeny&lt;/title&gt;&lt;secondary-title&gt;Protist&lt;/secondary-title&gt;&lt;/titles&gt;&lt;periodical&gt;&lt;full-title&gt;Protist&lt;/full-title&gt;&lt;/periodical&gt;&lt;pages&gt;307-316&lt;/pages&gt;&lt;volume&gt;151&lt;/volume&gt;&lt;number&gt;4&lt;/number&gt;&lt;keywords&gt;&lt;keyword&gt;Alphaproteobacteria/physiology&lt;/keyword&gt;&lt;keyword&gt;Animals&lt;/keyword&gt;&lt;keyword&gt;Artifacts&lt;/keyword&gt;&lt;keyword&gt;Evolution&lt;/keyword&gt;&lt;keyword&gt;Microspora/physiology&lt;/keyword&gt;&lt;keyword&gt;*Models, Molecular&lt;/keyword&gt;&lt;keyword&gt;*Phylogeny&lt;/keyword&gt;&lt;keyword&gt;Protozoa/*physiology&lt;/keyword&gt;&lt;keyword&gt;RNA, Ribosomal&lt;/keyword&gt;&lt;keyword&gt;Selection Bias&lt;/keyword&gt;&lt;/keywords&gt;&lt;dates&gt;&lt;year&gt;2000&lt;/year&gt;&lt;pub-dates&gt;&lt;date&gt;Dec&lt;/date&gt;&lt;/pub-dates&gt;&lt;/dates&gt;&lt;accession-num&gt;11212891&lt;/accession-num&gt;&lt;urls&gt;&lt;related-urls&gt;&lt;url&gt;http://www.ncbi.nlm.nih.gov/entrez/query.fcgi?cmd=Retrieve&amp;amp;db=PubMed&amp;amp;dopt=Citation&amp;amp;list_uids=11212891&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(41)</w:t>
      </w:r>
      <w:r w:rsidR="001A6DE9" w:rsidRPr="00326090">
        <w:rPr>
          <w:rFonts w:asciiTheme="minorHAnsi" w:eastAsia="Cambria" w:hAnsiTheme="minorHAnsi" w:cstheme="minorHAnsi"/>
          <w:sz w:val="22"/>
          <w:szCs w:val="22"/>
          <w:lang w:val="en-GB"/>
        </w:rPr>
        <w:fldChar w:fldCharType="end"/>
      </w:r>
      <w:r w:rsidR="00AF6F6A" w:rsidRPr="00326090">
        <w:rPr>
          <w:rFonts w:asciiTheme="minorHAnsi" w:eastAsia="Cambria" w:hAnsiTheme="minorHAnsi" w:cstheme="minorHAnsi"/>
          <w:sz w:val="22"/>
          <w:szCs w:val="22"/>
          <w:lang w:val="en-GB"/>
        </w:rPr>
        <w:t xml:space="preserve">) </w:t>
      </w:r>
      <w:ins w:id="96" w:author="Microsoft Office User" w:date="2016-11-29T10:26:00Z">
        <w:r w:rsidR="00F45070" w:rsidRPr="00326090">
          <w:rPr>
            <w:rFonts w:asciiTheme="minorHAnsi" w:eastAsia="Cambria" w:hAnsiTheme="minorHAnsi" w:cstheme="minorHAnsi"/>
            <w:sz w:val="22"/>
            <w:szCs w:val="22"/>
            <w:lang w:val="en-GB"/>
          </w:rPr>
          <w:t xml:space="preserve">associated with the </w:t>
        </w:r>
        <w:proofErr w:type="spellStart"/>
        <w:r w:rsidR="00F45070" w:rsidRPr="00326090">
          <w:rPr>
            <w:rFonts w:asciiTheme="minorHAnsi" w:eastAsia="Cambria" w:hAnsiTheme="minorHAnsi" w:cstheme="minorHAnsi"/>
            <w:i/>
            <w:sz w:val="22"/>
            <w:szCs w:val="22"/>
            <w:lang w:val="en-GB"/>
          </w:rPr>
          <w:t>Blastocystis</w:t>
        </w:r>
        <w:proofErr w:type="spellEnd"/>
        <w:r w:rsidR="00F45070" w:rsidRPr="00326090">
          <w:rPr>
            <w:rFonts w:asciiTheme="minorHAnsi" w:eastAsia="Cambria" w:hAnsiTheme="minorHAnsi" w:cstheme="minorHAnsi"/>
            <w:i/>
            <w:sz w:val="22"/>
            <w:szCs w:val="22"/>
            <w:lang w:val="en-GB"/>
          </w:rPr>
          <w:t xml:space="preserve"> </w:t>
        </w:r>
        <w:r w:rsidR="00F45070" w:rsidRPr="00326090">
          <w:rPr>
            <w:rFonts w:asciiTheme="minorHAnsi" w:eastAsia="Cambria" w:hAnsiTheme="minorHAnsi" w:cstheme="minorHAnsi"/>
            <w:sz w:val="22"/>
            <w:szCs w:val="22"/>
            <w:lang w:val="en-GB"/>
          </w:rPr>
          <w:t>branch</w:t>
        </w:r>
      </w:ins>
      <w:r w:rsidR="00BF35AE" w:rsidRPr="00326090">
        <w:rPr>
          <w:rFonts w:asciiTheme="minorHAnsi" w:eastAsia="Cambria" w:hAnsiTheme="minorHAnsi" w:cstheme="minorHAnsi"/>
          <w:sz w:val="22"/>
          <w:szCs w:val="22"/>
          <w:lang w:val="en-GB"/>
        </w:rPr>
        <w:t xml:space="preserve"> leading to the misplacement of</w:t>
      </w:r>
      <w:commentRangeStart w:id="97"/>
      <w:commentRangeStart w:id="98"/>
      <w:r w:rsidR="00BF35AE" w:rsidRPr="00326090">
        <w:rPr>
          <w:rFonts w:asciiTheme="minorHAnsi" w:eastAsia="Cambria" w:hAnsiTheme="minorHAnsi" w:cstheme="minorHAnsi"/>
          <w:sz w:val="22"/>
          <w:szCs w:val="22"/>
          <w:lang w:val="en-GB"/>
        </w:rPr>
        <w:t xml:space="preserve"> </w:t>
      </w:r>
      <w:proofErr w:type="spellStart"/>
      <w:r w:rsidR="00BF35AE" w:rsidRPr="00326090">
        <w:rPr>
          <w:rFonts w:asciiTheme="minorHAnsi" w:eastAsia="Cambria" w:hAnsiTheme="minorHAnsi" w:cstheme="minorHAnsi"/>
          <w:sz w:val="22"/>
          <w:szCs w:val="22"/>
          <w:lang w:val="en-GB"/>
        </w:rPr>
        <w:t>Opalozoa</w:t>
      </w:r>
      <w:proofErr w:type="spellEnd"/>
      <w:r w:rsidR="00BF35AE" w:rsidRPr="00326090">
        <w:rPr>
          <w:rFonts w:asciiTheme="minorHAnsi" w:eastAsia="Cambria" w:hAnsiTheme="minorHAnsi" w:cstheme="minorHAnsi"/>
          <w:sz w:val="22"/>
          <w:szCs w:val="22"/>
          <w:lang w:val="en-GB"/>
        </w:rPr>
        <w:t xml:space="preserve"> </w:t>
      </w:r>
      <w:commentRangeEnd w:id="97"/>
      <w:r w:rsidR="00AF6F6A" w:rsidRPr="00326090">
        <w:rPr>
          <w:rStyle w:val="CommentReference"/>
          <w:rFonts w:asciiTheme="minorHAnsi" w:hAnsiTheme="minorHAnsi" w:cstheme="minorHAnsi"/>
        </w:rPr>
        <w:commentReference w:id="97"/>
      </w:r>
      <w:commentRangeEnd w:id="98"/>
      <w:r w:rsidR="005C7109" w:rsidRPr="00326090">
        <w:rPr>
          <w:rStyle w:val="CommentReference"/>
          <w:rFonts w:asciiTheme="minorHAnsi" w:hAnsiTheme="minorHAnsi" w:cstheme="minorHAnsi"/>
        </w:rPr>
        <w:commentReference w:id="98"/>
      </w:r>
      <w:r w:rsidR="00BF35AE" w:rsidRPr="00326090">
        <w:rPr>
          <w:rFonts w:asciiTheme="minorHAnsi" w:eastAsia="Cambria" w:hAnsiTheme="minorHAnsi" w:cstheme="minorHAnsi"/>
          <w:sz w:val="22"/>
          <w:szCs w:val="22"/>
          <w:lang w:val="en-GB"/>
        </w:rPr>
        <w:t xml:space="preserve">(e.g. </w:t>
      </w:r>
      <w:proofErr w:type="spellStart"/>
      <w:r w:rsidR="00BF35AE" w:rsidRPr="00326090">
        <w:rPr>
          <w:rFonts w:asciiTheme="minorHAnsi" w:eastAsia="Cambria" w:hAnsiTheme="minorHAnsi" w:cstheme="minorHAnsi"/>
          <w:i/>
          <w:sz w:val="22"/>
          <w:szCs w:val="22"/>
          <w:lang w:val="en-GB"/>
        </w:rPr>
        <w:t>Blastocystis</w:t>
      </w:r>
      <w:proofErr w:type="spellEnd"/>
      <w:r w:rsidR="00BF35AE" w:rsidRPr="00326090">
        <w:rPr>
          <w:rFonts w:asciiTheme="minorHAnsi" w:eastAsia="Cambria" w:hAnsiTheme="minorHAnsi" w:cstheme="minorHAnsi"/>
          <w:sz w:val="22"/>
          <w:szCs w:val="22"/>
          <w:lang w:val="en-GB"/>
        </w:rPr>
        <w:t>)</w:t>
      </w:r>
      <w:r w:rsidR="00AA7933" w:rsidRPr="00326090">
        <w:rPr>
          <w:rFonts w:asciiTheme="minorHAnsi" w:eastAsia="Cambria" w:hAnsiTheme="minorHAnsi" w:cstheme="minorHAnsi"/>
          <w:sz w:val="22"/>
          <w:szCs w:val="22"/>
          <w:lang w:val="en-GB"/>
        </w:rPr>
        <w:t xml:space="preserve">. </w:t>
      </w:r>
      <w:r w:rsidR="00BF35AE" w:rsidRPr="00326090">
        <w:rPr>
          <w:rFonts w:asciiTheme="minorHAnsi" w:eastAsia="Cambria" w:hAnsiTheme="minorHAnsi" w:cstheme="minorHAnsi"/>
          <w:sz w:val="22"/>
          <w:szCs w:val="22"/>
          <w:lang w:val="en-GB"/>
        </w:rPr>
        <w:t>Interestingly, s</w:t>
      </w:r>
      <w:r w:rsidRPr="00326090">
        <w:rPr>
          <w:rFonts w:asciiTheme="minorHAnsi" w:eastAsia="Cambria" w:hAnsiTheme="minorHAnsi" w:cstheme="minorHAnsi"/>
          <w:sz w:val="22"/>
          <w:szCs w:val="22"/>
          <w:lang w:val="en-GB"/>
        </w:rPr>
        <w:t xml:space="preserve">isterhood of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and </w:t>
      </w:r>
      <w:proofErr w:type="spellStart"/>
      <w:r w:rsidRPr="00326090">
        <w:rPr>
          <w:rFonts w:asciiTheme="minorHAnsi" w:eastAsia="Cambria" w:hAnsiTheme="minorHAnsi" w:cstheme="minorHAnsi"/>
          <w:sz w:val="22"/>
          <w:szCs w:val="22"/>
          <w:lang w:val="en-GB"/>
        </w:rPr>
        <w:t>Ochrophyta</w:t>
      </w:r>
      <w:proofErr w:type="spellEnd"/>
      <w:r w:rsidRPr="00326090">
        <w:rPr>
          <w:rFonts w:asciiTheme="minorHAnsi" w:eastAsia="Cambria" w:hAnsiTheme="minorHAnsi" w:cstheme="minorHAnsi"/>
          <w:sz w:val="22"/>
          <w:szCs w:val="22"/>
          <w:lang w:val="en-GB"/>
        </w:rPr>
        <w:t xml:space="preserve"> implies </w:t>
      </w:r>
      <w:r w:rsidR="00E043AC" w:rsidRPr="00326090">
        <w:rPr>
          <w:rFonts w:asciiTheme="minorHAnsi" w:eastAsia="Cambria" w:hAnsiTheme="minorHAnsi" w:cstheme="minorHAnsi"/>
          <w:sz w:val="22"/>
          <w:szCs w:val="22"/>
          <w:lang w:val="en-GB"/>
        </w:rPr>
        <w:t>a minimum of two</w:t>
      </w:r>
      <w:r w:rsidRPr="00326090">
        <w:rPr>
          <w:rFonts w:asciiTheme="minorHAnsi" w:eastAsia="Cambria" w:hAnsiTheme="minorHAnsi" w:cstheme="minorHAnsi"/>
          <w:sz w:val="22"/>
          <w:szCs w:val="22"/>
          <w:lang w:val="en-GB"/>
        </w:rPr>
        <w:t xml:space="preserve"> losses of photosynthesis</w:t>
      </w:r>
      <w:r w:rsidR="00E043AC"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(=heterokonts)&lt;/title&gt;&lt;secondary-title&gt;Molecular Biology and Evolution&lt;/secondary-title&gt;&lt;/titles&gt;&lt;periodical&gt;&lt;full-title&gt;Molecular Biology and Evolution&lt;/full-title&gt;&lt;/periodical&gt;&lt;dates&gt;&lt;year&gt;2016&lt;/year&gt;&lt;pub-dates&gt;&lt;date&gt;August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independent specialization of </w:t>
      </w:r>
      <w:r w:rsidR="004E43A6"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osmotrophic lifestyles</w:t>
      </w:r>
      <w:r w:rsidR="004E43A6"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in the </w:t>
      </w:r>
      <w:proofErr w:type="spellStart"/>
      <w:r w:rsidRPr="00326090">
        <w:rPr>
          <w:rFonts w:asciiTheme="minorHAnsi" w:eastAsia="Cambria" w:hAnsiTheme="minorHAnsi" w:cstheme="minorHAnsi"/>
          <w:sz w:val="22"/>
          <w:szCs w:val="22"/>
          <w:lang w:val="en-GB"/>
        </w:rPr>
        <w:t>Bigyra</w:t>
      </w:r>
      <w:proofErr w:type="spellEnd"/>
      <w:r w:rsidRPr="00326090">
        <w:rPr>
          <w:rFonts w:asciiTheme="minorHAnsi" w:eastAsia="Cambria" w:hAnsiTheme="minorHAnsi" w:cstheme="minorHAnsi"/>
          <w:sz w:val="22"/>
          <w:szCs w:val="22"/>
          <w:lang w:val="en-GB"/>
        </w:rPr>
        <w:t xml:space="preserve"> </w:t>
      </w:r>
      <w:r w:rsidR="00BF35AE" w:rsidRPr="00326090">
        <w:rPr>
          <w:rFonts w:asciiTheme="minorHAnsi" w:eastAsia="Cambria" w:hAnsiTheme="minorHAnsi" w:cstheme="minorHAnsi"/>
          <w:sz w:val="22"/>
          <w:szCs w:val="22"/>
          <w:lang w:val="en-GB"/>
        </w:rPr>
        <w:t xml:space="preserve">(e.g. </w:t>
      </w:r>
      <w:proofErr w:type="spellStart"/>
      <w:r w:rsidR="00BF35AE" w:rsidRPr="00326090">
        <w:rPr>
          <w:rFonts w:asciiTheme="minorHAnsi" w:hAnsiTheme="minorHAnsi" w:cstheme="minorHAnsi"/>
          <w:i/>
          <w:iCs/>
          <w:color w:val="auto"/>
          <w:sz w:val="22"/>
          <w:szCs w:val="22"/>
          <w:lang w:val="en-GB"/>
        </w:rPr>
        <w:t>Aplanochytrium</w:t>
      </w:r>
      <w:proofErr w:type="spellEnd"/>
      <w:r w:rsidR="00BF35AE" w:rsidRPr="00326090">
        <w:rPr>
          <w:rFonts w:asciiTheme="minorHAnsi" w:hAnsiTheme="minorHAnsi" w:cstheme="minorHAnsi"/>
          <w:i/>
          <w:iCs/>
          <w:color w:val="auto"/>
          <w:sz w:val="22"/>
          <w:szCs w:val="22"/>
          <w:lang w:val="en-GB"/>
        </w:rPr>
        <w:t xml:space="preserve"> </w:t>
      </w:r>
      <w:r w:rsidR="00BF35AE" w:rsidRPr="00326090">
        <w:rPr>
          <w:rFonts w:asciiTheme="minorHAnsi" w:hAnsiTheme="minorHAnsi" w:cstheme="minorHAnsi"/>
          <w:iCs/>
          <w:color w:val="auto"/>
          <w:sz w:val="22"/>
          <w:szCs w:val="22"/>
          <w:lang w:val="en-GB"/>
        </w:rPr>
        <w:t xml:space="preserve">and </w:t>
      </w:r>
      <w:proofErr w:type="spellStart"/>
      <w:r w:rsidR="00BF35AE" w:rsidRPr="00326090">
        <w:rPr>
          <w:rFonts w:asciiTheme="minorHAnsi" w:hAnsiTheme="minorHAnsi" w:cstheme="minorHAnsi"/>
          <w:i/>
          <w:iCs/>
          <w:color w:val="auto"/>
          <w:sz w:val="22"/>
          <w:szCs w:val="22"/>
          <w:lang w:val="en-GB"/>
        </w:rPr>
        <w:t>Schizochytrium</w:t>
      </w:r>
      <w:proofErr w:type="spellEnd"/>
      <w:r w:rsidR="00BF35AE" w:rsidRPr="00326090">
        <w:rPr>
          <w:rFonts w:asciiTheme="minorHAnsi" w:hAnsiTheme="minorHAnsi" w:cstheme="minorHAnsi"/>
          <w:iCs/>
          <w:color w:val="auto"/>
          <w:sz w:val="22"/>
          <w:szCs w:val="22"/>
          <w:lang w:val="en-GB"/>
        </w:rPr>
        <w:t>)</w:t>
      </w:r>
      <w:r w:rsidR="00BF35AE"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and the </w:t>
      </w:r>
      <w:proofErr w:type="spellStart"/>
      <w:r w:rsidRPr="00326090">
        <w:rPr>
          <w:rFonts w:asciiTheme="minorHAnsi" w:eastAsia="Cambria" w:hAnsiTheme="minorHAnsi" w:cstheme="minorHAnsi"/>
          <w:sz w:val="22"/>
          <w:szCs w:val="22"/>
          <w:lang w:val="en-GB"/>
        </w:rPr>
        <w:t>Ps</w:t>
      </w:r>
      <w:ins w:id="99" w:author="Aurélie Labarre" w:date="2016-04-04T14:59:00Z">
        <w:r w:rsidRPr="00326090">
          <w:rPr>
            <w:rFonts w:asciiTheme="minorHAnsi" w:eastAsia="Cambria" w:hAnsiTheme="minorHAnsi" w:cstheme="minorHAnsi"/>
            <w:sz w:val="22"/>
            <w:szCs w:val="22"/>
            <w:lang w:val="en-GB"/>
          </w:rPr>
          <w:t>eu</w:t>
        </w:r>
      </w:ins>
      <w:r w:rsidRPr="00326090">
        <w:rPr>
          <w:rFonts w:asciiTheme="minorHAnsi" w:eastAsia="Cambria" w:hAnsiTheme="minorHAnsi" w:cstheme="minorHAnsi"/>
          <w:sz w:val="22"/>
          <w:szCs w:val="22"/>
          <w:lang w:val="en-GB"/>
        </w:rPr>
        <w:t>dofungi</w:t>
      </w:r>
      <w:proofErr w:type="spellEnd"/>
      <w:r w:rsidRPr="00326090">
        <w:rPr>
          <w:rFonts w:asciiTheme="minorHAnsi" w:eastAsia="Cambria" w:hAnsiTheme="minorHAnsi" w:cstheme="minorHAnsi"/>
          <w:sz w:val="22"/>
          <w:szCs w:val="22"/>
          <w:lang w:val="en-GB"/>
        </w:rPr>
        <w:t xml:space="preserve"> </w:t>
      </w:r>
      <w:r w:rsidR="00BF35AE" w:rsidRPr="00326090">
        <w:rPr>
          <w:rFonts w:asciiTheme="minorHAnsi" w:eastAsia="Cambria" w:hAnsiTheme="minorHAnsi" w:cstheme="minorHAnsi"/>
          <w:sz w:val="22"/>
          <w:szCs w:val="22"/>
          <w:lang w:val="en-GB"/>
        </w:rPr>
        <w:t xml:space="preserve">(e.g. </w:t>
      </w:r>
      <w:r w:rsidR="00BF35AE" w:rsidRPr="00326090">
        <w:rPr>
          <w:rFonts w:asciiTheme="minorHAnsi" w:eastAsia="Cambria" w:hAnsiTheme="minorHAnsi" w:cstheme="minorHAnsi"/>
          <w:i/>
          <w:sz w:val="22"/>
          <w:szCs w:val="22"/>
          <w:lang w:val="en-GB"/>
        </w:rPr>
        <w:t xml:space="preserve">Hyphochytrium </w:t>
      </w:r>
      <w:r w:rsidR="00BF35AE" w:rsidRPr="00326090">
        <w:rPr>
          <w:rFonts w:asciiTheme="minorHAnsi" w:eastAsia="Cambria" w:hAnsiTheme="minorHAnsi" w:cstheme="minorHAnsi"/>
          <w:sz w:val="22"/>
          <w:szCs w:val="22"/>
          <w:lang w:val="en-GB"/>
        </w:rPr>
        <w:t>and</w:t>
      </w:r>
      <w:r w:rsidR="00BF35AE" w:rsidRPr="00326090">
        <w:rPr>
          <w:rFonts w:asciiTheme="minorHAnsi" w:eastAsia="Cambria" w:hAnsiTheme="minorHAnsi" w:cstheme="minorHAnsi"/>
          <w:i/>
          <w:sz w:val="22"/>
          <w:szCs w:val="22"/>
          <w:lang w:val="en-GB"/>
        </w:rPr>
        <w:t xml:space="preserve"> </w:t>
      </w:r>
      <w:proofErr w:type="spellStart"/>
      <w:r w:rsidR="00BF35AE" w:rsidRPr="00326090">
        <w:rPr>
          <w:rFonts w:asciiTheme="minorHAnsi" w:eastAsia="Cambria" w:hAnsiTheme="minorHAnsi" w:cstheme="minorHAnsi"/>
          <w:i/>
          <w:sz w:val="22"/>
          <w:szCs w:val="22"/>
          <w:lang w:val="en-GB"/>
        </w:rPr>
        <w:t>Phytophthora</w:t>
      </w:r>
      <w:proofErr w:type="spellEnd"/>
      <w:r w:rsidR="00BF35AE" w:rsidRPr="00326090">
        <w:rPr>
          <w:rFonts w:asciiTheme="minorHAnsi" w:eastAsia="Cambria" w:hAnsiTheme="minorHAnsi" w:cstheme="minorHAnsi"/>
          <w:sz w:val="22"/>
          <w:szCs w:val="22"/>
          <w:lang w:val="en-GB"/>
        </w:rPr>
        <w:t>)</w:t>
      </w:r>
      <w:r w:rsidR="00BF35AE"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clade within the stramenopiles. However, this scenario implies that the stramenopile lineage was ancestrally photosynthetic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(9)</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 subject of debate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004E43A6" w:rsidRPr="00326090">
        <w:rPr>
          <w:rFonts w:asciiTheme="minorHAnsi" w:eastAsia="Cambria" w:hAnsiTheme="minorHAnsi" w:cstheme="minorHAnsi"/>
          <w:sz w:val="22"/>
          <w:szCs w:val="22"/>
          <w:lang w:val="en-GB"/>
        </w:rPr>
        <w:t xml:space="preserve">which is </w:t>
      </w:r>
      <w:r w:rsidRPr="00326090">
        <w:rPr>
          <w:rFonts w:asciiTheme="minorHAnsi" w:eastAsia="Cambria" w:hAnsiTheme="minorHAnsi" w:cstheme="minorHAnsi"/>
          <w:sz w:val="22"/>
          <w:szCs w:val="22"/>
          <w:lang w:val="en-GB"/>
        </w:rPr>
        <w:t xml:space="preserve">discussed </w:t>
      </w:r>
      <w:r w:rsidR="004E43A6" w:rsidRPr="00326090">
        <w:rPr>
          <w:rFonts w:asciiTheme="minorHAnsi" w:eastAsia="Cambria" w:hAnsiTheme="minorHAnsi" w:cstheme="minorHAnsi"/>
          <w:sz w:val="22"/>
          <w:szCs w:val="22"/>
          <w:lang w:val="en-GB"/>
        </w:rPr>
        <w:t xml:space="preserve">further </w:t>
      </w:r>
      <w:r w:rsidRPr="00326090">
        <w:rPr>
          <w:rFonts w:asciiTheme="minorHAnsi" w:eastAsia="Cambria" w:hAnsiTheme="minorHAnsi" w:cstheme="minorHAnsi"/>
          <w:sz w:val="22"/>
          <w:szCs w:val="22"/>
          <w:lang w:val="en-GB"/>
        </w:rPr>
        <w:t xml:space="preserve">below. </w:t>
      </w:r>
    </w:p>
    <w:p w14:paraId="5B085FDA" w14:textId="0F477B1C" w:rsidR="00AF6F6A" w:rsidRPr="00326090" w:rsidRDefault="00AF6F6A" w:rsidP="00743595">
      <w:pPr>
        <w:widowControl w:val="0"/>
        <w:autoSpaceDE w:val="0"/>
        <w:autoSpaceDN w:val="0"/>
        <w:adjustRightInd w:val="0"/>
        <w:spacing w:after="120" w:line="480" w:lineRule="auto"/>
        <w:jc w:val="both"/>
        <w:rPr>
          <w:rFonts w:asciiTheme="minorHAnsi" w:hAnsiTheme="minorHAnsi" w:cstheme="minorHAnsi"/>
          <w:b/>
          <w:color w:val="auto"/>
          <w:sz w:val="22"/>
          <w:szCs w:val="22"/>
          <w:lang w:val="en-GB"/>
        </w:rPr>
      </w:pPr>
      <w:r w:rsidRPr="00326090">
        <w:rPr>
          <w:rFonts w:asciiTheme="minorHAnsi" w:eastAsia="Cambria" w:hAnsiTheme="minorHAnsi" w:cstheme="minorHAnsi"/>
          <w:b/>
          <w:sz w:val="22"/>
          <w:szCs w:val="22"/>
          <w:lang w:val="en-GB"/>
        </w:rPr>
        <w:t xml:space="preserve">Shared derived traits across the </w:t>
      </w:r>
      <w:proofErr w:type="spellStart"/>
      <w:r w:rsidRPr="00326090">
        <w:rPr>
          <w:rFonts w:asciiTheme="minorHAnsi" w:eastAsia="Cambria" w:hAnsiTheme="minorHAnsi" w:cstheme="minorHAnsi"/>
          <w:b/>
          <w:sz w:val="22"/>
          <w:szCs w:val="22"/>
          <w:lang w:val="en-GB"/>
        </w:rPr>
        <w:t>Pseudofungi</w:t>
      </w:r>
      <w:proofErr w:type="spellEnd"/>
    </w:p>
    <w:p w14:paraId="7961FFC6" w14:textId="163A0714" w:rsidR="00C47A70" w:rsidRPr="00326090" w:rsidRDefault="004E43A6" w:rsidP="00743595">
      <w:pPr>
        <w:widowControl w:val="0"/>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 xml:space="preserve">Given the placement of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as a sister branch to the oomycetes, we were interested to investigate the conservation of cellular, biochemical and genetic traits shared across these </w:t>
      </w:r>
      <w:proofErr w:type="spellStart"/>
      <w:r w:rsidRPr="00326090">
        <w:rPr>
          <w:rFonts w:asciiTheme="minorHAnsi" w:eastAsia="Cambria" w:hAnsiTheme="minorHAnsi" w:cstheme="minorHAnsi"/>
          <w:sz w:val="22"/>
          <w:szCs w:val="22"/>
          <w:lang w:val="en-GB"/>
        </w:rPr>
        <w:t>Pseudofungal</w:t>
      </w:r>
      <w:proofErr w:type="spellEnd"/>
      <w:r w:rsidRPr="00326090">
        <w:rPr>
          <w:rFonts w:asciiTheme="minorHAnsi" w:eastAsia="Cambria" w:hAnsiTheme="minorHAnsi" w:cstheme="minorHAnsi"/>
          <w:sz w:val="22"/>
          <w:szCs w:val="22"/>
          <w:lang w:val="en-GB"/>
        </w:rPr>
        <w:t xml:space="preserve"> taxa</w:t>
      </w:r>
      <w:r w:rsidRPr="00326090">
        <w:rPr>
          <w:rFonts w:asciiTheme="minorHAnsi" w:eastAsia="Cambria" w:hAnsiTheme="minorHAnsi" w:cstheme="minorHAnsi"/>
          <w:i/>
          <w:sz w:val="22"/>
          <w:szCs w:val="22"/>
          <w:lang w:val="en-GB"/>
        </w:rPr>
        <w:t>.</w:t>
      </w:r>
      <w:r w:rsidRPr="00326090">
        <w:rPr>
          <w:rFonts w:asciiTheme="minorHAnsi" w:eastAsia="Cambria" w:hAnsiTheme="minorHAnsi" w:cstheme="minorHAnsi"/>
          <w:sz w:val="22"/>
          <w:szCs w:val="22"/>
          <w:lang w:val="en-GB"/>
        </w:rPr>
        <w:t xml:space="preserve"> </w:t>
      </w:r>
      <w:r w:rsidR="000F54FC" w:rsidRPr="00326090">
        <w:rPr>
          <w:rFonts w:asciiTheme="minorHAnsi" w:eastAsia="Cambria" w:hAnsiTheme="minorHAnsi" w:cstheme="minorHAnsi"/>
          <w:sz w:val="22"/>
          <w:szCs w:val="22"/>
          <w:lang w:val="en-GB"/>
        </w:rPr>
        <w:t>Many oomycetes (</w:t>
      </w:r>
      <w:r w:rsidR="00C47A70" w:rsidRPr="00326090">
        <w:rPr>
          <w:rFonts w:asciiTheme="minorHAnsi" w:eastAsia="Cambria" w:hAnsiTheme="minorHAnsi" w:cstheme="minorHAnsi"/>
          <w:sz w:val="22"/>
          <w:szCs w:val="22"/>
          <w:lang w:val="en-GB"/>
        </w:rPr>
        <w:t xml:space="preserve">e.g. </w:t>
      </w:r>
      <w:r w:rsidR="00664862" w:rsidRPr="00326090">
        <w:rPr>
          <w:rFonts w:asciiTheme="minorHAnsi" w:eastAsia="Cambria" w:hAnsiTheme="minorHAnsi" w:cstheme="minorHAnsi"/>
          <w:i/>
          <w:sz w:val="22"/>
          <w:szCs w:val="22"/>
          <w:lang w:val="en-GB"/>
        </w:rPr>
        <w:t xml:space="preserve">A. </w:t>
      </w:r>
      <w:proofErr w:type="spellStart"/>
      <w:r w:rsidR="00664862" w:rsidRPr="00326090">
        <w:rPr>
          <w:rFonts w:asciiTheme="minorHAnsi" w:eastAsia="Cambria" w:hAnsiTheme="minorHAnsi" w:cstheme="minorHAnsi"/>
          <w:i/>
          <w:sz w:val="22"/>
          <w:szCs w:val="22"/>
          <w:lang w:val="en-GB"/>
        </w:rPr>
        <w:t>laibachii</w:t>
      </w:r>
      <w:proofErr w:type="spellEnd"/>
      <w:r w:rsidR="00664862" w:rsidRPr="00326090">
        <w:rPr>
          <w:rFonts w:asciiTheme="minorHAnsi" w:eastAsia="Cambria" w:hAnsiTheme="minorHAnsi" w:cstheme="minorHAnsi"/>
          <w:i/>
          <w:sz w:val="22"/>
          <w:szCs w:val="22"/>
          <w:lang w:val="en-GB"/>
        </w:rPr>
        <w:t xml:space="preserve">, H. </w:t>
      </w:r>
      <w:proofErr w:type="spellStart"/>
      <w:r w:rsidR="00664862" w:rsidRPr="00326090">
        <w:rPr>
          <w:rFonts w:asciiTheme="minorHAnsi" w:eastAsia="Cambria" w:hAnsiTheme="minorHAnsi" w:cstheme="minorHAnsi"/>
          <w:i/>
          <w:sz w:val="22"/>
          <w:szCs w:val="22"/>
          <w:lang w:val="en-GB"/>
        </w:rPr>
        <w:t>arabidopsidis</w:t>
      </w:r>
      <w:proofErr w:type="spellEnd"/>
      <w:r w:rsidR="00664862" w:rsidRPr="00326090">
        <w:rPr>
          <w:rFonts w:asciiTheme="minorHAnsi" w:eastAsia="Cambria" w:hAnsiTheme="minorHAnsi" w:cstheme="minorHAnsi"/>
          <w:i/>
          <w:sz w:val="22"/>
          <w:szCs w:val="22"/>
          <w:lang w:val="en-GB"/>
        </w:rPr>
        <w:t xml:space="preserve"> </w:t>
      </w:r>
      <w:r w:rsidR="00664862" w:rsidRPr="00326090">
        <w:rPr>
          <w:rFonts w:asciiTheme="minorHAnsi" w:eastAsia="Cambria" w:hAnsiTheme="minorHAnsi" w:cstheme="minorHAnsi"/>
          <w:sz w:val="22"/>
          <w:szCs w:val="22"/>
          <w:lang w:val="en-GB"/>
        </w:rPr>
        <w:t>and</w:t>
      </w:r>
      <w:r w:rsidR="000F54FC" w:rsidRPr="00326090">
        <w:rPr>
          <w:rFonts w:asciiTheme="minorHAnsi" w:eastAsia="Cambria" w:hAnsiTheme="minorHAnsi" w:cstheme="minorHAnsi"/>
          <w:i/>
          <w:sz w:val="22"/>
          <w:szCs w:val="22"/>
          <w:lang w:val="en-GB"/>
        </w:rPr>
        <w:t xml:space="preserve"> </w:t>
      </w:r>
      <w:proofErr w:type="spellStart"/>
      <w:r w:rsidR="000F54FC" w:rsidRPr="00326090">
        <w:rPr>
          <w:rFonts w:asciiTheme="minorHAnsi" w:eastAsia="Cambria" w:hAnsiTheme="minorHAnsi" w:cstheme="minorHAnsi"/>
          <w:i/>
          <w:sz w:val="22"/>
          <w:szCs w:val="22"/>
          <w:lang w:val="en-GB"/>
        </w:rPr>
        <w:t>Phytophthora</w:t>
      </w:r>
      <w:proofErr w:type="spellEnd"/>
      <w:r w:rsidR="000F54FC" w:rsidRPr="00326090">
        <w:rPr>
          <w:rFonts w:asciiTheme="minorHAnsi" w:eastAsia="Cambria" w:hAnsiTheme="minorHAnsi" w:cstheme="minorHAnsi"/>
          <w:i/>
          <w:sz w:val="22"/>
          <w:szCs w:val="22"/>
          <w:lang w:val="en-GB"/>
        </w:rPr>
        <w:t xml:space="preserve"> </w:t>
      </w:r>
      <w:proofErr w:type="spellStart"/>
      <w:r w:rsidR="000F54FC" w:rsidRPr="00326090">
        <w:rPr>
          <w:rFonts w:asciiTheme="minorHAnsi" w:eastAsia="Cambria" w:hAnsiTheme="minorHAnsi" w:cstheme="minorHAnsi"/>
          <w:i/>
          <w:sz w:val="22"/>
          <w:szCs w:val="22"/>
          <w:lang w:val="en-GB"/>
        </w:rPr>
        <w:t>spp</w:t>
      </w:r>
      <w:proofErr w:type="spellEnd"/>
      <w:r w:rsidR="000F54FC" w:rsidRPr="00326090">
        <w:rPr>
          <w:rFonts w:asciiTheme="minorHAnsi" w:eastAsia="Cambria" w:hAnsiTheme="minorHAnsi" w:cstheme="minorHAnsi"/>
          <w:sz w:val="22"/>
          <w:szCs w:val="22"/>
          <w:lang w:val="en-GB"/>
        </w:rPr>
        <w:t xml:space="preserve">) have lost the genes for thiamine biosynthesis while others (e.g. </w:t>
      </w:r>
      <w:r w:rsidR="000F54FC" w:rsidRPr="00326090">
        <w:rPr>
          <w:rFonts w:asciiTheme="minorHAnsi" w:eastAsia="Cambria" w:hAnsiTheme="minorHAnsi" w:cstheme="minorHAnsi"/>
          <w:i/>
          <w:sz w:val="22"/>
          <w:szCs w:val="22"/>
          <w:lang w:val="en-GB"/>
        </w:rPr>
        <w:t xml:space="preserve">P. </w:t>
      </w:r>
      <w:proofErr w:type="spellStart"/>
      <w:r w:rsidR="000F54FC" w:rsidRPr="00326090">
        <w:rPr>
          <w:rFonts w:asciiTheme="minorHAnsi" w:eastAsia="Cambria" w:hAnsiTheme="minorHAnsi" w:cstheme="minorHAnsi"/>
          <w:i/>
          <w:sz w:val="22"/>
          <w:szCs w:val="22"/>
          <w:lang w:val="en-GB"/>
        </w:rPr>
        <w:t>ultimum</w:t>
      </w:r>
      <w:proofErr w:type="spellEnd"/>
      <w:r w:rsidR="000F54FC" w:rsidRPr="00326090">
        <w:rPr>
          <w:rFonts w:asciiTheme="minorHAnsi" w:eastAsia="Cambria" w:hAnsiTheme="minorHAnsi" w:cstheme="minorHAnsi"/>
          <w:sz w:val="22"/>
          <w:szCs w:val="22"/>
          <w:lang w:val="en-GB"/>
        </w:rPr>
        <w:t xml:space="preserve"> and S</w:t>
      </w:r>
      <w:r w:rsidR="000F54FC" w:rsidRPr="00326090">
        <w:rPr>
          <w:rFonts w:asciiTheme="minorHAnsi" w:eastAsia="Cambria" w:hAnsiTheme="minorHAnsi" w:cstheme="minorHAnsi"/>
          <w:i/>
          <w:sz w:val="22"/>
          <w:szCs w:val="22"/>
          <w:lang w:val="en-GB"/>
        </w:rPr>
        <w:t xml:space="preserve">. </w:t>
      </w:r>
      <w:proofErr w:type="spellStart"/>
      <w:r w:rsidR="000F54FC" w:rsidRPr="00326090">
        <w:rPr>
          <w:rFonts w:asciiTheme="minorHAnsi" w:eastAsia="Cambria" w:hAnsiTheme="minorHAnsi" w:cstheme="minorHAnsi"/>
          <w:i/>
          <w:sz w:val="22"/>
          <w:szCs w:val="22"/>
          <w:lang w:val="en-GB"/>
        </w:rPr>
        <w:t>parasitica</w:t>
      </w:r>
      <w:proofErr w:type="spellEnd"/>
      <w:r w:rsidR="000F54FC" w:rsidRPr="00326090">
        <w:rPr>
          <w:rFonts w:asciiTheme="minorHAnsi" w:eastAsia="Cambria" w:hAnsiTheme="minorHAnsi" w:cstheme="minorHAnsi"/>
          <w:sz w:val="22"/>
          <w:szCs w:val="22"/>
          <w:lang w:val="en-GB"/>
        </w:rPr>
        <w:t xml:space="preserve">) have retained the genes that putatively encode </w:t>
      </w:r>
      <w:r w:rsidR="00A12306" w:rsidRPr="00326090">
        <w:rPr>
          <w:rFonts w:asciiTheme="minorHAnsi" w:eastAsia="Cambria" w:hAnsiTheme="minorHAnsi" w:cstheme="minorHAnsi"/>
          <w:sz w:val="22"/>
          <w:szCs w:val="22"/>
          <w:lang w:val="en-GB"/>
        </w:rPr>
        <w:t>the biosynthesis of this vitamin</w:t>
      </w:r>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&lt;EndNote&gt;&lt;Cite&gt;&lt;Author&gt;Judelson&lt;/Author&gt;&lt;Year&gt;2012&lt;/Year&gt;&lt;RecNum&gt;5924&lt;/RecNum&gt;&lt;DisplayText&gt;(42)&lt;/DisplayText&gt;&lt;record&gt;&lt;rec-number&gt;5924&lt;/rec-number&gt;&lt;foreign-keys&gt;&lt;key app="EN" db-id="aa0wwef99asf0aeesds5pf0ft29wa99fvf0s" timestamp="1452862899"&gt;5924&lt;/key&gt;&lt;/foreign-keys&gt;&lt;ref-type name="Journal Article"&gt;17&lt;/ref-type&gt;&lt;contributors&gt;&lt;authors&gt;&lt;author&gt;Judelson, Howard S.&lt;/author&gt;&lt;/authors&gt;&lt;/contributors&gt;&lt;titles&gt;&lt;title&gt;Dynamics and Innovations within Oomycete Genomes: Insights into Biology, Pathology, and Evolution&lt;/title&gt;&lt;secondary-title&gt;Eukaryotic Cell&lt;/secondary-title&gt;&lt;/titles&gt;&lt;periodical&gt;&lt;full-title&gt;Eukaryotic cell&lt;/full-title&gt;&lt;/periodical&gt;&lt;pages&gt;1304-1312&lt;/pages&gt;&lt;volume&gt;11&lt;/volume&gt;&lt;number&gt;11&lt;/number&gt;&lt;dates&gt;&lt;year&gt;2012&lt;/year&gt;&lt;pub-dates&gt;&lt;date&gt;November 1, 2012&lt;/date&gt;&lt;/pub-dates&gt;&lt;/dates&gt;&lt;urls&gt;&lt;related-urls&gt;&lt;url&gt;http://ec.asm.org/content/11/11/1304.abstract&lt;/url&gt;&lt;/related-urls&gt;&lt;/urls&gt;&lt;electronic-resource-num&gt;10.1128/ec.00155-12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(42)</w:t>
      </w:r>
      <w:r w:rsidR="001A6DE9" w:rsidRPr="00326090">
        <w:rPr>
          <w:rFonts w:asciiTheme="minorHAnsi" w:eastAsia="Cambria" w:hAnsiTheme="minorHAnsi" w:cstheme="minorHAnsi"/>
          <w:sz w:val="22"/>
          <w:szCs w:val="22"/>
          <w:lang w:val="en-GB"/>
        </w:rPr>
        <w:fldChar w:fldCharType="end"/>
      </w:r>
      <w:r w:rsidR="000F54FC" w:rsidRPr="00326090">
        <w:rPr>
          <w:rFonts w:asciiTheme="minorHAnsi" w:eastAsia="Cambria" w:hAnsiTheme="minorHAnsi" w:cstheme="minorHAnsi"/>
          <w:sz w:val="22"/>
          <w:szCs w:val="22"/>
          <w:lang w:val="en-GB"/>
        </w:rPr>
        <w:t xml:space="preserve">. Reciprocal </w:t>
      </w:r>
      <w:proofErr w:type="spellStart"/>
      <w:r w:rsidR="000F54FC" w:rsidRPr="00326090">
        <w:rPr>
          <w:rFonts w:asciiTheme="minorHAnsi" w:eastAsia="Cambria" w:hAnsiTheme="minorHAnsi" w:cstheme="minorHAnsi"/>
          <w:sz w:val="22"/>
          <w:szCs w:val="22"/>
          <w:lang w:val="en-GB"/>
        </w:rPr>
        <w:t>BLASTp</w:t>
      </w:r>
      <w:proofErr w:type="spellEnd"/>
      <w:r w:rsidR="000F54FC" w:rsidRPr="00326090">
        <w:rPr>
          <w:rFonts w:asciiTheme="minorHAnsi" w:eastAsia="Cambria" w:hAnsiTheme="minorHAnsi" w:cstheme="minorHAnsi"/>
          <w:sz w:val="22"/>
          <w:szCs w:val="22"/>
          <w:lang w:val="en-GB"/>
        </w:rPr>
        <w:t xml:space="preserve"> searches identified the presence of </w:t>
      </w:r>
      <w:r w:rsidR="00A12306" w:rsidRPr="00326090">
        <w:rPr>
          <w:rFonts w:asciiTheme="minorHAnsi" w:eastAsia="Cambria" w:hAnsiTheme="minorHAnsi" w:cstheme="minorHAnsi"/>
          <w:sz w:val="22"/>
          <w:szCs w:val="22"/>
          <w:lang w:val="en-GB"/>
        </w:rPr>
        <w:t>a gene</w:t>
      </w:r>
      <w:r w:rsidR="000F54FC" w:rsidRPr="00326090">
        <w:rPr>
          <w:rFonts w:asciiTheme="minorHAnsi" w:eastAsia="Cambria" w:hAnsiTheme="minorHAnsi" w:cstheme="minorHAnsi"/>
          <w:sz w:val="22"/>
          <w:szCs w:val="22"/>
          <w:lang w:val="en-GB"/>
        </w:rPr>
        <w:t xml:space="preserve"> putatively encoding</w:t>
      </w:r>
      <w:r w:rsidR="00A12306" w:rsidRPr="00326090">
        <w:rPr>
          <w:rFonts w:asciiTheme="minorHAnsi" w:eastAsia="Cambria" w:hAnsiTheme="minorHAnsi" w:cstheme="minorHAnsi"/>
          <w:sz w:val="22"/>
          <w:szCs w:val="22"/>
          <w:lang w:val="en-GB"/>
        </w:rPr>
        <w:t xml:space="preserve"> thiamine biosynthesis present on the </w:t>
      </w:r>
      <w:r w:rsidR="00A12306" w:rsidRPr="00326090">
        <w:rPr>
          <w:rFonts w:asciiTheme="minorHAnsi" w:eastAsia="Cambria" w:hAnsiTheme="minorHAnsi" w:cstheme="minorHAnsi"/>
          <w:i/>
          <w:sz w:val="22"/>
          <w:szCs w:val="22"/>
          <w:lang w:val="en-GB"/>
        </w:rPr>
        <w:t xml:space="preserve">H. catenoides </w:t>
      </w:r>
      <w:r w:rsidR="00A12306" w:rsidRPr="00326090">
        <w:rPr>
          <w:rFonts w:asciiTheme="minorHAnsi" w:eastAsia="Cambria" w:hAnsiTheme="minorHAnsi" w:cstheme="minorHAnsi"/>
          <w:sz w:val="22"/>
          <w:szCs w:val="22"/>
          <w:lang w:val="en-GB"/>
        </w:rPr>
        <w:t xml:space="preserve">genome. </w:t>
      </w:r>
      <w:r w:rsidR="000F54FC" w:rsidRPr="00326090">
        <w:rPr>
          <w:rFonts w:asciiTheme="minorHAnsi" w:eastAsia="Cambria" w:hAnsiTheme="minorHAnsi" w:cstheme="minorHAnsi"/>
          <w:sz w:val="22"/>
          <w:szCs w:val="22"/>
          <w:lang w:val="en-GB"/>
        </w:rPr>
        <w:t xml:space="preserve"> </w:t>
      </w:r>
      <w:r w:rsidR="00A12306" w:rsidRPr="00326090">
        <w:rPr>
          <w:rFonts w:asciiTheme="minorHAnsi" w:eastAsia="Cambria" w:hAnsiTheme="minorHAnsi" w:cstheme="minorHAnsi"/>
          <w:sz w:val="22"/>
          <w:szCs w:val="22"/>
          <w:lang w:val="en-GB"/>
        </w:rPr>
        <w:t xml:space="preserve">This gene putatively encodes </w:t>
      </w:r>
      <w:r w:rsidR="000F54FC" w:rsidRPr="00326090">
        <w:rPr>
          <w:rFonts w:asciiTheme="minorHAnsi" w:eastAsia="Cambria" w:hAnsiTheme="minorHAnsi" w:cstheme="minorHAnsi"/>
          <w:sz w:val="22"/>
          <w:szCs w:val="22"/>
          <w:lang w:val="en-GB"/>
        </w:rPr>
        <w:t xml:space="preserve">a multi domain protein </w:t>
      </w:r>
      <w:r w:rsidR="000F54FC" w:rsidRPr="00326090">
        <w:rPr>
          <w:rFonts w:asciiTheme="minorHAnsi" w:eastAsia="Cambria" w:hAnsiTheme="minorHAnsi" w:cstheme="minorHAnsi"/>
          <w:sz w:val="22"/>
          <w:szCs w:val="22"/>
          <w:highlight w:val="green"/>
          <w:lang w:val="en-GB"/>
        </w:rPr>
        <w:t>(</w:t>
      </w:r>
      <w:ins w:id="100" w:author="Guy Leonard" w:date="2017-01-13T16:05:00Z">
        <w:r w:rsidR="00703D30" w:rsidRPr="00703D30">
          <w:rPr>
            <w:rFonts w:asciiTheme="minorHAnsi" w:eastAsia="Arial" w:hAnsiTheme="minorHAnsi" w:cstheme="minorHAnsi"/>
            <w:sz w:val="22"/>
            <w:szCs w:val="22"/>
            <w:lang w:val="en-GB"/>
          </w:rPr>
          <w:t>Hypho2016_00001922</w:t>
        </w:r>
      </w:ins>
      <w:ins w:id="101" w:author="Guy Leonard" w:date="2017-01-13T16:06:00Z">
        <w:r w:rsidR="00703D30">
          <w:rPr>
            <w:rFonts w:asciiTheme="minorHAnsi" w:eastAsia="Arial" w:hAnsiTheme="minorHAnsi" w:cstheme="minorHAnsi"/>
            <w:sz w:val="22"/>
            <w:szCs w:val="22"/>
            <w:lang w:val="en-GB"/>
          </w:rPr>
          <w:t xml:space="preserve"> - </w:t>
        </w:r>
        <w:r w:rsidR="00703D30" w:rsidRPr="00703D30">
          <w:rPr>
            <w:rFonts w:asciiTheme="minorHAnsi" w:eastAsia="Arial" w:hAnsiTheme="minorHAnsi" w:cstheme="minorHAnsi"/>
            <w:sz w:val="22"/>
            <w:szCs w:val="22"/>
            <w:lang w:val="en-GB"/>
          </w:rPr>
          <w:t>BN6634_16369</w:t>
        </w:r>
      </w:ins>
      <w:del w:id="102" w:author="Guy Leonard" w:date="2017-01-13T16:05:00Z">
        <w:r w:rsidR="00A10905" w:rsidRPr="00326090" w:rsidDel="00703D30">
          <w:rPr>
            <w:rFonts w:asciiTheme="minorHAnsi" w:eastAsia="Arial" w:hAnsiTheme="minorHAnsi" w:cstheme="minorHAnsi"/>
            <w:sz w:val="22"/>
            <w:szCs w:val="22"/>
            <w:highlight w:val="green"/>
            <w:lang w:val="en-GB"/>
          </w:rPr>
          <w:delText>&gt;hypho_2015_5860|thiamine-phosphate</w:delText>
        </w:r>
      </w:del>
      <w:r w:rsidR="00E90977" w:rsidRPr="00326090">
        <w:rPr>
          <w:rFonts w:asciiTheme="minorHAnsi" w:eastAsia="Arial" w:hAnsiTheme="minorHAnsi" w:cstheme="minorHAnsi"/>
          <w:sz w:val="22"/>
          <w:szCs w:val="22"/>
          <w:lang w:val="en-GB"/>
        </w:rPr>
        <w:t xml:space="preserve">) </w:t>
      </w:r>
      <w:r w:rsidR="00A12306" w:rsidRPr="00326090">
        <w:rPr>
          <w:rFonts w:asciiTheme="minorHAnsi" w:eastAsia="Cambria" w:hAnsiTheme="minorHAnsi" w:cstheme="minorHAnsi"/>
          <w:sz w:val="22"/>
          <w:szCs w:val="22"/>
          <w:lang w:val="en-GB"/>
        </w:rPr>
        <w:t xml:space="preserve">composed of </w:t>
      </w:r>
      <w:r w:rsidR="00E90977" w:rsidRPr="00326090">
        <w:rPr>
          <w:rFonts w:asciiTheme="minorHAnsi" w:eastAsia="Cambria" w:hAnsiTheme="minorHAnsi" w:cstheme="minorHAnsi"/>
          <w:sz w:val="22"/>
          <w:szCs w:val="22"/>
          <w:lang w:val="en-GB"/>
        </w:rPr>
        <w:t>domains annotate</w:t>
      </w:r>
      <w:ins w:id="103" w:author="Microsoft Office User" w:date="2016-11-29T10:30:00Z">
        <w:r w:rsidR="00F45070" w:rsidRPr="00326090">
          <w:rPr>
            <w:rFonts w:asciiTheme="minorHAnsi" w:eastAsia="Cambria" w:hAnsiTheme="minorHAnsi" w:cstheme="minorHAnsi"/>
            <w:sz w:val="22"/>
            <w:szCs w:val="22"/>
            <w:lang w:val="en-GB"/>
          </w:rPr>
          <w:t>d</w:t>
        </w:r>
      </w:ins>
      <w:r w:rsidR="00E90977" w:rsidRPr="00326090">
        <w:rPr>
          <w:rFonts w:asciiTheme="minorHAnsi" w:eastAsia="Cambria" w:hAnsiTheme="minorHAnsi" w:cstheme="minorHAnsi"/>
          <w:sz w:val="22"/>
          <w:szCs w:val="22"/>
          <w:lang w:val="en-GB"/>
        </w:rPr>
        <w:t xml:space="preserve"> as </w:t>
      </w:r>
      <w:r w:rsidR="000F54FC" w:rsidRPr="00326090">
        <w:rPr>
          <w:rFonts w:asciiTheme="minorHAnsi" w:eastAsia="Cambria" w:hAnsiTheme="minorHAnsi" w:cstheme="minorHAnsi"/>
          <w:sz w:val="22"/>
          <w:szCs w:val="22"/>
          <w:lang w:val="en-GB"/>
        </w:rPr>
        <w:t xml:space="preserve">thiamine-phosphate </w:t>
      </w:r>
      <w:proofErr w:type="spellStart"/>
      <w:r w:rsidR="000F54FC" w:rsidRPr="00326090">
        <w:rPr>
          <w:rFonts w:asciiTheme="minorHAnsi" w:eastAsia="Cambria" w:hAnsiTheme="minorHAnsi" w:cstheme="minorHAnsi"/>
          <w:sz w:val="22"/>
          <w:szCs w:val="22"/>
          <w:lang w:val="en-GB"/>
        </w:rPr>
        <w:t>pyrophosphoryla</w:t>
      </w:r>
      <w:r w:rsidR="00A12306" w:rsidRPr="00326090">
        <w:rPr>
          <w:rFonts w:asciiTheme="minorHAnsi" w:eastAsia="Cambria" w:hAnsiTheme="minorHAnsi" w:cstheme="minorHAnsi"/>
          <w:sz w:val="22"/>
          <w:szCs w:val="22"/>
          <w:lang w:val="en-GB"/>
        </w:rPr>
        <w:t>se</w:t>
      </w:r>
      <w:proofErr w:type="spellEnd"/>
      <w:r w:rsidR="00A12306" w:rsidRPr="00326090">
        <w:rPr>
          <w:rFonts w:asciiTheme="minorHAnsi" w:eastAsia="Cambria" w:hAnsiTheme="minorHAnsi" w:cstheme="minorHAnsi"/>
          <w:sz w:val="22"/>
          <w:szCs w:val="22"/>
          <w:lang w:val="en-GB"/>
        </w:rPr>
        <w:t xml:space="preserve"> and thiamine kina</w:t>
      </w:r>
      <w:r w:rsidR="00A12306" w:rsidRPr="00326090">
        <w:rPr>
          <w:rFonts w:asciiTheme="minorHAnsi" w:eastAsia="Cambria" w:hAnsiTheme="minorHAnsi" w:cstheme="minorHAnsi"/>
          <w:color w:val="auto"/>
          <w:sz w:val="22"/>
          <w:szCs w:val="22"/>
          <w:lang w:val="en-GB"/>
        </w:rPr>
        <w:t>s</w:t>
      </w:r>
      <w:ins w:id="104" w:author="Microsoft Office User" w:date="2016-11-29T10:30:00Z">
        <w:r w:rsidR="00F45070" w:rsidRPr="00326090">
          <w:rPr>
            <w:rFonts w:asciiTheme="minorHAnsi" w:eastAsia="Cambria" w:hAnsiTheme="minorHAnsi" w:cstheme="minorHAnsi"/>
            <w:color w:val="auto"/>
            <w:sz w:val="22"/>
            <w:szCs w:val="22"/>
            <w:lang w:val="en-GB"/>
          </w:rPr>
          <w:t>e</w:t>
        </w:r>
      </w:ins>
      <w:r w:rsidR="00A10905" w:rsidRPr="00326090">
        <w:rPr>
          <w:rFonts w:asciiTheme="minorHAnsi" w:eastAsia="Cambria" w:hAnsiTheme="minorHAnsi" w:cstheme="minorHAnsi"/>
          <w:color w:val="auto"/>
          <w:sz w:val="22"/>
          <w:szCs w:val="22"/>
          <w:lang w:val="en-GB"/>
        </w:rPr>
        <w:t xml:space="preserve">. </w:t>
      </w:r>
    </w:p>
    <w:p w14:paraId="0AB7CE7C" w14:textId="1CF914B9" w:rsidR="00352918" w:rsidRPr="00326090" w:rsidRDefault="000F54FC" w:rsidP="00743595">
      <w:pPr>
        <w:widowControl w:val="0"/>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lastRenderedPageBreak/>
        <w:t>Oomycete plant pathogens</w:t>
      </w:r>
      <w:r w:rsidR="00A12306"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for example </w:t>
      </w:r>
      <w:proofErr w:type="spellStart"/>
      <w:r w:rsidRPr="00326090">
        <w:rPr>
          <w:rFonts w:asciiTheme="minorHAnsi" w:eastAsia="Cambria" w:hAnsiTheme="minorHAnsi" w:cstheme="minorHAnsi"/>
          <w:i/>
          <w:sz w:val="22"/>
          <w:szCs w:val="22"/>
          <w:lang w:val="en-GB"/>
        </w:rPr>
        <w:t>Phytophthora</w:t>
      </w:r>
      <w:proofErr w:type="spellEnd"/>
      <w:r w:rsidRPr="00326090">
        <w:rPr>
          <w:rFonts w:asciiTheme="minorHAnsi" w:eastAsia="Cambria" w:hAnsiTheme="minorHAnsi" w:cstheme="minorHAnsi"/>
          <w:sz w:val="22"/>
          <w:szCs w:val="22"/>
          <w:lang w:val="en-GB"/>
        </w:rPr>
        <w:t xml:space="preserve"> sp.</w:t>
      </w:r>
      <w:r w:rsidR="00A12306"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are sterol </w:t>
      </w:r>
      <w:proofErr w:type="spellStart"/>
      <w:r w:rsidRPr="00326090">
        <w:rPr>
          <w:rFonts w:asciiTheme="minorHAnsi" w:eastAsia="Cambria" w:hAnsiTheme="minorHAnsi" w:cstheme="minorHAnsi"/>
          <w:sz w:val="22"/>
          <w:szCs w:val="22"/>
          <w:lang w:val="en-GB"/>
        </w:rPr>
        <w:t>auxotrophs</w:t>
      </w:r>
      <w:proofErr w:type="spellEnd"/>
      <w:r w:rsidRPr="00326090">
        <w:rPr>
          <w:rFonts w:asciiTheme="minorHAnsi" w:eastAsia="Cambria" w:hAnsiTheme="minorHAnsi" w:cstheme="minorHAnsi"/>
          <w:sz w:val="22"/>
          <w:szCs w:val="22"/>
          <w:lang w:val="en-GB"/>
        </w:rPr>
        <w:t xml:space="preserve"> and appear to have lost many of the enzymes involved in sterol biosynthesi</w:t>
      </w:r>
      <w:r w:rsidR="00A12306" w:rsidRPr="00326090">
        <w:rPr>
          <w:rFonts w:asciiTheme="minorHAnsi" w:eastAsia="Cambria" w:hAnsiTheme="minorHAnsi" w:cstheme="minorHAnsi"/>
          <w:sz w:val="22"/>
          <w:szCs w:val="22"/>
          <w:lang w:val="en-GB"/>
        </w:rPr>
        <w:t xml:space="preserv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&lt;EndNote&gt;&lt;Cite&gt;&lt;Author&gt;Gaulin&lt;/Author&gt;&lt;Year&gt;2010&lt;/Year&gt;&lt;RecNum&gt;5927&lt;/RecNum&gt;&lt;DisplayText&gt;(43)&lt;/DisplayText&gt;&lt;record&gt;&lt;rec-number&gt;5927&lt;/rec-number&gt;&lt;foreign-keys&gt;&lt;key app="EN" db-id="aa0wwef99asf0aeesds5pf0ft29wa99fvf0s" timestamp="1452868060"&gt;5927&lt;/key&gt;&lt;/foreign-keys&gt;&lt;ref-type name="Journal Article"&gt;17&lt;/ref-type&gt;&lt;contributors&gt;&lt;authors&gt;&lt;author&gt;Gaulin, Elodie&lt;/author&gt;&lt;author&gt;Bottin, Arnaud&lt;/author&gt;&lt;author&gt;Dumas, Bernard&lt;/author&gt;&lt;/authors&gt;&lt;/contributors&gt;&lt;titles&gt;&lt;title&gt;Sterol biosynthesis in oomycete pathogens&lt;/title&gt;&lt;secondary-title&gt;Plant Signaling &amp;amp; Behavior&lt;/secondary-title&gt;&lt;/titles&gt;&lt;periodical&gt;&lt;full-title&gt;Plant Signaling &amp;amp; Behavior&lt;/full-title&gt;&lt;/periodical&gt;&lt;pages&gt;258-260&lt;/pages&gt;&lt;volume&gt;5&lt;/volume&gt;&lt;number&gt;3&lt;/number&gt;&lt;dates&gt;&lt;year&gt;2010&lt;/year&gt;&lt;pub-dates&gt;&lt;date&gt;2010/03/01&lt;/date&gt;&lt;/pub-dates&gt;&lt;/dates&gt;&lt;publisher&gt;Taylor &amp;amp; Francis&lt;/publisher&gt;&lt;isbn&gt;null&lt;/isbn&gt;&lt;urls&gt;&lt;related-urls&gt;&lt;url&gt;http://dx.doi.org/10.4161/psb.5.3.10551&lt;/url&gt;&lt;/related-urls&gt;&lt;/urls&gt;&lt;electronic-resource-num&gt;10.4161/psb.5.3.10551&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(43)</w:t>
      </w:r>
      <w:r w:rsidR="001A6DE9" w:rsidRPr="00326090">
        <w:rPr>
          <w:rFonts w:asciiTheme="minorHAnsi" w:eastAsia="Cambria" w:hAnsiTheme="minorHAnsi" w:cstheme="minorHAnsi"/>
          <w:sz w:val="22"/>
          <w:szCs w:val="22"/>
          <w:lang w:val="en-GB"/>
        </w:rPr>
        <w:fldChar w:fldCharType="end"/>
      </w:r>
      <w:r w:rsidR="00A12306" w:rsidRPr="00326090">
        <w:rPr>
          <w:rFonts w:asciiTheme="minorHAnsi" w:eastAsia="Cambria" w:hAnsiTheme="minorHAnsi" w:cstheme="minorHAnsi"/>
          <w:sz w:val="22"/>
          <w:szCs w:val="22"/>
          <w:lang w:val="en-GB"/>
        </w:rPr>
        <w:t>. S</w:t>
      </w:r>
      <w:r w:rsidRPr="00326090">
        <w:rPr>
          <w:rFonts w:asciiTheme="minorHAnsi" w:eastAsia="Cambria" w:hAnsiTheme="minorHAnsi" w:cstheme="minorHAnsi"/>
          <w:sz w:val="22"/>
          <w:szCs w:val="22"/>
          <w:lang w:val="en-GB"/>
        </w:rPr>
        <w:t>terol biosynthesis pathway has been predicted to function in</w:t>
      </w:r>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Saprolegnia</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and a putative CYP51 sterol-demethylase encoding gene</w:t>
      </w:r>
      <w:r w:rsidR="00E90977" w:rsidRPr="00326090">
        <w:rPr>
          <w:rFonts w:asciiTheme="minorHAnsi" w:eastAsia="Cambria" w:hAnsiTheme="minorHAnsi" w:cstheme="minorHAnsi"/>
          <w:sz w:val="22"/>
          <w:szCs w:val="22"/>
          <w:lang w:val="en-GB"/>
        </w:rPr>
        <w:t xml:space="preserve"> was identified from the </w:t>
      </w:r>
      <w:proofErr w:type="spellStart"/>
      <w:r w:rsidR="00E90977" w:rsidRPr="00326090">
        <w:rPr>
          <w:rFonts w:asciiTheme="minorHAnsi" w:eastAsia="Cambria" w:hAnsiTheme="minorHAnsi" w:cstheme="minorHAnsi"/>
          <w:i/>
          <w:sz w:val="22"/>
          <w:szCs w:val="22"/>
          <w:lang w:val="en-GB"/>
        </w:rPr>
        <w:t>Saprolegnia</w:t>
      </w:r>
      <w:proofErr w:type="spellEnd"/>
      <w:r w:rsidR="00E90977" w:rsidRPr="00326090">
        <w:rPr>
          <w:rFonts w:asciiTheme="minorHAnsi" w:eastAsia="Cambria" w:hAnsiTheme="minorHAnsi" w:cstheme="minorHAnsi"/>
          <w:i/>
          <w:sz w:val="22"/>
          <w:szCs w:val="22"/>
          <w:lang w:val="en-GB"/>
        </w:rPr>
        <w:t xml:space="preserve"> </w:t>
      </w:r>
      <w:r w:rsidR="00E90977" w:rsidRPr="00326090">
        <w:rPr>
          <w:rFonts w:asciiTheme="minorHAnsi" w:eastAsia="Cambria" w:hAnsiTheme="minorHAnsi" w:cstheme="minorHAnsi"/>
          <w:sz w:val="22"/>
          <w:szCs w:val="22"/>
          <w:lang w:val="en-GB"/>
        </w:rPr>
        <w:t xml:space="preserve">genome and transcriptome data </w:t>
      </w:r>
      <w:r w:rsidR="001A6DE9" w:rsidRPr="00326090">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ZWNOdW0+NTYxNDwvUmVjTnVtPjxEaXNwbGF5VGV4dD4oMTksIDQ0KTwvRGlzcGxheVRleHQ+PHJl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cnM+PHRpdGxlcz48dGl0bGU+VHJhbnNjcmlwdG9tZSBvZiBBcGhhbm9teWNlcyBldXRlaWNoZXM6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ZWNOdW0+NTYxNDwvUmVjTnVtPjxEaXNwbGF5VGV4dD4oMTksIDQ0KTwvRGlzcGxheVRleHQ+PHJl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cnM+PHRpdGxlcz48dGl0bGU+VHJhbnNjcmlwdG9tZSBvZiBBcGhhbm9teWNlcyBldXRlaWNoZXM6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(19, 44)</w:t>
      </w:r>
      <w:r w:rsidR="001A6DE9" w:rsidRPr="00326090">
        <w:rPr>
          <w:rFonts w:asciiTheme="minorHAnsi" w:eastAsia="Cambria" w:hAnsiTheme="minorHAnsi" w:cstheme="minorHAnsi"/>
          <w:sz w:val="22"/>
          <w:szCs w:val="22"/>
          <w:lang w:val="en-GB"/>
        </w:rPr>
        <w:fldChar w:fldCharType="end"/>
      </w:r>
      <w:r w:rsidR="00E90977" w:rsidRPr="00326090">
        <w:rPr>
          <w:rFonts w:asciiTheme="minorHAnsi" w:eastAsia="Cambria" w:hAnsiTheme="minorHAnsi" w:cstheme="minorHAnsi"/>
          <w:sz w:val="22"/>
          <w:szCs w:val="22"/>
          <w:lang w:val="en-GB"/>
        </w:rPr>
        <w:t>. The protein encoded by this gene is</w:t>
      </w:r>
      <w:r w:rsidR="004E43A6" w:rsidRPr="00326090">
        <w:rPr>
          <w:rFonts w:asciiTheme="minorHAnsi" w:eastAsia="Cambria" w:hAnsiTheme="minorHAnsi" w:cstheme="minorHAnsi"/>
          <w:sz w:val="22"/>
          <w:szCs w:val="22"/>
          <w:lang w:val="en-GB"/>
        </w:rPr>
        <w:t>, for example,</w:t>
      </w:r>
      <w:r w:rsidR="00E90977" w:rsidRPr="00326090">
        <w:rPr>
          <w:rFonts w:asciiTheme="minorHAnsi" w:eastAsia="Cambria" w:hAnsiTheme="minorHAnsi" w:cstheme="minorHAnsi"/>
          <w:sz w:val="22"/>
          <w:szCs w:val="22"/>
          <w:lang w:val="en-GB"/>
        </w:rPr>
        <w:t xml:space="preserve"> a </w:t>
      </w:r>
      <w:r w:rsidRPr="00326090">
        <w:rPr>
          <w:rFonts w:asciiTheme="minorHAnsi" w:eastAsia="Cambria" w:hAnsiTheme="minorHAnsi" w:cstheme="minorHAnsi"/>
          <w:sz w:val="22"/>
          <w:szCs w:val="22"/>
          <w:lang w:val="en-GB"/>
        </w:rPr>
        <w:t>target of antimicrobial drugs such as clotrimazole</w:t>
      </w:r>
      <w:r w:rsidR="00E90977" w:rsidRPr="00326090">
        <w:rPr>
          <w:rFonts w:asciiTheme="minorHAnsi" w:eastAsia="Cambria" w:hAnsiTheme="minorHAnsi" w:cstheme="minorHAnsi"/>
          <w:sz w:val="22"/>
          <w:szCs w:val="22"/>
          <w:lang w:val="en-GB"/>
        </w:rPr>
        <w:t xml:space="preserve"> and therefore has </w:t>
      </w:r>
      <w:r w:rsidRPr="00326090">
        <w:rPr>
          <w:rFonts w:asciiTheme="minorHAnsi" w:eastAsia="Cambria" w:hAnsiTheme="minorHAnsi" w:cstheme="minorHAnsi"/>
          <w:sz w:val="22"/>
          <w:szCs w:val="22"/>
          <w:lang w:val="en-GB"/>
        </w:rPr>
        <w:t xml:space="preserve">been suggested as therapeutic target for treatment of </w:t>
      </w:r>
      <w:proofErr w:type="spellStart"/>
      <w:r w:rsidRPr="00326090">
        <w:rPr>
          <w:rFonts w:asciiTheme="minorHAnsi" w:eastAsia="Cambria" w:hAnsiTheme="minorHAnsi" w:cstheme="minorHAnsi"/>
          <w:i/>
          <w:sz w:val="22"/>
          <w:szCs w:val="22"/>
          <w:lang w:val="en-GB"/>
        </w:rPr>
        <w:t>Saprolegnia</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infections of fish</w:t>
      </w:r>
      <w:r w:rsidR="00562A42"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&lt;EndNote&gt;&lt;Cite&gt;&lt;Author&gt;Warrilow&lt;/Author&gt;&lt;Year&gt;2014&lt;/Year&gt;&lt;RecNum&gt;6931&lt;/RecNum&gt;&lt;DisplayText&gt;(45)&lt;/DisplayText&gt;&lt;record&gt;&lt;rec-number&gt;6931&lt;/rec-number&gt;&lt;foreign-keys&gt;&lt;key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L.&lt;/author&gt;&lt;/authors&gt;&lt;/contributors&gt;&lt;titles&gt;&lt;title&gt;Clotrimazole as a Potent Agent for Treating the Oomycete Fish Pathogen Saprolegnia parasitica through Inhibition of Sterol 14α-Demethylase (CYP51)&lt;/title&gt;&lt;secondary-title&gt;Applied and Environmental Microbiology&lt;/secondary-title&gt;&lt;/titles&gt;&lt;periodical&gt;&lt;full-title&gt;Applied and Environmental Microbiology&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(45)</w:t>
      </w:r>
      <w:r w:rsidR="001A6DE9" w:rsidRPr="00326090">
        <w:rPr>
          <w:rFonts w:asciiTheme="minorHAnsi" w:eastAsia="Cambria" w:hAnsiTheme="minorHAnsi" w:cstheme="minorHAnsi"/>
          <w:sz w:val="22"/>
          <w:szCs w:val="22"/>
          <w:lang w:val="en-GB"/>
        </w:rPr>
        <w:fldChar w:fldCharType="end"/>
      </w:r>
      <w:r w:rsidR="00562A42"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Reciprocal </w:t>
      </w:r>
      <w:proofErr w:type="spellStart"/>
      <w:r w:rsidRPr="00326090">
        <w:rPr>
          <w:rFonts w:asciiTheme="minorHAnsi" w:eastAsia="Cambria" w:hAnsiTheme="minorHAnsi" w:cstheme="minorHAnsi"/>
          <w:sz w:val="22"/>
          <w:szCs w:val="22"/>
          <w:lang w:val="en-GB"/>
        </w:rPr>
        <w:t>BLASTp</w:t>
      </w:r>
      <w:proofErr w:type="spellEnd"/>
      <w:r w:rsidRPr="00326090">
        <w:rPr>
          <w:rFonts w:asciiTheme="minorHAnsi" w:eastAsia="Cambria" w:hAnsiTheme="minorHAnsi" w:cstheme="minorHAnsi"/>
          <w:sz w:val="22"/>
          <w:szCs w:val="22"/>
          <w:lang w:val="en-GB"/>
        </w:rPr>
        <w:t xml:space="preserve"> searches and phylogenetic analyses demonstrated that </w:t>
      </w:r>
      <w:r w:rsidRPr="00326090">
        <w:rPr>
          <w:rFonts w:asciiTheme="minorHAnsi" w:eastAsia="Cambria" w:hAnsiTheme="minorHAnsi" w:cstheme="minorHAnsi"/>
          <w:i/>
          <w:sz w:val="22"/>
          <w:szCs w:val="22"/>
          <w:lang w:val="en-GB"/>
        </w:rPr>
        <w:t xml:space="preserve">H. </w:t>
      </w:r>
      <w:commentRangeStart w:id="105"/>
      <w:commentRangeStart w:id="106"/>
      <w:r w:rsidRPr="00326090">
        <w:rPr>
          <w:rFonts w:asciiTheme="minorHAnsi" w:eastAsia="Cambria" w:hAnsiTheme="minorHAnsi" w:cstheme="minorHAnsi"/>
          <w:i/>
          <w:sz w:val="22"/>
          <w:szCs w:val="22"/>
          <w:lang w:val="en-GB"/>
        </w:rPr>
        <w:t>catenoides</w:t>
      </w:r>
      <w:r w:rsidRPr="00326090">
        <w:rPr>
          <w:rFonts w:asciiTheme="minorHAnsi" w:eastAsia="Cambria" w:hAnsiTheme="minorHAnsi" w:cstheme="minorHAnsi"/>
          <w:sz w:val="22"/>
          <w:szCs w:val="22"/>
          <w:lang w:val="en-GB"/>
        </w:rPr>
        <w:t xml:space="preserve"> also posses</w:t>
      </w:r>
      <w:ins w:id="107" w:author="David Milner" w:date="2016-03-21T19:57:00Z">
        <w:r w:rsidRPr="00326090">
          <w:rPr>
            <w:rFonts w:asciiTheme="minorHAnsi" w:eastAsia="Cambria" w:hAnsiTheme="minorHAnsi" w:cstheme="minorHAnsi"/>
            <w:sz w:val="22"/>
            <w:szCs w:val="22"/>
            <w:lang w:val="en-GB"/>
          </w:rPr>
          <w:t>ses</w:t>
        </w:r>
      </w:ins>
      <w:r w:rsidRPr="00326090">
        <w:rPr>
          <w:rFonts w:asciiTheme="minorHAnsi" w:eastAsia="Cambria" w:hAnsiTheme="minorHAnsi" w:cstheme="minorHAnsi"/>
          <w:sz w:val="22"/>
          <w:szCs w:val="22"/>
          <w:lang w:val="en-GB"/>
        </w:rPr>
        <w:t xml:space="preserve"> a putative orthologue </w:t>
      </w:r>
      <w:r w:rsidRPr="002A0899">
        <w:rPr>
          <w:rFonts w:asciiTheme="minorHAnsi" w:eastAsia="Cambria" w:hAnsiTheme="minorHAnsi" w:cstheme="minorHAnsi"/>
          <w:sz w:val="22"/>
          <w:szCs w:val="22"/>
          <w:highlight w:val="green"/>
          <w:lang w:val="en-GB"/>
          <w:rPrChange w:id="108" w:author="Guy Leonard" w:date="2017-01-13T15:55:00Z">
            <w:rPr>
              <w:rFonts w:asciiTheme="minorHAnsi" w:eastAsia="Cambria" w:hAnsiTheme="minorHAnsi" w:cstheme="minorHAnsi"/>
              <w:sz w:val="22"/>
              <w:szCs w:val="22"/>
              <w:lang w:val="en-GB"/>
            </w:rPr>
          </w:rPrChange>
        </w:rPr>
        <w:t>(</w:t>
      </w:r>
      <w:ins w:id="109" w:author="Guy Leonard" w:date="2017-01-13T15:59:00Z">
        <w:r w:rsidR="00E9338A">
          <w:rPr>
            <w:rFonts w:asciiTheme="minorHAnsi" w:eastAsia="Arial" w:hAnsiTheme="minorHAnsi" w:cstheme="minorHAnsi"/>
            <w:sz w:val="22"/>
            <w:szCs w:val="22"/>
            <w:lang w:val="en-GB"/>
          </w:rPr>
          <w:t>Hypho2016_00003038</w:t>
        </w:r>
        <w:r w:rsidR="002A0899">
          <w:rPr>
            <w:rFonts w:asciiTheme="minorHAnsi" w:eastAsia="Arial" w:hAnsiTheme="minorHAnsi" w:cstheme="minorHAnsi"/>
            <w:sz w:val="22"/>
            <w:szCs w:val="22"/>
            <w:lang w:val="en-GB"/>
          </w:rPr>
          <w:t xml:space="preserve"> (</w:t>
        </w:r>
        <w:r w:rsidR="002A0899" w:rsidRPr="002A0899">
          <w:rPr>
            <w:rFonts w:asciiTheme="minorHAnsi" w:eastAsia="Arial" w:hAnsiTheme="minorHAnsi" w:cstheme="minorHAnsi"/>
            <w:sz w:val="22"/>
            <w:szCs w:val="22"/>
            <w:lang w:val="en-GB"/>
          </w:rPr>
          <w:t>BN6634_2538</w:t>
        </w:r>
        <w:r w:rsidR="002A0899">
          <w:rPr>
            <w:rFonts w:asciiTheme="minorHAnsi" w:eastAsia="Arial" w:hAnsiTheme="minorHAnsi" w:cstheme="minorHAnsi"/>
            <w:sz w:val="22"/>
            <w:szCs w:val="22"/>
            <w:lang w:val="en-GB"/>
          </w:rPr>
          <w:t xml:space="preserve">) </w:t>
        </w:r>
      </w:ins>
      <w:del w:id="110" w:author="Guy Leonard" w:date="2017-01-13T15:59:00Z">
        <w:r w:rsidR="00E90977" w:rsidRPr="002A0899" w:rsidDel="002A0899">
          <w:rPr>
            <w:rFonts w:asciiTheme="minorHAnsi" w:eastAsia="Arial" w:hAnsiTheme="minorHAnsi" w:cstheme="minorHAnsi"/>
            <w:sz w:val="22"/>
            <w:szCs w:val="22"/>
            <w:highlight w:val="green"/>
            <w:lang w:val="en-GB"/>
            <w:rPrChange w:id="111" w:author="Guy Leonard" w:date="2017-01-13T15:55:00Z">
              <w:rPr>
                <w:rFonts w:asciiTheme="minorHAnsi" w:eastAsia="Arial" w:hAnsiTheme="minorHAnsi" w:cstheme="minorHAnsi"/>
                <w:sz w:val="22"/>
                <w:szCs w:val="22"/>
                <w:lang w:val="en-GB"/>
              </w:rPr>
            </w:rPrChange>
          </w:rPr>
          <w:delText>hypho_2015_3712|cytochrome family 51</w:delText>
        </w:r>
      </w:del>
      <w:r w:rsidR="00E90977" w:rsidRPr="002A0899">
        <w:rPr>
          <w:rFonts w:asciiTheme="minorHAnsi" w:hAnsiTheme="minorHAnsi" w:cstheme="minorHAnsi"/>
          <w:sz w:val="22"/>
          <w:szCs w:val="22"/>
          <w:highlight w:val="green"/>
          <w:lang w:val="en-GB"/>
          <w:rPrChange w:id="112" w:author="Guy Leonard" w:date="2017-01-13T15:55:00Z">
            <w:rPr>
              <w:rFonts w:asciiTheme="minorHAnsi" w:hAnsiTheme="minorHAnsi" w:cstheme="minorHAnsi"/>
              <w:sz w:val="22"/>
              <w:szCs w:val="22"/>
              <w:lang w:val="en-GB"/>
            </w:rPr>
          </w:rPrChange>
        </w:rPr>
        <w:t xml:space="preserve"> - </w:t>
      </w:r>
      <w:r w:rsidRPr="002A0899">
        <w:rPr>
          <w:rFonts w:asciiTheme="minorHAnsi" w:eastAsia="Cambria" w:hAnsiTheme="minorHAnsi" w:cstheme="minorHAnsi"/>
          <w:sz w:val="22"/>
          <w:szCs w:val="22"/>
          <w:highlight w:val="green"/>
          <w:lang w:val="en-GB"/>
          <w:rPrChange w:id="113" w:author="Guy Leonard" w:date="2017-01-13T15:55:00Z">
            <w:rPr>
              <w:rFonts w:asciiTheme="minorHAnsi" w:eastAsia="Cambria" w:hAnsiTheme="minorHAnsi" w:cstheme="minorHAnsi"/>
              <w:sz w:val="22"/>
              <w:szCs w:val="22"/>
              <w:lang w:val="en-GB"/>
            </w:rPr>
          </w:rPrChange>
        </w:rPr>
        <w:t>Fig. S6</w:t>
      </w:r>
      <w:r w:rsidR="00E90977" w:rsidRPr="002A0899">
        <w:rPr>
          <w:rFonts w:asciiTheme="minorHAnsi" w:eastAsia="Cambria" w:hAnsiTheme="minorHAnsi" w:cstheme="minorHAnsi"/>
          <w:sz w:val="22"/>
          <w:szCs w:val="22"/>
          <w:highlight w:val="green"/>
          <w:lang w:val="en-GB"/>
          <w:rPrChange w:id="114" w:author="Guy Leonard" w:date="2017-01-13T15:55:00Z">
            <w:rPr>
              <w:rFonts w:asciiTheme="minorHAnsi" w:eastAsia="Cambria" w:hAnsiTheme="minorHAnsi" w:cstheme="minorHAnsi"/>
              <w:sz w:val="22"/>
              <w:szCs w:val="22"/>
              <w:lang w:val="en-GB"/>
            </w:rPr>
          </w:rPrChange>
        </w:rPr>
        <w:t>a</w:t>
      </w:r>
      <w:r w:rsidRPr="00326090">
        <w:rPr>
          <w:rFonts w:asciiTheme="minorHAnsi" w:eastAsia="Cambria" w:hAnsiTheme="minorHAnsi" w:cstheme="minorHAnsi"/>
          <w:sz w:val="22"/>
          <w:szCs w:val="22"/>
          <w:lang w:val="en-GB"/>
        </w:rPr>
        <w:t xml:space="preserve">) of the </w:t>
      </w:r>
      <w:proofErr w:type="spellStart"/>
      <w:r w:rsidRPr="00326090">
        <w:rPr>
          <w:rFonts w:asciiTheme="minorHAnsi" w:eastAsia="Cambria" w:hAnsiTheme="minorHAnsi" w:cstheme="minorHAnsi"/>
          <w:i/>
          <w:sz w:val="22"/>
          <w:szCs w:val="22"/>
          <w:lang w:val="en-GB"/>
        </w:rPr>
        <w:t>Saprolegnia</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CYP51 sterol-demethylase</w:t>
      </w:r>
      <w:commentRangeEnd w:id="105"/>
      <w:r w:rsidRPr="00326090">
        <w:rPr>
          <w:rFonts w:asciiTheme="minorHAnsi" w:hAnsiTheme="minorHAnsi" w:cstheme="minorHAnsi"/>
          <w:lang w:val="en-GB"/>
        </w:rPr>
        <w:commentReference w:id="105"/>
      </w:r>
      <w:commentRangeEnd w:id="106"/>
      <w:r w:rsidR="005030C4" w:rsidRPr="00326090">
        <w:rPr>
          <w:rStyle w:val="CommentReference"/>
          <w:rFonts w:asciiTheme="minorHAnsi" w:hAnsiTheme="minorHAnsi" w:cstheme="minorHAnsi"/>
        </w:rPr>
        <w:commentReference w:id="106"/>
      </w:r>
      <w:r w:rsidRPr="00326090">
        <w:rPr>
          <w:rFonts w:asciiTheme="minorHAnsi" w:eastAsia="Cambria" w:hAnsiTheme="minorHAnsi" w:cstheme="minorHAnsi"/>
          <w:sz w:val="22"/>
          <w:szCs w:val="22"/>
          <w:lang w:val="en-GB"/>
        </w:rPr>
        <w:t xml:space="preserve"> which appears to be lost in plant pathogenic oomycetes. To confirm that this is a viable drug target we </w:t>
      </w:r>
      <w:r w:rsidR="00D041BB" w:rsidRPr="00326090">
        <w:rPr>
          <w:rFonts w:asciiTheme="minorHAnsi" w:eastAsia="Cambria" w:hAnsiTheme="minorHAnsi" w:cstheme="minorHAnsi"/>
          <w:sz w:val="22"/>
          <w:szCs w:val="22"/>
          <w:lang w:val="en-GB"/>
        </w:rPr>
        <w:t>grew</w:t>
      </w:r>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w:t>
      </w:r>
      <w:r w:rsidR="00D041BB" w:rsidRPr="00326090">
        <w:rPr>
          <w:rFonts w:asciiTheme="minorHAnsi" w:eastAsia="Cambria" w:hAnsiTheme="minorHAnsi" w:cstheme="minorHAnsi"/>
          <w:sz w:val="22"/>
          <w:szCs w:val="22"/>
          <w:lang w:val="en-GB"/>
        </w:rPr>
        <w:t xml:space="preserve">in the presences of </w:t>
      </w:r>
      <w:r w:rsidRPr="00326090">
        <w:rPr>
          <w:rFonts w:asciiTheme="minorHAnsi" w:eastAsia="Cambria" w:hAnsiTheme="minorHAnsi" w:cstheme="minorHAnsi"/>
          <w:sz w:val="22"/>
          <w:szCs w:val="22"/>
          <w:lang w:val="en-GB"/>
        </w:rPr>
        <w:t xml:space="preserve">two azole antifungals - clotrimazole and fluconazole – to assess effectiveness of these compounds in inhibiting </w:t>
      </w:r>
      <w:r w:rsidR="00E90977"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growth. Both antifungal agents were able to inhibit growth of </w:t>
      </w:r>
      <w:r w:rsidR="00E90977"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(MIC</w:t>
      </w:r>
      <w:r w:rsidRPr="00326090">
        <w:rPr>
          <w:rFonts w:asciiTheme="minorHAnsi" w:eastAsia="Cambria" w:hAnsiTheme="minorHAnsi" w:cstheme="minorHAnsi"/>
          <w:sz w:val="22"/>
          <w:szCs w:val="22"/>
          <w:vertAlign w:val="subscript"/>
          <w:lang w:val="en-GB"/>
        </w:rPr>
        <w:t>100</w:t>
      </w:r>
      <w:r w:rsidRPr="00326090">
        <w:rPr>
          <w:rFonts w:asciiTheme="minorHAnsi" w:eastAsia="Cambria" w:hAnsiTheme="minorHAnsi" w:cstheme="minorHAnsi"/>
          <w:sz w:val="22"/>
          <w:szCs w:val="22"/>
          <w:lang w:val="en-GB"/>
        </w:rPr>
        <w:t>: clotrimazole 0.25 µg ml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fluconazole 4 µg ml</w:t>
      </w:r>
      <w:r w:rsidRPr="00326090">
        <w:rPr>
          <w:rFonts w:asciiTheme="minorHAnsi" w:eastAsia="Cambria" w:hAnsiTheme="minorHAnsi" w:cstheme="minorHAnsi"/>
          <w:sz w:val="22"/>
          <w:szCs w:val="22"/>
          <w:vertAlign w:val="superscript"/>
          <w:lang w:val="en-GB"/>
        </w:rPr>
        <w:t>-1</w:t>
      </w:r>
      <w:r w:rsidR="00E90977" w:rsidRPr="00326090">
        <w:rPr>
          <w:rFonts w:asciiTheme="minorHAnsi" w:eastAsia="Cambria" w:hAnsiTheme="minorHAnsi" w:cstheme="minorHAnsi"/>
          <w:sz w:val="22"/>
          <w:szCs w:val="22"/>
          <w:vertAlign w:val="superscript"/>
          <w:lang w:val="en-GB"/>
        </w:rPr>
        <w:t xml:space="preserve"> </w:t>
      </w:r>
      <w:r w:rsidR="00E90977" w:rsidRPr="00326090">
        <w:rPr>
          <w:rFonts w:asciiTheme="minorHAnsi" w:eastAsia="Cambria" w:hAnsiTheme="minorHAnsi" w:cstheme="minorHAnsi"/>
          <w:sz w:val="22"/>
          <w:szCs w:val="22"/>
          <w:lang w:val="en-GB"/>
        </w:rPr>
        <w:t xml:space="preserve"> - </w:t>
      </w:r>
      <w:r w:rsidR="00E90977" w:rsidRPr="00326090">
        <w:rPr>
          <w:rFonts w:asciiTheme="minorHAnsi" w:eastAsia="Cambria" w:hAnsiTheme="minorHAnsi" w:cstheme="minorHAnsi"/>
          <w:sz w:val="22"/>
          <w:szCs w:val="22"/>
          <w:highlight w:val="yellow"/>
          <w:lang w:val="en-GB"/>
        </w:rPr>
        <w:t>Fig. S6b</w:t>
      </w:r>
      <w:r w:rsidR="00E90977"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indicating that the </w:t>
      </w:r>
      <w:r w:rsidRPr="00326090">
        <w:rPr>
          <w:rFonts w:asciiTheme="minorHAnsi" w:eastAsia="Cambria" w:hAnsiTheme="minorHAnsi" w:cstheme="minorHAnsi"/>
          <w:i/>
          <w:sz w:val="22"/>
          <w:szCs w:val="22"/>
          <w:lang w:val="en-GB"/>
        </w:rPr>
        <w:t xml:space="preserve">H. catenoides </w:t>
      </w:r>
      <w:r w:rsidR="00E90977" w:rsidRPr="00326090">
        <w:rPr>
          <w:rFonts w:asciiTheme="minorHAnsi" w:eastAsia="Cambria" w:hAnsiTheme="minorHAnsi" w:cstheme="minorHAnsi"/>
          <w:sz w:val="22"/>
          <w:szCs w:val="22"/>
          <w:lang w:val="en-GB"/>
        </w:rPr>
        <w:t xml:space="preserve">is </w:t>
      </w:r>
      <w:r w:rsidRPr="00326090">
        <w:rPr>
          <w:rFonts w:asciiTheme="minorHAnsi" w:eastAsia="Cambria" w:hAnsiTheme="minorHAnsi" w:cstheme="minorHAnsi"/>
          <w:sz w:val="22"/>
          <w:szCs w:val="22"/>
          <w:lang w:val="en-GB"/>
        </w:rPr>
        <w:t>susceptibility to azole compounds</w:t>
      </w:r>
      <w:r w:rsidR="00E90977" w:rsidRPr="00326090">
        <w:rPr>
          <w:rFonts w:asciiTheme="minorHAnsi" w:eastAsia="Cambria" w:hAnsiTheme="minorHAnsi" w:cstheme="minorHAnsi"/>
          <w:sz w:val="22"/>
          <w:szCs w:val="22"/>
          <w:lang w:val="en-GB"/>
        </w:rPr>
        <w:t xml:space="preserve"> consistent with hypothesis that </w:t>
      </w:r>
      <w:r w:rsidR="00E90977" w:rsidRPr="00326090">
        <w:rPr>
          <w:rFonts w:asciiTheme="minorHAnsi" w:eastAsia="Cambria" w:hAnsiTheme="minorHAnsi" w:cstheme="minorHAnsi"/>
          <w:i/>
          <w:sz w:val="22"/>
          <w:szCs w:val="22"/>
          <w:lang w:val="en-GB"/>
        </w:rPr>
        <w:t xml:space="preserve">H. catenoides  </w:t>
      </w:r>
      <w:r w:rsidR="00E90977" w:rsidRPr="00326090">
        <w:rPr>
          <w:rFonts w:asciiTheme="minorHAnsi" w:eastAsia="Cambria" w:hAnsiTheme="minorHAnsi" w:cstheme="minorHAnsi"/>
          <w:sz w:val="22"/>
          <w:szCs w:val="22"/>
          <w:lang w:val="en-GB"/>
        </w:rPr>
        <w:t>has a functioning CYP51 protein</w:t>
      </w:r>
      <w:r w:rsidRPr="00326090">
        <w:rPr>
          <w:rFonts w:asciiTheme="minorHAnsi" w:eastAsia="Cambria" w:hAnsiTheme="minorHAnsi" w:cstheme="minorHAnsi"/>
          <w:sz w:val="22"/>
          <w:szCs w:val="22"/>
          <w:lang w:val="en-GB"/>
        </w:rPr>
        <w:t>.</w:t>
      </w:r>
    </w:p>
    <w:p w14:paraId="48792A36" w14:textId="751FC621" w:rsidR="00352918" w:rsidRPr="00326090" w:rsidRDefault="000F54FC" w:rsidP="00743595">
      <w:pPr>
        <w:widowControl w:val="0"/>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ab/>
        <w:t>There has been considerable effort to sequence a number of oomycete genomes</w:t>
      </w:r>
      <w:r w:rsidR="008A74C8" w:rsidRPr="00326090">
        <w:rPr>
          <w:rFonts w:asciiTheme="minorHAnsi" w:eastAsia="Cambria" w:hAnsiTheme="minorHAnsi" w:cstheme="minorHAnsi"/>
          <w:sz w:val="22"/>
          <w:szCs w:val="22"/>
          <w:lang w:val="en-GB"/>
        </w:rPr>
        <w:t xml:space="preserve"> which has largely focused on</w:t>
      </w:r>
      <w:r w:rsidRPr="00326090">
        <w:rPr>
          <w:rFonts w:asciiTheme="minorHAnsi" w:eastAsia="Cambria" w:hAnsiTheme="minorHAnsi" w:cstheme="minorHAnsi"/>
          <w:sz w:val="22"/>
          <w:szCs w:val="22"/>
          <w:lang w:val="en-GB"/>
        </w:rPr>
        <w:t xml:space="preserve"> parasit</w:t>
      </w:r>
      <w:r w:rsidR="008A74C8" w:rsidRPr="00326090">
        <w:rPr>
          <w:rFonts w:asciiTheme="minorHAnsi" w:eastAsia="Cambria" w:hAnsiTheme="minorHAnsi" w:cstheme="minorHAnsi"/>
          <w:sz w:val="22"/>
          <w:szCs w:val="22"/>
          <w:lang w:val="en-GB"/>
        </w:rPr>
        <w:t>ic taxa</w:t>
      </w:r>
      <w:r w:rsidRPr="00326090">
        <w:rPr>
          <w:rFonts w:asciiTheme="minorHAnsi" w:eastAsia="Cambria" w:hAnsiTheme="minorHAnsi" w:cstheme="minorHAnsi"/>
          <w:sz w:val="22"/>
          <w:szCs w:val="22"/>
          <w:lang w:val="en-GB"/>
        </w:rPr>
        <w:t xml:space="preserve"> (e.g. </w:t>
      </w:r>
      <w:r w:rsidR="001A6DE9" w:rsidRPr="00326090">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ZWNOdW0+NDIwNjwvUmVjTnVtPjxEaXNwbGF5VGV4dD4oMTgsIDE5LCA0Ni00OSk8L0Rpc3BsYXlU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aXRsZXM+PHRpdGxlPlNpZ25hdHVyZXMgb2YgYWRhcHRhdGlvbiB0byBvYmxpZ2F0ZSBiaW90cm9w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ZWNOdW0+NDIwNjwvUmVjTnVtPjxEaXNwbGF5VGV4dD4oMTgsIDE5LCA0Ni00OSk8L0Rpc3BsYXlU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aXRsZXM+PHRpdGxlPlNpZ25hdHVyZXMgb2YgYWRhcHRhdGlvbiB0byBvYmxpZ2F0ZSBiaW90cm9w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(18, 19, 46-49)</w:t>
      </w:r>
      <w:r w:rsidR="001A6DE9" w:rsidRPr="00326090">
        <w:rPr>
          <w:rFonts w:asciiTheme="minorHAnsi" w:eastAsia="Cambria" w:hAnsiTheme="minorHAnsi" w:cstheme="minorHAnsi"/>
          <w:sz w:val="22"/>
          <w:szCs w:val="22"/>
          <w:lang w:val="en-GB"/>
        </w:rPr>
        <w:fldChar w:fldCharType="end"/>
      </w:r>
      <w:r w:rsidR="008A74C8" w:rsidRPr="00326090">
        <w:rPr>
          <w:rFonts w:asciiTheme="minorHAnsi" w:eastAsia="Cambria" w:hAnsiTheme="minorHAnsi" w:cstheme="minorHAnsi"/>
          <w:sz w:val="22"/>
          <w:szCs w:val="22"/>
          <w:lang w:val="en-GB"/>
        </w:rPr>
        <w:t>. This work has also in-part focused on</w:t>
      </w:r>
      <w:r w:rsidRPr="00326090">
        <w:rPr>
          <w:rFonts w:asciiTheme="minorHAnsi" w:eastAsia="Cambria" w:hAnsiTheme="minorHAnsi" w:cstheme="minorHAnsi"/>
          <w:sz w:val="22"/>
          <w:szCs w:val="22"/>
          <w:lang w:val="en-GB"/>
        </w:rPr>
        <w:t xml:space="preserve"> identifying candidate effector proteins (secreted proteins that perturb host function </w:t>
      </w:r>
      <w:r w:rsidR="00270193" w:rsidRPr="00326090">
        <w:rPr>
          <w:rFonts w:asciiTheme="minorHAnsi" w:eastAsia="Cambria" w:hAnsiTheme="minorHAnsi" w:cstheme="minorHAnsi"/>
          <w:sz w:val="22"/>
          <w:szCs w:val="22"/>
          <w:lang w:val="en-GB"/>
        </w:rPr>
        <w:t xml:space="preserve">for the </w:t>
      </w:r>
      <w:r w:rsidR="004D42E2" w:rsidRPr="00326090">
        <w:rPr>
          <w:rFonts w:asciiTheme="minorHAnsi" w:eastAsia="Cambria" w:hAnsiTheme="minorHAnsi" w:cstheme="minorHAnsi"/>
          <w:sz w:val="22"/>
          <w:szCs w:val="22"/>
          <w:lang w:val="en-GB"/>
        </w:rPr>
        <w:t>benefit</w:t>
      </w:r>
      <w:r w:rsidR="00270193" w:rsidRPr="00326090">
        <w:rPr>
          <w:rFonts w:asciiTheme="minorHAnsi" w:eastAsia="Cambria" w:hAnsiTheme="minorHAnsi" w:cstheme="minorHAnsi"/>
          <w:sz w:val="22"/>
          <w:szCs w:val="22"/>
          <w:lang w:val="en-GB"/>
        </w:rPr>
        <w:t xml:space="preserve"> to the invading parasite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&lt;EndNote&gt;&lt;Cite&gt;&lt;Author&gt;Birch&lt;/Author&gt;&lt;Year&gt;2006&lt;/Year&gt;&lt;RecNum&gt;5605&lt;/RecNum&gt;&lt;DisplayText&gt;(50)&lt;/DisplayText&gt;&lt;record&gt;&lt;rec-number&gt;5605&lt;/rec-number&gt;&lt;foreign-keys&gt;&lt;key app="EN" db-id="aa0wwef99asf0aeesds5pf0ft29wa99fvf0s" timestamp="1421840310"&gt;5605&lt;/key&gt;&lt;/foreign-keys&gt;&lt;ref-type name="Journal Article"&gt;17&lt;/ref-type&gt;&lt;contributors&gt;&lt;authors&gt;&lt;author&gt;Birch, PR&lt;/author&gt;&lt;author&gt;Rehmany, AP&lt;/author&gt;&lt;author&gt;Pritchard, L&lt;/author&gt;&lt;author&gt;Kamoun, S&lt;/author&gt;&lt;author&gt;Beynon, JL&lt;/author&gt;&lt;/authors&gt;&lt;/contributors&gt;&lt;titles&gt;&lt;title&gt;Trafficking arms: oomycete effectors enter host plant cells&lt;/title&gt;&lt;secondary-title&gt;Trends Microbiol&lt;/secondary-title&gt;&lt;/titles&gt;&lt;periodical&gt;&lt;full-title&gt;Trends Microbiol&lt;/full-title&gt;&lt;/periodical&gt;&lt;pages&gt;8 - 11&lt;/pages&gt;&lt;volume&gt;14&lt;/volume&gt;&lt;dates&gt;&lt;year&gt;2006&lt;/year&gt;&lt;/dates&gt;&lt;accession-num&gt;doi:10.1016/j.tim.2005.11.007&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00270193" w:rsidRPr="00326090">
        <w:rPr>
          <w:rFonts w:asciiTheme="minorHAnsi" w:eastAsia="Cambria" w:hAnsiTheme="minorHAnsi" w:cstheme="minorHAnsi"/>
          <w:sz w:val="22"/>
          <w:szCs w:val="22"/>
          <w:lang w:val="en-GB"/>
        </w:rPr>
        <w:t xml:space="preserve">and which </w:t>
      </w:r>
      <w:r w:rsidRPr="00326090">
        <w:rPr>
          <w:rFonts w:asciiTheme="minorHAnsi" w:eastAsia="Cambria" w:hAnsiTheme="minorHAnsi" w:cstheme="minorHAnsi"/>
          <w:sz w:val="22"/>
          <w:szCs w:val="22"/>
          <w:lang w:val="en-GB"/>
        </w:rPr>
        <w:t xml:space="preserve">often contain N-terminal </w:t>
      </w:r>
      <w:proofErr w:type="spellStart"/>
      <w:r w:rsidRPr="00326090">
        <w:rPr>
          <w:rFonts w:asciiTheme="minorHAnsi" w:eastAsia="Cambria" w:hAnsiTheme="minorHAnsi" w:cstheme="minorHAnsi"/>
          <w:sz w:val="22"/>
          <w:szCs w:val="22"/>
          <w:lang w:val="en-GB"/>
        </w:rPr>
        <w:t>RxLR</w:t>
      </w:r>
      <w:proofErr w:type="spellEnd"/>
      <w:r w:rsidRPr="00326090">
        <w:rPr>
          <w:rFonts w:asciiTheme="minorHAnsi" w:eastAsia="Cambria" w:hAnsiTheme="minorHAnsi" w:cstheme="minorHAnsi"/>
          <w:sz w:val="22"/>
          <w:szCs w:val="22"/>
          <w:lang w:val="en-GB"/>
        </w:rPr>
        <w:t xml:space="preserve"> amino acid motifs </w:t>
      </w:r>
      <w:r w:rsidR="001A6DE9" w:rsidRPr="00326090">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Y051bT41NjA0PC9SZWNOdW0+PERpc3BsYXlUZXh0Pig1MS01Myk8L0Rpc3BsYXlUZXh0PjxyZWNv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cz48dGl0bGU+VG93YXJkcyB1bmRlcnN0YW5kaW5nIHRoZSB2aXJ1bGVuY2UgZnVuY3Rpb25zIG9m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Y051bT41NjA0PC9SZWNOdW0+PERpc3BsYXlUZXh0Pig1MS01Myk8L0Rpc3BsYXlUZXh0PjxyZWNv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cz48dGl0bGU+VG93YXJkcyB1bmRlcnN0YW5kaW5nIHRoZSB2aXJ1bGVuY2UgZnVuY3Rpb25zIG9m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(51-53)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or lectin proteins that bind host molecules. Searches of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genome demonstrate there is only one putative protein of unknown function with a candidate </w:t>
      </w:r>
      <w:proofErr w:type="spellStart"/>
      <w:r w:rsidRPr="00326090">
        <w:rPr>
          <w:rFonts w:asciiTheme="minorHAnsi" w:eastAsia="Cambria" w:hAnsiTheme="minorHAnsi" w:cstheme="minorHAnsi"/>
          <w:sz w:val="22"/>
          <w:szCs w:val="22"/>
          <w:lang w:val="en-GB"/>
        </w:rPr>
        <w:t>RxLR</w:t>
      </w:r>
      <w:proofErr w:type="spellEnd"/>
      <w:r w:rsidRPr="00326090">
        <w:rPr>
          <w:rFonts w:asciiTheme="minorHAnsi" w:eastAsia="Cambria" w:hAnsiTheme="minorHAnsi" w:cstheme="minorHAnsi"/>
          <w:sz w:val="22"/>
          <w:szCs w:val="22"/>
          <w:lang w:val="en-GB"/>
        </w:rPr>
        <w:t xml:space="preserve"> motif (Table 1). In addition</w:t>
      </w:r>
      <w:r w:rsidR="00124CE9"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lacked several gene families linked with the evolution of plant pathogenic traits in the oomycetes</w:t>
      </w:r>
      <w:r w:rsidR="00270193" w:rsidRPr="00326090">
        <w:rPr>
          <w:rFonts w:asciiTheme="minorHAnsi" w:eastAsia="Cambria" w:hAnsiTheme="minorHAnsi" w:cstheme="minorHAnsi"/>
          <w:sz w:val="22"/>
          <w:szCs w:val="22"/>
          <w:lang w:val="en-GB"/>
        </w:rPr>
        <w:t>, i.e.</w:t>
      </w:r>
      <w:r w:rsidRPr="00326090">
        <w:rPr>
          <w:rFonts w:asciiTheme="minorHAnsi" w:eastAsia="Cambria" w:hAnsiTheme="minorHAnsi" w:cstheme="minorHAnsi"/>
          <w:sz w:val="22"/>
          <w:szCs w:val="22"/>
          <w:lang w:val="en-GB"/>
        </w:rPr>
        <w:t xml:space="preserve">: NPP1 or NEP-like (necrosis inducing </w:t>
      </w:r>
      <w:proofErr w:type="spellStart"/>
      <w:r w:rsidRPr="00326090">
        <w:rPr>
          <w:rFonts w:asciiTheme="minorHAnsi" w:eastAsia="Cambria" w:hAnsiTheme="minorHAnsi" w:cstheme="minorHAnsi"/>
          <w:i/>
          <w:sz w:val="22"/>
          <w:szCs w:val="22"/>
          <w:lang w:val="en-GB"/>
        </w:rPr>
        <w:t>Phytophthora</w:t>
      </w:r>
      <w:proofErr w:type="spellEnd"/>
      <w:r w:rsidRPr="00326090">
        <w:rPr>
          <w:rFonts w:asciiTheme="minorHAnsi" w:eastAsia="Cambria" w:hAnsiTheme="minorHAnsi" w:cstheme="minorHAnsi"/>
          <w:sz w:val="22"/>
          <w:szCs w:val="22"/>
          <w:lang w:val="en-GB"/>
        </w:rPr>
        <w:t xml:space="preserve"> protein </w:t>
      </w:r>
      <w:r w:rsidR="001A6DE9" w:rsidRPr="00326090">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Y051bT4yNTIzPC9SZWNOdW0+PERpc3BsYXlUZXh0Pig1NCwgNTUpPC9EaXNwbGF5VGV4dD48cmVj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bGVzPjx0aXRsZT5OUFAxLCBhIFBoeXRvcGh0aG9yYS1hc3NvY2lhdGVkIHRyaWdnZXIgb2YgcGxh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Y051bT4yNTIzPC9SZWNOdW0+PERpc3BsYXlUZXh0Pig1NCwgNTUpPC9EaXNwbGF5VGV4dD48cmVj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bGVzPjx0aXRsZT5OUFAxLCBhIFBoeXRvcGh0aG9yYS1hc3NvY2lhdGVkIHRyaWdnZXIgb2YgcGxh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(54, 55)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Elicitin</w:t>
      </w:r>
      <w:proofErr w:type="spellEnd"/>
      <w:r w:rsidRPr="00326090">
        <w:rPr>
          <w:rFonts w:asciiTheme="minorHAnsi" w:eastAsia="Cambria" w:hAnsiTheme="minorHAnsi" w:cstheme="minorHAnsi"/>
          <w:sz w:val="22"/>
          <w:szCs w:val="22"/>
          <w:lang w:val="en-GB"/>
        </w:rPr>
        <w:t xml:space="preserve"> proteins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&lt;EndNote&gt;&lt;Cite&gt;&lt;Author&gt;Yu&lt;/Author&gt;&lt;Year&gt;1995&lt;/Year&gt;&lt;RecNum&gt;5952&lt;/RecNum&gt;&lt;DisplayText&gt;(56)&lt;/DisplayText&gt;&lt;record&gt;&lt;rec-number&gt;5952&lt;/rec-number&gt;&lt;foreign-keys&gt;&lt;key app="EN" db-id="aa0wwef99asf0aeesds5pf0ft29wa99fvf0s" timestamp="1458037883"&gt;5952&lt;/key&gt;&lt;/foreign-keys&gt;&lt;ref-type name="Journal Article"&gt;17&lt;/ref-type&gt;&lt;contributors&gt;&lt;authors&gt;&lt;author&gt;Yu, L. M.&lt;/author&gt;&lt;/authors&gt;&lt;/contributors&gt;&lt;titles&gt;&lt;title&gt;Elicitins from Phytophthora and basic resistance in tobacco&lt;/title&gt;&lt;secondary-title&gt;Proceedings of the National Academy of Sciences of the United States of America&lt;/secondary-title&gt;&lt;/titles&gt;&lt;periodical&gt;&lt;full-title&gt;Proceedings of the National Academy of Sciences of the United States of America&lt;/full-title&gt;&lt;/periodical&gt;&lt;pages&gt;4088-4094&lt;/pages&gt;&lt;volume&gt;92&lt;/volume&gt;&lt;number&gt;10&lt;/number&gt;&lt;dates&gt;&lt;year&gt;1995&lt;/year&gt;&lt;/dates&gt;&lt;isbn&gt;0027-8424&amp;#xD;1091-6490&lt;/isbn&gt;&lt;accession-num&gt;PMC41891&lt;/accession-num&gt;&lt;urls&gt;&lt;related-urls&gt;&lt;url&gt;http://www.ncbi.nlm.nih.gov/pmc/articles/PMC41891/&lt;/url&gt;&lt;/related-urls&gt;&lt;/urls&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Cutinase</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&lt;EndNote&gt;&lt;Cite&gt;&lt;Author&gt;Belbahri&lt;/Author&gt;&lt;Year&gt;2008&lt;/Year&gt;&lt;RecNum&gt;5621&lt;/RecNum&gt;&lt;DisplayText&gt;(57)&lt;/DisplayText&gt;&lt;record&gt;&lt;rec-number&gt;5621&lt;/rec-number&gt;&lt;foreign-keys&gt;&lt;key app="EN" db-id="aa0wwef99asf0aeesds5pf0ft29wa99fvf0s" timestamp="1421840310"&gt;5621&lt;/key&gt;&lt;/foreign-keys&gt;&lt;ref-type name="Journal Article"&gt;17&lt;/ref-type&gt;&lt;contributors&gt;&lt;authors&gt;&lt;author&gt;Belbahri, L&lt;/author&gt;&lt;author&gt;Calmin, G&lt;/author&gt;&lt;author&gt;Mauch, F&lt;/author&gt;&lt;author&gt;Andersson, JO&lt;/author&gt;&lt;/authors&gt;&lt;/contributors&gt;&lt;titles&gt;&lt;title&gt;Evolution of the cutinase gene family: evidence for lateral gene transfer of a candidate Phytophthora virulence factor&lt;/title&gt;&lt;secondary-title&gt;Gene&lt;/secondary-title&gt;&lt;/titles&gt;&lt;periodical&gt;&lt;full-title&gt;Gene&lt;/full-title&gt;&lt;/periodical&gt;&lt;pages&gt;1 - 8&lt;/pages&gt;&lt;volume&gt;408&lt;/volume&gt;&lt;dates&gt;&lt;year&gt;2008&lt;/year&gt;&lt;/dates&gt;&lt;accession-num&gt;doi:10.1016/j.gene.2007.10.019&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pectin esterase and pectin </w:t>
      </w:r>
      <w:proofErr w:type="spellStart"/>
      <w:r w:rsidRPr="00326090">
        <w:rPr>
          <w:rFonts w:asciiTheme="minorHAnsi" w:eastAsia="Cambria" w:hAnsiTheme="minorHAnsi" w:cstheme="minorHAnsi"/>
          <w:sz w:val="22"/>
          <w:szCs w:val="22"/>
          <w:lang w:val="en-GB"/>
        </w:rPr>
        <w:t>lyase</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Y051bT42NTUwPC9SZWNOdW0+PERpc3BsYXlUZXh0Pig1OCwgNTkpPC9EaXNwbGF5VGV4dD48cmVj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Y29udHJpYnV0b3JzPjx0aXRsZXM+PHRpdGxlPkdlbmUgZ2FpbiBhbmQgbG9zcyBkdXJpbmcgZXZv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Y051bT42NTUwPC9SZWNOdW0+PERpc3BsYXlUZXh0Pig1OCwgNTkpPC9EaXNwbGF5VGV4dD48cmVj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Y29udHJpYnV0b3JzPjx0aXRsZXM+PHRpdGxlPkdlbmUgZ2FpbiBhbmQgbG9zcyBkdXJpbmcgZXZv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(58, 59)</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While the animal parasite </w:t>
      </w:r>
      <w:proofErr w:type="spellStart"/>
      <w:r w:rsidRPr="00326090">
        <w:rPr>
          <w:rFonts w:asciiTheme="minorHAnsi" w:eastAsia="Cambria" w:hAnsiTheme="minorHAnsi" w:cstheme="minorHAnsi"/>
          <w:i/>
          <w:sz w:val="22"/>
          <w:szCs w:val="22"/>
          <w:lang w:val="en-GB"/>
        </w:rPr>
        <w:t>Saprolegnia</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parasitica</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was noted to show enrichment of Notch proteins and Ricin lectins and presence of other galactose-binding lectins and the bacterial toxin-like gene family (haemolysin 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&lt;EndNote&gt;&lt;Cite&gt;&lt;Author&gt;Jiang&lt;/Author&gt;&lt;Year&gt;2013&lt;/Year&gt;&lt;RecNum&gt;6558&lt;/RecNum&gt;&lt;DisplayText&gt;(19)&lt;/DisplayText&gt;&lt;record&gt;&lt;rec-number&gt;6558&lt;/rec-number&gt;&lt;foreign-keys&gt;&lt;key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(19)</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While the Notch protein and Ricin lectin gene families are present in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they show no evidence of enrichment comparable to </w:t>
      </w:r>
      <w:r w:rsidRPr="00326090">
        <w:rPr>
          <w:rFonts w:asciiTheme="minorHAnsi" w:eastAsia="Cambria" w:hAnsiTheme="minorHAnsi" w:cstheme="minorHAnsi"/>
          <w:i/>
          <w:sz w:val="22"/>
          <w:szCs w:val="22"/>
          <w:lang w:val="en-GB"/>
        </w:rPr>
        <w:t xml:space="preserve">S. </w:t>
      </w:r>
      <w:proofErr w:type="spellStart"/>
      <w:r w:rsidRPr="00326090">
        <w:rPr>
          <w:rFonts w:asciiTheme="minorHAnsi" w:eastAsia="Cambria" w:hAnsiTheme="minorHAnsi" w:cstheme="minorHAnsi"/>
          <w:i/>
          <w:sz w:val="22"/>
          <w:szCs w:val="22"/>
          <w:lang w:val="en-GB"/>
        </w:rPr>
        <w:t>parasitica</w:t>
      </w:r>
      <w:proofErr w:type="spellEnd"/>
      <w:r w:rsidR="00ED19D6" w:rsidRPr="00326090">
        <w:rPr>
          <w:rFonts w:asciiTheme="minorHAnsi" w:eastAsia="Cambria" w:hAnsiTheme="minorHAnsi" w:cstheme="minorHAnsi"/>
          <w:i/>
          <w:sz w:val="22"/>
          <w:szCs w:val="22"/>
          <w:lang w:val="en-GB"/>
        </w:rPr>
        <w:t xml:space="preserve"> </w:t>
      </w:r>
      <w:r w:rsidR="00ED19D6" w:rsidRPr="00326090">
        <w:rPr>
          <w:rFonts w:asciiTheme="minorHAnsi" w:eastAsia="Cambria" w:hAnsiTheme="minorHAnsi" w:cstheme="minorHAnsi"/>
          <w:sz w:val="22"/>
          <w:szCs w:val="22"/>
          <w:lang w:val="en-GB"/>
        </w:rPr>
        <w:t xml:space="preserve">and </w:t>
      </w:r>
      <w:r w:rsidRPr="00326090">
        <w:rPr>
          <w:rFonts w:asciiTheme="minorHAnsi" w:eastAsia="Cambria" w:hAnsiTheme="minorHAnsi" w:cstheme="minorHAnsi"/>
          <w:sz w:val="22"/>
          <w:szCs w:val="22"/>
          <w:lang w:val="en-GB"/>
        </w:rPr>
        <w:t xml:space="preserve">the galactose binding lectin and haemolysin E gene families are absent. Protease gene families show no general enrichment in </w:t>
      </w:r>
      <w:r w:rsidRPr="00326090">
        <w:rPr>
          <w:rFonts w:asciiTheme="minorHAnsi" w:eastAsia="Cambria" w:hAnsiTheme="minorHAnsi" w:cstheme="minorHAnsi"/>
          <w:sz w:val="22"/>
          <w:szCs w:val="22"/>
          <w:lang w:val="en-GB"/>
        </w:rPr>
        <w:lastRenderedPageBreak/>
        <w:t xml:space="preserve">comparison to other stramenopiles </w:t>
      </w:r>
      <w:r w:rsidRPr="00326090">
        <w:rPr>
          <w:rFonts w:asciiTheme="minorHAnsi" w:eastAsia="Cambria" w:hAnsiTheme="minorHAnsi" w:cstheme="minorHAnsi"/>
          <w:sz w:val="22"/>
          <w:szCs w:val="22"/>
          <w:highlight w:val="green"/>
          <w:lang w:val="en-GB"/>
        </w:rPr>
        <w:t>(Table 1).</w:t>
      </w:r>
      <w:r w:rsidRPr="00326090">
        <w:rPr>
          <w:rFonts w:asciiTheme="minorHAnsi" w:eastAsia="Cambria" w:hAnsiTheme="minorHAnsi" w:cstheme="minorHAnsi"/>
          <w:sz w:val="22"/>
          <w:szCs w:val="22"/>
          <w:lang w:val="en-GB"/>
        </w:rPr>
        <w:t xml:space="preserve"> </w:t>
      </w:r>
    </w:p>
    <w:p w14:paraId="6B55382D" w14:textId="1683C5B4" w:rsidR="00352918" w:rsidRPr="00326090" w:rsidRDefault="000F54FC" w:rsidP="00743595">
      <w:pPr>
        <w:widowControl w:val="0"/>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ab/>
      </w:r>
      <w:r w:rsidRPr="00326090">
        <w:rPr>
          <w:rFonts w:asciiTheme="minorHAnsi" w:eastAsia="Cambria" w:hAnsiTheme="minorHAnsi" w:cstheme="minorHAnsi"/>
          <w:sz w:val="22"/>
          <w:szCs w:val="22"/>
          <w:lang w:val="en-GB"/>
        </w:rPr>
        <w:t xml:space="preserve">Comparative </w:t>
      </w:r>
      <w:proofErr w:type="spellStart"/>
      <w:r w:rsidRPr="00326090">
        <w:rPr>
          <w:rFonts w:asciiTheme="minorHAnsi" w:eastAsia="Cambria" w:hAnsiTheme="minorHAnsi" w:cstheme="minorHAnsi"/>
          <w:sz w:val="22"/>
          <w:szCs w:val="22"/>
          <w:lang w:val="en-GB"/>
        </w:rPr>
        <w:t>secretome</w:t>
      </w:r>
      <w:proofErr w:type="spellEnd"/>
      <w:r w:rsidRPr="00326090">
        <w:rPr>
          <w:rFonts w:asciiTheme="minorHAnsi" w:eastAsia="Cambria" w:hAnsiTheme="minorHAnsi" w:cstheme="minorHAnsi"/>
          <w:sz w:val="22"/>
          <w:szCs w:val="22"/>
          <w:lang w:val="en-GB"/>
        </w:rPr>
        <w:t xml:space="preserve"> analysis demonstrated that</w:t>
      </w:r>
      <w:r w:rsidRPr="00326090">
        <w:rPr>
          <w:rFonts w:asciiTheme="minorHAnsi" w:eastAsia="Cambria" w:hAnsiTheme="minorHAnsi" w:cstheme="minorHAnsi"/>
          <w:b/>
          <w:sz w:val="22"/>
          <w:szCs w:val="22"/>
          <w:lang w:val="en-GB"/>
        </w:rPr>
        <w:t xml:space="preserv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contains a lower proportion of secreted proteins compared </w:t>
      </w:r>
      <w:r w:rsidR="00DA33FA" w:rsidRPr="00326090">
        <w:rPr>
          <w:rFonts w:asciiTheme="minorHAnsi" w:eastAsia="Cambria" w:hAnsiTheme="minorHAnsi" w:cstheme="minorHAnsi"/>
          <w:sz w:val="22"/>
          <w:szCs w:val="22"/>
          <w:lang w:val="en-GB"/>
        </w:rPr>
        <w:t>with</w:t>
      </w:r>
      <w:r w:rsidRPr="00326090">
        <w:rPr>
          <w:rFonts w:asciiTheme="minorHAnsi" w:eastAsia="Cambria" w:hAnsiTheme="minorHAnsi" w:cstheme="minorHAnsi"/>
          <w:sz w:val="22"/>
          <w:szCs w:val="22"/>
          <w:lang w:val="en-GB"/>
        </w:rPr>
        <w:t xml:space="preserve"> other stramenopiles, comparable with the paraphyletic obligate </w:t>
      </w:r>
      <w:proofErr w:type="spellStart"/>
      <w:r w:rsidRPr="00326090">
        <w:rPr>
          <w:rFonts w:asciiTheme="minorHAnsi" w:eastAsia="Cambria" w:hAnsiTheme="minorHAnsi" w:cstheme="minorHAnsi"/>
          <w:sz w:val="22"/>
          <w:szCs w:val="22"/>
          <w:lang w:val="en-GB"/>
        </w:rPr>
        <w:t>biotrophs</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i/>
          <w:sz w:val="22"/>
          <w:szCs w:val="22"/>
          <w:lang w:val="en-GB"/>
        </w:rPr>
        <w:t>Albugo</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laibachii</w:t>
      </w:r>
      <w:proofErr w:type="spellEnd"/>
      <w:r w:rsidRPr="00326090">
        <w:rPr>
          <w:rFonts w:asciiTheme="minorHAnsi" w:eastAsia="Cambria" w:hAnsiTheme="minorHAnsi" w:cstheme="minorHAnsi"/>
          <w:sz w:val="22"/>
          <w:szCs w:val="22"/>
          <w:lang w:val="en-GB"/>
        </w:rPr>
        <w:t xml:space="preserve"> and </w:t>
      </w:r>
      <w:proofErr w:type="spellStart"/>
      <w:r w:rsidRPr="00326090">
        <w:rPr>
          <w:rFonts w:asciiTheme="minorHAnsi" w:eastAsia="Cambria" w:hAnsiTheme="minorHAnsi" w:cstheme="minorHAnsi"/>
          <w:i/>
          <w:sz w:val="22"/>
          <w:szCs w:val="22"/>
          <w:lang w:val="en-GB"/>
        </w:rPr>
        <w:t>Hyaloperonospora</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arabidopsidis</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highlight w:val="green"/>
          <w:lang w:val="en-GB"/>
        </w:rPr>
        <w:t>(Fig. 2</w:t>
      </w:r>
      <w:commentRangeStart w:id="115"/>
      <w:commentRangeStart w:id="116"/>
      <w:r w:rsidRPr="00326090">
        <w:rPr>
          <w:rFonts w:asciiTheme="minorHAnsi" w:eastAsia="Cambria" w:hAnsiTheme="minorHAnsi" w:cstheme="minorHAnsi"/>
          <w:sz w:val="22"/>
          <w:szCs w:val="22"/>
          <w:highlight w:val="green"/>
          <w:lang w:val="en-GB"/>
        </w:rPr>
        <w:t>)</w:t>
      </w:r>
      <w:commentRangeEnd w:id="115"/>
      <w:r w:rsidR="00220848" w:rsidRPr="00326090">
        <w:rPr>
          <w:rStyle w:val="CommentReference"/>
          <w:rFonts w:asciiTheme="minorHAnsi" w:hAnsiTheme="minorHAnsi" w:cstheme="minorHAnsi"/>
        </w:rPr>
        <w:commentReference w:id="115"/>
      </w:r>
      <w:commentRangeEnd w:id="116"/>
      <w:r w:rsidR="005030C4" w:rsidRPr="00326090">
        <w:rPr>
          <w:rStyle w:val="CommentReference"/>
          <w:rFonts w:asciiTheme="minorHAnsi" w:hAnsiTheme="minorHAnsi" w:cstheme="minorHAnsi"/>
        </w:rPr>
        <w:commentReference w:id="116"/>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predicted proteome contains a moderate</w:t>
      </w:r>
      <w:r w:rsidR="00220848" w:rsidRPr="00326090">
        <w:rPr>
          <w:rFonts w:asciiTheme="minorHAnsi" w:eastAsia="Cambria" w:hAnsiTheme="minorHAnsi" w:cstheme="minorHAnsi"/>
          <w:sz w:val="22"/>
          <w:szCs w:val="22"/>
          <w:lang w:val="en-GB"/>
        </w:rPr>
        <w:t>-to-low</w:t>
      </w:r>
      <w:r w:rsidRPr="00326090">
        <w:rPr>
          <w:rFonts w:asciiTheme="minorHAnsi" w:eastAsia="Cambria" w:hAnsiTheme="minorHAnsi" w:cstheme="minorHAnsi"/>
          <w:sz w:val="22"/>
          <w:szCs w:val="22"/>
          <w:lang w:val="en-GB"/>
        </w:rPr>
        <w:t xml:space="preserve"> proportion of carbohydrate active enzymes</w:t>
      </w:r>
      <w:r w:rsidR="00220848" w:rsidRPr="00326090">
        <w:rPr>
          <w:rFonts w:asciiTheme="minorHAnsi" w:eastAsia="Cambria" w:hAnsiTheme="minorHAnsi" w:cstheme="minorHAnsi"/>
          <w:sz w:val="22"/>
          <w:szCs w:val="22"/>
          <w:lang w:val="en-GB"/>
        </w:rPr>
        <w:t xml:space="preserve"> when compared to other stramenopiles</w:t>
      </w:r>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&lt;EndNote&gt;&lt;Cite&gt;&lt;Author&gt;Lombard&lt;/Author&gt;&lt;Year&gt;2014&lt;/Year&gt;&lt;RecNum&gt;6121&lt;/RecNum&gt;&lt;DisplayText&gt;(60)&lt;/DisplayText&gt;&lt;record&gt;&lt;rec-number&gt;6121&lt;/rec-number&gt;&lt;foreign-keys&gt;&lt;key app="EN" db-id="aa0wwef99asf0aeesds5pf0ft29wa99fvf0s" timestamp="1458044191"&gt;6121&lt;/key&gt;&lt;/foreign-keys&gt;&lt;ref-type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Research&lt;/secondary-title&gt;&lt;/titles&gt;&lt;periodical&gt;&lt;full-title&gt;Nucleic Acids Research&lt;/full-title&gt;&lt;/periodical&gt;&lt;pages&gt;D490-D495&lt;/pages&gt;&lt;volume&gt;42&lt;/volume&gt;&lt;number&gt;D1&lt;/number&gt;&lt;dates&gt;&lt;year&gt;2014&lt;/year&gt;&lt;pub-dates&gt;&lt;date&gt;January 1, 2014&lt;/date&gt;&lt;/pub-dates&gt;&lt;/dates&gt;&lt;urls&gt;&lt;related-urls&gt;&lt;url&gt;http://nar.oxfordjournals.org/content/42/D1/D490.abstract&lt;/url&gt;&lt;/related-urls&gt;&lt;/urls&gt;&lt;electronic-resource-num&gt;10.1093/nar/gkt1178&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Interestingly,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w:t>
      </w:r>
      <w:r w:rsidR="00352D53" w:rsidRPr="00326090">
        <w:rPr>
          <w:rFonts w:asciiTheme="minorHAnsi" w:eastAsia="Cambria" w:hAnsiTheme="minorHAnsi" w:cstheme="minorHAnsi"/>
          <w:sz w:val="22"/>
          <w:szCs w:val="22"/>
          <w:lang w:val="en-GB"/>
        </w:rPr>
        <w:t xml:space="preserve">has very </w:t>
      </w:r>
      <w:r w:rsidR="00270193" w:rsidRPr="00326090">
        <w:rPr>
          <w:rFonts w:asciiTheme="minorHAnsi" w:eastAsia="Cambria" w:hAnsiTheme="minorHAnsi" w:cstheme="minorHAnsi"/>
          <w:sz w:val="22"/>
          <w:szCs w:val="22"/>
          <w:lang w:val="en-GB"/>
        </w:rPr>
        <w:t xml:space="preserve">few </w:t>
      </w:r>
      <w:r w:rsidR="00352D53" w:rsidRPr="00326090">
        <w:rPr>
          <w:rFonts w:asciiTheme="minorHAnsi" w:eastAsia="Cambria" w:hAnsiTheme="minorHAnsi" w:cstheme="minorHAnsi"/>
          <w:sz w:val="22"/>
          <w:szCs w:val="22"/>
          <w:lang w:val="en-GB"/>
        </w:rPr>
        <w:t xml:space="preserve">secreted </w:t>
      </w:r>
      <w:r w:rsidRPr="00326090">
        <w:rPr>
          <w:rFonts w:asciiTheme="minorHAnsi" w:eastAsia="Cambria" w:hAnsiTheme="minorHAnsi" w:cstheme="minorHAnsi"/>
          <w:sz w:val="22"/>
          <w:szCs w:val="22"/>
          <w:lang w:val="en-GB"/>
        </w:rPr>
        <w:t xml:space="preserve">carbohydrate active enzymes as compared to all other stramenopiles, suggesting that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has a low diversity of </w:t>
      </w:r>
      <w:ins w:id="117" w:author="Microsoft Office User" w:date="2016-11-29T10:37:00Z">
        <w:r w:rsidR="00257EAF" w:rsidRPr="00326090">
          <w:rPr>
            <w:rFonts w:asciiTheme="minorHAnsi" w:eastAsia="Cambria" w:hAnsiTheme="minorHAnsi" w:cstheme="minorHAnsi"/>
            <w:sz w:val="22"/>
            <w:szCs w:val="22"/>
            <w:lang w:val="en-GB"/>
          </w:rPr>
          <w:t xml:space="preserve">extra-cellular </w:t>
        </w:r>
      </w:ins>
      <w:r w:rsidR="00325794" w:rsidRPr="00326090">
        <w:rPr>
          <w:rFonts w:asciiTheme="minorHAnsi" w:eastAsia="Cambria" w:hAnsiTheme="minorHAnsi" w:cstheme="minorHAnsi"/>
          <w:sz w:val="22"/>
          <w:szCs w:val="22"/>
          <w:lang w:val="en-GB"/>
        </w:rPr>
        <w:t>carbohydrate processing</w:t>
      </w:r>
      <w:r w:rsidRPr="00326090">
        <w:rPr>
          <w:rFonts w:asciiTheme="minorHAnsi" w:eastAsia="Cambria" w:hAnsiTheme="minorHAnsi" w:cstheme="minorHAnsi"/>
          <w:sz w:val="22"/>
          <w:szCs w:val="22"/>
          <w:lang w:val="en-GB"/>
        </w:rPr>
        <w:t xml:space="preserve"> function</w:t>
      </w:r>
      <w:r w:rsidR="00325794" w:rsidRPr="00326090">
        <w:rPr>
          <w:rFonts w:asciiTheme="minorHAnsi" w:eastAsia="Cambria" w:hAnsiTheme="minorHAnsi" w:cstheme="minorHAnsi"/>
          <w:sz w:val="22"/>
          <w:szCs w:val="22"/>
          <w:lang w:val="en-GB"/>
        </w:rPr>
        <w:t>s</w:t>
      </w:r>
      <w:r w:rsidRPr="00326090">
        <w:rPr>
          <w:rFonts w:asciiTheme="minorHAnsi" w:eastAsia="Cambria" w:hAnsiTheme="minorHAnsi" w:cstheme="minorHAnsi"/>
          <w:sz w:val="22"/>
          <w:szCs w:val="22"/>
          <w:lang w:val="en-GB"/>
        </w:rPr>
        <w:t xml:space="preserve"> and is </w:t>
      </w:r>
      <w:r w:rsidR="00325794" w:rsidRPr="00326090">
        <w:rPr>
          <w:rFonts w:asciiTheme="minorHAnsi" w:eastAsia="Cambria" w:hAnsiTheme="minorHAnsi" w:cstheme="minorHAnsi"/>
          <w:sz w:val="22"/>
          <w:szCs w:val="22"/>
          <w:lang w:val="en-GB"/>
        </w:rPr>
        <w:t xml:space="preserve">therefore </w:t>
      </w:r>
      <w:r w:rsidRPr="00326090">
        <w:rPr>
          <w:rFonts w:asciiTheme="minorHAnsi" w:eastAsia="Cambria" w:hAnsiTheme="minorHAnsi" w:cstheme="minorHAnsi"/>
          <w:sz w:val="22"/>
          <w:szCs w:val="22"/>
          <w:lang w:val="en-GB"/>
        </w:rPr>
        <w:t>dependent on a limited subset of</w:t>
      </w:r>
      <w:ins w:id="118" w:author="Microsoft Office User" w:date="2016-11-29T10:35:00Z">
        <w:r w:rsidR="007270CF" w:rsidRPr="00326090">
          <w:rPr>
            <w:rFonts w:asciiTheme="minorHAnsi" w:eastAsia="Cambria" w:hAnsiTheme="minorHAnsi" w:cstheme="minorHAnsi"/>
            <w:sz w:val="22"/>
            <w:szCs w:val="22"/>
            <w:lang w:val="en-GB"/>
          </w:rPr>
          <w:t xml:space="preserve"> </w:t>
        </w:r>
      </w:ins>
      <w:r w:rsidR="004B79A6" w:rsidRPr="00326090">
        <w:rPr>
          <w:rFonts w:asciiTheme="minorHAnsi" w:eastAsia="Cambria" w:hAnsiTheme="minorHAnsi" w:cstheme="minorHAnsi"/>
          <w:sz w:val="22"/>
          <w:szCs w:val="22"/>
          <w:lang w:val="en-GB"/>
        </w:rPr>
        <w:t xml:space="preserve">extracellular </w:t>
      </w:r>
      <w:ins w:id="119" w:author="Microsoft Office User" w:date="2016-11-29T10:35:00Z">
        <w:r w:rsidR="007270CF" w:rsidRPr="00326090">
          <w:rPr>
            <w:rFonts w:asciiTheme="minorHAnsi" w:eastAsia="Cambria" w:hAnsiTheme="minorHAnsi" w:cstheme="minorHAnsi"/>
            <w:sz w:val="22"/>
            <w:szCs w:val="22"/>
            <w:lang w:val="en-GB"/>
          </w:rPr>
          <w:t>fixed</w:t>
        </w:r>
      </w:ins>
      <w:r w:rsidRPr="00326090">
        <w:rPr>
          <w:rFonts w:asciiTheme="minorHAnsi" w:eastAsia="Cambria" w:hAnsiTheme="minorHAnsi" w:cstheme="minorHAnsi"/>
          <w:sz w:val="22"/>
          <w:szCs w:val="22"/>
          <w:lang w:val="en-GB"/>
        </w:rPr>
        <w:t xml:space="preserve"> carbon sources </w:t>
      </w:r>
      <w:r w:rsidRPr="00326090">
        <w:rPr>
          <w:rFonts w:asciiTheme="minorHAnsi" w:eastAsia="Cambria" w:hAnsiTheme="minorHAnsi" w:cstheme="minorHAnsi"/>
          <w:sz w:val="22"/>
          <w:szCs w:val="22"/>
          <w:highlight w:val="green"/>
          <w:lang w:val="en-GB"/>
        </w:rPr>
        <w:t>(Fig. 2).</w:t>
      </w:r>
      <w:r w:rsidRPr="00326090">
        <w:rPr>
          <w:rFonts w:asciiTheme="minorHAnsi" w:eastAsia="Cambria" w:hAnsiTheme="minorHAnsi" w:cstheme="minorHAnsi"/>
          <w:sz w:val="22"/>
          <w:szCs w:val="22"/>
          <w:lang w:val="en-GB"/>
        </w:rPr>
        <w:t xml:space="preserve"> To test this </w:t>
      </w:r>
      <w:r w:rsidR="00325794" w:rsidRPr="00326090">
        <w:rPr>
          <w:rFonts w:asciiTheme="minorHAnsi" w:eastAsia="Cambria" w:hAnsiTheme="minorHAnsi" w:cstheme="minorHAnsi"/>
          <w:sz w:val="22"/>
          <w:szCs w:val="22"/>
          <w:lang w:val="en-GB"/>
        </w:rPr>
        <w:t>observation,</w:t>
      </w:r>
      <w:r w:rsidR="00352D53"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we grew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cultures in 190 different carbon sources using </w:t>
      </w:r>
      <w:proofErr w:type="spellStart"/>
      <w:r w:rsidRPr="00326090">
        <w:rPr>
          <w:rFonts w:asciiTheme="minorHAnsi" w:eastAsia="Cambria" w:hAnsiTheme="minorHAnsi" w:cstheme="minorHAnsi"/>
          <w:sz w:val="22"/>
          <w:szCs w:val="22"/>
          <w:lang w:val="en-GB"/>
        </w:rPr>
        <w:t>OmniLog</w:t>
      </w:r>
      <w:proofErr w:type="spellEnd"/>
      <w:r w:rsidRPr="00326090">
        <w:rPr>
          <w:rFonts w:asciiTheme="minorHAnsi" w:eastAsia="Cambria" w:hAnsiTheme="minorHAnsi" w:cstheme="minorHAnsi"/>
          <w:sz w:val="22"/>
          <w:szCs w:val="22"/>
          <w:lang w:val="en-GB"/>
        </w:rPr>
        <w:t xml:space="preserve"> PM1 and PM2 plates</w:t>
      </w:r>
      <w:r w:rsidR="005428EE"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&lt;EndNote&gt;&lt;Cite&gt;&lt;Author&gt;Bochner&lt;/Author&gt;&lt;Year&gt;2001&lt;/Year&gt;&lt;RecNum&gt;7143&lt;/RecNum&gt;&lt;DisplayText&gt;(61)&lt;/DisplayText&gt;&lt;record&gt;&lt;rec-number&gt;7143&lt;/rec-number&gt;&lt;foreign-keys&gt;&lt;key app="EN" db-id="aa0wwef99asf0aeesds5pf0ft29wa99fvf0s" timestamp="1480415772"&gt;7143&lt;/key&gt;&lt;/foreign-keys&gt;&lt;ref-type name="Journal Article"&gt;17&lt;/ref-type&gt;&lt;contributors&gt;&lt;authors&gt;&lt;author&gt;Bochner, Barry R.&lt;/author&gt;&lt;author&gt;Gadzinski, Peter&lt;/author&gt;&lt;author&gt;Panomitros, Eugenia&lt;/author&gt;&lt;/authors&gt;&lt;/contributors&gt;&lt;titles&gt;&lt;title&gt;Phenotype MicroArrays for High-Throughput Phenotypic Testing and Assay of Gene Function&lt;/title&gt;&lt;secondary-title&gt;Genome Research&lt;/secondary-title&gt;&lt;/titles&gt;&lt;periodical&gt;&lt;full-title&gt;Genome Research&lt;/full-title&gt;&lt;/periodical&gt;&lt;pages&gt;1246-1255&lt;/pages&gt;&lt;volume&gt;11&lt;/volume&gt;&lt;number&gt;7&lt;/number&gt;&lt;dates&gt;&lt;year&gt;2001&lt;/year&gt;&lt;pub-dates&gt;&lt;date&gt;02/23/received&amp;#xD;05/01/accepted&lt;/date&gt;&lt;/pub-dates&gt;&lt;/dates&gt;&lt;publisher&gt;Cold Spring Harbor Laboratory Press&lt;/publisher&gt;&lt;isbn&gt;1088-9051&lt;/isbn&gt;&lt;accession-num&gt;PMC311101&lt;/accession-num&gt;&lt;urls&gt;&lt;related-urls&gt;&lt;url&gt;http://www.ncbi.nlm.nih.gov/pmc/articles/PMC311101/&lt;/url&gt;&lt;/related-urls&gt;&lt;/urls&gt;&lt;electronic-resource-num&gt;10.1101/gr.186501&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These data demonstrated that significant </w:t>
      </w:r>
      <w:r w:rsidR="005428EE" w:rsidRPr="00326090">
        <w:rPr>
          <w:rFonts w:asciiTheme="minorHAnsi" w:eastAsia="Cambria" w:hAnsiTheme="minorHAnsi" w:cstheme="minorHAnsi"/>
          <w:sz w:val="22"/>
          <w:szCs w:val="22"/>
          <w:lang w:val="en-GB"/>
        </w:rPr>
        <w:t xml:space="preserve">increase in </w:t>
      </w:r>
      <w:r w:rsidRPr="00326090">
        <w:rPr>
          <w:rFonts w:asciiTheme="minorHAnsi" w:eastAsia="Cambria" w:hAnsiTheme="minorHAnsi" w:cstheme="minorHAnsi"/>
          <w:sz w:val="22"/>
          <w:szCs w:val="22"/>
          <w:lang w:val="en-GB"/>
        </w:rPr>
        <w:t>growth</w:t>
      </w:r>
      <w:r w:rsidR="005428EE" w:rsidRPr="00326090">
        <w:rPr>
          <w:rFonts w:asciiTheme="minorHAnsi" w:eastAsia="Cambria" w:hAnsiTheme="minorHAnsi" w:cstheme="minorHAnsi"/>
          <w:sz w:val="22"/>
          <w:szCs w:val="22"/>
          <w:lang w:val="en-GB"/>
        </w:rPr>
        <w:t xml:space="preserve"> rate</w:t>
      </w:r>
      <w:r w:rsidRPr="00326090">
        <w:rPr>
          <w:rFonts w:asciiTheme="minorHAnsi" w:eastAsia="Cambria" w:hAnsiTheme="minorHAnsi" w:cstheme="minorHAnsi"/>
          <w:sz w:val="22"/>
          <w:szCs w:val="22"/>
          <w:lang w:val="en-GB"/>
        </w:rPr>
        <w:t xml:space="preserve"> was observed upon the addition of </w:t>
      </w:r>
      <w:r w:rsidR="00220848" w:rsidRPr="00326090">
        <w:rPr>
          <w:rFonts w:asciiTheme="minorHAnsi" w:eastAsia="Cambria" w:hAnsiTheme="minorHAnsi" w:cstheme="minorHAnsi"/>
          <w:sz w:val="22"/>
          <w:szCs w:val="22"/>
          <w:lang w:val="en-GB"/>
        </w:rPr>
        <w:t xml:space="preserve">only </w:t>
      </w:r>
      <w:r w:rsidRPr="00326090">
        <w:rPr>
          <w:rFonts w:asciiTheme="minorHAnsi" w:eastAsia="Cambria" w:hAnsiTheme="minorHAnsi" w:cstheme="minorHAnsi"/>
          <w:sz w:val="22"/>
          <w:szCs w:val="22"/>
          <w:lang w:val="en-GB"/>
        </w:rPr>
        <w:t xml:space="preserve">α- or β- </w:t>
      </w:r>
      <w:proofErr w:type="spellStart"/>
      <w:r w:rsidRPr="00326090">
        <w:rPr>
          <w:rFonts w:asciiTheme="minorHAnsi" w:eastAsia="Cambria" w:hAnsiTheme="minorHAnsi" w:cstheme="minorHAnsi"/>
          <w:sz w:val="22"/>
          <w:szCs w:val="22"/>
          <w:lang w:val="en-GB"/>
        </w:rPr>
        <w:t>cyclodextrin</w:t>
      </w:r>
      <w:proofErr w:type="spellEnd"/>
      <w:r w:rsidR="00416D61" w:rsidRPr="00326090">
        <w:rPr>
          <w:rFonts w:asciiTheme="minorHAnsi" w:eastAsia="Cambria" w:hAnsiTheme="minorHAnsi" w:cstheme="minorHAnsi"/>
          <w:sz w:val="22"/>
          <w:szCs w:val="22"/>
          <w:lang w:val="en-GB"/>
        </w:rPr>
        <w:t xml:space="preserve"> (</w:t>
      </w:r>
      <w:r w:rsidR="00416D61" w:rsidRPr="00326090">
        <w:rPr>
          <w:rFonts w:asciiTheme="minorHAnsi" w:eastAsia="Cambria" w:hAnsiTheme="minorHAnsi" w:cstheme="minorHAnsi"/>
          <w:i/>
          <w:sz w:val="22"/>
          <w:szCs w:val="22"/>
          <w:lang w:val="en-GB"/>
        </w:rPr>
        <w:t xml:space="preserve">p </w:t>
      </w:r>
      <w:r w:rsidR="00416D61" w:rsidRPr="00326090">
        <w:rPr>
          <w:rFonts w:asciiTheme="minorHAnsi" w:eastAsia="Cambria" w:hAnsiTheme="minorHAnsi" w:cstheme="minorHAnsi"/>
          <w:sz w:val="22"/>
          <w:szCs w:val="22"/>
          <w:lang w:val="en-GB"/>
        </w:rPr>
        <w:t>value = 0.01 &amp; 0.01)</w:t>
      </w:r>
      <w:r w:rsidRPr="00326090">
        <w:rPr>
          <w:rFonts w:asciiTheme="minorHAnsi" w:eastAsia="Cambria" w:hAnsiTheme="minorHAnsi" w:cstheme="minorHAnsi"/>
          <w:sz w:val="22"/>
          <w:szCs w:val="22"/>
          <w:lang w:val="en-GB"/>
        </w:rPr>
        <w:t>, dextrin</w:t>
      </w:r>
      <w:r w:rsidR="00416D61" w:rsidRPr="00326090">
        <w:rPr>
          <w:rFonts w:asciiTheme="minorHAnsi" w:eastAsia="Cambria" w:hAnsiTheme="minorHAnsi" w:cstheme="minorHAnsi"/>
          <w:sz w:val="22"/>
          <w:szCs w:val="22"/>
          <w:lang w:val="en-GB"/>
        </w:rPr>
        <w:t xml:space="preserve"> (</w:t>
      </w:r>
      <w:r w:rsidR="00416D61" w:rsidRPr="00326090">
        <w:rPr>
          <w:rFonts w:asciiTheme="minorHAnsi" w:eastAsia="Cambria" w:hAnsiTheme="minorHAnsi" w:cstheme="minorHAnsi"/>
          <w:i/>
          <w:sz w:val="22"/>
          <w:szCs w:val="22"/>
          <w:lang w:val="en-GB"/>
        </w:rPr>
        <w:t xml:space="preserve">p </w:t>
      </w:r>
      <w:r w:rsidR="00416D61" w:rsidRPr="00326090">
        <w:rPr>
          <w:rFonts w:asciiTheme="minorHAnsi" w:eastAsia="Cambria" w:hAnsiTheme="minorHAnsi" w:cstheme="minorHAnsi"/>
          <w:sz w:val="22"/>
          <w:szCs w:val="22"/>
          <w:lang w:val="en-GB"/>
        </w:rPr>
        <w:t>value = 0.02)</w:t>
      </w:r>
      <w:r w:rsidRPr="00326090">
        <w:rPr>
          <w:rFonts w:asciiTheme="minorHAnsi" w:eastAsia="Cambria" w:hAnsiTheme="minorHAnsi" w:cstheme="minorHAnsi"/>
          <w:sz w:val="22"/>
          <w:szCs w:val="22"/>
          <w:lang w:val="en-GB"/>
        </w:rPr>
        <w:t>, Tween 40 or 80</w:t>
      </w:r>
      <w:r w:rsidR="00416D61" w:rsidRPr="00326090">
        <w:rPr>
          <w:rFonts w:asciiTheme="minorHAnsi" w:eastAsia="Cambria" w:hAnsiTheme="minorHAnsi" w:cstheme="minorHAnsi"/>
          <w:sz w:val="22"/>
          <w:szCs w:val="22"/>
          <w:lang w:val="en-GB"/>
        </w:rPr>
        <w:t xml:space="preserve"> (</w:t>
      </w:r>
      <w:r w:rsidR="00416D61" w:rsidRPr="00326090">
        <w:rPr>
          <w:rFonts w:asciiTheme="minorHAnsi" w:eastAsia="Cambria" w:hAnsiTheme="minorHAnsi" w:cstheme="minorHAnsi"/>
          <w:i/>
          <w:sz w:val="22"/>
          <w:szCs w:val="22"/>
          <w:lang w:val="en-GB"/>
        </w:rPr>
        <w:t xml:space="preserve">p </w:t>
      </w:r>
      <w:r w:rsidR="00416D61" w:rsidRPr="00326090">
        <w:rPr>
          <w:rFonts w:asciiTheme="minorHAnsi" w:eastAsia="Cambria" w:hAnsiTheme="minorHAnsi" w:cstheme="minorHAnsi"/>
          <w:sz w:val="22"/>
          <w:szCs w:val="22"/>
          <w:lang w:val="en-GB"/>
        </w:rPr>
        <w:t>value = 0.03 &amp; 0.03)</w:t>
      </w:r>
      <w:r w:rsidRPr="00326090">
        <w:rPr>
          <w:rFonts w:asciiTheme="minorHAnsi" w:eastAsia="Cambria" w:hAnsiTheme="minorHAnsi" w:cstheme="minorHAnsi"/>
          <w:sz w:val="22"/>
          <w:szCs w:val="22"/>
          <w:lang w:val="en-GB"/>
        </w:rPr>
        <w:t xml:space="preserve">, or </w:t>
      </w:r>
      <w:proofErr w:type="spellStart"/>
      <w:r w:rsidRPr="00326090">
        <w:rPr>
          <w:rFonts w:asciiTheme="minorHAnsi" w:eastAsia="Cambria" w:hAnsiTheme="minorHAnsi" w:cstheme="minorHAnsi"/>
          <w:sz w:val="22"/>
          <w:szCs w:val="22"/>
          <w:lang w:val="en-GB"/>
        </w:rPr>
        <w:t>melibionic</w:t>
      </w:r>
      <w:proofErr w:type="spellEnd"/>
      <w:r w:rsidRPr="00326090">
        <w:rPr>
          <w:rFonts w:asciiTheme="minorHAnsi" w:eastAsia="Cambria" w:hAnsiTheme="minorHAnsi" w:cstheme="minorHAnsi"/>
          <w:sz w:val="22"/>
          <w:szCs w:val="22"/>
          <w:lang w:val="en-GB"/>
        </w:rPr>
        <w:t xml:space="preserve"> acid </w:t>
      </w:r>
      <w:r w:rsidR="00416D61" w:rsidRPr="00326090">
        <w:rPr>
          <w:rFonts w:asciiTheme="minorHAnsi" w:eastAsia="Cambria" w:hAnsiTheme="minorHAnsi" w:cstheme="minorHAnsi"/>
          <w:sz w:val="22"/>
          <w:szCs w:val="22"/>
          <w:lang w:val="en-GB"/>
        </w:rPr>
        <w:t>(</w:t>
      </w:r>
      <w:r w:rsidR="00416D61" w:rsidRPr="00326090">
        <w:rPr>
          <w:rFonts w:asciiTheme="minorHAnsi" w:eastAsia="Cambria" w:hAnsiTheme="minorHAnsi" w:cstheme="minorHAnsi"/>
          <w:i/>
          <w:sz w:val="22"/>
          <w:szCs w:val="22"/>
          <w:lang w:val="en-GB"/>
        </w:rPr>
        <w:t xml:space="preserve">p </w:t>
      </w:r>
      <w:r w:rsidR="00416D61" w:rsidRPr="00326090">
        <w:rPr>
          <w:rFonts w:asciiTheme="minorHAnsi" w:eastAsia="Cambria" w:hAnsiTheme="minorHAnsi" w:cstheme="minorHAnsi"/>
          <w:sz w:val="22"/>
          <w:szCs w:val="22"/>
          <w:lang w:val="en-GB"/>
        </w:rPr>
        <w:t>value = 0.03)</w:t>
      </w:r>
      <w:r w:rsidR="00220848" w:rsidRPr="00326090">
        <w:rPr>
          <w:rFonts w:asciiTheme="minorHAnsi" w:eastAsia="Cambria" w:hAnsiTheme="minorHAnsi" w:cstheme="minorHAnsi"/>
          <w:sz w:val="22"/>
          <w:szCs w:val="22"/>
          <w:lang w:val="en-GB"/>
        </w:rPr>
        <w:t>. O</w:t>
      </w:r>
      <w:r w:rsidRPr="00326090">
        <w:rPr>
          <w:rFonts w:asciiTheme="minorHAnsi" w:eastAsia="Cambria" w:hAnsiTheme="minorHAnsi" w:cstheme="minorHAnsi"/>
          <w:sz w:val="22"/>
          <w:szCs w:val="22"/>
          <w:lang w:val="en-GB"/>
        </w:rPr>
        <w:t>f note, dextrin/</w:t>
      </w:r>
      <w:proofErr w:type="spellStart"/>
      <w:r w:rsidRPr="00326090">
        <w:rPr>
          <w:rFonts w:asciiTheme="minorHAnsi" w:eastAsia="Cambria" w:hAnsiTheme="minorHAnsi" w:cstheme="minorHAnsi"/>
          <w:sz w:val="22"/>
          <w:szCs w:val="22"/>
          <w:lang w:val="en-GB"/>
        </w:rPr>
        <w:t>cyclodextrins</w:t>
      </w:r>
      <w:proofErr w:type="spellEnd"/>
      <w:r w:rsidRPr="00326090">
        <w:rPr>
          <w:rFonts w:asciiTheme="minorHAnsi" w:eastAsia="Cambria" w:hAnsiTheme="minorHAnsi" w:cstheme="minorHAnsi"/>
          <w:sz w:val="22"/>
          <w:szCs w:val="22"/>
          <w:lang w:val="en-GB"/>
        </w:rPr>
        <w:t xml:space="preserve"> are products of enzymatic activity upon starch, a typical component of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growth medium (</w:t>
      </w:r>
      <w:proofErr w:type="spellStart"/>
      <w:r w:rsidRPr="00326090">
        <w:rPr>
          <w:rFonts w:asciiTheme="minorHAnsi" w:eastAsia="Cambria" w:hAnsiTheme="minorHAnsi" w:cstheme="minorHAnsi"/>
          <w:sz w:val="22"/>
          <w:szCs w:val="22"/>
          <w:lang w:val="en-GB"/>
        </w:rPr>
        <w:t>YpSs</w:t>
      </w:r>
      <w:proofErr w:type="spellEnd"/>
      <w:r w:rsidRPr="00326090">
        <w:rPr>
          <w:rFonts w:asciiTheme="minorHAnsi" w:eastAsia="Cambria" w:hAnsiTheme="minorHAnsi" w:cstheme="minorHAnsi"/>
          <w:sz w:val="22"/>
          <w:szCs w:val="22"/>
          <w:lang w:val="en-GB"/>
        </w:rPr>
        <w:t xml:space="preserve">), and may be indicative of the environment in which this organism is typically found. The addition of Tween 40 or Tween 80 has been shown to improve yield in other organisms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&lt;EndNote&gt;&lt;Cite&gt;&lt;Author&gt;Taoka&lt;/Author&gt;&lt;Year&gt;2011&lt;/Year&gt;&lt;RecNum&gt;6932&lt;/RecNum&gt;&lt;DisplayText&gt;(62)&lt;/DisplayText&gt;&lt;record&gt;&lt;rec-number&gt;6932&lt;/rec-number&gt;&lt;foreign-keys&gt;&lt;key app="EN" db-id="aa0wwef99asf0aeesds5pf0ft29wa99fvf0s" timestamp="1478177271"&gt;6932&lt;/key&gt;&lt;/foreign-keys&gt;&lt;ref-type name="Journal Article"&gt;17&lt;/ref-type&gt;&lt;contributors&gt;&lt;authors&gt;&lt;author&gt;Taoka, Yousuke&lt;/author&gt;&lt;author&gt;Nagano, Naoki&lt;/author&gt;&lt;author&gt;Okita, Yuji&lt;/author&gt;&lt;author&gt;Izumida, Hitoshi&lt;/author&gt;&lt;author&gt;Sugimoto, Shinichi&lt;/author&gt;&lt;author&gt;Hayashi, Masahiro&lt;/author&gt;&lt;/authors&gt;&lt;/contributors&gt;&lt;titles&gt;&lt;title&gt;Effect of Tween 80 on the growth, lipid accumulation and fatty acid composition of Thraustochytrium aureum ATCC 34304&lt;/title&gt;&lt;secondary-title&gt;Journal of Bioscience and Bioengineering&lt;/secondary-title&gt;&lt;/titles&gt;&lt;periodical&gt;&lt;full-title&gt;Journal of Bioscience and Bioengineering&lt;/full-title&gt;&lt;/periodical&gt;&lt;pages&gt;420-424&lt;/pages&gt;&lt;volume&gt;111&lt;/volume&gt;&lt;number&gt;4&lt;/number&gt;&lt;keywords&gt;&lt;keyword&gt;Tween 80&lt;/keyword&gt;&lt;keyword&gt;Thraustochytrium aureum&lt;/keyword&gt;&lt;keyword&gt;Lipid accumulation&lt;/keyword&gt;&lt;keyword&gt;Docosahexaenoic acid (DHA)&lt;/keyword&gt;&lt;keyword&gt;Thraustochytrids&lt;/keyword&gt;&lt;keyword&gt;Growth&lt;/keyword&gt;&lt;/keywords&gt;&lt;dates&gt;&lt;year&gt;2011&lt;/year&gt;&lt;pub-dates&gt;&lt;date&gt;4//&lt;/date&gt;&lt;/pub-dates&gt;&lt;/dates&gt;&lt;isbn&gt;1389-1723&lt;/isbn&gt;&lt;urls&gt;&lt;related-urls&gt;&lt;url&gt;http://www.sciencedirect.com/science/article/pii/S1389172310004147&lt;/url&gt;&lt;/related-urls&gt;&lt;/urls&gt;&lt;electronic-resource-num&gt;http://dx.doi.org/10.1016/j.jbiosc.2010.12.010&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(62)</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may result from direct accumulation of fatty acids, or altered membrane permeability affecting nutrient uptake.</w:t>
      </w:r>
      <w:r w:rsidR="00325794" w:rsidRPr="00326090">
        <w:rPr>
          <w:rFonts w:asciiTheme="minorHAnsi" w:eastAsia="Cambria" w:hAnsiTheme="minorHAnsi" w:cstheme="minorHAnsi"/>
          <w:sz w:val="22"/>
          <w:szCs w:val="22"/>
          <w:lang w:val="en-GB"/>
        </w:rPr>
        <w:t xml:space="preserve"> </w:t>
      </w:r>
      <w:r w:rsidR="004D42E2" w:rsidRPr="00326090">
        <w:rPr>
          <w:rFonts w:asciiTheme="minorHAnsi" w:eastAsia="Cambria" w:hAnsiTheme="minorHAnsi" w:cstheme="minorHAnsi"/>
          <w:sz w:val="22"/>
          <w:szCs w:val="22"/>
          <w:lang w:val="en-GB"/>
        </w:rPr>
        <w:t xml:space="preserve">In contrast to many oomycetes </w:t>
      </w:r>
      <w:r w:rsidR="004D42E2" w:rsidRPr="00326090">
        <w:rPr>
          <w:rFonts w:asciiTheme="minorHAnsi" w:eastAsia="Cambria" w:hAnsiTheme="minorHAnsi" w:cstheme="minorHAnsi"/>
          <w:sz w:val="22"/>
          <w:szCs w:val="22"/>
          <w:highlight w:val="yellow"/>
          <w:lang w:val="en-GB"/>
        </w:rPr>
        <w:t>(ref)</w:t>
      </w:r>
      <w:r w:rsidR="004D42E2" w:rsidRPr="00326090">
        <w:rPr>
          <w:rFonts w:asciiTheme="minorHAnsi" w:eastAsia="Cambria" w:hAnsiTheme="minorHAnsi" w:cstheme="minorHAnsi"/>
          <w:sz w:val="22"/>
          <w:szCs w:val="22"/>
          <w:lang w:val="en-GB"/>
        </w:rPr>
        <w:t xml:space="preserve"> </w:t>
      </w:r>
      <w:r w:rsidR="004D42E2" w:rsidRPr="00326090">
        <w:rPr>
          <w:rFonts w:asciiTheme="minorHAnsi" w:eastAsia="Cambria" w:hAnsiTheme="minorHAnsi" w:cstheme="minorHAnsi"/>
          <w:i/>
          <w:sz w:val="22"/>
          <w:szCs w:val="22"/>
          <w:lang w:val="en-GB"/>
        </w:rPr>
        <w:t>H. catenoides</w:t>
      </w:r>
      <w:r w:rsidR="004D42E2" w:rsidRPr="00326090">
        <w:rPr>
          <w:rFonts w:asciiTheme="minorHAnsi" w:eastAsia="Cambria" w:hAnsiTheme="minorHAnsi" w:cstheme="minorHAnsi"/>
          <w:sz w:val="22"/>
          <w:szCs w:val="22"/>
          <w:lang w:val="en-GB"/>
        </w:rPr>
        <w:t xml:space="preserve"> demonstrates a limited utilisation of diverse carbon sources. </w:t>
      </w:r>
      <w:r w:rsidR="00325794" w:rsidRPr="00326090">
        <w:rPr>
          <w:rFonts w:asciiTheme="minorHAnsi" w:eastAsia="Cambria" w:hAnsiTheme="minorHAnsi" w:cstheme="minorHAnsi"/>
          <w:sz w:val="22"/>
          <w:szCs w:val="22"/>
          <w:lang w:val="en-GB"/>
        </w:rPr>
        <w:t xml:space="preserve">These data are consistent with the </w:t>
      </w:r>
      <w:r w:rsidR="00DA33FA" w:rsidRPr="00326090">
        <w:rPr>
          <w:rFonts w:asciiTheme="minorHAnsi" w:eastAsia="Cambria" w:hAnsiTheme="minorHAnsi" w:cstheme="minorHAnsi"/>
          <w:sz w:val="22"/>
          <w:szCs w:val="22"/>
          <w:lang w:val="en-GB"/>
        </w:rPr>
        <w:t>hypothesis</w:t>
      </w:r>
      <w:r w:rsidR="00325794" w:rsidRPr="00326090">
        <w:rPr>
          <w:rFonts w:asciiTheme="minorHAnsi" w:eastAsia="Cambria" w:hAnsiTheme="minorHAnsi" w:cstheme="minorHAnsi"/>
          <w:sz w:val="22"/>
          <w:szCs w:val="22"/>
          <w:lang w:val="en-GB"/>
        </w:rPr>
        <w:t xml:space="preserve"> that the </w:t>
      </w:r>
      <w:r w:rsidR="00DA33FA" w:rsidRPr="00326090">
        <w:rPr>
          <w:rFonts w:asciiTheme="minorHAnsi" w:eastAsia="Cambria" w:hAnsiTheme="minorHAnsi" w:cstheme="minorHAnsi"/>
          <w:sz w:val="22"/>
          <w:szCs w:val="22"/>
          <w:lang w:val="en-GB"/>
        </w:rPr>
        <w:t xml:space="preserve">evolution of a wide </w:t>
      </w:r>
      <w:r w:rsidR="00325794" w:rsidRPr="00326090">
        <w:rPr>
          <w:rFonts w:asciiTheme="minorHAnsi" w:eastAsia="Cambria" w:hAnsiTheme="minorHAnsi" w:cstheme="minorHAnsi"/>
          <w:sz w:val="22"/>
          <w:szCs w:val="22"/>
          <w:lang w:val="en-GB"/>
        </w:rPr>
        <w:t xml:space="preserve">diversity of secreted </w:t>
      </w:r>
      <w:r w:rsidR="00416D61" w:rsidRPr="00326090">
        <w:rPr>
          <w:rFonts w:asciiTheme="minorHAnsi" w:eastAsia="Cambria" w:hAnsiTheme="minorHAnsi" w:cstheme="minorHAnsi"/>
          <w:sz w:val="22"/>
          <w:szCs w:val="22"/>
          <w:lang w:val="en-GB"/>
        </w:rPr>
        <w:t xml:space="preserve">carbohydrate </w:t>
      </w:r>
      <w:r w:rsidR="00DA33FA" w:rsidRPr="00326090">
        <w:rPr>
          <w:rFonts w:asciiTheme="minorHAnsi" w:eastAsia="Cambria" w:hAnsiTheme="minorHAnsi" w:cstheme="minorHAnsi"/>
          <w:sz w:val="22"/>
          <w:szCs w:val="22"/>
          <w:lang w:val="en-GB"/>
        </w:rPr>
        <w:t>active enzymes</w:t>
      </w:r>
      <w:r w:rsidR="00416D61" w:rsidRPr="00326090">
        <w:rPr>
          <w:rFonts w:asciiTheme="minorHAnsi" w:eastAsia="Cambria" w:hAnsiTheme="minorHAnsi" w:cstheme="minorHAnsi"/>
          <w:sz w:val="22"/>
          <w:szCs w:val="22"/>
          <w:lang w:val="en-GB"/>
        </w:rPr>
        <w:t xml:space="preserve"> </w:t>
      </w:r>
      <w:r w:rsidR="00DA33FA" w:rsidRPr="00326090">
        <w:rPr>
          <w:rFonts w:asciiTheme="minorHAnsi" w:eastAsia="Cambria" w:hAnsiTheme="minorHAnsi" w:cstheme="minorHAnsi"/>
          <w:sz w:val="22"/>
          <w:szCs w:val="22"/>
          <w:lang w:val="en-GB"/>
        </w:rPr>
        <w:t>is</w:t>
      </w:r>
      <w:r w:rsidR="00416D61" w:rsidRPr="00326090">
        <w:rPr>
          <w:rFonts w:asciiTheme="minorHAnsi" w:eastAsia="Cambria" w:hAnsiTheme="minorHAnsi" w:cstheme="minorHAnsi"/>
          <w:sz w:val="22"/>
          <w:szCs w:val="22"/>
          <w:lang w:val="en-GB"/>
        </w:rPr>
        <w:t xml:space="preserve"> associated with evolution of parasitic lifestyle</w:t>
      </w:r>
      <w:r w:rsidR="001E6CA0" w:rsidRPr="00326090">
        <w:rPr>
          <w:rFonts w:asciiTheme="minorHAnsi" w:eastAsia="Cambria" w:hAnsiTheme="minorHAnsi" w:cstheme="minorHAnsi"/>
          <w:sz w:val="22"/>
          <w:szCs w:val="22"/>
          <w:lang w:val="en-GB"/>
        </w:rPr>
        <w:t xml:space="preserve"> </w:t>
      </w:r>
      <w:r w:rsidR="00DA33FA" w:rsidRPr="00326090">
        <w:rPr>
          <w:rFonts w:asciiTheme="minorHAnsi" w:eastAsia="Cambria" w:hAnsiTheme="minorHAnsi" w:cstheme="minorHAnsi"/>
          <w:sz w:val="22"/>
          <w:szCs w:val="22"/>
          <w:lang w:val="en-GB"/>
        </w:rPr>
        <w:t xml:space="preserve">within the </w:t>
      </w:r>
      <w:r w:rsidR="001E6CA0" w:rsidRPr="00326090">
        <w:rPr>
          <w:rFonts w:asciiTheme="minorHAnsi" w:eastAsia="Cambria" w:hAnsiTheme="minorHAnsi" w:cstheme="minorHAnsi"/>
          <w:sz w:val="22"/>
          <w:szCs w:val="22"/>
          <w:lang w:val="en-GB"/>
        </w:rPr>
        <w:t>oomycete</w:t>
      </w:r>
      <w:r w:rsidR="00DA33FA" w:rsidRPr="00326090">
        <w:rPr>
          <w:rFonts w:asciiTheme="minorHAnsi" w:eastAsia="Cambria" w:hAnsiTheme="minorHAnsi" w:cstheme="minorHAnsi"/>
          <w:sz w:val="22"/>
          <w:szCs w:val="22"/>
          <w:lang w:val="en-GB"/>
        </w:rPr>
        <w:t xml:space="preserve"> lineage</w:t>
      </w:r>
      <w:r w:rsidR="00C07BFC" w:rsidRPr="00326090">
        <w:rPr>
          <w:rFonts w:asciiTheme="minorHAnsi" w:eastAsia="Cambria" w:hAnsiTheme="minorHAnsi" w:cstheme="minorHAnsi"/>
          <w:sz w:val="22"/>
          <w:szCs w:val="22"/>
          <w:lang w:val="en-GB"/>
        </w:rPr>
        <w:t>s</w:t>
      </w:r>
      <w:r w:rsidR="00DA33FA" w:rsidRPr="00326090">
        <w:rPr>
          <w:rFonts w:asciiTheme="minorHAnsi" w:eastAsia="Cambria" w:hAnsiTheme="minorHAnsi" w:cstheme="minorHAnsi"/>
          <w:sz w:val="22"/>
          <w:szCs w:val="22"/>
          <w:lang w:val="en-GB"/>
        </w:rPr>
        <w:t xml:space="preserve"> </w:t>
      </w:r>
      <w:r w:rsidR="00FD14C6" w:rsidRPr="00326090">
        <w:rPr>
          <w:rFonts w:asciiTheme="minorHAnsi" w:eastAsia="Cambria" w:hAnsiTheme="minorHAnsi" w:cstheme="minorHAnsi"/>
          <w:sz w:val="22"/>
          <w:szCs w:val="22"/>
          <w:lang w:val="en-GB"/>
        </w:rPr>
        <w:t xml:space="preserve">(e.g.  </w:t>
      </w:r>
      <w:r w:rsidR="001A6DE9" w:rsidRPr="00326090">
        <w:rPr>
          <w:rFonts w:asciiTheme="minorHAnsi" w:eastAsia="Cambria" w:hAnsiTheme="minorHAnsi" w:cstheme="minorHAnsi"/>
          <w:sz w:val="22"/>
          <w:szCs w:val="22"/>
          <w:lang w:val="en-GB"/>
        </w:rPr>
        <w:fldChar w:fldCharType="begin">
          <w:fldData xml:space="preserve">PEVuZE5vdGU+PENpdGU+PEF1dGhvcj5BZGhpa2FyaTwvQXV0aG9yPjxZZWFyPjIwMTM8L1llYXI+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PEVuZE5vdGU+PENpdGU+PEF1dGhvcj5BZGhpa2FyaTwvQXV0aG9yPjxZZWFyPjIwMTM8L1llYXI+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(19, 26, 63, 64)</w:t>
      </w:r>
      <w:r w:rsidR="001A6DE9" w:rsidRPr="00326090">
        <w:rPr>
          <w:rFonts w:asciiTheme="minorHAnsi" w:eastAsia="Cambria" w:hAnsiTheme="minorHAnsi" w:cstheme="minorHAnsi"/>
          <w:sz w:val="22"/>
          <w:szCs w:val="22"/>
          <w:lang w:val="en-GB"/>
        </w:rPr>
        <w:fldChar w:fldCharType="end"/>
      </w:r>
      <w:r w:rsidR="00A25F35" w:rsidRPr="00326090">
        <w:rPr>
          <w:rFonts w:asciiTheme="minorHAnsi" w:eastAsia="Cambria" w:hAnsiTheme="minorHAnsi" w:cstheme="minorHAnsi"/>
          <w:sz w:val="22"/>
          <w:szCs w:val="22"/>
          <w:lang w:val="en-GB"/>
        </w:rPr>
        <w:t>)</w:t>
      </w:r>
      <w:r w:rsidR="00C07BFC" w:rsidRPr="00326090">
        <w:rPr>
          <w:rFonts w:asciiTheme="minorHAnsi" w:eastAsia="Cambria" w:hAnsiTheme="minorHAnsi" w:cstheme="minorHAnsi"/>
          <w:sz w:val="22"/>
          <w:szCs w:val="22"/>
          <w:lang w:val="en-GB"/>
        </w:rPr>
        <w:t xml:space="preserve"> although this p</w:t>
      </w:r>
      <w:r w:rsidR="00220848" w:rsidRPr="00326090">
        <w:rPr>
          <w:rFonts w:asciiTheme="minorHAnsi" w:eastAsia="Cambria" w:hAnsiTheme="minorHAnsi" w:cstheme="minorHAnsi"/>
          <w:sz w:val="22"/>
          <w:szCs w:val="22"/>
          <w:lang w:val="en-GB"/>
        </w:rPr>
        <w:t>attern could also be the product</w:t>
      </w:r>
      <w:r w:rsidR="00C07BFC" w:rsidRPr="00326090">
        <w:rPr>
          <w:rFonts w:asciiTheme="minorHAnsi" w:eastAsia="Cambria" w:hAnsiTheme="minorHAnsi" w:cstheme="minorHAnsi"/>
          <w:sz w:val="22"/>
          <w:szCs w:val="22"/>
          <w:lang w:val="en-GB"/>
        </w:rPr>
        <w:t xml:space="preserve"> of secondary loss in the </w:t>
      </w:r>
      <w:r w:rsidR="00C07BFC" w:rsidRPr="00326090">
        <w:rPr>
          <w:rFonts w:asciiTheme="minorHAnsi" w:eastAsia="Cambria" w:hAnsiTheme="minorHAnsi" w:cstheme="minorHAnsi"/>
          <w:i/>
          <w:sz w:val="22"/>
          <w:szCs w:val="22"/>
          <w:lang w:val="en-GB"/>
        </w:rPr>
        <w:t>H. catenoides</w:t>
      </w:r>
      <w:r w:rsidR="00220848" w:rsidRPr="00326090">
        <w:rPr>
          <w:rFonts w:asciiTheme="minorHAnsi" w:eastAsia="Cambria" w:hAnsiTheme="minorHAnsi" w:cstheme="minorHAnsi"/>
          <w:i/>
          <w:sz w:val="22"/>
          <w:szCs w:val="22"/>
          <w:lang w:val="en-GB"/>
        </w:rPr>
        <w:t xml:space="preserve"> </w:t>
      </w:r>
      <w:r w:rsidR="00220848" w:rsidRPr="00326090">
        <w:rPr>
          <w:rFonts w:asciiTheme="minorHAnsi" w:eastAsia="Cambria" w:hAnsiTheme="minorHAnsi" w:cstheme="minorHAnsi"/>
          <w:sz w:val="22"/>
          <w:szCs w:val="22"/>
          <w:lang w:val="en-GB"/>
        </w:rPr>
        <w:t>lineage</w:t>
      </w:r>
      <w:r w:rsidR="00416D61" w:rsidRPr="00326090">
        <w:rPr>
          <w:rFonts w:asciiTheme="minorHAnsi" w:eastAsia="Cambria" w:hAnsiTheme="minorHAnsi" w:cstheme="minorHAnsi"/>
          <w:sz w:val="22"/>
          <w:szCs w:val="22"/>
          <w:lang w:val="en-GB"/>
        </w:rPr>
        <w:t xml:space="preserve">. </w:t>
      </w:r>
    </w:p>
    <w:p w14:paraId="74970AB8" w14:textId="74465F65" w:rsidR="00F45070" w:rsidRPr="00326090" w:rsidRDefault="00F45070" w:rsidP="00743595">
      <w:pPr>
        <w:widowControl w:val="0"/>
        <w:spacing w:after="120" w:line="480" w:lineRule="auto"/>
        <w:ind w:firstLine="720"/>
        <w:jc w:val="both"/>
        <w:rPr>
          <w:rFonts w:asciiTheme="minorHAnsi" w:hAnsiTheme="minorHAnsi" w:cstheme="minorHAnsi"/>
          <w:lang w:val="en-GB"/>
        </w:rPr>
      </w:pPr>
      <w:proofErr w:type="spellStart"/>
      <w:r w:rsidRPr="00326090">
        <w:rPr>
          <w:rFonts w:asciiTheme="minorHAnsi" w:eastAsia="Cambria" w:hAnsiTheme="minorHAnsi" w:cstheme="minorHAnsi"/>
          <w:sz w:val="22"/>
          <w:szCs w:val="22"/>
          <w:lang w:val="en-GB"/>
        </w:rPr>
        <w:t>Seidl</w:t>
      </w:r>
      <w:proofErr w:type="spellEnd"/>
      <w:r w:rsidRPr="00326090">
        <w:rPr>
          <w:rFonts w:asciiTheme="minorHAnsi" w:eastAsia="Cambria" w:hAnsiTheme="minorHAnsi" w:cstheme="minorHAnsi"/>
          <w:sz w:val="22"/>
          <w:szCs w:val="22"/>
          <w:lang w:val="en-GB"/>
        </w:rPr>
        <w:t xml:space="preserve"> et al. have demonstrated a significantly higher number of genes encoding unique protein domain combinations in the plant pathogenic oomycetes compared to fungi with similar lifestyles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&lt;EndNote&gt;&lt;Cite&gt;&lt;Author&gt;Seidl&lt;/Author&gt;&lt;Year&gt;2011&lt;/Year&gt;&lt;RecNum&gt;5923&lt;/RecNum&gt;&lt;DisplayText&gt;(65)&lt;/DisplayText&gt;&lt;record&gt;&lt;rec-number&gt;5923&lt;/rec-number&gt;&lt;foreign-keys&gt;&lt;key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This analysis identified 53 domain architectures that were unique to and conserved across </w:t>
      </w:r>
      <w:r w:rsidRPr="00326090">
        <w:rPr>
          <w:rFonts w:asciiTheme="minorHAnsi" w:eastAsia="Cambria" w:hAnsiTheme="minorHAnsi" w:cstheme="minorHAnsi"/>
          <w:i/>
          <w:sz w:val="22"/>
          <w:szCs w:val="22"/>
          <w:lang w:val="en-GB"/>
        </w:rPr>
        <w:t xml:space="preserve">P. </w:t>
      </w:r>
      <w:proofErr w:type="spellStart"/>
      <w:r w:rsidRPr="00326090">
        <w:rPr>
          <w:rFonts w:asciiTheme="minorHAnsi" w:eastAsia="Cambria" w:hAnsiTheme="minorHAnsi" w:cstheme="minorHAnsi"/>
          <w:i/>
          <w:sz w:val="22"/>
          <w:szCs w:val="22"/>
          <w:lang w:val="en-GB"/>
        </w:rPr>
        <w:t>infestans</w:t>
      </w:r>
      <w:proofErr w:type="spellEnd"/>
      <w:r w:rsidRPr="00326090">
        <w:rPr>
          <w:rFonts w:asciiTheme="minorHAnsi" w:eastAsia="Cambria" w:hAnsiTheme="minorHAnsi" w:cstheme="minorHAnsi"/>
          <w:i/>
          <w:sz w:val="22"/>
          <w:szCs w:val="22"/>
          <w:lang w:val="en-GB"/>
        </w:rPr>
        <w:t xml:space="preserve">, P. </w:t>
      </w:r>
      <w:proofErr w:type="spellStart"/>
      <w:r w:rsidRPr="00326090">
        <w:rPr>
          <w:rFonts w:asciiTheme="minorHAnsi" w:eastAsia="Cambria" w:hAnsiTheme="minorHAnsi" w:cstheme="minorHAnsi"/>
          <w:i/>
          <w:sz w:val="22"/>
          <w:szCs w:val="22"/>
          <w:lang w:val="en-GB"/>
        </w:rPr>
        <w:t>ramorum</w:t>
      </w:r>
      <w:proofErr w:type="spellEnd"/>
      <w:r w:rsidRPr="00326090">
        <w:rPr>
          <w:rFonts w:asciiTheme="minorHAnsi" w:eastAsia="Cambria" w:hAnsiTheme="minorHAnsi" w:cstheme="minorHAnsi"/>
          <w:i/>
          <w:sz w:val="22"/>
          <w:szCs w:val="22"/>
          <w:lang w:val="en-GB"/>
        </w:rPr>
        <w:t xml:space="preserve">, P. </w:t>
      </w:r>
      <w:proofErr w:type="spellStart"/>
      <w:r w:rsidRPr="00326090">
        <w:rPr>
          <w:rFonts w:asciiTheme="minorHAnsi" w:eastAsia="Cambria" w:hAnsiTheme="minorHAnsi" w:cstheme="minorHAnsi"/>
          <w:i/>
          <w:sz w:val="22"/>
          <w:szCs w:val="22"/>
          <w:lang w:val="en-GB"/>
        </w:rPr>
        <w:t>sojae</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and </w:t>
      </w:r>
      <w:r w:rsidRPr="00326090">
        <w:rPr>
          <w:rFonts w:asciiTheme="minorHAnsi" w:eastAsia="Cambria" w:hAnsiTheme="minorHAnsi" w:cstheme="minorHAnsi"/>
          <w:i/>
          <w:sz w:val="22"/>
          <w:szCs w:val="22"/>
          <w:lang w:val="en-GB"/>
        </w:rPr>
        <w:t xml:space="preserve">H. </w:t>
      </w:r>
      <w:proofErr w:type="spellStart"/>
      <w:r w:rsidRPr="00326090">
        <w:rPr>
          <w:rFonts w:asciiTheme="minorHAnsi" w:eastAsia="Cambria" w:hAnsiTheme="minorHAnsi" w:cstheme="minorHAnsi"/>
          <w:i/>
          <w:sz w:val="22"/>
          <w:szCs w:val="22"/>
          <w:lang w:val="en-GB"/>
        </w:rPr>
        <w:t>arabidopsidis</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Domains are often recombined by a process of gene fusion and/or domain ‘shuffling’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&lt;EndNote&gt;&lt;Cite&gt;&lt;Author&gt;Doolittle&lt;/Author&gt;&lt;Year&gt;1995&lt;/Year&gt;&lt;RecNum&gt;380&lt;/RecNum&gt;&lt;DisplayText&gt;(66)&lt;/DisplayText&gt;&lt;record&gt;&lt;rec-number&gt;380&lt;/rec-number&gt;&lt;foreign-keys&gt;&lt;key app="EN" db-id="aa0wwef99asf0aeesds5pf0ft29wa99fvf0s" timestamp="0"&gt;380&lt;/key&gt;&lt;/foreign-keys&gt;&lt;ref-type name="Journal Article"&gt;17&lt;/ref-type&gt;&lt;contributors&gt;&lt;authors&gt;&lt;author&gt;Doolittle, R. F.&lt;/author&gt;&lt;/authors&gt;&lt;/contributors&gt;&lt;auth-address&gt;Center for Molecular Genetics University of California, San Diego, La Jolla, 92093-0634, USA.&lt;/auth-address&gt;&lt;titles&gt;&lt;title&gt;The multiplicity of domains in proteins&lt;/title&gt;&lt;secondary-title&gt;Annu. Rev. Biochem.&lt;/secondary-title&gt;&lt;/titles&gt;&lt;pages&gt;287-314&lt;/pages&gt;&lt;volume&gt;64&lt;/volume&gt;&lt;keywords&gt;&lt;keyword&gt;Animals&lt;/keyword&gt;&lt;keyword&gt;Bacterial Proteins/chemistry/genetics&lt;/keyword&gt;&lt;keyword&gt;Evolution&lt;/keyword&gt;&lt;keyword&gt;Exons&lt;/keyword&gt;&lt;keyword&gt;Fungal Proteins/chemistry/genetics&lt;/keyword&gt;&lt;keyword&gt;Human&lt;/keyword&gt;&lt;keyword&gt;Introns&lt;/keyword&gt;&lt;keyword&gt;Molecular Structure&lt;/keyword&gt;&lt;keyword&gt;Phylogeny&lt;/keyword&gt;&lt;keyword&gt;Plant Proteins/chemistry/genetics&lt;/keyword&gt;&lt;keyword&gt;Protein Conformation&lt;/keyword&gt;&lt;keyword&gt;Proteins/*chemistry/genetics&lt;/keyword&gt;&lt;/keywords&gt;&lt;dates&gt;&lt;year&gt;1995&lt;/year&gt;&lt;/dates&gt;&lt;accession-num&gt;7574483&lt;/accession-num&gt;&lt;call-num&gt;110&lt;/call-num&gt;&lt;urls&gt;&lt;related-urls&gt;&lt;url&gt;http://www.ncbi.nlm.nih.gov/entrez/query.fcgi?cmd=Retrieve&amp;amp;db=PubMed&amp;amp;dopt=Citation&amp;amp;list_uids=7574483&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gene fusion characters although subject to sources of homoplasy such as gene fission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&lt;EndNote&gt;&lt;Cite&gt;&lt;Author&gt;Leonard&lt;/Author&gt;&lt;Year&gt;2012&lt;/Year&gt;&lt;RecNum&gt;5112&lt;/RecNum&gt;&lt;DisplayText&gt;(67)&lt;/DisplayText&gt;&lt;record&gt;&lt;rec-number&gt;5112&lt;/rec-number&gt;&lt;foreign-keys&gt;&lt;key app="EN" db-id="aa0wwef99asf0aeesds5pf0ft29wa99fvf0s" timestamp="0"&gt;5112&lt;/key&gt;&lt;/foreign-keys&gt;&lt;ref-type name="Journal Article"&gt;17&lt;/ref-type&gt;&lt;contributors&gt;&lt;authors&gt;&lt;author&gt;Leonard, G.&lt;/author&gt;&lt;author&gt;Richards, T. A.&lt;/author&gt;&lt;/authors&gt;&lt;/contributors&gt;&lt;auth-address&gt;Life Sciences, The Natural History Museum, London SW7 5BD, United Kingdom.&lt;/auth-address&gt;&lt;titles&gt;&lt;title&gt;Genome-scale comparative analysis of gene fusions, gene fissions, and the fungal tree of life&lt;/title&gt;&lt;secondary-title&gt;Proc. Natl. Acad. Sci. USA&lt;/secondary-title&gt;&lt;/titles&gt;&lt;periodical&gt;&lt;full-title&gt;Proc. Natl. Acad. Sci. USA&lt;/full-title&gt;&lt;/periodical&gt;&lt;pages&gt;21402-21407&lt;/pages&gt;&lt;volume&gt;109&lt;/volume&gt;&lt;number&gt;52&lt;/number&gt;&lt;edition&gt;2012/12/14&lt;/edition&gt;&lt;dates&gt;&lt;year&gt;2012&lt;/year&gt;&lt;pub-dates&gt;&lt;date&gt;Dec 26&lt;/date&gt;&lt;/pub-dates&gt;&lt;/dates&gt;&lt;isbn&gt;1091-6490 (Electronic)&amp;#xD;0027-8424 (Linking)&lt;/isbn&gt;&lt;accession-num&gt;23236161&lt;/accession-num&gt;&lt;urls&gt;&lt;related-urls&gt;&lt;url&gt;http://www.ncbi.nlm.nih.gov/entrez/query.fcgi?cmd=Retrieve&amp;amp;db=PubMed&amp;amp;dopt=Citation&amp;amp;list_uids=23236161&lt;/url&gt;&lt;/related-urls&gt;&lt;/urls&gt;&lt;custom2&gt;3535628&lt;/custom2&gt;&lt;electronic-resource-num&gt;1210909110 [pii]&amp;#xD;10.1073/pnas.1210909110&lt;/electronic-resource-num&gt;&lt;language&gt;eng&lt;/language&gt;&lt;/record&gt;&lt;/Cite&gt;&lt;/EndNote&gt;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can represent </w:t>
      </w:r>
      <w:proofErr w:type="spellStart"/>
      <w:r w:rsidRPr="00326090">
        <w:rPr>
          <w:rFonts w:asciiTheme="minorHAnsi" w:eastAsia="Cambria" w:hAnsiTheme="minorHAnsi" w:cstheme="minorHAnsi"/>
          <w:sz w:val="22"/>
          <w:szCs w:val="22"/>
          <w:lang w:val="en-GB"/>
        </w:rPr>
        <w:t>synapomorphic</w:t>
      </w:r>
      <w:proofErr w:type="spellEnd"/>
      <w:r w:rsidRPr="00326090">
        <w:rPr>
          <w:rFonts w:asciiTheme="minorHAnsi" w:eastAsia="Cambria" w:hAnsiTheme="minorHAnsi" w:cstheme="minorHAnsi"/>
          <w:sz w:val="22"/>
          <w:szCs w:val="22"/>
          <w:lang w:val="en-GB"/>
        </w:rPr>
        <w:t xml:space="preserve"> traits, i.e. characters that define evolutionary groupings. We </w:t>
      </w:r>
      <w:r w:rsidRPr="00326090">
        <w:rPr>
          <w:rFonts w:asciiTheme="minorHAnsi" w:eastAsia="Cambria" w:hAnsiTheme="minorHAnsi" w:cstheme="minorHAnsi"/>
          <w:sz w:val="22"/>
          <w:szCs w:val="22"/>
          <w:lang w:val="en-GB"/>
        </w:rPr>
        <w:lastRenderedPageBreak/>
        <w:t xml:space="preserve">searched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genome for evidence of the 53 multi-domain gene fusions previously identified as conserved in </w:t>
      </w:r>
      <w:r w:rsidRPr="00326090">
        <w:rPr>
          <w:rFonts w:asciiTheme="minorHAnsi" w:eastAsia="Cambria" w:hAnsiTheme="minorHAnsi" w:cstheme="minorHAnsi"/>
          <w:i/>
          <w:sz w:val="22"/>
          <w:szCs w:val="22"/>
          <w:lang w:val="en-GB"/>
        </w:rPr>
        <w:t xml:space="preserve">P. </w:t>
      </w:r>
      <w:proofErr w:type="spellStart"/>
      <w:r w:rsidRPr="00326090">
        <w:rPr>
          <w:rFonts w:asciiTheme="minorHAnsi" w:eastAsia="Cambria" w:hAnsiTheme="minorHAnsi" w:cstheme="minorHAnsi"/>
          <w:i/>
          <w:sz w:val="22"/>
          <w:szCs w:val="22"/>
          <w:lang w:val="en-GB"/>
        </w:rPr>
        <w:t>infestans</w:t>
      </w:r>
      <w:proofErr w:type="spellEnd"/>
      <w:r w:rsidRPr="00326090">
        <w:rPr>
          <w:rFonts w:asciiTheme="minorHAnsi" w:eastAsia="Cambria" w:hAnsiTheme="minorHAnsi" w:cstheme="minorHAnsi"/>
          <w:i/>
          <w:sz w:val="22"/>
          <w:szCs w:val="22"/>
          <w:lang w:val="en-GB"/>
        </w:rPr>
        <w:t xml:space="preserve">, P. </w:t>
      </w:r>
      <w:proofErr w:type="spellStart"/>
      <w:r w:rsidRPr="00326090">
        <w:rPr>
          <w:rFonts w:asciiTheme="minorHAnsi" w:eastAsia="Cambria" w:hAnsiTheme="minorHAnsi" w:cstheme="minorHAnsi"/>
          <w:i/>
          <w:sz w:val="22"/>
          <w:szCs w:val="22"/>
          <w:lang w:val="en-GB"/>
        </w:rPr>
        <w:t>ramorum</w:t>
      </w:r>
      <w:proofErr w:type="spellEnd"/>
      <w:r w:rsidRPr="00326090">
        <w:rPr>
          <w:rFonts w:asciiTheme="minorHAnsi" w:eastAsia="Cambria" w:hAnsiTheme="minorHAnsi" w:cstheme="minorHAnsi"/>
          <w:i/>
          <w:sz w:val="22"/>
          <w:szCs w:val="22"/>
          <w:lang w:val="en-GB"/>
        </w:rPr>
        <w:t xml:space="preserve">, P. </w:t>
      </w:r>
      <w:proofErr w:type="spellStart"/>
      <w:r w:rsidRPr="00326090">
        <w:rPr>
          <w:rFonts w:asciiTheme="minorHAnsi" w:eastAsia="Cambria" w:hAnsiTheme="minorHAnsi" w:cstheme="minorHAnsi"/>
          <w:i/>
          <w:sz w:val="22"/>
          <w:szCs w:val="22"/>
          <w:lang w:val="en-GB"/>
        </w:rPr>
        <w:t>sojae</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and </w:t>
      </w:r>
      <w:r w:rsidRPr="00326090">
        <w:rPr>
          <w:rFonts w:asciiTheme="minorHAnsi" w:eastAsia="Cambria" w:hAnsiTheme="minorHAnsi" w:cstheme="minorHAnsi"/>
          <w:i/>
          <w:sz w:val="22"/>
          <w:szCs w:val="22"/>
          <w:lang w:val="en-GB"/>
        </w:rPr>
        <w:t xml:space="preserve">H. </w:t>
      </w:r>
      <w:proofErr w:type="spellStart"/>
      <w:r w:rsidRPr="00326090">
        <w:rPr>
          <w:rFonts w:asciiTheme="minorHAnsi" w:eastAsia="Cambria" w:hAnsiTheme="minorHAnsi" w:cstheme="minorHAnsi"/>
          <w:i/>
          <w:sz w:val="22"/>
          <w:szCs w:val="22"/>
          <w:lang w:val="en-GB"/>
        </w:rPr>
        <w:t>arabidopsidis</w:t>
      </w:r>
      <w:proofErr w:type="spellEnd"/>
      <w:r w:rsidRPr="00326090">
        <w:rPr>
          <w:rFonts w:asciiTheme="minorHAnsi" w:eastAsia="Cambria" w:hAnsiTheme="minorHAnsi" w:cstheme="minorHAnsi"/>
          <w: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&lt;EndNote&gt;&lt;Cite&gt;&lt;Author&gt;Seidl&lt;/Author&gt;&lt;Year&gt;2011&lt;/Year&gt;&lt;RecNum&gt;5923&lt;/RecNum&gt;&lt;DisplayText&gt;(65)&lt;/DisplayText&gt;&lt;record&gt;&lt;rec-number&gt;5923&lt;/rec-number&gt;&lt;foreign-keys&gt;&lt;key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We found that 12 of these 53 domain architectures were also present in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while searches of eukaryotic genomes and searches of the </w:t>
      </w:r>
      <w:proofErr w:type="spellStart"/>
      <w:r w:rsidRPr="00326090">
        <w:rPr>
          <w:rFonts w:asciiTheme="minorHAnsi" w:eastAsia="Cambria" w:hAnsiTheme="minorHAnsi" w:cstheme="minorHAnsi"/>
          <w:sz w:val="22"/>
          <w:szCs w:val="22"/>
          <w:lang w:val="en-GB"/>
        </w:rPr>
        <w:t>GenBank</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nr</w:t>
      </w:r>
      <w:proofErr w:type="spellEnd"/>
      <w:r w:rsidRPr="00326090">
        <w:rPr>
          <w:rFonts w:asciiTheme="minorHAnsi" w:eastAsia="Cambria" w:hAnsiTheme="minorHAnsi" w:cstheme="minorHAnsi"/>
          <w:sz w:val="22"/>
          <w:szCs w:val="22"/>
          <w:lang w:val="en-GB"/>
        </w:rPr>
        <w:t xml:space="preserve"> database confirmed this domain combination was unique to, and present across</w:t>
      </w:r>
      <w:r w:rsidR="009D1B70"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highlight w:val="green"/>
          <w:lang w:val="en-GB"/>
        </w:rPr>
        <w:t>Table S3</w:t>
      </w:r>
      <w:r w:rsidRPr="00326090">
        <w:rPr>
          <w:rFonts w:asciiTheme="minorHAnsi" w:eastAsia="Cambria" w:hAnsiTheme="minorHAnsi" w:cstheme="minorHAnsi"/>
          <w:sz w:val="22"/>
          <w:szCs w:val="22"/>
          <w:lang w:val="en-GB"/>
        </w:rPr>
        <w:t xml:space="preserve">). Of note, we found a fusion of a putative </w:t>
      </w:r>
      <w:proofErr w:type="spellStart"/>
      <w:r w:rsidRPr="00326090">
        <w:rPr>
          <w:rFonts w:asciiTheme="minorHAnsi" w:eastAsia="Cambria" w:hAnsiTheme="minorHAnsi" w:cstheme="minorHAnsi"/>
          <w:sz w:val="22"/>
          <w:szCs w:val="22"/>
          <w:lang w:val="en-GB"/>
        </w:rPr>
        <w:t>callose</w:t>
      </w:r>
      <w:proofErr w:type="spellEnd"/>
      <w:r w:rsidRPr="00326090">
        <w:rPr>
          <w:rFonts w:asciiTheme="minorHAnsi" w:eastAsia="Cambria" w:hAnsiTheme="minorHAnsi" w:cstheme="minorHAnsi"/>
          <w:sz w:val="22"/>
          <w:szCs w:val="22"/>
          <w:lang w:val="en-GB"/>
        </w:rPr>
        <w:t xml:space="preserve"> synthase enzyme domain and a putative </w:t>
      </w:r>
      <w:r w:rsidR="00482F5D" w:rsidRPr="00326090">
        <w:rPr>
          <w:rFonts w:asciiTheme="minorHAnsi" w:eastAsia="Cambria" w:hAnsiTheme="minorHAnsi" w:cstheme="minorHAnsi"/>
          <w:sz w:val="22"/>
          <w:szCs w:val="22"/>
          <w:lang w:val="en-GB"/>
        </w:rPr>
        <w:t xml:space="preserve">membrane </w:t>
      </w:r>
      <w:r w:rsidRPr="00326090">
        <w:rPr>
          <w:rFonts w:asciiTheme="minorHAnsi" w:eastAsia="Cambria" w:hAnsiTheme="minorHAnsi" w:cstheme="minorHAnsi"/>
          <w:sz w:val="22"/>
          <w:szCs w:val="22"/>
          <w:lang w:val="en-GB"/>
        </w:rPr>
        <w:t xml:space="preserve">transporter gene present across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suggesting that domain fusion has led to a unique coupling of substrate </w:t>
      </w:r>
      <w:r w:rsidR="00752E3D" w:rsidRPr="00326090">
        <w:rPr>
          <w:rFonts w:asciiTheme="minorHAnsi" w:eastAsia="Cambria" w:hAnsiTheme="minorHAnsi" w:cstheme="minorHAnsi"/>
          <w:sz w:val="22"/>
          <w:szCs w:val="22"/>
          <w:lang w:val="en-GB"/>
        </w:rPr>
        <w:t>transportation</w:t>
      </w:r>
      <w:r w:rsidRPr="00326090">
        <w:rPr>
          <w:rFonts w:asciiTheme="minorHAnsi" w:eastAsia="Cambria" w:hAnsiTheme="minorHAnsi" w:cstheme="minorHAnsi"/>
          <w:sz w:val="22"/>
          <w:szCs w:val="22"/>
          <w:lang w:val="en-GB"/>
        </w:rPr>
        <w:t xml:space="preserve"> and enzymatic processing </w:t>
      </w:r>
      <w:r w:rsidR="00752E3D" w:rsidRPr="00326090">
        <w:rPr>
          <w:rFonts w:asciiTheme="minorHAnsi" w:eastAsia="Cambria" w:hAnsiTheme="minorHAnsi" w:cstheme="minorHAnsi"/>
          <w:sz w:val="22"/>
          <w:szCs w:val="22"/>
          <w:lang w:val="en-GB"/>
        </w:rPr>
        <w:t xml:space="preserve">and that this modification occurred </w:t>
      </w:r>
      <w:r w:rsidRPr="00326090">
        <w:rPr>
          <w:rFonts w:asciiTheme="minorHAnsi" w:eastAsia="Cambria" w:hAnsiTheme="minorHAnsi" w:cstheme="minorHAnsi"/>
          <w:sz w:val="22"/>
          <w:szCs w:val="22"/>
          <w:lang w:val="en-GB"/>
        </w:rPr>
        <w:t xml:space="preserve">prior to the radiation of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w:t>
      </w:r>
    </w:p>
    <w:p w14:paraId="7ED69EDD" w14:textId="1794FF2E" w:rsidR="00F45070" w:rsidRPr="00326090" w:rsidRDefault="00F45070" w:rsidP="00743595">
      <w:pPr>
        <w:widowControl w:val="0"/>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Using </w:t>
      </w:r>
      <w:proofErr w:type="spellStart"/>
      <w:r w:rsidRPr="00326090">
        <w:rPr>
          <w:rFonts w:asciiTheme="minorHAnsi" w:eastAsia="Cambria" w:hAnsiTheme="minorHAnsi" w:cstheme="minorHAnsi"/>
          <w:sz w:val="22"/>
          <w:szCs w:val="22"/>
          <w:lang w:val="en-GB"/>
        </w:rPr>
        <w:t>OrthoMCL</w:t>
      </w:r>
      <w:proofErr w:type="spellEnd"/>
      <w:r w:rsidR="0035624F"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&lt;EndNote&gt;&lt;Cite&gt;&lt;Author&gt;Li&lt;/Author&gt;&lt;Year&gt;2003&lt;/Year&gt;&lt;RecNum&gt;1404&lt;/RecNum&gt;&lt;DisplayText&gt;(68)&lt;/DisplayText&gt;&lt;record&gt;&lt;rec-number&gt;1404&lt;/rec-number&gt;&lt;foreign-keys&gt;&lt;key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(68)</w:t>
      </w:r>
      <w:r w:rsidR="001A6DE9" w:rsidRPr="00326090">
        <w:rPr>
          <w:rFonts w:asciiTheme="minorHAnsi" w:eastAsia="Cambria" w:hAnsiTheme="minorHAnsi" w:cstheme="minorHAnsi"/>
          <w:sz w:val="22"/>
          <w:szCs w:val="22"/>
          <w:lang w:val="en-GB"/>
        </w:rPr>
        <w:fldChar w:fldCharType="end"/>
      </w:r>
      <w:r w:rsidR="00884815" w:rsidRPr="00326090">
        <w:rPr>
          <w:rFonts w:asciiTheme="minorHAnsi" w:eastAsia="Cambria" w:hAnsiTheme="minorHAnsi" w:cstheme="minorHAnsi"/>
          <w:sz w:val="22"/>
          <w:szCs w:val="22"/>
          <w:lang w:val="en-GB"/>
        </w:rPr>
        <w:t xml:space="preserve"> combined with a</w:t>
      </w:r>
      <w:r w:rsidR="004454C9" w:rsidRPr="00326090">
        <w:rPr>
          <w:rFonts w:asciiTheme="minorHAnsi" w:eastAsia="Cambria" w:hAnsiTheme="minorHAnsi" w:cstheme="minorHAnsi"/>
          <w:sz w:val="22"/>
          <w:szCs w:val="22"/>
          <w:lang w:val="en-GB"/>
        </w:rPr>
        <w:t xml:space="preserve"> </w:t>
      </w:r>
      <w:r w:rsidR="00884815" w:rsidRPr="00326090">
        <w:rPr>
          <w:rFonts w:asciiTheme="minorHAnsi" w:eastAsia="Cambria" w:hAnsiTheme="minorHAnsi" w:cstheme="minorHAnsi"/>
          <w:sz w:val="22"/>
          <w:szCs w:val="22"/>
          <w:lang w:val="en-GB"/>
        </w:rPr>
        <w:t>custom pipeline</w:t>
      </w:r>
      <w:r w:rsidRPr="00326090">
        <w:rPr>
          <w:rFonts w:asciiTheme="minorHAnsi" w:eastAsia="Cambria" w:hAnsiTheme="minorHAnsi" w:cstheme="minorHAnsi"/>
          <w:sz w:val="22"/>
          <w:szCs w:val="22"/>
          <w:lang w:val="en-GB"/>
        </w:rPr>
        <w:t xml:space="preserve"> developed in our lab, </w:t>
      </w:r>
      <w:r w:rsidR="00884815" w:rsidRPr="00326090">
        <w:rPr>
          <w:rFonts w:asciiTheme="minorHAnsi" w:eastAsia="Cambria" w:hAnsiTheme="minorHAnsi" w:cstheme="minorHAnsi"/>
          <w:sz w:val="22"/>
          <w:szCs w:val="22"/>
          <w:lang w:val="en-GB"/>
        </w:rPr>
        <w:t xml:space="preserve">(see </w:t>
      </w:r>
      <w:r w:rsidR="00884815" w:rsidRPr="00326090">
        <w:rPr>
          <w:rFonts w:asciiTheme="minorHAnsi" w:eastAsia="Cambria" w:hAnsiTheme="minorHAnsi" w:cstheme="minorHAnsi"/>
          <w:color w:val="1155CC"/>
          <w:sz w:val="22"/>
          <w:szCs w:val="22"/>
          <w:u w:val="single"/>
          <w:lang w:val="en-GB"/>
        </w:rPr>
        <w:t>https://github.com/guyleonard/orthomcl_tools</w:t>
      </w:r>
      <w:r w:rsidR="00884815" w:rsidRPr="00326090">
        <w:rPr>
          <w:rFonts w:asciiTheme="minorHAnsi" w:eastAsia="Cambria" w:hAnsiTheme="minorHAnsi" w:cstheme="minorHAnsi"/>
          <w:sz w:val="22"/>
          <w:szCs w:val="22"/>
          <w:lang w:val="en-GB"/>
        </w:rPr>
        <w:t xml:space="preserve"> &amp; </w:t>
      </w:r>
      <w:hyperlink r:id="rId12" w:history="1">
        <w:r w:rsidR="0035624F" w:rsidRPr="00326090">
          <w:rPr>
            <w:rStyle w:val="Hyperlink"/>
            <w:rFonts w:asciiTheme="minorHAnsi" w:eastAsia="Cambria" w:hAnsiTheme="minorHAnsi" w:cstheme="minorHAnsi"/>
            <w:sz w:val="22"/>
            <w:szCs w:val="22"/>
            <w:lang w:val="en-GB"/>
          </w:rPr>
          <w:t>http://dx.doi.org/10.5281/zenodo.51349)</w:t>
        </w:r>
      </w:hyperlink>
      <w:r w:rsidR="00752E3D" w:rsidRPr="00326090">
        <w:rPr>
          <w:rFonts w:asciiTheme="minorHAnsi" w:eastAsia="Cambria" w:hAnsiTheme="minorHAnsi" w:cstheme="minorHAnsi"/>
          <w:sz w:val="22"/>
          <w:szCs w:val="22"/>
          <w:lang w:val="en-GB"/>
        </w:rPr>
        <w:t>),</w:t>
      </w:r>
      <w:r w:rsidR="0035624F"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 </w:t>
      </w:r>
      <w:r w:rsidR="0035624F" w:rsidRPr="00326090">
        <w:rPr>
          <w:rFonts w:asciiTheme="minorHAnsi" w:eastAsia="Cambria" w:hAnsiTheme="minorHAnsi" w:cstheme="minorHAnsi"/>
          <w:sz w:val="22"/>
          <w:szCs w:val="22"/>
          <w:lang w:val="en-GB"/>
        </w:rPr>
        <w:t>which map</w:t>
      </w:r>
      <w:ins w:id="120" w:author="Guy Leonard" w:date="2017-01-11T19:48:00Z">
        <w:r w:rsidR="005030C4" w:rsidRPr="00326090">
          <w:rPr>
            <w:rFonts w:asciiTheme="minorHAnsi" w:eastAsia="Cambria" w:hAnsiTheme="minorHAnsi" w:cstheme="minorHAnsi"/>
            <w:sz w:val="22"/>
            <w:szCs w:val="22"/>
            <w:lang w:val="en-GB"/>
          </w:rPr>
          <w:t>s</w:t>
        </w:r>
      </w:ins>
      <w:r w:rsidRPr="00326090">
        <w:rPr>
          <w:rFonts w:asciiTheme="minorHAnsi" w:eastAsia="Cambria" w:hAnsiTheme="minorHAnsi" w:cstheme="minorHAnsi"/>
          <w:sz w:val="22"/>
          <w:szCs w:val="22"/>
          <w:lang w:val="en-GB"/>
        </w:rPr>
        <w:t xml:space="preserve"> putative orthologues classified from 74 genomes </w:t>
      </w:r>
      <w:r w:rsidRPr="00326090">
        <w:rPr>
          <w:rFonts w:asciiTheme="minorHAnsi" w:eastAsia="Cambria" w:hAnsiTheme="minorHAnsi" w:cstheme="minorHAnsi"/>
          <w:sz w:val="22"/>
          <w:szCs w:val="22"/>
          <w:highlight w:val="green"/>
          <w:lang w:val="en-GB"/>
        </w:rPr>
        <w:t>(Table S4)</w:t>
      </w:r>
      <w:r w:rsidRPr="00326090">
        <w:rPr>
          <w:rFonts w:asciiTheme="minorHAnsi" w:eastAsia="Cambria" w:hAnsiTheme="minorHAnsi" w:cstheme="minorHAnsi"/>
          <w:sz w:val="22"/>
          <w:szCs w:val="22"/>
          <w:lang w:val="en-GB"/>
        </w:rPr>
        <w:t xml:space="preserve"> to a species phylogeny</w:t>
      </w:r>
      <w:r w:rsidR="0035624F"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we identified </w:t>
      </w:r>
      <w:r w:rsidR="00752E3D" w:rsidRPr="00326090">
        <w:rPr>
          <w:rFonts w:asciiTheme="minorHAnsi" w:eastAsia="Cambria" w:hAnsiTheme="minorHAnsi" w:cstheme="minorHAnsi"/>
          <w:sz w:val="22"/>
          <w:szCs w:val="22"/>
          <w:lang w:val="en-GB"/>
        </w:rPr>
        <w:t>candidate</w:t>
      </w:r>
      <w:r w:rsidRPr="00326090">
        <w:rPr>
          <w:rFonts w:asciiTheme="minorHAnsi" w:eastAsia="Cambria" w:hAnsiTheme="minorHAnsi" w:cstheme="minorHAnsi"/>
          <w:sz w:val="22"/>
          <w:szCs w:val="22"/>
          <w:lang w:val="en-GB"/>
        </w:rPr>
        <w:t xml:space="preserve"> orthologue gene sets specific, given current genome sampling, to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highlight w:val="green"/>
          <w:lang w:val="en-GB"/>
        </w:rPr>
        <w:t>(Table S5)</w:t>
      </w:r>
      <w:r w:rsidRPr="00326090">
        <w:rPr>
          <w:rFonts w:asciiTheme="minorHAnsi" w:eastAsia="Cambria" w:hAnsiTheme="minorHAnsi" w:cstheme="minorHAnsi"/>
          <w:sz w:val="22"/>
          <w:szCs w:val="22"/>
          <w:lang w:val="en-GB"/>
        </w:rPr>
        <w:t xml:space="preserve">. These were confirmed as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specific by BLAST searches of the </w:t>
      </w:r>
      <w:proofErr w:type="spellStart"/>
      <w:r w:rsidRPr="00326090">
        <w:rPr>
          <w:rFonts w:asciiTheme="minorHAnsi" w:eastAsia="Cambria" w:hAnsiTheme="minorHAnsi" w:cstheme="minorHAnsi"/>
          <w:sz w:val="22"/>
          <w:szCs w:val="22"/>
          <w:lang w:val="en-GB"/>
        </w:rPr>
        <w:t>GenBank</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nr</w:t>
      </w:r>
      <w:proofErr w:type="spellEnd"/>
      <w:r w:rsidRPr="00326090">
        <w:rPr>
          <w:rFonts w:asciiTheme="minorHAnsi" w:eastAsia="Cambria" w:hAnsiTheme="minorHAnsi" w:cstheme="minorHAnsi"/>
          <w:sz w:val="22"/>
          <w:szCs w:val="22"/>
          <w:lang w:val="en-GB"/>
        </w:rPr>
        <w:t xml:space="preserve"> and EST databases. This analysis identified six gene families that putatively encode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specific domain combinations, five of which were unique and one that overlapped with the data reported above (see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&lt;EndNote&gt;&lt;Cite&gt;&lt;Author&gt;Seidl&lt;/Author&gt;&lt;Year&gt;2011&lt;/Year&gt;&lt;RecNum&gt;5923&lt;/RecNum&gt;&lt;DisplayText&gt;(65)&lt;/DisplayText&gt;&lt;record&gt;&lt;rec-number&gt;5923&lt;/rec-number&gt;&lt;foreign-keys&gt;&lt;key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w:t>
      </w:r>
      <w:r w:rsidRPr="00326090">
        <w:rPr>
          <w:rFonts w:asciiTheme="minorHAnsi" w:eastAsia="Cambria" w:hAnsiTheme="minorHAnsi" w:cstheme="minorHAnsi"/>
          <w:sz w:val="22"/>
          <w:szCs w:val="22"/>
          <w:highlight w:val="green"/>
          <w:lang w:val="en-GB"/>
        </w:rPr>
        <w:t>Table S3</w:t>
      </w:r>
      <w:r w:rsidRPr="00326090">
        <w:rPr>
          <w:rFonts w:asciiTheme="minorHAnsi" w:eastAsia="Cambria" w:hAnsiTheme="minorHAnsi" w:cstheme="minorHAnsi"/>
          <w:sz w:val="22"/>
          <w:szCs w:val="22"/>
          <w:lang w:val="en-GB"/>
        </w:rPr>
        <w:t xml:space="preserve">). The analysis of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specific orthologues and comparison of conserved novel domain </w:t>
      </w:r>
      <w:r w:rsidR="0035624F" w:rsidRPr="00326090">
        <w:rPr>
          <w:rFonts w:asciiTheme="minorHAnsi" w:eastAsia="Cambria" w:hAnsiTheme="minorHAnsi" w:cstheme="minorHAnsi"/>
          <w:sz w:val="22"/>
          <w:szCs w:val="22"/>
          <w:lang w:val="en-GB"/>
        </w:rPr>
        <w:t xml:space="preserve">protein domain </w:t>
      </w:r>
      <w:r w:rsidRPr="00326090">
        <w:rPr>
          <w:rFonts w:asciiTheme="minorHAnsi" w:eastAsia="Cambria" w:hAnsiTheme="minorHAnsi" w:cstheme="minorHAnsi"/>
          <w:sz w:val="22"/>
          <w:szCs w:val="22"/>
          <w:lang w:val="en-GB"/>
        </w:rPr>
        <w:t>architectures</w:t>
      </w:r>
      <w:r w:rsidR="00752E3D" w:rsidRPr="00326090">
        <w:rPr>
          <w:rFonts w:asciiTheme="minorHAnsi" w:eastAsia="Cambria" w:hAnsiTheme="minorHAnsi" w:cstheme="minorHAnsi"/>
          <w:sz w:val="22"/>
          <w:szCs w:val="22"/>
          <w:lang w:val="en-GB"/>
        </w:rPr>
        <w:t xml:space="preserve"> reported in </w:t>
      </w:r>
      <w:proofErr w:type="spellStart"/>
      <w:r w:rsidR="00752E3D" w:rsidRPr="00326090">
        <w:rPr>
          <w:rFonts w:asciiTheme="minorHAnsi" w:eastAsia="Cambria" w:hAnsiTheme="minorHAnsi" w:cstheme="minorHAnsi"/>
          <w:sz w:val="22"/>
          <w:szCs w:val="22"/>
          <w:lang w:val="en-GB"/>
        </w:rPr>
        <w:t>Seidl</w:t>
      </w:r>
      <w:proofErr w:type="spellEnd"/>
      <w:r w:rsidR="00752E3D" w:rsidRPr="00326090">
        <w:rPr>
          <w:rFonts w:asciiTheme="minorHAnsi" w:eastAsia="Cambria" w:hAnsiTheme="minorHAnsi" w:cstheme="minorHAnsi"/>
          <w:sz w:val="22"/>
          <w:szCs w:val="22"/>
          <w:lang w:val="en-GB"/>
        </w:rPr>
        <w:t xml:space="preserve"> et al. (2011) identifies</w:t>
      </w:r>
      <w:r w:rsidRPr="00326090">
        <w:rPr>
          <w:rFonts w:asciiTheme="minorHAnsi" w:eastAsia="Cambria" w:hAnsiTheme="minorHAnsi" w:cstheme="minorHAnsi"/>
          <w:sz w:val="22"/>
          <w:szCs w:val="22"/>
          <w:lang w:val="en-GB"/>
        </w:rPr>
        <w:t xml:space="preserve"> four group-specific protein domain architectures encoding an AGC family Serine/Threonine Kinase doma</w:t>
      </w:r>
      <w:r w:rsidR="0035624F" w:rsidRPr="00326090">
        <w:rPr>
          <w:rFonts w:asciiTheme="minorHAnsi" w:eastAsia="Cambria" w:hAnsiTheme="minorHAnsi" w:cstheme="minorHAnsi"/>
          <w:sz w:val="22"/>
          <w:szCs w:val="22"/>
          <w:lang w:val="en-GB"/>
        </w:rPr>
        <w:t xml:space="preserve">in. These results demonstrate a novel </w:t>
      </w:r>
      <w:r w:rsidRPr="00326090">
        <w:rPr>
          <w:rFonts w:asciiTheme="minorHAnsi" w:eastAsia="Cambria" w:hAnsiTheme="minorHAnsi" w:cstheme="minorHAnsi"/>
          <w:sz w:val="22"/>
          <w:szCs w:val="22"/>
          <w:lang w:val="en-GB"/>
        </w:rPr>
        <w:t xml:space="preserve">diversification in this domain family and functional Serine/Threonine Kinase repertoire in the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Indeed, previous work has demonstrated large expansions of kinase families present in oomycete genomes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&lt;EndNote&gt;&lt;Cite&gt;&lt;Author&gt;Jiang&lt;/Author&gt;&lt;Year&gt;2013&lt;/Year&gt;&lt;RecNum&gt;6558&lt;/RecNum&gt;&lt;DisplayText&gt;(19)&lt;/DisplayText&gt;&lt;record&gt;&lt;rec-number&gt;6558&lt;/rec-number&gt;&lt;foreign-keys&gt;&lt;key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(19)</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highlight w:val="green"/>
          <w:lang w:val="en-GB"/>
        </w:rPr>
        <w:t>(Table 1).</w:t>
      </w:r>
      <w:r w:rsidRPr="00326090">
        <w:rPr>
          <w:rFonts w:asciiTheme="minorHAnsi" w:eastAsia="Cambria" w:hAnsiTheme="minorHAnsi" w:cstheme="minorHAnsi"/>
          <w:sz w:val="22"/>
          <w:szCs w:val="22"/>
          <w:lang w:val="en-GB"/>
        </w:rPr>
        <w:t xml:space="preserve"> </w:t>
      </w:r>
    </w:p>
    <w:p w14:paraId="3F58F907" w14:textId="2C0589F6" w:rsidR="00352918" w:rsidRPr="00326090" w:rsidRDefault="00257EAF" w:rsidP="00743595">
      <w:pPr>
        <w:widowControl w:val="0"/>
        <w:spacing w:after="120" w:line="480" w:lineRule="auto"/>
        <w:jc w:val="both"/>
        <w:rPr>
          <w:rFonts w:asciiTheme="minorHAnsi" w:hAnsiTheme="minorHAnsi" w:cstheme="minorHAnsi"/>
          <w:b/>
          <w:sz w:val="22"/>
          <w:szCs w:val="22"/>
          <w:lang w:val="en-GB"/>
        </w:rPr>
      </w:pPr>
      <w:r w:rsidRPr="00326090">
        <w:rPr>
          <w:rFonts w:asciiTheme="minorHAnsi" w:hAnsiTheme="minorHAnsi" w:cstheme="minorHAnsi"/>
          <w:b/>
          <w:sz w:val="22"/>
          <w:szCs w:val="22"/>
          <w:lang w:val="en-GB"/>
        </w:rPr>
        <w:t xml:space="preserve">Evidence of viral integration through-out the </w:t>
      </w:r>
      <w:proofErr w:type="spellStart"/>
      <w:r w:rsidR="00DA33FA" w:rsidRPr="00326090">
        <w:rPr>
          <w:rFonts w:asciiTheme="minorHAnsi" w:hAnsiTheme="minorHAnsi" w:cstheme="minorHAnsi"/>
          <w:b/>
          <w:sz w:val="22"/>
          <w:szCs w:val="22"/>
          <w:lang w:val="en-GB"/>
        </w:rPr>
        <w:t>Pseudofungi</w:t>
      </w:r>
      <w:proofErr w:type="spellEnd"/>
    </w:p>
    <w:p w14:paraId="05750164" w14:textId="2011E4F2" w:rsidR="00566018" w:rsidRPr="00566018" w:rsidRDefault="00482F5D" w:rsidP="00566018">
      <w:pPr>
        <w:widowControl w:val="0"/>
        <w:autoSpaceDE w:val="0"/>
        <w:autoSpaceDN w:val="0"/>
        <w:adjustRightInd w:val="0"/>
        <w:spacing w:after="120" w:line="480" w:lineRule="auto"/>
        <w:jc w:val="both"/>
        <w:rPr>
          <w:ins w:id="121" w:author="Guy Leonard" w:date="2017-01-13T14:48:00Z"/>
          <w:rFonts w:asciiTheme="minorHAnsi" w:hAnsiTheme="minorHAnsi" w:cstheme="minorHAnsi"/>
          <w:iCs/>
          <w:color w:val="auto"/>
          <w:sz w:val="22"/>
          <w:szCs w:val="22"/>
        </w:rPr>
      </w:pPr>
      <w:r w:rsidRPr="00326090">
        <w:rPr>
          <w:rFonts w:asciiTheme="minorHAnsi" w:eastAsia="Cambria" w:hAnsiTheme="minorHAnsi" w:cstheme="minorHAnsi"/>
          <w:sz w:val="22"/>
          <w:szCs w:val="22"/>
          <w:lang w:val="en-GB"/>
        </w:rPr>
        <w:t xml:space="preserve">The comparative genomic analysis of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specific orthologues </w:t>
      </w:r>
      <w:r w:rsidR="003B12AB" w:rsidRPr="00326090">
        <w:rPr>
          <w:rFonts w:asciiTheme="minorHAnsi" w:eastAsia="Cambria" w:hAnsiTheme="minorHAnsi" w:cstheme="minorHAnsi"/>
          <w:sz w:val="22"/>
          <w:szCs w:val="22"/>
          <w:lang w:val="en-GB"/>
        </w:rPr>
        <w:t>described above</w:t>
      </w:r>
      <w:r w:rsidR="00884815"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identified that </w:t>
      </w:r>
      <w:r w:rsidRPr="00326090">
        <w:rPr>
          <w:rFonts w:asciiTheme="minorHAnsi" w:eastAsia="Cambria" w:hAnsiTheme="minorHAnsi" w:cstheme="minorHAnsi"/>
          <w:i/>
          <w:sz w:val="22"/>
          <w:szCs w:val="22"/>
          <w:lang w:val="en-GB"/>
        </w:rPr>
        <w:t xml:space="preserve">H. catenoides, </w:t>
      </w:r>
      <w:proofErr w:type="spellStart"/>
      <w:r w:rsidRPr="00326090">
        <w:rPr>
          <w:rFonts w:asciiTheme="minorHAnsi" w:hAnsiTheme="minorHAnsi" w:cstheme="minorHAnsi"/>
          <w:i/>
          <w:sz w:val="22"/>
          <w:szCs w:val="22"/>
        </w:rPr>
        <w:t>Phytophthora</w:t>
      </w:r>
      <w:proofErr w:type="spellEnd"/>
      <w:r w:rsidRPr="00326090">
        <w:rPr>
          <w:rFonts w:asciiTheme="minorHAnsi" w:hAnsiTheme="minorHAnsi" w:cstheme="minorHAnsi"/>
          <w:i/>
          <w:sz w:val="22"/>
          <w:szCs w:val="22"/>
        </w:rPr>
        <w:t xml:space="preserve"> </w:t>
      </w:r>
      <w:proofErr w:type="spellStart"/>
      <w:r w:rsidRPr="00326090">
        <w:rPr>
          <w:rFonts w:asciiTheme="minorHAnsi" w:hAnsiTheme="minorHAnsi" w:cstheme="minorHAnsi"/>
          <w:i/>
          <w:sz w:val="22"/>
          <w:szCs w:val="22"/>
        </w:rPr>
        <w:t>cinnamomi</w:t>
      </w:r>
      <w:proofErr w:type="spellEnd"/>
      <w:r w:rsidRPr="00326090">
        <w:rPr>
          <w:rFonts w:asciiTheme="minorHAnsi" w:hAnsiTheme="minorHAnsi" w:cstheme="minorHAnsi"/>
          <w:i/>
          <w:sz w:val="22"/>
          <w:szCs w:val="22"/>
        </w:rPr>
        <w:t xml:space="preserve">, </w:t>
      </w:r>
      <w:proofErr w:type="spellStart"/>
      <w:r w:rsidRPr="00326090">
        <w:rPr>
          <w:rFonts w:asciiTheme="minorHAnsi" w:hAnsiTheme="minorHAnsi" w:cstheme="minorHAnsi"/>
          <w:i/>
          <w:sz w:val="22"/>
          <w:szCs w:val="22"/>
        </w:rPr>
        <w:t>Phytophthora</w:t>
      </w:r>
      <w:proofErr w:type="spellEnd"/>
      <w:r w:rsidRPr="00326090">
        <w:rPr>
          <w:rFonts w:asciiTheme="minorHAnsi" w:hAnsiTheme="minorHAnsi" w:cstheme="minorHAnsi"/>
          <w:i/>
          <w:sz w:val="22"/>
          <w:szCs w:val="22"/>
        </w:rPr>
        <w:t xml:space="preserve"> </w:t>
      </w:r>
      <w:proofErr w:type="spellStart"/>
      <w:r w:rsidRPr="00326090">
        <w:rPr>
          <w:rFonts w:asciiTheme="minorHAnsi" w:hAnsiTheme="minorHAnsi" w:cstheme="minorHAnsi"/>
          <w:i/>
          <w:sz w:val="22"/>
          <w:szCs w:val="22"/>
        </w:rPr>
        <w:t>parasitica</w:t>
      </w:r>
      <w:proofErr w:type="spellEnd"/>
      <w:r w:rsidRPr="00326090">
        <w:rPr>
          <w:rFonts w:asciiTheme="minorHAnsi" w:hAnsiTheme="minorHAnsi" w:cstheme="minorHAnsi"/>
          <w:i/>
          <w:sz w:val="22"/>
          <w:szCs w:val="22"/>
        </w:rPr>
        <w:t xml:space="preserve"> </w:t>
      </w:r>
      <w:r w:rsidRPr="00326090">
        <w:rPr>
          <w:rFonts w:asciiTheme="minorHAnsi" w:hAnsiTheme="minorHAnsi" w:cstheme="minorHAnsi"/>
          <w:sz w:val="22"/>
          <w:szCs w:val="22"/>
        </w:rPr>
        <w:t>and</w:t>
      </w:r>
      <w:r w:rsidRPr="00326090">
        <w:rPr>
          <w:rFonts w:asciiTheme="minorHAnsi" w:hAnsiTheme="minorHAnsi" w:cstheme="minorHAnsi"/>
          <w:i/>
          <w:sz w:val="22"/>
          <w:szCs w:val="22"/>
        </w:rPr>
        <w:t xml:space="preserve"> Pythium </w:t>
      </w:r>
      <w:proofErr w:type="spellStart"/>
      <w:r w:rsidRPr="00326090">
        <w:rPr>
          <w:rFonts w:asciiTheme="minorHAnsi" w:hAnsiTheme="minorHAnsi" w:cstheme="minorHAnsi"/>
          <w:i/>
          <w:sz w:val="22"/>
          <w:szCs w:val="22"/>
        </w:rPr>
        <w:t>ultimum</w:t>
      </w:r>
      <w:proofErr w:type="spellEnd"/>
      <w:r w:rsidRPr="00326090">
        <w:rPr>
          <w:rFonts w:asciiTheme="minorHAnsi" w:hAnsiTheme="minorHAnsi" w:cstheme="minorHAnsi"/>
          <w:i/>
          <w:sz w:val="22"/>
          <w:szCs w:val="22"/>
        </w:rPr>
        <w:t xml:space="preserve"> </w:t>
      </w:r>
      <w:r w:rsidR="00884815" w:rsidRPr="00326090">
        <w:rPr>
          <w:rFonts w:asciiTheme="minorHAnsi" w:hAnsiTheme="minorHAnsi" w:cstheme="minorHAnsi"/>
          <w:sz w:val="22"/>
          <w:szCs w:val="22"/>
        </w:rPr>
        <w:t xml:space="preserve">putatively encode </w:t>
      </w:r>
      <w:r w:rsidR="00F45070" w:rsidRPr="00326090">
        <w:rPr>
          <w:rFonts w:asciiTheme="minorHAnsi" w:eastAsia="Cambria" w:hAnsiTheme="minorHAnsi" w:cstheme="minorHAnsi"/>
          <w:sz w:val="22"/>
          <w:szCs w:val="22"/>
          <w:lang w:val="en-GB"/>
        </w:rPr>
        <w:t>vir</w:t>
      </w:r>
      <w:r w:rsidR="00884815" w:rsidRPr="00326090">
        <w:rPr>
          <w:rFonts w:asciiTheme="minorHAnsi" w:eastAsia="Cambria" w:hAnsiTheme="minorHAnsi" w:cstheme="minorHAnsi"/>
          <w:sz w:val="22"/>
          <w:szCs w:val="22"/>
          <w:lang w:val="en-GB"/>
        </w:rPr>
        <w:t>al</w:t>
      </w:r>
      <w:r w:rsidR="00F45070" w:rsidRPr="00326090">
        <w:rPr>
          <w:rFonts w:asciiTheme="minorHAnsi" w:eastAsia="Cambria" w:hAnsiTheme="minorHAnsi" w:cstheme="minorHAnsi"/>
          <w:sz w:val="22"/>
          <w:szCs w:val="22"/>
          <w:lang w:val="en-GB"/>
        </w:rPr>
        <w:t xml:space="preserve"> major capsid protein</w:t>
      </w:r>
      <w:r w:rsidR="00C44EA0" w:rsidRPr="00326090">
        <w:rPr>
          <w:rFonts w:asciiTheme="minorHAnsi" w:eastAsia="Cambria" w:hAnsiTheme="minorHAnsi" w:cstheme="minorHAnsi"/>
          <w:sz w:val="22"/>
          <w:szCs w:val="22"/>
          <w:lang w:val="en-GB"/>
        </w:rPr>
        <w:t xml:space="preserve"> (MCP)</w:t>
      </w:r>
      <w:r w:rsidR="00884815" w:rsidRPr="00326090">
        <w:rPr>
          <w:rFonts w:asciiTheme="minorHAnsi" w:eastAsia="Cambria" w:hAnsiTheme="minorHAnsi" w:cstheme="minorHAnsi"/>
          <w:sz w:val="22"/>
          <w:szCs w:val="22"/>
          <w:lang w:val="en-GB"/>
        </w:rPr>
        <w:t xml:space="preserve">. These genes </w:t>
      </w:r>
      <w:r w:rsidR="005D3078" w:rsidRPr="00326090">
        <w:rPr>
          <w:rFonts w:asciiTheme="minorHAnsi" w:eastAsia="Cambria" w:hAnsiTheme="minorHAnsi" w:cstheme="minorHAnsi"/>
          <w:sz w:val="22"/>
          <w:szCs w:val="22"/>
          <w:lang w:val="en-GB"/>
        </w:rPr>
        <w:t>have</w:t>
      </w:r>
      <w:r w:rsidR="00884815" w:rsidRPr="00326090">
        <w:rPr>
          <w:rFonts w:asciiTheme="minorHAnsi" w:eastAsia="Cambria" w:hAnsiTheme="minorHAnsi" w:cstheme="minorHAnsi"/>
          <w:sz w:val="22"/>
          <w:szCs w:val="22"/>
          <w:lang w:val="en-GB"/>
        </w:rPr>
        <w:t xml:space="preserve"> high </w:t>
      </w:r>
      <w:r w:rsidR="005D3078" w:rsidRPr="00326090">
        <w:rPr>
          <w:rFonts w:asciiTheme="minorHAnsi" w:eastAsia="Cambria" w:hAnsiTheme="minorHAnsi" w:cstheme="minorHAnsi"/>
          <w:sz w:val="22"/>
          <w:szCs w:val="22"/>
          <w:lang w:val="en-GB"/>
        </w:rPr>
        <w:t xml:space="preserve">sequence identity </w:t>
      </w:r>
      <w:r w:rsidR="00884815" w:rsidRPr="00326090">
        <w:rPr>
          <w:rFonts w:asciiTheme="minorHAnsi" w:eastAsia="Cambria" w:hAnsiTheme="minorHAnsi" w:cstheme="minorHAnsi"/>
          <w:sz w:val="22"/>
          <w:szCs w:val="22"/>
          <w:lang w:val="en-GB"/>
        </w:rPr>
        <w:t>to each other and branch</w:t>
      </w:r>
      <w:r w:rsidR="00C44EA0" w:rsidRPr="00326090">
        <w:rPr>
          <w:rFonts w:asciiTheme="minorHAnsi" w:eastAsia="Cambria" w:hAnsiTheme="minorHAnsi" w:cstheme="minorHAnsi"/>
          <w:sz w:val="22"/>
          <w:szCs w:val="22"/>
          <w:lang w:val="en-GB"/>
        </w:rPr>
        <w:t xml:space="preserve"> with </w:t>
      </w:r>
      <w:r w:rsidR="00C44EA0" w:rsidRPr="00326090">
        <w:rPr>
          <w:rFonts w:asciiTheme="minorHAnsi" w:hAnsiTheme="minorHAnsi" w:cstheme="minorHAnsi"/>
          <w:color w:val="auto"/>
          <w:sz w:val="22"/>
          <w:szCs w:val="22"/>
        </w:rPr>
        <w:t>African swine fever virus</w:t>
      </w:r>
      <w:r w:rsidR="00F45070" w:rsidRPr="00326090">
        <w:rPr>
          <w:rFonts w:asciiTheme="minorHAnsi" w:eastAsia="Cambria" w:hAnsiTheme="minorHAnsi" w:cstheme="minorHAnsi"/>
          <w:sz w:val="22"/>
          <w:szCs w:val="22"/>
          <w:lang w:val="en-GB"/>
        </w:rPr>
        <w:t xml:space="preserve"> </w:t>
      </w:r>
      <w:r w:rsidR="004D4488" w:rsidRPr="00326090">
        <w:rPr>
          <w:rFonts w:asciiTheme="minorHAnsi" w:eastAsia="Cambria" w:hAnsiTheme="minorHAnsi" w:cstheme="minorHAnsi"/>
          <w:sz w:val="22"/>
          <w:szCs w:val="22"/>
          <w:lang w:val="en-GB"/>
        </w:rPr>
        <w:t xml:space="preserve">(MCP proteins) </w:t>
      </w:r>
      <w:r w:rsidR="005D3078" w:rsidRPr="00326090">
        <w:rPr>
          <w:rFonts w:asciiTheme="minorHAnsi" w:eastAsia="Cambria" w:hAnsiTheme="minorHAnsi" w:cstheme="minorHAnsi"/>
          <w:sz w:val="22"/>
          <w:szCs w:val="22"/>
          <w:lang w:val="en-GB"/>
        </w:rPr>
        <w:t xml:space="preserve">on a phylogenetic </w:t>
      </w:r>
      <w:r w:rsidR="004D4488" w:rsidRPr="00326090">
        <w:rPr>
          <w:rFonts w:asciiTheme="minorHAnsi" w:eastAsia="Cambria" w:hAnsiTheme="minorHAnsi" w:cstheme="minorHAnsi"/>
          <w:sz w:val="22"/>
          <w:szCs w:val="22"/>
          <w:lang w:val="en-GB"/>
        </w:rPr>
        <w:t xml:space="preserve">but </w:t>
      </w:r>
      <w:r w:rsidR="00884815" w:rsidRPr="00326090">
        <w:rPr>
          <w:rFonts w:asciiTheme="minorHAnsi" w:eastAsia="Cambria" w:hAnsiTheme="minorHAnsi" w:cstheme="minorHAnsi"/>
          <w:sz w:val="22"/>
          <w:szCs w:val="22"/>
          <w:lang w:val="en-GB"/>
        </w:rPr>
        <w:t>which are</w:t>
      </w:r>
      <w:r w:rsidR="00C44EA0" w:rsidRPr="00326090">
        <w:rPr>
          <w:rFonts w:asciiTheme="minorHAnsi" w:eastAsia="Cambria" w:hAnsiTheme="minorHAnsi" w:cstheme="minorHAnsi"/>
          <w:sz w:val="22"/>
          <w:szCs w:val="22"/>
          <w:lang w:val="en-GB"/>
        </w:rPr>
        <w:t xml:space="preserve"> h</w:t>
      </w:r>
      <w:r w:rsidR="00884815" w:rsidRPr="00326090">
        <w:rPr>
          <w:rFonts w:asciiTheme="minorHAnsi" w:eastAsia="Cambria" w:hAnsiTheme="minorHAnsi" w:cstheme="minorHAnsi"/>
          <w:sz w:val="22"/>
          <w:szCs w:val="22"/>
          <w:lang w:val="en-GB"/>
        </w:rPr>
        <w:t>ighly divergent when compared with</w:t>
      </w:r>
      <w:r w:rsidR="00C44EA0" w:rsidRPr="00326090">
        <w:rPr>
          <w:rFonts w:asciiTheme="minorHAnsi" w:eastAsia="Cambria" w:hAnsiTheme="minorHAnsi" w:cstheme="minorHAnsi"/>
          <w:sz w:val="22"/>
          <w:szCs w:val="22"/>
          <w:lang w:val="en-GB"/>
        </w:rPr>
        <w:t xml:space="preserve"> other viral MCP proteins </w:t>
      </w:r>
      <w:r w:rsidR="00C44EA0" w:rsidRPr="00E9338A">
        <w:rPr>
          <w:rFonts w:asciiTheme="minorHAnsi" w:eastAsia="Cambria" w:hAnsiTheme="minorHAnsi" w:cstheme="minorHAnsi"/>
          <w:sz w:val="22"/>
          <w:szCs w:val="22"/>
          <w:highlight w:val="green"/>
          <w:lang w:val="en-GB"/>
          <w:rPrChange w:id="122" w:author="Guy Leonard" w:date="2017-01-13T16:19:00Z">
            <w:rPr>
              <w:rFonts w:asciiTheme="minorHAnsi" w:eastAsia="Cambria" w:hAnsiTheme="minorHAnsi" w:cstheme="minorHAnsi"/>
              <w:sz w:val="22"/>
              <w:szCs w:val="22"/>
              <w:highlight w:val="yellow"/>
              <w:lang w:val="en-GB"/>
            </w:rPr>
          </w:rPrChange>
        </w:rPr>
        <w:t>(</w:t>
      </w:r>
      <w:commentRangeStart w:id="123"/>
      <w:r w:rsidR="00C44EA0" w:rsidRPr="00E9338A">
        <w:rPr>
          <w:rFonts w:asciiTheme="minorHAnsi" w:eastAsia="Cambria" w:hAnsiTheme="minorHAnsi" w:cstheme="minorHAnsi"/>
          <w:sz w:val="22"/>
          <w:szCs w:val="22"/>
          <w:highlight w:val="green"/>
          <w:lang w:val="en-GB"/>
          <w:rPrChange w:id="124" w:author="Guy Leonard" w:date="2017-01-13T16:19:00Z">
            <w:rPr>
              <w:rFonts w:asciiTheme="minorHAnsi" w:eastAsia="Cambria" w:hAnsiTheme="minorHAnsi" w:cstheme="minorHAnsi"/>
              <w:sz w:val="22"/>
              <w:szCs w:val="22"/>
              <w:highlight w:val="yellow"/>
              <w:lang w:val="en-GB"/>
            </w:rPr>
          </w:rPrChange>
        </w:rPr>
        <w:t xml:space="preserve">Fig. </w:t>
      </w:r>
      <w:r w:rsidR="00B2181F" w:rsidRPr="00E9338A">
        <w:rPr>
          <w:rFonts w:asciiTheme="minorHAnsi" w:eastAsia="Cambria" w:hAnsiTheme="minorHAnsi" w:cstheme="minorHAnsi"/>
          <w:sz w:val="22"/>
          <w:szCs w:val="22"/>
          <w:highlight w:val="green"/>
          <w:lang w:val="en-GB"/>
          <w:rPrChange w:id="125" w:author="Guy Leonard" w:date="2017-01-13T16:19:00Z">
            <w:rPr>
              <w:rFonts w:asciiTheme="minorHAnsi" w:eastAsia="Cambria" w:hAnsiTheme="minorHAnsi" w:cstheme="minorHAnsi"/>
              <w:sz w:val="22"/>
              <w:szCs w:val="22"/>
              <w:highlight w:val="yellow"/>
              <w:lang w:val="en-GB"/>
            </w:rPr>
          </w:rPrChange>
        </w:rPr>
        <w:t>3a</w:t>
      </w:r>
      <w:ins w:id="126" w:author="Guy Leonard" w:date="2017-01-13T16:19:00Z">
        <w:r w:rsidR="00E9338A" w:rsidRPr="00E9338A">
          <w:rPr>
            <w:rFonts w:asciiTheme="minorHAnsi" w:eastAsia="Cambria" w:hAnsiTheme="minorHAnsi" w:cstheme="minorHAnsi"/>
            <w:sz w:val="22"/>
            <w:szCs w:val="22"/>
            <w:highlight w:val="green"/>
            <w:lang w:val="en-GB"/>
            <w:rPrChange w:id="127" w:author="Guy Leonard" w:date="2017-01-13T16:19:00Z">
              <w:rPr>
                <w:rFonts w:asciiTheme="minorHAnsi" w:eastAsia="Cambria" w:hAnsiTheme="minorHAnsi" w:cstheme="minorHAnsi"/>
                <w:sz w:val="22"/>
                <w:szCs w:val="22"/>
                <w:highlight w:val="yellow"/>
                <w:lang w:val="en-GB"/>
              </w:rPr>
            </w:rPrChange>
          </w:rPr>
          <w:t>+b</w:t>
        </w:r>
      </w:ins>
      <w:r w:rsidR="00C44EA0" w:rsidRPr="00E9338A">
        <w:rPr>
          <w:rFonts w:asciiTheme="minorHAnsi" w:eastAsia="Cambria" w:hAnsiTheme="minorHAnsi" w:cstheme="minorHAnsi"/>
          <w:sz w:val="22"/>
          <w:szCs w:val="22"/>
          <w:highlight w:val="green"/>
          <w:lang w:val="en-GB"/>
          <w:rPrChange w:id="128" w:author="Guy Leonard" w:date="2017-01-13T16:19:00Z">
            <w:rPr>
              <w:rFonts w:asciiTheme="minorHAnsi" w:eastAsia="Cambria" w:hAnsiTheme="minorHAnsi" w:cstheme="minorHAnsi"/>
              <w:sz w:val="22"/>
              <w:szCs w:val="22"/>
              <w:highlight w:val="yellow"/>
              <w:lang w:val="en-GB"/>
            </w:rPr>
          </w:rPrChange>
        </w:rPr>
        <w:t>)</w:t>
      </w:r>
      <w:r w:rsidR="00432BA9" w:rsidRPr="00326090">
        <w:rPr>
          <w:rFonts w:asciiTheme="minorHAnsi" w:eastAsia="Cambria" w:hAnsiTheme="minorHAnsi" w:cstheme="minorHAnsi"/>
          <w:sz w:val="22"/>
          <w:szCs w:val="22"/>
          <w:lang w:val="en-GB"/>
        </w:rPr>
        <w:t xml:space="preserve">. </w:t>
      </w:r>
      <w:commentRangeEnd w:id="123"/>
      <w:r w:rsidR="00CD526C" w:rsidRPr="00326090">
        <w:rPr>
          <w:rStyle w:val="CommentReference"/>
          <w:rFonts w:asciiTheme="minorHAnsi" w:hAnsiTheme="minorHAnsi" w:cstheme="minorHAnsi"/>
        </w:rPr>
        <w:commentReference w:id="123"/>
      </w:r>
      <w:r w:rsidR="00432BA9" w:rsidRPr="00326090">
        <w:rPr>
          <w:rFonts w:asciiTheme="minorHAnsi" w:eastAsia="Cambria" w:hAnsiTheme="minorHAnsi" w:cstheme="minorHAnsi"/>
          <w:sz w:val="22"/>
          <w:szCs w:val="22"/>
          <w:lang w:val="en-GB"/>
        </w:rPr>
        <w:t xml:space="preserve">To further explore </w:t>
      </w:r>
      <w:r w:rsidR="00884815" w:rsidRPr="00326090">
        <w:rPr>
          <w:rFonts w:asciiTheme="minorHAnsi" w:eastAsia="Cambria" w:hAnsiTheme="minorHAnsi" w:cstheme="minorHAnsi"/>
          <w:sz w:val="22"/>
          <w:szCs w:val="22"/>
          <w:lang w:val="en-GB"/>
        </w:rPr>
        <w:t xml:space="preserve">if the </w:t>
      </w:r>
      <w:r w:rsidR="00884815" w:rsidRPr="00326090">
        <w:rPr>
          <w:rFonts w:asciiTheme="minorHAnsi" w:eastAsia="Cambria" w:hAnsiTheme="minorHAnsi" w:cstheme="minorHAnsi"/>
          <w:i/>
          <w:sz w:val="22"/>
          <w:szCs w:val="22"/>
          <w:lang w:val="en-GB"/>
        </w:rPr>
        <w:t xml:space="preserve">H. catenoides </w:t>
      </w:r>
      <w:r w:rsidR="00884815" w:rsidRPr="00326090">
        <w:rPr>
          <w:rFonts w:asciiTheme="minorHAnsi" w:eastAsia="Cambria" w:hAnsiTheme="minorHAnsi" w:cstheme="minorHAnsi"/>
          <w:sz w:val="22"/>
          <w:szCs w:val="22"/>
          <w:lang w:val="en-GB"/>
        </w:rPr>
        <w:t xml:space="preserve">genome assembly </w:t>
      </w:r>
      <w:r w:rsidR="00884815" w:rsidRPr="00326090">
        <w:rPr>
          <w:rFonts w:asciiTheme="minorHAnsi" w:eastAsia="Cambria" w:hAnsiTheme="minorHAnsi" w:cstheme="minorHAnsi"/>
          <w:sz w:val="22"/>
          <w:szCs w:val="22"/>
          <w:lang w:val="en-GB"/>
        </w:rPr>
        <w:lastRenderedPageBreak/>
        <w:t xml:space="preserve">contained additional </w:t>
      </w:r>
      <w:r w:rsidR="00432BA9" w:rsidRPr="00326090">
        <w:rPr>
          <w:rFonts w:asciiTheme="minorHAnsi" w:eastAsia="Cambria" w:hAnsiTheme="minorHAnsi" w:cstheme="minorHAnsi"/>
          <w:sz w:val="22"/>
          <w:szCs w:val="22"/>
          <w:lang w:val="en-GB"/>
        </w:rPr>
        <w:t>viral</w:t>
      </w:r>
      <w:r w:rsidR="00884815" w:rsidRPr="00326090">
        <w:rPr>
          <w:rFonts w:asciiTheme="minorHAnsi" w:eastAsia="Cambria" w:hAnsiTheme="minorHAnsi" w:cstheme="minorHAnsi"/>
          <w:sz w:val="22"/>
          <w:szCs w:val="22"/>
          <w:lang w:val="en-GB"/>
        </w:rPr>
        <w:t xml:space="preserve">-like genes symptomatic of </w:t>
      </w:r>
      <w:r w:rsidR="00D434BC" w:rsidRPr="00326090">
        <w:rPr>
          <w:rFonts w:asciiTheme="minorHAnsi" w:eastAsia="Cambria" w:hAnsiTheme="minorHAnsi" w:cstheme="minorHAnsi"/>
          <w:sz w:val="22"/>
          <w:szCs w:val="22"/>
          <w:lang w:val="en-GB"/>
        </w:rPr>
        <w:t>additional viral-like genes</w:t>
      </w:r>
      <w:r w:rsidR="00884815" w:rsidRPr="00326090">
        <w:rPr>
          <w:rFonts w:asciiTheme="minorHAnsi" w:eastAsia="Cambria" w:hAnsiTheme="minorHAnsi" w:cstheme="minorHAnsi"/>
          <w:sz w:val="22"/>
          <w:szCs w:val="22"/>
          <w:lang w:val="en-GB"/>
        </w:rPr>
        <w:t>,</w:t>
      </w:r>
      <w:r w:rsidR="00D434BC" w:rsidRPr="00326090">
        <w:rPr>
          <w:rFonts w:asciiTheme="minorHAnsi" w:eastAsia="Cambria" w:hAnsiTheme="minorHAnsi" w:cstheme="minorHAnsi"/>
          <w:sz w:val="22"/>
          <w:szCs w:val="22"/>
          <w:lang w:val="en-GB"/>
        </w:rPr>
        <w:t xml:space="preserve"> identifying 45 putative genes of viral </w:t>
      </w:r>
      <w:r w:rsidR="00884815" w:rsidRPr="00326090">
        <w:rPr>
          <w:rFonts w:asciiTheme="minorHAnsi" w:eastAsia="Cambria" w:hAnsiTheme="minorHAnsi" w:cstheme="minorHAnsi"/>
          <w:sz w:val="22"/>
          <w:szCs w:val="22"/>
          <w:lang w:val="en-GB"/>
        </w:rPr>
        <w:t>ancestry</w:t>
      </w:r>
      <w:r w:rsidR="00B0666F" w:rsidRPr="00326090">
        <w:rPr>
          <w:rFonts w:asciiTheme="minorHAnsi" w:eastAsia="Cambria" w:hAnsiTheme="minorHAnsi" w:cstheme="minorHAnsi"/>
          <w:sz w:val="22"/>
          <w:szCs w:val="22"/>
          <w:lang w:val="en-GB"/>
        </w:rPr>
        <w:t xml:space="preserve">, 23 were present on </w:t>
      </w:r>
      <w:r w:rsidR="004D4488" w:rsidRPr="00326090">
        <w:rPr>
          <w:rFonts w:asciiTheme="minorHAnsi" w:eastAsia="Cambria" w:hAnsiTheme="minorHAnsi" w:cstheme="minorHAnsi"/>
          <w:sz w:val="22"/>
          <w:szCs w:val="22"/>
          <w:lang w:val="en-GB"/>
        </w:rPr>
        <w:t xml:space="preserve">one </w:t>
      </w:r>
      <w:r w:rsidR="00B0666F" w:rsidRPr="00326090">
        <w:rPr>
          <w:rFonts w:asciiTheme="minorHAnsi" w:eastAsia="Cambria" w:hAnsiTheme="minorHAnsi" w:cstheme="minorHAnsi"/>
          <w:sz w:val="22"/>
          <w:szCs w:val="22"/>
          <w:lang w:val="en-GB"/>
        </w:rPr>
        <w:t xml:space="preserve">scaffold and 15 present on </w:t>
      </w:r>
      <w:r w:rsidR="004D4488" w:rsidRPr="00326090">
        <w:rPr>
          <w:rFonts w:asciiTheme="minorHAnsi" w:eastAsia="Cambria" w:hAnsiTheme="minorHAnsi" w:cstheme="minorHAnsi"/>
          <w:sz w:val="22"/>
          <w:szCs w:val="22"/>
          <w:lang w:val="en-GB"/>
        </w:rPr>
        <w:t>a second scaffold</w:t>
      </w:r>
      <w:r w:rsidR="00A7158F" w:rsidRPr="00326090">
        <w:rPr>
          <w:rFonts w:asciiTheme="minorHAnsi" w:eastAsia="Cambria" w:hAnsiTheme="minorHAnsi" w:cstheme="minorHAnsi"/>
          <w:sz w:val="22"/>
          <w:szCs w:val="22"/>
          <w:lang w:val="en-GB"/>
        </w:rPr>
        <w:t xml:space="preserve"> </w:t>
      </w:r>
      <w:commentRangeStart w:id="129"/>
      <w:commentRangeStart w:id="130"/>
      <w:r w:rsidR="00A7158F" w:rsidRPr="00E9338A">
        <w:rPr>
          <w:rFonts w:asciiTheme="minorHAnsi" w:eastAsia="Cambria" w:hAnsiTheme="minorHAnsi" w:cstheme="minorHAnsi"/>
          <w:sz w:val="22"/>
          <w:szCs w:val="22"/>
          <w:highlight w:val="green"/>
          <w:lang w:val="en-GB"/>
          <w:rPrChange w:id="131" w:author="Guy Leonard" w:date="2017-01-13T16:19:00Z">
            <w:rPr>
              <w:rFonts w:asciiTheme="minorHAnsi" w:eastAsia="Cambria" w:hAnsiTheme="minorHAnsi" w:cstheme="minorHAnsi"/>
              <w:sz w:val="22"/>
              <w:szCs w:val="22"/>
              <w:highlight w:val="yellow"/>
              <w:lang w:val="en-GB"/>
            </w:rPr>
          </w:rPrChange>
        </w:rPr>
        <w:t xml:space="preserve">(Table </w:t>
      </w:r>
      <w:del w:id="132" w:author="Guy Leonard" w:date="2017-01-13T16:19:00Z">
        <w:r w:rsidR="00A7158F" w:rsidRPr="00E9338A" w:rsidDel="00E9338A">
          <w:rPr>
            <w:rFonts w:asciiTheme="minorHAnsi" w:eastAsia="Cambria" w:hAnsiTheme="minorHAnsi" w:cstheme="minorHAnsi"/>
            <w:sz w:val="22"/>
            <w:szCs w:val="22"/>
            <w:highlight w:val="green"/>
            <w:lang w:val="en-GB"/>
            <w:rPrChange w:id="133" w:author="Guy Leonard" w:date="2017-01-13T16:19:00Z">
              <w:rPr>
                <w:rFonts w:asciiTheme="minorHAnsi" w:eastAsia="Cambria" w:hAnsiTheme="minorHAnsi" w:cstheme="minorHAnsi"/>
                <w:sz w:val="22"/>
                <w:szCs w:val="22"/>
                <w:highlight w:val="yellow"/>
                <w:lang w:val="en-GB"/>
              </w:rPr>
            </w:rPrChange>
          </w:rPr>
          <w:delText>SX</w:delText>
        </w:r>
      </w:del>
      <w:ins w:id="134" w:author="Guy Leonard" w:date="2017-01-13T16:19:00Z">
        <w:r w:rsidR="00E9338A" w:rsidRPr="00E9338A">
          <w:rPr>
            <w:rFonts w:asciiTheme="minorHAnsi" w:eastAsia="Cambria" w:hAnsiTheme="minorHAnsi" w:cstheme="minorHAnsi"/>
            <w:sz w:val="22"/>
            <w:szCs w:val="22"/>
            <w:highlight w:val="green"/>
            <w:lang w:val="en-GB"/>
            <w:rPrChange w:id="135" w:author="Guy Leonard" w:date="2017-01-13T16:19:00Z">
              <w:rPr>
                <w:rFonts w:asciiTheme="minorHAnsi" w:eastAsia="Cambria" w:hAnsiTheme="minorHAnsi" w:cstheme="minorHAnsi"/>
                <w:sz w:val="22"/>
                <w:szCs w:val="22"/>
                <w:highlight w:val="yellow"/>
                <w:lang w:val="en-GB"/>
              </w:rPr>
            </w:rPrChange>
          </w:rPr>
          <w:t>S6</w:t>
        </w:r>
      </w:ins>
      <w:r w:rsidR="00A7158F" w:rsidRPr="00E9338A">
        <w:rPr>
          <w:rFonts w:asciiTheme="minorHAnsi" w:eastAsia="Cambria" w:hAnsiTheme="minorHAnsi" w:cstheme="minorHAnsi"/>
          <w:sz w:val="22"/>
          <w:szCs w:val="22"/>
          <w:highlight w:val="green"/>
          <w:lang w:val="en-GB"/>
          <w:rPrChange w:id="136" w:author="Guy Leonard" w:date="2017-01-13T16:19:00Z">
            <w:rPr>
              <w:rFonts w:asciiTheme="minorHAnsi" w:eastAsia="Cambria" w:hAnsiTheme="minorHAnsi" w:cstheme="minorHAnsi"/>
              <w:sz w:val="22"/>
              <w:szCs w:val="22"/>
              <w:highlight w:val="yellow"/>
              <w:lang w:val="en-GB"/>
            </w:rPr>
          </w:rPrChange>
        </w:rPr>
        <w:t>)</w:t>
      </w:r>
      <w:r w:rsidR="00D434BC" w:rsidRPr="00326090">
        <w:rPr>
          <w:rFonts w:asciiTheme="minorHAnsi" w:eastAsia="Cambria" w:hAnsiTheme="minorHAnsi" w:cstheme="minorHAnsi"/>
          <w:sz w:val="22"/>
          <w:szCs w:val="22"/>
          <w:lang w:val="en-GB"/>
        </w:rPr>
        <w:t>.</w:t>
      </w:r>
      <w:r w:rsidR="004D4488" w:rsidRPr="00326090">
        <w:rPr>
          <w:rFonts w:asciiTheme="minorHAnsi" w:eastAsia="Cambria" w:hAnsiTheme="minorHAnsi" w:cstheme="minorHAnsi"/>
          <w:sz w:val="22"/>
          <w:szCs w:val="22"/>
          <w:lang w:val="en-GB"/>
        </w:rPr>
        <w:t xml:space="preserve"> </w:t>
      </w:r>
      <w:commentRangeEnd w:id="129"/>
      <w:r w:rsidR="00B2181F" w:rsidRPr="00326090">
        <w:rPr>
          <w:rStyle w:val="CommentReference"/>
          <w:rFonts w:asciiTheme="minorHAnsi" w:hAnsiTheme="minorHAnsi" w:cstheme="minorHAnsi"/>
        </w:rPr>
        <w:commentReference w:id="129"/>
      </w:r>
      <w:commentRangeEnd w:id="130"/>
      <w:r w:rsidR="005030C4" w:rsidRPr="00326090">
        <w:rPr>
          <w:rStyle w:val="CommentReference"/>
          <w:rFonts w:asciiTheme="minorHAnsi" w:hAnsiTheme="minorHAnsi" w:cstheme="minorHAnsi"/>
        </w:rPr>
        <w:commentReference w:id="130"/>
      </w:r>
      <w:r w:rsidR="00DB5157" w:rsidRPr="00326090">
        <w:rPr>
          <w:rFonts w:asciiTheme="minorHAnsi" w:eastAsia="Cambria" w:hAnsiTheme="minorHAnsi" w:cstheme="minorHAnsi"/>
          <w:sz w:val="22"/>
          <w:szCs w:val="22"/>
          <w:lang w:val="en-GB"/>
        </w:rPr>
        <w:t xml:space="preserve">All of these genes showed highest similarity to large DNA viruses, i.e. </w:t>
      </w:r>
      <w:r w:rsidR="00DB5157" w:rsidRPr="00326090">
        <w:rPr>
          <w:rFonts w:asciiTheme="minorHAnsi" w:hAnsiTheme="minorHAnsi" w:cstheme="minorHAnsi"/>
          <w:sz w:val="22"/>
          <w:szCs w:val="22"/>
        </w:rPr>
        <w:t xml:space="preserve">nucleocytoplasmic large DNA viruses such as </w:t>
      </w:r>
      <w:proofErr w:type="spellStart"/>
      <w:r w:rsidR="00DB5157" w:rsidRPr="00326090">
        <w:rPr>
          <w:rFonts w:asciiTheme="minorHAnsi" w:hAnsiTheme="minorHAnsi" w:cstheme="minorHAnsi"/>
          <w:sz w:val="22"/>
          <w:szCs w:val="22"/>
        </w:rPr>
        <w:t>Mimiviridae</w:t>
      </w:r>
      <w:proofErr w:type="spellEnd"/>
      <w:r w:rsidR="00DB5157" w:rsidRPr="00326090">
        <w:rPr>
          <w:rFonts w:asciiTheme="minorHAnsi" w:hAnsiTheme="minorHAnsi" w:cstheme="minorHAnsi"/>
          <w:sz w:val="22"/>
          <w:szCs w:val="22"/>
        </w:rPr>
        <w:t xml:space="preserve">, </w:t>
      </w:r>
      <w:proofErr w:type="spellStart"/>
      <w:r w:rsidR="00DB5157" w:rsidRPr="00326090">
        <w:rPr>
          <w:rFonts w:asciiTheme="minorHAnsi" w:hAnsiTheme="minorHAnsi" w:cstheme="minorHAnsi"/>
          <w:sz w:val="22"/>
          <w:szCs w:val="22"/>
        </w:rPr>
        <w:t>Marseilleviridae</w:t>
      </w:r>
      <w:proofErr w:type="spellEnd"/>
      <w:r w:rsidR="00DB5157" w:rsidRPr="00326090">
        <w:rPr>
          <w:rFonts w:asciiTheme="minorHAnsi" w:hAnsiTheme="minorHAnsi" w:cstheme="minorHAnsi"/>
          <w:sz w:val="22"/>
          <w:szCs w:val="22"/>
        </w:rPr>
        <w:t xml:space="preserve">, </w:t>
      </w:r>
      <w:proofErr w:type="spellStart"/>
      <w:r w:rsidR="00DB5157" w:rsidRPr="00326090">
        <w:rPr>
          <w:rFonts w:asciiTheme="minorHAnsi" w:hAnsiTheme="minorHAnsi" w:cstheme="minorHAnsi"/>
          <w:sz w:val="22"/>
          <w:szCs w:val="22"/>
        </w:rPr>
        <w:t>Phycodnaviridae</w:t>
      </w:r>
      <w:proofErr w:type="spellEnd"/>
      <w:r w:rsidR="00DB5157" w:rsidRPr="00326090">
        <w:rPr>
          <w:rFonts w:asciiTheme="minorHAnsi" w:hAnsiTheme="minorHAnsi" w:cstheme="minorHAnsi"/>
          <w:sz w:val="22"/>
          <w:szCs w:val="22"/>
        </w:rPr>
        <w:t xml:space="preserve">, </w:t>
      </w:r>
      <w:proofErr w:type="spellStart"/>
      <w:r w:rsidR="00DB5157" w:rsidRPr="00326090">
        <w:rPr>
          <w:rFonts w:asciiTheme="minorHAnsi" w:hAnsiTheme="minorHAnsi" w:cstheme="minorHAnsi"/>
          <w:sz w:val="22"/>
          <w:szCs w:val="22"/>
        </w:rPr>
        <w:t>Asfarviridae</w:t>
      </w:r>
      <w:proofErr w:type="spellEnd"/>
      <w:r w:rsidR="00DB5157" w:rsidRPr="00326090">
        <w:rPr>
          <w:rFonts w:asciiTheme="minorHAnsi" w:hAnsiTheme="minorHAnsi" w:cstheme="minorHAnsi"/>
          <w:sz w:val="22"/>
          <w:szCs w:val="22"/>
        </w:rPr>
        <w:t xml:space="preserve"> and </w:t>
      </w:r>
      <w:proofErr w:type="spellStart"/>
      <w:r w:rsidR="00DB5157" w:rsidRPr="00326090">
        <w:rPr>
          <w:rFonts w:asciiTheme="minorHAnsi" w:hAnsiTheme="minorHAnsi" w:cstheme="minorHAnsi"/>
          <w:sz w:val="22"/>
          <w:szCs w:val="22"/>
        </w:rPr>
        <w:t>Poxviridae</w:t>
      </w:r>
      <w:proofErr w:type="spellEnd"/>
      <w:r w:rsidR="00DB5157" w:rsidRPr="00326090">
        <w:rPr>
          <w:rFonts w:asciiTheme="minorHAnsi" w:hAnsiTheme="minorHAnsi" w:cstheme="minorHAnsi"/>
          <w:sz w:val="22"/>
          <w:szCs w:val="22"/>
        </w:rPr>
        <w:t xml:space="preserve"> </w:t>
      </w:r>
      <w:r w:rsidR="00B2181F" w:rsidRPr="00E9338A">
        <w:rPr>
          <w:rFonts w:asciiTheme="minorHAnsi" w:eastAsia="Cambria" w:hAnsiTheme="minorHAnsi" w:cstheme="minorHAnsi"/>
          <w:sz w:val="22"/>
          <w:szCs w:val="22"/>
          <w:highlight w:val="green"/>
          <w:lang w:val="en-GB"/>
          <w:rPrChange w:id="137" w:author="Guy Leonard" w:date="2017-01-13T16:19:00Z">
            <w:rPr>
              <w:rFonts w:asciiTheme="minorHAnsi" w:eastAsia="Cambria" w:hAnsiTheme="minorHAnsi" w:cstheme="minorHAnsi"/>
              <w:sz w:val="22"/>
              <w:szCs w:val="22"/>
              <w:highlight w:val="yellow"/>
              <w:lang w:val="en-GB"/>
            </w:rPr>
          </w:rPrChange>
        </w:rPr>
        <w:t>(Table S6</w:t>
      </w:r>
      <w:r w:rsidR="00DB5157" w:rsidRPr="00E9338A">
        <w:rPr>
          <w:rFonts w:asciiTheme="minorHAnsi" w:eastAsia="Cambria" w:hAnsiTheme="minorHAnsi" w:cstheme="minorHAnsi"/>
          <w:sz w:val="22"/>
          <w:szCs w:val="22"/>
          <w:highlight w:val="green"/>
          <w:lang w:val="en-GB"/>
          <w:rPrChange w:id="138" w:author="Guy Leonard" w:date="2017-01-13T16:19:00Z">
            <w:rPr>
              <w:rFonts w:asciiTheme="minorHAnsi" w:eastAsia="Cambria" w:hAnsiTheme="minorHAnsi" w:cstheme="minorHAnsi"/>
              <w:sz w:val="22"/>
              <w:szCs w:val="22"/>
              <w:highlight w:val="yellow"/>
              <w:lang w:val="en-GB"/>
            </w:rPr>
          </w:rPrChange>
        </w:rPr>
        <w:t>)</w:t>
      </w:r>
      <w:r w:rsidR="00DB5157" w:rsidRPr="00326090">
        <w:rPr>
          <w:rFonts w:asciiTheme="minorHAnsi" w:eastAsia="Cambria" w:hAnsiTheme="minorHAnsi" w:cstheme="minorHAnsi"/>
          <w:sz w:val="22"/>
          <w:szCs w:val="22"/>
          <w:lang w:val="en-GB"/>
        </w:rPr>
        <w:t>.</w:t>
      </w:r>
      <w:r w:rsidR="00DB5157" w:rsidRPr="00326090">
        <w:rPr>
          <w:rFonts w:asciiTheme="minorHAnsi" w:hAnsiTheme="minorHAnsi" w:cstheme="minorHAnsi"/>
          <w:sz w:val="22"/>
          <w:szCs w:val="22"/>
        </w:rPr>
        <w:t xml:space="preserve"> </w:t>
      </w:r>
      <w:r w:rsidR="00884815" w:rsidRPr="00326090">
        <w:rPr>
          <w:rFonts w:asciiTheme="minorHAnsi" w:eastAsia="Cambria" w:hAnsiTheme="minorHAnsi" w:cstheme="minorHAnsi"/>
          <w:sz w:val="22"/>
          <w:szCs w:val="22"/>
          <w:lang w:val="en-GB"/>
        </w:rPr>
        <w:t>The</w:t>
      </w:r>
      <w:r w:rsidR="004D4488" w:rsidRPr="00326090">
        <w:rPr>
          <w:rFonts w:asciiTheme="minorHAnsi" w:eastAsia="Cambria" w:hAnsiTheme="minorHAnsi" w:cstheme="minorHAnsi"/>
          <w:sz w:val="22"/>
          <w:szCs w:val="22"/>
          <w:lang w:val="en-GB"/>
        </w:rPr>
        <w:t xml:space="preserve"> </w:t>
      </w:r>
      <w:r w:rsidR="00DB5157" w:rsidRPr="00326090">
        <w:rPr>
          <w:rFonts w:asciiTheme="minorHAnsi" w:eastAsia="Cambria" w:hAnsiTheme="minorHAnsi" w:cstheme="minorHAnsi"/>
          <w:sz w:val="22"/>
          <w:szCs w:val="22"/>
          <w:lang w:val="en-GB"/>
        </w:rPr>
        <w:t xml:space="preserve">genes of viral ancestry </w:t>
      </w:r>
      <w:r w:rsidR="004D4488" w:rsidRPr="00326090">
        <w:rPr>
          <w:rFonts w:asciiTheme="minorHAnsi" w:eastAsia="Cambria" w:hAnsiTheme="minorHAnsi" w:cstheme="minorHAnsi"/>
          <w:sz w:val="22"/>
          <w:szCs w:val="22"/>
          <w:lang w:val="en-GB"/>
        </w:rPr>
        <w:t xml:space="preserve">were found in linkage with genes of </w:t>
      </w:r>
      <w:r w:rsidR="004D4488" w:rsidRPr="00326090">
        <w:rPr>
          <w:rFonts w:asciiTheme="minorHAnsi" w:eastAsia="Cambria" w:hAnsiTheme="minorHAnsi" w:cstheme="minorHAnsi"/>
          <w:i/>
          <w:sz w:val="22"/>
          <w:szCs w:val="22"/>
          <w:lang w:val="en-GB"/>
        </w:rPr>
        <w:t xml:space="preserve">H. catenoides </w:t>
      </w:r>
      <w:r w:rsidR="004D4488" w:rsidRPr="00326090">
        <w:rPr>
          <w:rFonts w:asciiTheme="minorHAnsi" w:eastAsia="Cambria" w:hAnsiTheme="minorHAnsi" w:cstheme="minorHAnsi"/>
          <w:sz w:val="22"/>
          <w:szCs w:val="22"/>
          <w:lang w:val="en-GB"/>
        </w:rPr>
        <w:t>provenance</w:t>
      </w:r>
      <w:r w:rsidR="00335CFD" w:rsidRPr="00326090">
        <w:rPr>
          <w:rFonts w:asciiTheme="minorHAnsi" w:eastAsia="Cambria" w:hAnsiTheme="minorHAnsi" w:cstheme="minorHAnsi"/>
          <w:sz w:val="22"/>
          <w:szCs w:val="22"/>
          <w:lang w:val="en-GB"/>
        </w:rPr>
        <w:t xml:space="preserve">. To confirm </w:t>
      </w:r>
      <w:r w:rsidR="00383B69" w:rsidRPr="00326090">
        <w:rPr>
          <w:rFonts w:asciiTheme="minorHAnsi" w:eastAsia="Cambria" w:hAnsiTheme="minorHAnsi" w:cstheme="minorHAnsi"/>
          <w:sz w:val="22"/>
          <w:szCs w:val="22"/>
          <w:lang w:val="en-GB"/>
        </w:rPr>
        <w:t xml:space="preserve">the </w:t>
      </w:r>
      <w:r w:rsidR="0046023D" w:rsidRPr="00326090">
        <w:rPr>
          <w:rFonts w:asciiTheme="minorHAnsi" w:eastAsia="Cambria" w:hAnsiTheme="minorHAnsi" w:cstheme="minorHAnsi"/>
          <w:sz w:val="22"/>
          <w:szCs w:val="22"/>
          <w:lang w:val="en-GB"/>
        </w:rPr>
        <w:t>genome assembly</w:t>
      </w:r>
      <w:r w:rsidR="00117863" w:rsidRPr="00326090">
        <w:rPr>
          <w:rFonts w:asciiTheme="minorHAnsi" w:eastAsia="Cambria" w:hAnsiTheme="minorHAnsi" w:cstheme="minorHAnsi"/>
          <w:sz w:val="22"/>
          <w:szCs w:val="22"/>
          <w:lang w:val="en-GB"/>
        </w:rPr>
        <w:t>,</w:t>
      </w:r>
      <w:r w:rsidR="0046023D" w:rsidRPr="00326090">
        <w:rPr>
          <w:rFonts w:asciiTheme="minorHAnsi" w:eastAsia="Cambria" w:hAnsiTheme="minorHAnsi" w:cstheme="minorHAnsi"/>
          <w:sz w:val="22"/>
          <w:szCs w:val="22"/>
          <w:lang w:val="en-GB"/>
        </w:rPr>
        <w:t xml:space="preserve"> </w:t>
      </w:r>
      <w:r w:rsidR="00335CFD" w:rsidRPr="00326090">
        <w:rPr>
          <w:rFonts w:asciiTheme="minorHAnsi" w:eastAsia="Cambria" w:hAnsiTheme="minorHAnsi" w:cstheme="minorHAnsi"/>
          <w:sz w:val="22"/>
          <w:szCs w:val="22"/>
          <w:lang w:val="en-GB"/>
        </w:rPr>
        <w:t xml:space="preserve">we designed PCR primers nested </w:t>
      </w:r>
      <w:r w:rsidR="00383B69" w:rsidRPr="00326090">
        <w:rPr>
          <w:rFonts w:asciiTheme="minorHAnsi" w:eastAsia="Cambria" w:hAnsiTheme="minorHAnsi" w:cstheme="minorHAnsi"/>
          <w:sz w:val="22"/>
          <w:szCs w:val="22"/>
          <w:lang w:val="en-GB"/>
        </w:rPr>
        <w:t xml:space="preserve">to </w:t>
      </w:r>
      <w:r w:rsidR="00D90556" w:rsidRPr="00326090">
        <w:rPr>
          <w:rFonts w:asciiTheme="minorHAnsi" w:eastAsia="Cambria" w:hAnsiTheme="minorHAnsi" w:cstheme="minorHAnsi"/>
          <w:sz w:val="22"/>
          <w:szCs w:val="22"/>
          <w:lang w:val="en-GB"/>
        </w:rPr>
        <w:t xml:space="preserve">cross </w:t>
      </w:r>
      <w:r w:rsidR="00383B69" w:rsidRPr="00326090">
        <w:rPr>
          <w:rFonts w:asciiTheme="minorHAnsi" w:eastAsia="Cambria" w:hAnsiTheme="minorHAnsi" w:cstheme="minorHAnsi"/>
          <w:sz w:val="22"/>
          <w:szCs w:val="22"/>
          <w:lang w:val="en-GB"/>
        </w:rPr>
        <w:t xml:space="preserve">both the 5’ and 3’ sides of the </w:t>
      </w:r>
      <w:commentRangeStart w:id="139"/>
      <w:proofErr w:type="spellStart"/>
      <w:r w:rsidR="00383B69" w:rsidRPr="00326090">
        <w:rPr>
          <w:rFonts w:asciiTheme="minorHAnsi" w:eastAsia="Cambria" w:hAnsiTheme="minorHAnsi" w:cstheme="minorHAnsi"/>
          <w:i/>
          <w:iCs/>
          <w:sz w:val="22"/>
          <w:szCs w:val="22"/>
          <w:lang w:val="en-GB"/>
        </w:rPr>
        <w:t>polB</w:t>
      </w:r>
      <w:proofErr w:type="spellEnd"/>
      <w:r w:rsidR="00383B69" w:rsidRPr="00326090">
        <w:rPr>
          <w:rFonts w:asciiTheme="minorHAnsi" w:eastAsia="Cambria" w:hAnsiTheme="minorHAnsi" w:cstheme="minorHAnsi"/>
          <w:sz w:val="22"/>
          <w:szCs w:val="22"/>
          <w:lang w:val="en-GB"/>
        </w:rPr>
        <w:t xml:space="preserve">, </w:t>
      </w:r>
      <w:proofErr w:type="spellStart"/>
      <w:r w:rsidR="00383B69" w:rsidRPr="00326090">
        <w:rPr>
          <w:rFonts w:asciiTheme="minorHAnsi" w:eastAsia="Cambria" w:hAnsiTheme="minorHAnsi" w:cstheme="minorHAnsi"/>
          <w:i/>
          <w:iCs/>
          <w:sz w:val="22"/>
          <w:szCs w:val="22"/>
          <w:lang w:val="en-GB"/>
        </w:rPr>
        <w:t>mcp</w:t>
      </w:r>
      <w:proofErr w:type="spellEnd"/>
      <w:r w:rsidR="00383B69" w:rsidRPr="00326090">
        <w:rPr>
          <w:rFonts w:asciiTheme="minorHAnsi" w:eastAsia="Cambria" w:hAnsiTheme="minorHAnsi" w:cstheme="minorHAnsi"/>
          <w:sz w:val="22"/>
          <w:szCs w:val="22"/>
          <w:lang w:val="en-GB"/>
        </w:rPr>
        <w:t xml:space="preserve">, </w:t>
      </w:r>
      <w:r w:rsidR="00383B69" w:rsidRPr="00326090">
        <w:rPr>
          <w:rFonts w:asciiTheme="minorHAnsi" w:eastAsia="Cambria" w:hAnsiTheme="minorHAnsi" w:cstheme="minorHAnsi"/>
          <w:i/>
          <w:iCs/>
          <w:sz w:val="22"/>
          <w:szCs w:val="22"/>
          <w:lang w:val="en-GB"/>
        </w:rPr>
        <w:t xml:space="preserve">mg96 </w:t>
      </w:r>
      <w:commentRangeEnd w:id="139"/>
      <w:r w:rsidR="00F07048" w:rsidRPr="00326090">
        <w:rPr>
          <w:rStyle w:val="CommentReference"/>
          <w:rFonts w:asciiTheme="minorHAnsi" w:hAnsiTheme="minorHAnsi" w:cstheme="minorHAnsi"/>
        </w:rPr>
        <w:commentReference w:id="139"/>
      </w:r>
      <w:r w:rsidR="00383B69" w:rsidRPr="00326090">
        <w:rPr>
          <w:rFonts w:asciiTheme="minorHAnsi" w:eastAsia="Cambria" w:hAnsiTheme="minorHAnsi" w:cstheme="minorHAnsi"/>
          <w:iCs/>
          <w:sz w:val="22"/>
          <w:szCs w:val="22"/>
          <w:lang w:val="en-GB"/>
        </w:rPr>
        <w:t>putative genes and sequenced the product confirming the genome assembly</w:t>
      </w:r>
      <w:r w:rsidR="00752E3D" w:rsidRPr="00326090">
        <w:rPr>
          <w:rFonts w:asciiTheme="minorHAnsi" w:eastAsia="Cambria" w:hAnsiTheme="minorHAnsi" w:cstheme="minorHAnsi"/>
          <w:iCs/>
          <w:sz w:val="22"/>
          <w:szCs w:val="22"/>
          <w:lang w:val="en-GB"/>
        </w:rPr>
        <w:t xml:space="preserve"> </w:t>
      </w:r>
      <w:r w:rsidR="00752E3D" w:rsidRPr="00E9338A">
        <w:rPr>
          <w:rFonts w:asciiTheme="minorHAnsi" w:eastAsia="Cambria" w:hAnsiTheme="minorHAnsi" w:cstheme="minorHAnsi"/>
          <w:sz w:val="22"/>
          <w:szCs w:val="22"/>
          <w:highlight w:val="green"/>
          <w:lang w:val="en-GB"/>
          <w:rPrChange w:id="140" w:author="Guy Leonard" w:date="2017-01-13T16:20:00Z">
            <w:rPr>
              <w:rFonts w:asciiTheme="minorHAnsi" w:eastAsia="Cambria" w:hAnsiTheme="minorHAnsi" w:cstheme="minorHAnsi"/>
              <w:sz w:val="22"/>
              <w:szCs w:val="22"/>
              <w:highlight w:val="yellow"/>
              <w:lang w:val="en-GB"/>
            </w:rPr>
          </w:rPrChange>
        </w:rPr>
        <w:t>(Table S</w:t>
      </w:r>
      <w:r w:rsidR="00B2181F" w:rsidRPr="00E9338A">
        <w:rPr>
          <w:rFonts w:asciiTheme="minorHAnsi" w:eastAsia="Cambria" w:hAnsiTheme="minorHAnsi" w:cstheme="minorHAnsi"/>
          <w:sz w:val="22"/>
          <w:szCs w:val="22"/>
          <w:highlight w:val="green"/>
          <w:lang w:val="en-GB"/>
          <w:rPrChange w:id="141" w:author="Guy Leonard" w:date="2017-01-13T16:20:00Z">
            <w:rPr>
              <w:rFonts w:asciiTheme="minorHAnsi" w:eastAsia="Cambria" w:hAnsiTheme="minorHAnsi" w:cstheme="minorHAnsi"/>
              <w:sz w:val="22"/>
              <w:szCs w:val="22"/>
              <w:highlight w:val="yellow"/>
              <w:lang w:val="en-GB"/>
            </w:rPr>
          </w:rPrChange>
        </w:rPr>
        <w:t>7</w:t>
      </w:r>
      <w:r w:rsidR="00752E3D" w:rsidRPr="00E9338A">
        <w:rPr>
          <w:rFonts w:asciiTheme="minorHAnsi" w:eastAsia="Cambria" w:hAnsiTheme="minorHAnsi" w:cstheme="minorHAnsi"/>
          <w:sz w:val="22"/>
          <w:szCs w:val="22"/>
          <w:highlight w:val="green"/>
          <w:lang w:val="en-GB"/>
          <w:rPrChange w:id="142" w:author="Guy Leonard" w:date="2017-01-13T16:20:00Z">
            <w:rPr>
              <w:rFonts w:asciiTheme="minorHAnsi" w:eastAsia="Cambria" w:hAnsiTheme="minorHAnsi" w:cstheme="minorHAnsi"/>
              <w:sz w:val="22"/>
              <w:szCs w:val="22"/>
              <w:highlight w:val="yellow"/>
              <w:lang w:val="en-GB"/>
            </w:rPr>
          </w:rPrChange>
        </w:rPr>
        <w:t>)</w:t>
      </w:r>
      <w:r w:rsidR="00383B69" w:rsidRPr="00326090">
        <w:rPr>
          <w:rFonts w:asciiTheme="minorHAnsi" w:eastAsia="Cambria" w:hAnsiTheme="minorHAnsi" w:cstheme="minorHAnsi"/>
          <w:iCs/>
          <w:sz w:val="22"/>
          <w:szCs w:val="22"/>
          <w:lang w:val="en-GB"/>
        </w:rPr>
        <w:t xml:space="preserve">.  The genome assembly demonstrated that the viral </w:t>
      </w:r>
      <w:proofErr w:type="spellStart"/>
      <w:r w:rsidR="00383B69" w:rsidRPr="00326090">
        <w:rPr>
          <w:rFonts w:asciiTheme="minorHAnsi" w:hAnsiTheme="minorHAnsi" w:cstheme="minorHAnsi"/>
          <w:i/>
          <w:iCs/>
          <w:color w:val="auto"/>
          <w:sz w:val="22"/>
          <w:szCs w:val="22"/>
        </w:rPr>
        <w:t>mcp</w:t>
      </w:r>
      <w:proofErr w:type="spellEnd"/>
      <w:r w:rsidR="00383B69" w:rsidRPr="00326090">
        <w:rPr>
          <w:rFonts w:asciiTheme="minorHAnsi" w:eastAsia="Cambria" w:hAnsiTheme="minorHAnsi" w:cstheme="minorHAnsi"/>
          <w:iCs/>
          <w:sz w:val="22"/>
          <w:szCs w:val="22"/>
          <w:lang w:val="en-GB"/>
        </w:rPr>
        <w:t xml:space="preserve"> gene was on the same</w:t>
      </w:r>
      <w:r w:rsidR="000E6C1A" w:rsidRPr="00326090">
        <w:rPr>
          <w:rFonts w:asciiTheme="minorHAnsi" w:eastAsia="Cambria" w:hAnsiTheme="minorHAnsi" w:cstheme="minorHAnsi"/>
          <w:iCs/>
          <w:sz w:val="22"/>
          <w:szCs w:val="22"/>
          <w:lang w:val="en-GB"/>
        </w:rPr>
        <w:t xml:space="preserve"> DNA</w:t>
      </w:r>
      <w:r w:rsidR="00383B69" w:rsidRPr="00326090">
        <w:rPr>
          <w:rFonts w:asciiTheme="minorHAnsi" w:eastAsia="Cambria" w:hAnsiTheme="minorHAnsi" w:cstheme="minorHAnsi"/>
          <w:iCs/>
          <w:sz w:val="22"/>
          <w:szCs w:val="22"/>
          <w:lang w:val="en-GB"/>
        </w:rPr>
        <w:t xml:space="preserve"> </w:t>
      </w:r>
      <w:proofErr w:type="spellStart"/>
      <w:r w:rsidR="00383B69" w:rsidRPr="00326090">
        <w:rPr>
          <w:rFonts w:asciiTheme="minorHAnsi" w:eastAsia="Cambria" w:hAnsiTheme="minorHAnsi" w:cstheme="minorHAnsi"/>
          <w:iCs/>
          <w:sz w:val="22"/>
          <w:szCs w:val="22"/>
          <w:lang w:val="en-GB"/>
        </w:rPr>
        <w:t>contig</w:t>
      </w:r>
      <w:proofErr w:type="spellEnd"/>
      <w:r w:rsidR="005A4CAA" w:rsidRPr="00326090">
        <w:rPr>
          <w:rFonts w:asciiTheme="minorHAnsi" w:eastAsia="Cambria" w:hAnsiTheme="minorHAnsi" w:cstheme="minorHAnsi"/>
          <w:iCs/>
          <w:sz w:val="22"/>
          <w:szCs w:val="22"/>
          <w:lang w:val="en-GB"/>
        </w:rPr>
        <w:t>.</w:t>
      </w:r>
      <w:r w:rsidR="00383B69" w:rsidRPr="00326090">
        <w:rPr>
          <w:rFonts w:asciiTheme="minorHAnsi" w:eastAsia="Cambria" w:hAnsiTheme="minorHAnsi" w:cstheme="minorHAnsi"/>
          <w:iCs/>
          <w:sz w:val="22"/>
          <w:szCs w:val="22"/>
          <w:lang w:val="en-GB"/>
        </w:rPr>
        <w:t xml:space="preserve"> as a </w:t>
      </w:r>
      <w:r w:rsidR="00DB5157" w:rsidRPr="00326090">
        <w:rPr>
          <w:rFonts w:asciiTheme="minorHAnsi" w:eastAsia="Cambria" w:hAnsiTheme="minorHAnsi" w:cstheme="minorHAnsi"/>
          <w:iCs/>
          <w:sz w:val="22"/>
          <w:szCs w:val="22"/>
          <w:lang w:val="en-GB"/>
        </w:rPr>
        <w:t xml:space="preserve">putatively </w:t>
      </w:r>
      <w:r w:rsidR="00B47213" w:rsidRPr="00326090">
        <w:rPr>
          <w:rFonts w:asciiTheme="minorHAnsi" w:eastAsia="Cambria" w:hAnsiTheme="minorHAnsi" w:cstheme="minorHAnsi"/>
          <w:iCs/>
          <w:sz w:val="22"/>
          <w:szCs w:val="22"/>
          <w:lang w:val="en-GB"/>
        </w:rPr>
        <w:t xml:space="preserve">native </w:t>
      </w:r>
      <w:r w:rsidR="00383B69" w:rsidRPr="00326090">
        <w:rPr>
          <w:rFonts w:asciiTheme="minorHAnsi" w:eastAsia="Cambria" w:hAnsiTheme="minorHAnsi" w:cstheme="minorHAnsi"/>
          <w:i/>
          <w:sz w:val="22"/>
          <w:szCs w:val="22"/>
          <w:lang w:val="en-GB"/>
        </w:rPr>
        <w:t xml:space="preserve">H. catenoides </w:t>
      </w:r>
      <w:r w:rsidR="00B47213" w:rsidRPr="00326090">
        <w:rPr>
          <w:rFonts w:asciiTheme="minorHAnsi" w:eastAsia="Cambria" w:hAnsiTheme="minorHAnsi" w:cstheme="minorHAnsi"/>
          <w:sz w:val="22"/>
          <w:szCs w:val="22"/>
          <w:lang w:val="en-GB"/>
        </w:rPr>
        <w:t>histone encoding gene</w:t>
      </w:r>
      <w:r w:rsidR="00383B69" w:rsidRPr="00326090">
        <w:rPr>
          <w:rFonts w:asciiTheme="minorHAnsi" w:eastAsia="Cambria" w:hAnsiTheme="minorHAnsi" w:cstheme="minorHAnsi"/>
          <w:sz w:val="22"/>
          <w:szCs w:val="22"/>
          <w:lang w:val="en-GB"/>
        </w:rPr>
        <w:t xml:space="preserve">. </w:t>
      </w:r>
      <w:r w:rsidR="00383B69" w:rsidRPr="00326090">
        <w:rPr>
          <w:rFonts w:asciiTheme="minorHAnsi" w:eastAsia="Cambria" w:hAnsiTheme="minorHAnsi" w:cstheme="minorHAnsi"/>
          <w:iCs/>
          <w:sz w:val="22"/>
          <w:szCs w:val="22"/>
          <w:lang w:val="en-GB"/>
        </w:rPr>
        <w:t xml:space="preserve"> To confirm this assembly and linkage between ‘host’ and viral gene we conducted a bridging PCR </w:t>
      </w:r>
      <w:r w:rsidR="00117863" w:rsidRPr="00326090">
        <w:rPr>
          <w:rFonts w:asciiTheme="minorHAnsi" w:eastAsia="Cambria" w:hAnsiTheme="minorHAnsi" w:cstheme="minorHAnsi"/>
          <w:iCs/>
          <w:sz w:val="22"/>
          <w:szCs w:val="22"/>
          <w:lang w:val="en-GB"/>
        </w:rPr>
        <w:t xml:space="preserve">resulting in an amplicon of 2,837 </w:t>
      </w:r>
      <w:proofErr w:type="spellStart"/>
      <w:r w:rsidR="00117863" w:rsidRPr="00326090">
        <w:rPr>
          <w:rFonts w:asciiTheme="minorHAnsi" w:eastAsia="Cambria" w:hAnsiTheme="minorHAnsi" w:cstheme="minorHAnsi"/>
          <w:iCs/>
          <w:sz w:val="22"/>
          <w:szCs w:val="22"/>
          <w:lang w:val="en-GB"/>
        </w:rPr>
        <w:t>bp</w:t>
      </w:r>
      <w:proofErr w:type="spellEnd"/>
      <w:r w:rsidR="008F6D12" w:rsidRPr="00326090">
        <w:rPr>
          <w:rFonts w:asciiTheme="minorHAnsi" w:eastAsia="Cambria" w:hAnsiTheme="minorHAnsi" w:cstheme="minorHAnsi"/>
          <w:iCs/>
          <w:sz w:val="22"/>
          <w:szCs w:val="22"/>
          <w:lang w:val="en-GB"/>
        </w:rPr>
        <w:t xml:space="preserve"> and </w:t>
      </w:r>
      <w:r w:rsidR="00117863" w:rsidRPr="00326090">
        <w:rPr>
          <w:rFonts w:asciiTheme="minorHAnsi" w:eastAsia="Cambria" w:hAnsiTheme="minorHAnsi" w:cstheme="minorHAnsi"/>
          <w:iCs/>
          <w:sz w:val="22"/>
          <w:szCs w:val="22"/>
          <w:lang w:val="en-GB"/>
        </w:rPr>
        <w:t xml:space="preserve">sequenced this amplicon confirming that the </w:t>
      </w:r>
      <w:proofErr w:type="spellStart"/>
      <w:r w:rsidR="00117863" w:rsidRPr="00326090">
        <w:rPr>
          <w:rFonts w:asciiTheme="minorHAnsi" w:hAnsiTheme="minorHAnsi" w:cstheme="minorHAnsi"/>
          <w:i/>
          <w:iCs/>
          <w:color w:val="auto"/>
          <w:sz w:val="22"/>
          <w:szCs w:val="22"/>
        </w:rPr>
        <w:t>mcp</w:t>
      </w:r>
      <w:proofErr w:type="spellEnd"/>
      <w:r w:rsidR="00117863" w:rsidRPr="00326090">
        <w:rPr>
          <w:rFonts w:asciiTheme="minorHAnsi" w:hAnsiTheme="minorHAnsi" w:cstheme="minorHAnsi"/>
          <w:iCs/>
          <w:color w:val="auto"/>
          <w:sz w:val="22"/>
          <w:szCs w:val="22"/>
        </w:rPr>
        <w:t xml:space="preserve"> and histone genes are linked and on the same stretch of </w:t>
      </w:r>
      <w:r w:rsidR="00D90556" w:rsidRPr="00326090">
        <w:rPr>
          <w:rFonts w:asciiTheme="minorHAnsi" w:hAnsiTheme="minorHAnsi" w:cstheme="minorHAnsi"/>
          <w:iCs/>
          <w:color w:val="auto"/>
          <w:sz w:val="22"/>
          <w:szCs w:val="22"/>
        </w:rPr>
        <w:t>DNA</w:t>
      </w:r>
      <w:r w:rsidR="00001AB7" w:rsidRPr="00326090">
        <w:rPr>
          <w:rFonts w:asciiTheme="minorHAnsi" w:hAnsiTheme="minorHAnsi" w:cstheme="minorHAnsi"/>
          <w:iCs/>
          <w:color w:val="auto"/>
          <w:sz w:val="22"/>
          <w:szCs w:val="22"/>
        </w:rPr>
        <w:t xml:space="preserve"> </w:t>
      </w:r>
      <w:r w:rsidR="00001AB7" w:rsidRPr="00E9338A">
        <w:rPr>
          <w:rFonts w:asciiTheme="minorHAnsi" w:eastAsia="Cambria" w:hAnsiTheme="minorHAnsi" w:cstheme="minorHAnsi"/>
          <w:sz w:val="22"/>
          <w:szCs w:val="22"/>
          <w:highlight w:val="green"/>
          <w:lang w:val="en-GB"/>
          <w:rPrChange w:id="143" w:author="Guy Leonard" w:date="2017-01-13T16:20:00Z">
            <w:rPr>
              <w:rFonts w:asciiTheme="minorHAnsi" w:eastAsia="Cambria" w:hAnsiTheme="minorHAnsi" w:cstheme="minorHAnsi"/>
              <w:sz w:val="22"/>
              <w:szCs w:val="22"/>
              <w:highlight w:val="yellow"/>
              <w:lang w:val="en-GB"/>
            </w:rPr>
          </w:rPrChange>
        </w:rPr>
        <w:t>(Table S7)</w:t>
      </w:r>
      <w:r w:rsidR="00117863" w:rsidRPr="00326090">
        <w:rPr>
          <w:rFonts w:asciiTheme="minorHAnsi" w:hAnsiTheme="minorHAnsi" w:cstheme="minorHAnsi"/>
          <w:iCs/>
          <w:color w:val="auto"/>
          <w:sz w:val="22"/>
          <w:szCs w:val="22"/>
        </w:rPr>
        <w:t>.</w:t>
      </w:r>
      <w:r w:rsidR="00117863" w:rsidRPr="00326090">
        <w:rPr>
          <w:rFonts w:asciiTheme="minorHAnsi" w:eastAsia="Cambria" w:hAnsiTheme="minorHAnsi" w:cstheme="minorHAnsi"/>
          <w:sz w:val="22"/>
          <w:szCs w:val="22"/>
          <w:lang w:val="en-GB"/>
        </w:rPr>
        <w:t xml:space="preserve"> </w:t>
      </w:r>
      <w:r w:rsidR="00AF2B4A" w:rsidRPr="00326090">
        <w:rPr>
          <w:rFonts w:asciiTheme="minorHAnsi" w:eastAsia="Cambria" w:hAnsiTheme="minorHAnsi" w:cstheme="minorHAnsi"/>
          <w:sz w:val="22"/>
          <w:szCs w:val="22"/>
          <w:lang w:val="en-GB"/>
        </w:rPr>
        <w:t>To investigate if the virus is active, we conducted</w:t>
      </w:r>
      <w:r w:rsidR="00B46823" w:rsidRPr="00326090">
        <w:rPr>
          <w:rFonts w:asciiTheme="minorHAnsi" w:eastAsia="Cambria" w:hAnsiTheme="minorHAnsi" w:cstheme="minorHAnsi"/>
          <w:sz w:val="22"/>
          <w:szCs w:val="22"/>
          <w:lang w:val="en-GB"/>
        </w:rPr>
        <w:t xml:space="preserve"> </w:t>
      </w:r>
      <w:r w:rsidR="00B46823" w:rsidRPr="00326090">
        <w:rPr>
          <w:rFonts w:asciiTheme="minorHAnsi" w:hAnsiTheme="minorHAnsi" w:cstheme="minorHAnsi"/>
          <w:color w:val="auto"/>
          <w:sz w:val="22"/>
          <w:szCs w:val="22"/>
        </w:rPr>
        <w:t>RT-PCR</w:t>
      </w:r>
      <w:r w:rsidR="00B46823" w:rsidRPr="00326090">
        <w:rPr>
          <w:rFonts w:asciiTheme="minorHAnsi" w:hAnsiTheme="minorHAnsi" w:cstheme="minorHAnsi"/>
          <w:i/>
          <w:iCs/>
          <w:color w:val="auto"/>
          <w:sz w:val="22"/>
          <w:szCs w:val="22"/>
        </w:rPr>
        <w:t xml:space="preserve"> </w:t>
      </w:r>
      <w:r w:rsidR="00B46823" w:rsidRPr="00326090">
        <w:rPr>
          <w:rFonts w:asciiTheme="minorHAnsi" w:hAnsiTheme="minorHAnsi" w:cstheme="minorHAnsi"/>
          <w:iCs/>
          <w:color w:val="auto"/>
          <w:sz w:val="22"/>
          <w:szCs w:val="22"/>
        </w:rPr>
        <w:t>of the</w:t>
      </w:r>
      <w:r w:rsidR="00B46823" w:rsidRPr="00326090">
        <w:rPr>
          <w:rFonts w:asciiTheme="minorHAnsi" w:hAnsiTheme="minorHAnsi" w:cstheme="minorHAnsi"/>
          <w:i/>
          <w:iCs/>
          <w:color w:val="auto"/>
          <w:sz w:val="22"/>
          <w:szCs w:val="22"/>
        </w:rPr>
        <w:t xml:space="preserve"> </w:t>
      </w:r>
      <w:proofErr w:type="spellStart"/>
      <w:r w:rsidR="00B46823" w:rsidRPr="00326090">
        <w:rPr>
          <w:rFonts w:asciiTheme="minorHAnsi" w:hAnsiTheme="minorHAnsi" w:cstheme="minorHAnsi"/>
          <w:i/>
          <w:iCs/>
          <w:color w:val="auto"/>
          <w:sz w:val="22"/>
          <w:szCs w:val="22"/>
        </w:rPr>
        <w:t>polB</w:t>
      </w:r>
      <w:proofErr w:type="spellEnd"/>
      <w:r w:rsidR="009B2B96" w:rsidRPr="00326090">
        <w:rPr>
          <w:rFonts w:asciiTheme="minorHAnsi" w:hAnsiTheme="minorHAnsi" w:cstheme="minorHAnsi"/>
          <w:i/>
          <w:iCs/>
          <w:color w:val="auto"/>
          <w:sz w:val="22"/>
          <w:szCs w:val="22"/>
        </w:rPr>
        <w:t xml:space="preserve">, </w:t>
      </w:r>
      <w:proofErr w:type="spellStart"/>
      <w:r w:rsidR="009B2B96" w:rsidRPr="00326090">
        <w:rPr>
          <w:rFonts w:asciiTheme="minorHAnsi" w:hAnsiTheme="minorHAnsi" w:cstheme="minorHAnsi"/>
          <w:i/>
          <w:iCs/>
          <w:color w:val="auto"/>
          <w:sz w:val="22"/>
          <w:szCs w:val="22"/>
        </w:rPr>
        <w:t>mcp</w:t>
      </w:r>
      <w:proofErr w:type="spellEnd"/>
      <w:r w:rsidR="009B2B96" w:rsidRPr="00326090">
        <w:rPr>
          <w:rFonts w:asciiTheme="minorHAnsi" w:hAnsiTheme="minorHAnsi" w:cstheme="minorHAnsi"/>
          <w:color w:val="auto"/>
          <w:sz w:val="22"/>
          <w:szCs w:val="22"/>
        </w:rPr>
        <w:t>,</w:t>
      </w:r>
      <w:r w:rsidR="00B46823" w:rsidRPr="00326090">
        <w:rPr>
          <w:rFonts w:asciiTheme="minorHAnsi" w:hAnsiTheme="minorHAnsi" w:cstheme="minorHAnsi"/>
          <w:color w:val="auto"/>
          <w:sz w:val="22"/>
          <w:szCs w:val="22"/>
        </w:rPr>
        <w:t xml:space="preserve"> </w:t>
      </w:r>
      <w:r w:rsidR="00B46823" w:rsidRPr="00326090">
        <w:rPr>
          <w:rFonts w:asciiTheme="minorHAnsi" w:hAnsiTheme="minorHAnsi" w:cstheme="minorHAnsi"/>
          <w:i/>
          <w:iCs/>
          <w:color w:val="auto"/>
          <w:sz w:val="22"/>
          <w:szCs w:val="22"/>
        </w:rPr>
        <w:t>mg96</w:t>
      </w:r>
      <w:r w:rsidR="009B2B96" w:rsidRPr="00326090">
        <w:rPr>
          <w:rFonts w:asciiTheme="minorHAnsi" w:hAnsiTheme="minorHAnsi" w:cstheme="minorHAnsi"/>
          <w:i/>
          <w:iCs/>
          <w:color w:val="auto"/>
          <w:sz w:val="22"/>
          <w:szCs w:val="22"/>
        </w:rPr>
        <w:t xml:space="preserve"> </w:t>
      </w:r>
      <w:r w:rsidR="009B2B96" w:rsidRPr="00326090">
        <w:rPr>
          <w:rFonts w:asciiTheme="minorHAnsi" w:hAnsiTheme="minorHAnsi" w:cstheme="minorHAnsi"/>
          <w:iCs/>
          <w:color w:val="auto"/>
          <w:sz w:val="22"/>
          <w:szCs w:val="22"/>
        </w:rPr>
        <w:t xml:space="preserve">and </w:t>
      </w:r>
      <w:r w:rsidR="009B2B96" w:rsidRPr="00326090">
        <w:rPr>
          <w:rFonts w:asciiTheme="minorHAnsi" w:hAnsiTheme="minorHAnsi" w:cstheme="minorHAnsi"/>
          <w:i/>
          <w:iCs/>
          <w:color w:val="auto"/>
          <w:sz w:val="22"/>
          <w:szCs w:val="22"/>
        </w:rPr>
        <w:t xml:space="preserve">rps3 </w:t>
      </w:r>
      <w:r w:rsidR="009B2B96" w:rsidRPr="00326090">
        <w:rPr>
          <w:rFonts w:asciiTheme="minorHAnsi" w:hAnsiTheme="minorHAnsi" w:cstheme="minorHAnsi"/>
          <w:iCs/>
          <w:color w:val="auto"/>
          <w:sz w:val="22"/>
          <w:szCs w:val="22"/>
        </w:rPr>
        <w:t xml:space="preserve">virus </w:t>
      </w:r>
      <w:r w:rsidR="00117863" w:rsidRPr="00326090">
        <w:rPr>
          <w:rFonts w:asciiTheme="minorHAnsi" w:hAnsiTheme="minorHAnsi" w:cstheme="minorHAnsi"/>
          <w:color w:val="auto"/>
          <w:sz w:val="22"/>
          <w:szCs w:val="22"/>
        </w:rPr>
        <w:t>confirming</w:t>
      </w:r>
      <w:r w:rsidR="008F6D12" w:rsidRPr="00326090">
        <w:rPr>
          <w:rFonts w:asciiTheme="minorHAnsi" w:hAnsiTheme="minorHAnsi" w:cstheme="minorHAnsi"/>
          <w:i/>
          <w:iCs/>
          <w:color w:val="auto"/>
          <w:sz w:val="22"/>
          <w:szCs w:val="22"/>
        </w:rPr>
        <w:t xml:space="preserve"> </w:t>
      </w:r>
      <w:proofErr w:type="spellStart"/>
      <w:r w:rsidR="008F6D12" w:rsidRPr="00326090">
        <w:rPr>
          <w:rFonts w:asciiTheme="minorHAnsi" w:hAnsiTheme="minorHAnsi" w:cstheme="minorHAnsi"/>
          <w:i/>
          <w:iCs/>
          <w:color w:val="auto"/>
          <w:sz w:val="22"/>
          <w:szCs w:val="22"/>
        </w:rPr>
        <w:t>polB</w:t>
      </w:r>
      <w:proofErr w:type="spellEnd"/>
      <w:r w:rsidR="008F6D12" w:rsidRPr="00326090">
        <w:rPr>
          <w:rFonts w:asciiTheme="minorHAnsi" w:hAnsiTheme="minorHAnsi" w:cstheme="minorHAnsi"/>
          <w:i/>
          <w:iCs/>
          <w:color w:val="auto"/>
          <w:sz w:val="22"/>
          <w:szCs w:val="22"/>
        </w:rPr>
        <w:t xml:space="preserve">, mg96 and rps3 </w:t>
      </w:r>
      <w:r w:rsidR="008F6D12" w:rsidRPr="00326090">
        <w:rPr>
          <w:rFonts w:asciiTheme="minorHAnsi" w:hAnsiTheme="minorHAnsi" w:cstheme="minorHAnsi"/>
          <w:iCs/>
          <w:color w:val="auto"/>
          <w:sz w:val="22"/>
          <w:szCs w:val="22"/>
        </w:rPr>
        <w:t>are expressed in our culture conditions suggesting that the virus is transcriptionally active</w:t>
      </w:r>
      <w:r w:rsidR="00001AB7" w:rsidRPr="00326090">
        <w:rPr>
          <w:rFonts w:asciiTheme="minorHAnsi" w:hAnsiTheme="minorHAnsi" w:cstheme="minorHAnsi"/>
          <w:iCs/>
          <w:color w:val="auto"/>
          <w:sz w:val="22"/>
          <w:szCs w:val="22"/>
        </w:rPr>
        <w:t xml:space="preserve"> </w:t>
      </w:r>
      <w:r w:rsidR="00001AB7" w:rsidRPr="00E9338A">
        <w:rPr>
          <w:rFonts w:asciiTheme="minorHAnsi" w:hAnsiTheme="minorHAnsi" w:cstheme="minorHAnsi"/>
          <w:iCs/>
          <w:color w:val="auto"/>
          <w:sz w:val="22"/>
          <w:szCs w:val="22"/>
          <w:highlight w:val="green"/>
          <w:rPrChange w:id="144" w:author="Guy Leonard" w:date="2017-01-13T16:20:00Z">
            <w:rPr>
              <w:rFonts w:asciiTheme="minorHAnsi" w:hAnsiTheme="minorHAnsi" w:cstheme="minorHAnsi"/>
              <w:iCs/>
              <w:color w:val="auto"/>
              <w:sz w:val="22"/>
              <w:szCs w:val="22"/>
              <w:highlight w:val="yellow"/>
            </w:rPr>
          </w:rPrChange>
        </w:rPr>
        <w:t>(Fig. 3b</w:t>
      </w:r>
      <w:commentRangeStart w:id="145"/>
      <w:commentRangeStart w:id="146"/>
      <w:r w:rsidR="00001AB7" w:rsidRPr="00326090">
        <w:rPr>
          <w:rFonts w:asciiTheme="minorHAnsi" w:hAnsiTheme="minorHAnsi" w:cstheme="minorHAnsi"/>
          <w:iCs/>
          <w:color w:val="auto"/>
          <w:sz w:val="22"/>
          <w:szCs w:val="22"/>
          <w:highlight w:val="yellow"/>
        </w:rPr>
        <w:t>)</w:t>
      </w:r>
      <w:commentRangeEnd w:id="145"/>
      <w:r w:rsidR="00001AB7" w:rsidRPr="00326090">
        <w:rPr>
          <w:rStyle w:val="CommentReference"/>
          <w:rFonts w:asciiTheme="minorHAnsi" w:hAnsiTheme="minorHAnsi" w:cstheme="minorHAnsi"/>
        </w:rPr>
        <w:commentReference w:id="145"/>
      </w:r>
      <w:commentRangeEnd w:id="146"/>
      <w:r w:rsidR="005030C4" w:rsidRPr="00326090">
        <w:rPr>
          <w:rStyle w:val="CommentReference"/>
          <w:rFonts w:asciiTheme="minorHAnsi" w:hAnsiTheme="minorHAnsi" w:cstheme="minorHAnsi"/>
        </w:rPr>
        <w:commentReference w:id="146"/>
      </w:r>
      <w:r w:rsidR="008F6D12" w:rsidRPr="00326090">
        <w:rPr>
          <w:rFonts w:asciiTheme="minorHAnsi" w:hAnsiTheme="minorHAnsi" w:cstheme="minorHAnsi"/>
          <w:i/>
          <w:iCs/>
          <w:color w:val="auto"/>
          <w:sz w:val="22"/>
          <w:szCs w:val="22"/>
        </w:rPr>
        <w:t xml:space="preserve">. </w:t>
      </w:r>
    </w:p>
    <w:p w14:paraId="760E0720" w14:textId="687BE8D5" w:rsidR="00F45070" w:rsidRPr="00326090" w:rsidRDefault="00566018" w:rsidP="00566018">
      <w:pPr>
        <w:widowControl w:val="0"/>
        <w:autoSpaceDE w:val="0"/>
        <w:autoSpaceDN w:val="0"/>
        <w:adjustRightInd w:val="0"/>
        <w:spacing w:after="120" w:line="480" w:lineRule="auto"/>
        <w:jc w:val="both"/>
        <w:rPr>
          <w:rFonts w:asciiTheme="minorHAnsi" w:hAnsiTheme="minorHAnsi" w:cstheme="minorHAnsi"/>
          <w:sz w:val="22"/>
          <w:szCs w:val="22"/>
        </w:rPr>
      </w:pPr>
      <w:ins w:id="147" w:author="Guy Leonard" w:date="2017-01-13T14:48:00Z">
        <w:r w:rsidRPr="00566018">
          <w:rPr>
            <w:rFonts w:asciiTheme="minorHAnsi" w:hAnsiTheme="minorHAnsi" w:cstheme="minorHAnsi"/>
            <w:iCs/>
            <w:color w:val="auto"/>
            <w:sz w:val="22"/>
            <w:szCs w:val="22"/>
          </w:rPr>
          <w:t xml:space="preserve">Lack of transcription of the </w:t>
        </w:r>
        <w:proofErr w:type="spellStart"/>
        <w:proofErr w:type="gramStart"/>
        <w:r w:rsidRPr="00566018">
          <w:rPr>
            <w:rFonts w:asciiTheme="minorHAnsi" w:hAnsiTheme="minorHAnsi" w:cstheme="minorHAnsi"/>
            <w:iCs/>
            <w:color w:val="auto"/>
            <w:sz w:val="22"/>
            <w:szCs w:val="22"/>
          </w:rPr>
          <w:t>mcp</w:t>
        </w:r>
        <w:proofErr w:type="spellEnd"/>
        <w:proofErr w:type="gramEnd"/>
        <w:r w:rsidRPr="00566018">
          <w:rPr>
            <w:rFonts w:asciiTheme="minorHAnsi" w:hAnsiTheme="minorHAnsi" w:cstheme="minorHAnsi"/>
            <w:iCs/>
            <w:color w:val="auto"/>
            <w:sz w:val="22"/>
            <w:szCs w:val="22"/>
          </w:rPr>
          <w:t xml:space="preserve"> encoding gene suggests that a complete virus or a viral factory is not currently being manufactured in the culture conditions tested (</w:t>
        </w:r>
        <w:r w:rsidRPr="00E9338A">
          <w:rPr>
            <w:rFonts w:asciiTheme="minorHAnsi" w:hAnsiTheme="minorHAnsi" w:cstheme="minorHAnsi"/>
            <w:iCs/>
            <w:color w:val="auto"/>
            <w:sz w:val="22"/>
            <w:szCs w:val="22"/>
            <w:highlight w:val="green"/>
            <w:rPrChange w:id="148" w:author="Guy Leonard" w:date="2017-01-13T16:20:00Z">
              <w:rPr>
                <w:rFonts w:asciiTheme="minorHAnsi" w:hAnsiTheme="minorHAnsi" w:cstheme="minorHAnsi"/>
                <w:iCs/>
                <w:color w:val="auto"/>
                <w:sz w:val="22"/>
                <w:szCs w:val="22"/>
              </w:rPr>
            </w:rPrChange>
          </w:rPr>
          <w:t xml:space="preserve">Fig. </w:t>
        </w:r>
      </w:ins>
      <w:ins w:id="149" w:author="Guy Leonard" w:date="2017-01-13T14:49:00Z">
        <w:r w:rsidRPr="00E9338A">
          <w:rPr>
            <w:rFonts w:asciiTheme="minorHAnsi" w:hAnsiTheme="minorHAnsi" w:cstheme="minorHAnsi"/>
            <w:iCs/>
            <w:color w:val="auto"/>
            <w:sz w:val="22"/>
            <w:szCs w:val="22"/>
            <w:highlight w:val="green"/>
            <w:rPrChange w:id="150" w:author="Guy Leonard" w:date="2017-01-13T16:20:00Z">
              <w:rPr>
                <w:rFonts w:asciiTheme="minorHAnsi" w:hAnsiTheme="minorHAnsi" w:cstheme="minorHAnsi"/>
                <w:iCs/>
                <w:color w:val="auto"/>
                <w:sz w:val="22"/>
                <w:szCs w:val="22"/>
              </w:rPr>
            </w:rPrChange>
          </w:rPr>
          <w:t>3</w:t>
        </w:r>
      </w:ins>
      <w:ins w:id="151" w:author="Guy Leonard" w:date="2017-01-13T14:48:00Z">
        <w:r w:rsidRPr="00566018">
          <w:rPr>
            <w:rFonts w:asciiTheme="minorHAnsi" w:hAnsiTheme="minorHAnsi" w:cstheme="minorHAnsi"/>
            <w:iCs/>
            <w:color w:val="auto"/>
            <w:sz w:val="22"/>
            <w:szCs w:val="22"/>
          </w:rPr>
          <w:t xml:space="preserve">), although we note that the MCP protein was present in our transcriptome sequencing data conducted from a separate culturing experiment. </w:t>
        </w:r>
        <w:commentRangeStart w:id="152"/>
        <w:r w:rsidRPr="00566018">
          <w:rPr>
            <w:rFonts w:asciiTheme="minorHAnsi" w:hAnsiTheme="minorHAnsi" w:cstheme="minorHAnsi"/>
            <w:iCs/>
            <w:color w:val="auto"/>
            <w:sz w:val="22"/>
            <w:szCs w:val="22"/>
          </w:rPr>
          <w:t xml:space="preserve">[Office1] </w:t>
        </w:r>
      </w:ins>
      <w:commentRangeEnd w:id="152"/>
      <w:ins w:id="153" w:author="Guy Leonard" w:date="2017-01-13T14:50:00Z">
        <w:r>
          <w:rPr>
            <w:rStyle w:val="CommentReference"/>
          </w:rPr>
          <w:commentReference w:id="152"/>
        </w:r>
      </w:ins>
      <w:ins w:id="154" w:author="Guy Leonard" w:date="2017-01-13T14:48:00Z">
        <w:r w:rsidRPr="00566018">
          <w:rPr>
            <w:rFonts w:asciiTheme="minorHAnsi" w:hAnsiTheme="minorHAnsi" w:cstheme="minorHAnsi"/>
            <w:iCs/>
            <w:color w:val="auto"/>
            <w:sz w:val="22"/>
            <w:szCs w:val="22"/>
          </w:rPr>
          <w:t xml:space="preserve">Electron microscopy also failed to observe icosahedral structures typical of viral particles or an intracellular viral factory (69) (see </w:t>
        </w:r>
        <w:r w:rsidRPr="00566018">
          <w:rPr>
            <w:rFonts w:asciiTheme="minorHAnsi" w:hAnsiTheme="minorHAnsi" w:cstheme="minorHAnsi"/>
            <w:iCs/>
            <w:color w:val="auto"/>
            <w:sz w:val="22"/>
            <w:szCs w:val="22"/>
            <w:highlight w:val="green"/>
            <w:rPrChange w:id="155" w:author="Guy Leonard" w:date="2017-01-13T14:51:00Z">
              <w:rPr>
                <w:rFonts w:asciiTheme="minorHAnsi" w:hAnsiTheme="minorHAnsi" w:cstheme="minorHAnsi"/>
                <w:iCs/>
                <w:color w:val="auto"/>
                <w:sz w:val="22"/>
                <w:szCs w:val="22"/>
              </w:rPr>
            </w:rPrChange>
          </w:rPr>
          <w:t>Fig. S7</w:t>
        </w:r>
        <w:r w:rsidRPr="00566018">
          <w:rPr>
            <w:rFonts w:asciiTheme="minorHAnsi" w:hAnsiTheme="minorHAnsi" w:cstheme="minorHAnsi"/>
            <w:iCs/>
            <w:color w:val="auto"/>
            <w:sz w:val="22"/>
            <w:szCs w:val="22"/>
          </w:rPr>
          <w:t xml:space="preserve">). </w:t>
        </w:r>
        <w:commentRangeStart w:id="156"/>
        <w:r w:rsidRPr="00566018">
          <w:rPr>
            <w:rFonts w:asciiTheme="minorHAnsi" w:hAnsiTheme="minorHAnsi" w:cstheme="minorHAnsi"/>
            <w:iCs/>
            <w:color w:val="auto"/>
            <w:sz w:val="22"/>
            <w:szCs w:val="22"/>
          </w:rPr>
          <w:t xml:space="preserve">[Office2] </w:t>
        </w:r>
      </w:ins>
      <w:commentRangeEnd w:id="156"/>
      <w:ins w:id="157" w:author="Guy Leonard" w:date="2017-01-13T14:50:00Z">
        <w:r>
          <w:rPr>
            <w:rStyle w:val="CommentReference"/>
          </w:rPr>
          <w:commentReference w:id="156"/>
        </w:r>
      </w:ins>
      <w:ins w:id="158" w:author="Guy Leonard" w:date="2017-01-13T14:48:00Z">
        <w:r w:rsidRPr="00566018">
          <w:rPr>
            <w:rFonts w:asciiTheme="minorHAnsi" w:hAnsiTheme="minorHAnsi" w:cstheme="minorHAnsi"/>
            <w:iCs/>
            <w:color w:val="auto"/>
            <w:sz w:val="22"/>
            <w:szCs w:val="22"/>
          </w:rPr>
          <w:t>These data combined with evidence of viral gene integration in the oomycetes suggests a hitherto un</w:t>
        </w:r>
      </w:ins>
      <w:ins w:id="159" w:author="Guy Leonard" w:date="2017-01-13T14:50:00Z">
        <w:r>
          <w:rPr>
            <w:rFonts w:asciiTheme="minorHAnsi" w:hAnsiTheme="minorHAnsi" w:cstheme="minorHAnsi"/>
            <w:iCs/>
            <w:color w:val="auto"/>
            <w:sz w:val="22"/>
            <w:szCs w:val="22"/>
          </w:rPr>
          <w:t>-</w:t>
        </w:r>
      </w:ins>
      <w:ins w:id="160" w:author="Guy Leonard" w:date="2017-01-13T14:48:00Z">
        <w:r w:rsidRPr="00566018">
          <w:rPr>
            <w:rFonts w:asciiTheme="minorHAnsi" w:hAnsiTheme="minorHAnsi" w:cstheme="minorHAnsi"/>
            <w:iCs/>
            <w:color w:val="auto"/>
            <w:sz w:val="22"/>
            <w:szCs w:val="22"/>
          </w:rPr>
          <w:t xml:space="preserve">sampled diversity of large DNA viruses found infecting, or integrated within the genome of, </w:t>
        </w:r>
        <w:proofErr w:type="spellStart"/>
        <w:r w:rsidRPr="00566018">
          <w:rPr>
            <w:rFonts w:asciiTheme="minorHAnsi" w:hAnsiTheme="minorHAnsi" w:cstheme="minorHAnsi"/>
            <w:iCs/>
            <w:color w:val="auto"/>
            <w:sz w:val="22"/>
            <w:szCs w:val="22"/>
          </w:rPr>
          <w:t>Pseudofungi</w:t>
        </w:r>
        <w:proofErr w:type="spellEnd"/>
        <w:r w:rsidRPr="00566018">
          <w:rPr>
            <w:rFonts w:asciiTheme="minorHAnsi" w:hAnsiTheme="minorHAnsi" w:cstheme="minorHAnsi"/>
            <w:iCs/>
            <w:color w:val="auto"/>
            <w:sz w:val="22"/>
            <w:szCs w:val="22"/>
          </w:rPr>
          <w:t xml:space="preserve">, consistent with other data which suggests the </w:t>
        </w:r>
        <w:proofErr w:type="spellStart"/>
        <w:r w:rsidRPr="00566018">
          <w:rPr>
            <w:rFonts w:asciiTheme="minorHAnsi" w:hAnsiTheme="minorHAnsi" w:cstheme="minorHAnsi"/>
            <w:iCs/>
            <w:color w:val="auto"/>
            <w:sz w:val="22"/>
            <w:szCs w:val="22"/>
          </w:rPr>
          <w:t>Pseudofungi</w:t>
        </w:r>
        <w:proofErr w:type="spellEnd"/>
        <w:r w:rsidRPr="00566018">
          <w:rPr>
            <w:rFonts w:asciiTheme="minorHAnsi" w:hAnsiTheme="minorHAnsi" w:cstheme="minorHAnsi"/>
            <w:iCs/>
            <w:color w:val="auto"/>
            <w:sz w:val="22"/>
            <w:szCs w:val="22"/>
          </w:rPr>
          <w:t xml:space="preserve"> have been subject to viral transduction/integration (70).</w:t>
        </w:r>
      </w:ins>
      <w:del w:id="161" w:author="Guy Leonard" w:date="2017-01-13T14:48:00Z">
        <w:r w:rsidR="008F6D12" w:rsidRPr="00326090" w:rsidDel="00566018">
          <w:rPr>
            <w:rFonts w:asciiTheme="minorHAnsi" w:hAnsiTheme="minorHAnsi" w:cstheme="minorHAnsi"/>
            <w:iCs/>
            <w:color w:val="auto"/>
            <w:sz w:val="22"/>
            <w:szCs w:val="22"/>
          </w:rPr>
          <w:delText xml:space="preserve">Lack of transcription </w:delText>
        </w:r>
        <w:r w:rsidR="00DB5157" w:rsidRPr="00326090" w:rsidDel="00566018">
          <w:rPr>
            <w:rFonts w:asciiTheme="minorHAnsi" w:hAnsiTheme="minorHAnsi" w:cstheme="minorHAnsi"/>
            <w:iCs/>
            <w:color w:val="auto"/>
            <w:sz w:val="22"/>
            <w:szCs w:val="22"/>
          </w:rPr>
          <w:delText xml:space="preserve">of the </w:delText>
        </w:r>
        <w:r w:rsidR="00DB5157" w:rsidRPr="00326090" w:rsidDel="00566018">
          <w:rPr>
            <w:rFonts w:asciiTheme="minorHAnsi" w:hAnsiTheme="minorHAnsi" w:cstheme="minorHAnsi"/>
            <w:i/>
            <w:iCs/>
            <w:color w:val="auto"/>
            <w:sz w:val="22"/>
            <w:szCs w:val="22"/>
          </w:rPr>
          <w:delText>mcp</w:delText>
        </w:r>
        <w:r w:rsidR="00DB5157" w:rsidRPr="00326090" w:rsidDel="00566018">
          <w:rPr>
            <w:rFonts w:asciiTheme="minorHAnsi" w:hAnsiTheme="minorHAnsi" w:cstheme="minorHAnsi"/>
            <w:iCs/>
            <w:color w:val="auto"/>
            <w:sz w:val="22"/>
            <w:szCs w:val="22"/>
          </w:rPr>
          <w:delText xml:space="preserve"> encoding gene </w:delText>
        </w:r>
        <w:r w:rsidR="008F6D12" w:rsidRPr="00326090" w:rsidDel="00566018">
          <w:rPr>
            <w:rFonts w:asciiTheme="minorHAnsi" w:hAnsiTheme="minorHAnsi" w:cstheme="minorHAnsi"/>
            <w:iCs/>
            <w:color w:val="auto"/>
            <w:sz w:val="22"/>
            <w:szCs w:val="22"/>
          </w:rPr>
          <w:delText>suggest</w:delText>
        </w:r>
        <w:r w:rsidR="005A4CAA" w:rsidRPr="00326090" w:rsidDel="00566018">
          <w:rPr>
            <w:rFonts w:asciiTheme="minorHAnsi" w:hAnsiTheme="minorHAnsi" w:cstheme="minorHAnsi"/>
            <w:iCs/>
            <w:color w:val="auto"/>
            <w:sz w:val="22"/>
            <w:szCs w:val="22"/>
          </w:rPr>
          <w:delText xml:space="preserve">s that entact </w:delText>
        </w:r>
        <w:r w:rsidR="008F6D12" w:rsidRPr="00326090" w:rsidDel="00566018">
          <w:rPr>
            <w:rFonts w:asciiTheme="minorHAnsi" w:hAnsiTheme="minorHAnsi" w:cstheme="minorHAnsi"/>
            <w:iCs/>
            <w:color w:val="auto"/>
            <w:sz w:val="22"/>
            <w:szCs w:val="22"/>
          </w:rPr>
          <w:delText>vir</w:delText>
        </w:r>
        <w:r w:rsidR="005A4CAA" w:rsidRPr="00326090" w:rsidDel="00566018">
          <w:rPr>
            <w:rFonts w:asciiTheme="minorHAnsi" w:hAnsiTheme="minorHAnsi" w:cstheme="minorHAnsi"/>
            <w:iCs/>
            <w:color w:val="auto"/>
            <w:sz w:val="22"/>
            <w:szCs w:val="22"/>
          </w:rPr>
          <w:delText xml:space="preserve">us </w:delText>
        </w:r>
        <w:r w:rsidR="008F6D12" w:rsidRPr="00326090" w:rsidDel="00566018">
          <w:rPr>
            <w:rFonts w:asciiTheme="minorHAnsi" w:hAnsiTheme="minorHAnsi" w:cstheme="minorHAnsi"/>
            <w:iCs/>
            <w:color w:val="auto"/>
            <w:sz w:val="22"/>
            <w:szCs w:val="22"/>
          </w:rPr>
          <w:delText xml:space="preserve">or a viral factory is not currently being manufactured in the culture conditions </w:delText>
        </w:r>
        <w:r w:rsidR="000E6C1A" w:rsidRPr="00326090" w:rsidDel="00566018">
          <w:rPr>
            <w:rFonts w:asciiTheme="minorHAnsi" w:hAnsiTheme="minorHAnsi" w:cstheme="minorHAnsi"/>
            <w:iCs/>
            <w:color w:val="auto"/>
            <w:sz w:val="22"/>
            <w:szCs w:val="22"/>
          </w:rPr>
          <w:delText>tested</w:delText>
        </w:r>
        <w:r w:rsidR="008F6D12" w:rsidRPr="00326090" w:rsidDel="00566018">
          <w:rPr>
            <w:rFonts w:asciiTheme="minorHAnsi" w:hAnsiTheme="minorHAnsi" w:cstheme="minorHAnsi"/>
            <w:iCs/>
            <w:color w:val="auto"/>
            <w:sz w:val="22"/>
            <w:szCs w:val="22"/>
          </w:rPr>
          <w:delText xml:space="preserve"> </w:delText>
        </w:r>
        <w:r w:rsidR="008F6D12" w:rsidRPr="00326090" w:rsidDel="00566018">
          <w:rPr>
            <w:rFonts w:asciiTheme="minorHAnsi" w:eastAsia="Cambria" w:hAnsiTheme="minorHAnsi" w:cstheme="minorHAnsi"/>
            <w:sz w:val="22"/>
            <w:szCs w:val="22"/>
            <w:highlight w:val="yellow"/>
            <w:lang w:val="en-GB"/>
          </w:rPr>
          <w:delText>(Fig. X)</w:delText>
        </w:r>
        <w:r w:rsidR="000E6C1A" w:rsidRPr="00326090" w:rsidDel="00566018">
          <w:rPr>
            <w:rFonts w:asciiTheme="minorHAnsi" w:eastAsia="Cambria" w:hAnsiTheme="minorHAnsi" w:cstheme="minorHAnsi"/>
            <w:sz w:val="22"/>
            <w:szCs w:val="22"/>
            <w:lang w:val="en-GB"/>
          </w:rPr>
          <w:delText xml:space="preserve">, </w:delText>
        </w:r>
        <w:commentRangeStart w:id="162"/>
        <w:r w:rsidR="000E6C1A" w:rsidRPr="00326090" w:rsidDel="00566018">
          <w:rPr>
            <w:rFonts w:asciiTheme="minorHAnsi" w:eastAsia="Cambria" w:hAnsiTheme="minorHAnsi" w:cstheme="minorHAnsi"/>
            <w:sz w:val="22"/>
            <w:szCs w:val="22"/>
            <w:lang w:val="en-GB"/>
          </w:rPr>
          <w:delText>although we note that the MCP protein was present in our transcriptome sequencing data</w:delText>
        </w:r>
        <w:r w:rsidR="008F6D12" w:rsidRPr="00326090" w:rsidDel="00566018">
          <w:rPr>
            <w:rFonts w:asciiTheme="minorHAnsi" w:eastAsia="Cambria" w:hAnsiTheme="minorHAnsi" w:cstheme="minorHAnsi"/>
            <w:sz w:val="22"/>
            <w:szCs w:val="22"/>
            <w:lang w:val="en-GB"/>
          </w:rPr>
          <w:delText>.</w:delText>
        </w:r>
        <w:r w:rsidR="008F6D12" w:rsidRPr="00326090" w:rsidDel="00566018">
          <w:rPr>
            <w:rFonts w:asciiTheme="minorHAnsi" w:hAnsiTheme="minorHAnsi" w:cstheme="minorHAnsi"/>
            <w:iCs/>
            <w:color w:val="auto"/>
            <w:sz w:val="22"/>
            <w:szCs w:val="22"/>
          </w:rPr>
          <w:delText xml:space="preserve"> </w:delText>
        </w:r>
        <w:commentRangeEnd w:id="162"/>
        <w:r w:rsidR="005A4CAA" w:rsidRPr="00326090" w:rsidDel="00566018">
          <w:rPr>
            <w:rStyle w:val="CommentReference"/>
            <w:rFonts w:asciiTheme="minorHAnsi" w:hAnsiTheme="minorHAnsi" w:cstheme="minorHAnsi"/>
          </w:rPr>
          <w:commentReference w:id="162"/>
        </w:r>
        <w:r w:rsidR="008F6D12" w:rsidRPr="00326090" w:rsidDel="00566018">
          <w:rPr>
            <w:rFonts w:asciiTheme="minorHAnsi" w:hAnsiTheme="minorHAnsi" w:cstheme="minorHAnsi"/>
            <w:iCs/>
            <w:color w:val="auto"/>
            <w:sz w:val="22"/>
            <w:szCs w:val="22"/>
          </w:rPr>
          <w:delText xml:space="preserve">Electron microscopy </w:delText>
        </w:r>
        <w:r w:rsidR="00163B54" w:rsidRPr="00326090" w:rsidDel="00566018">
          <w:rPr>
            <w:rFonts w:asciiTheme="minorHAnsi" w:hAnsiTheme="minorHAnsi" w:cstheme="minorHAnsi"/>
            <w:iCs/>
            <w:color w:val="auto"/>
            <w:sz w:val="22"/>
            <w:szCs w:val="22"/>
          </w:rPr>
          <w:delText>also failed to observe evidence of viral particles or a viral factory</w:delText>
        </w:r>
        <w:r w:rsidR="000E6C1A" w:rsidRPr="00326090" w:rsidDel="00566018">
          <w:rPr>
            <w:rFonts w:asciiTheme="minorHAnsi" w:hAnsiTheme="minorHAnsi" w:cstheme="minorHAnsi"/>
            <w:iCs/>
            <w:color w:val="auto"/>
            <w:sz w:val="22"/>
            <w:szCs w:val="22"/>
          </w:rPr>
          <w:delText xml:space="preserve"> </w:delText>
        </w:r>
        <w:r w:rsidR="000E6C1A" w:rsidRPr="00326090" w:rsidDel="00566018">
          <w:rPr>
            <w:rFonts w:asciiTheme="minorHAnsi" w:hAnsiTheme="minorHAnsi" w:cstheme="minorHAnsi"/>
            <w:iCs/>
            <w:color w:val="auto"/>
            <w:sz w:val="22"/>
            <w:szCs w:val="22"/>
            <w:highlight w:val="yellow"/>
          </w:rPr>
          <w:delText>(</w:delText>
        </w:r>
        <w:commentRangeStart w:id="163"/>
        <w:commentRangeStart w:id="164"/>
        <w:r w:rsidR="000E6C1A" w:rsidRPr="00326090" w:rsidDel="00566018">
          <w:rPr>
            <w:rFonts w:asciiTheme="minorHAnsi" w:hAnsiTheme="minorHAnsi" w:cstheme="minorHAnsi"/>
            <w:iCs/>
            <w:color w:val="auto"/>
            <w:sz w:val="22"/>
            <w:szCs w:val="22"/>
            <w:highlight w:val="yellow"/>
          </w:rPr>
          <w:delText>see Fig. S</w:delText>
        </w:r>
        <w:r w:rsidR="00137424" w:rsidRPr="00326090" w:rsidDel="00566018">
          <w:rPr>
            <w:rFonts w:asciiTheme="minorHAnsi" w:hAnsiTheme="minorHAnsi" w:cstheme="minorHAnsi"/>
            <w:iCs/>
            <w:color w:val="auto"/>
            <w:sz w:val="22"/>
            <w:szCs w:val="22"/>
            <w:highlight w:val="yellow"/>
          </w:rPr>
          <w:delText>7</w:delText>
        </w:r>
        <w:r w:rsidR="000E6C1A" w:rsidRPr="00326090" w:rsidDel="00566018">
          <w:rPr>
            <w:rFonts w:asciiTheme="minorHAnsi" w:hAnsiTheme="minorHAnsi" w:cstheme="minorHAnsi"/>
            <w:iCs/>
            <w:color w:val="auto"/>
            <w:sz w:val="22"/>
            <w:szCs w:val="22"/>
            <w:highlight w:val="yellow"/>
          </w:rPr>
          <w:delText>)</w:delText>
        </w:r>
        <w:r w:rsidR="008F6D12" w:rsidRPr="00326090" w:rsidDel="00566018">
          <w:rPr>
            <w:rFonts w:asciiTheme="minorHAnsi" w:hAnsiTheme="minorHAnsi" w:cstheme="minorHAnsi"/>
            <w:iCs/>
            <w:color w:val="auto"/>
            <w:sz w:val="22"/>
            <w:szCs w:val="22"/>
            <w:highlight w:val="yellow"/>
          </w:rPr>
          <w:delText>.</w:delText>
        </w:r>
        <w:r w:rsidR="008F6D12" w:rsidRPr="00326090" w:rsidDel="00566018">
          <w:rPr>
            <w:rFonts w:asciiTheme="minorHAnsi" w:hAnsiTheme="minorHAnsi" w:cstheme="minorHAnsi"/>
            <w:iCs/>
            <w:color w:val="auto"/>
            <w:sz w:val="22"/>
            <w:szCs w:val="22"/>
          </w:rPr>
          <w:delText xml:space="preserve"> </w:delText>
        </w:r>
        <w:commentRangeEnd w:id="163"/>
        <w:r w:rsidR="00137424" w:rsidRPr="00326090" w:rsidDel="00566018">
          <w:rPr>
            <w:rStyle w:val="CommentReference"/>
            <w:rFonts w:asciiTheme="minorHAnsi" w:hAnsiTheme="minorHAnsi" w:cstheme="minorHAnsi"/>
          </w:rPr>
          <w:commentReference w:id="163"/>
        </w:r>
        <w:commentRangeEnd w:id="164"/>
        <w:r w:rsidR="005030C4" w:rsidRPr="00326090" w:rsidDel="00566018">
          <w:rPr>
            <w:rStyle w:val="CommentReference"/>
            <w:rFonts w:asciiTheme="minorHAnsi" w:hAnsiTheme="minorHAnsi" w:cstheme="minorHAnsi"/>
          </w:rPr>
          <w:commentReference w:id="164"/>
        </w:r>
        <w:r w:rsidR="00163B54" w:rsidRPr="00326090" w:rsidDel="00566018">
          <w:rPr>
            <w:rFonts w:asciiTheme="minorHAnsi" w:hAnsiTheme="minorHAnsi" w:cstheme="minorHAnsi"/>
            <w:iCs/>
            <w:color w:val="auto"/>
            <w:sz w:val="22"/>
            <w:szCs w:val="22"/>
          </w:rPr>
          <w:delText>These data combined with evidence of viral gene integration in the oomycetes suggest</w:delText>
        </w:r>
        <w:r w:rsidR="00D90556" w:rsidRPr="00326090" w:rsidDel="00566018">
          <w:rPr>
            <w:rFonts w:asciiTheme="minorHAnsi" w:hAnsiTheme="minorHAnsi" w:cstheme="minorHAnsi"/>
            <w:iCs/>
            <w:color w:val="auto"/>
            <w:sz w:val="22"/>
            <w:szCs w:val="22"/>
          </w:rPr>
          <w:delText>s</w:delText>
        </w:r>
        <w:r w:rsidR="00163B54" w:rsidRPr="00326090" w:rsidDel="00566018">
          <w:rPr>
            <w:rFonts w:asciiTheme="minorHAnsi" w:hAnsiTheme="minorHAnsi" w:cstheme="minorHAnsi"/>
            <w:iCs/>
            <w:color w:val="auto"/>
            <w:sz w:val="22"/>
            <w:szCs w:val="22"/>
          </w:rPr>
          <w:delText xml:space="preserve"> a hitherto unsampled diversity of large DNA viruses f</w:delText>
        </w:r>
        <w:r w:rsidR="00DB5157" w:rsidRPr="00326090" w:rsidDel="00566018">
          <w:rPr>
            <w:rFonts w:asciiTheme="minorHAnsi" w:hAnsiTheme="minorHAnsi" w:cstheme="minorHAnsi"/>
            <w:iCs/>
            <w:color w:val="auto"/>
            <w:sz w:val="22"/>
            <w:szCs w:val="22"/>
          </w:rPr>
          <w:delText>ound infecting</w:delText>
        </w:r>
        <w:r w:rsidR="00D90556" w:rsidRPr="00326090" w:rsidDel="00566018">
          <w:rPr>
            <w:rFonts w:asciiTheme="minorHAnsi" w:hAnsiTheme="minorHAnsi" w:cstheme="minorHAnsi"/>
            <w:iCs/>
            <w:color w:val="auto"/>
            <w:sz w:val="22"/>
            <w:szCs w:val="22"/>
          </w:rPr>
          <w:delText>, or integrated within the genome of, P</w:delText>
        </w:r>
        <w:r w:rsidR="00DB5157" w:rsidRPr="00326090" w:rsidDel="00566018">
          <w:rPr>
            <w:rFonts w:asciiTheme="minorHAnsi" w:hAnsiTheme="minorHAnsi" w:cstheme="minorHAnsi"/>
            <w:iCs/>
            <w:color w:val="auto"/>
            <w:sz w:val="22"/>
            <w:szCs w:val="22"/>
          </w:rPr>
          <w:delText>seudofungi</w:delText>
        </w:r>
        <w:r w:rsidR="00D90556" w:rsidRPr="00326090" w:rsidDel="00566018">
          <w:rPr>
            <w:rFonts w:asciiTheme="minorHAnsi" w:hAnsiTheme="minorHAnsi" w:cstheme="minorHAnsi"/>
            <w:iCs/>
            <w:color w:val="auto"/>
            <w:sz w:val="22"/>
            <w:szCs w:val="22"/>
          </w:rPr>
          <w:delText>,</w:delText>
        </w:r>
        <w:r w:rsidR="00DB5157" w:rsidRPr="00326090" w:rsidDel="00566018">
          <w:rPr>
            <w:rFonts w:asciiTheme="minorHAnsi" w:eastAsia="Cambria" w:hAnsiTheme="minorHAnsi" w:cstheme="minorHAnsi"/>
            <w:sz w:val="22"/>
            <w:szCs w:val="22"/>
            <w:lang w:val="en-GB"/>
          </w:rPr>
          <w:delText xml:space="preserve"> consistent with other data </w:delText>
        </w:r>
        <w:r w:rsidR="00D90556" w:rsidRPr="00326090" w:rsidDel="00566018">
          <w:rPr>
            <w:rFonts w:asciiTheme="minorHAnsi" w:eastAsia="Cambria" w:hAnsiTheme="minorHAnsi" w:cstheme="minorHAnsi"/>
            <w:sz w:val="22"/>
            <w:szCs w:val="22"/>
            <w:lang w:val="en-GB"/>
          </w:rPr>
          <w:delText xml:space="preserve">which </w:delText>
        </w:r>
        <w:r w:rsidR="00DB5157" w:rsidRPr="00326090" w:rsidDel="00566018">
          <w:rPr>
            <w:rFonts w:asciiTheme="minorHAnsi" w:eastAsia="Cambria" w:hAnsiTheme="minorHAnsi" w:cstheme="minorHAnsi"/>
            <w:sz w:val="22"/>
            <w:szCs w:val="22"/>
            <w:lang w:val="en-GB"/>
          </w:rPr>
          <w:delText>suggest</w:delText>
        </w:r>
        <w:r w:rsidR="00D90556" w:rsidRPr="00326090" w:rsidDel="00566018">
          <w:rPr>
            <w:rFonts w:asciiTheme="minorHAnsi" w:eastAsia="Cambria" w:hAnsiTheme="minorHAnsi" w:cstheme="minorHAnsi"/>
            <w:sz w:val="22"/>
            <w:szCs w:val="22"/>
            <w:lang w:val="en-GB"/>
          </w:rPr>
          <w:delText>s</w:delText>
        </w:r>
        <w:r w:rsidR="00DB5157" w:rsidRPr="00326090" w:rsidDel="00566018">
          <w:rPr>
            <w:rFonts w:asciiTheme="minorHAnsi" w:eastAsia="Cambria" w:hAnsiTheme="minorHAnsi" w:cstheme="minorHAnsi"/>
            <w:sz w:val="22"/>
            <w:szCs w:val="22"/>
            <w:lang w:val="en-GB"/>
          </w:rPr>
          <w:delText xml:space="preserve"> the Pseudofungi have been subject to viral </w:delText>
        </w:r>
        <w:r w:rsidR="00DB5157" w:rsidRPr="00326090" w:rsidDel="00566018">
          <w:rPr>
            <w:rFonts w:asciiTheme="minorHAnsi" w:eastAsia="Cambria" w:hAnsiTheme="minorHAnsi" w:cstheme="minorHAnsi"/>
            <w:sz w:val="22"/>
            <w:szCs w:val="22"/>
            <w:lang w:val="en-GB"/>
          </w:rPr>
          <w:lastRenderedPageBreak/>
          <w:delText xml:space="preserve">transduction/integration </w:delText>
        </w:r>
        <w:r w:rsidR="001A6DE9" w:rsidRPr="00326090" w:rsidDel="00566018">
          <w:rPr>
            <w:rFonts w:asciiTheme="minorHAnsi" w:eastAsia="Cambria" w:hAnsiTheme="minorHAnsi" w:cstheme="minorHAnsi"/>
            <w:sz w:val="22"/>
            <w:szCs w:val="22"/>
            <w:lang w:val="en-GB"/>
          </w:rPr>
          <w:fldChar w:fldCharType="begin"/>
        </w:r>
        <w:r w:rsidR="001A6DE9" w:rsidRPr="00326090" w:rsidDel="00566018">
          <w:rPr>
            <w:rFonts w:asciiTheme="minorHAnsi" w:eastAsia="Cambria" w:hAnsiTheme="minorHAnsi" w:cstheme="minorHAnsi"/>
            <w:sz w:val="22"/>
            <w:szCs w:val="22"/>
            <w:lang w:val="en-GB"/>
          </w:rPr>
          <w:delInstrText xml:space="preserve"> ADDIN EN.CITE &lt;EndNote&gt;&lt;Cite&gt;&lt;Author&gt;Sharma&lt;/Author&gt;&lt;Year&gt;2014&lt;/Year&gt;&lt;RecNum&gt;5949&lt;/RecNum&gt;&lt;DisplayText&gt;(69)&lt;/DisplayText&gt;&lt;record&gt;&lt;rec-number&gt;5949&lt;/rec-number&gt;&lt;foreign-keys&gt;&lt;key app="EN" db-id="aa0wwef99asf0aeesds5pf0ft29wa99fvf0s" timestamp="1458033121"&gt;5949&lt;/key&gt;&lt;/foreign-keys&gt;&lt;ref-type name="Journal Article"&gt;17&lt;/ref-type&gt;&lt;contributors&gt;&lt;authors&gt;&lt;author&gt;Sharma, Vikas&lt;/author&gt;&lt;author&gt;Colson, Philippe&lt;/author&gt;&lt;author&gt;Giorgi, Roch&lt;/author&gt;&lt;author&gt;Pontarotti, Pierre&lt;/author&gt;&lt;author&gt;Raoult, Didier&lt;/author&gt;&lt;/authors&gt;&lt;/contributors&gt;&lt;titles&gt;&lt;title&gt;DNA-Dependent RNA Polymerase Detects Hidden Giant Viruses in Published Databanks&lt;/title&gt;&lt;secondary-title&gt;Genome Biology and Evolution&lt;/secondary-title&gt;&lt;/titles&gt;&lt;periodical&gt;&lt;full-title&gt;Genome Biology and Evolution&lt;/full-title&gt;&lt;/periodical&gt;&lt;pages&gt;1603-1610&lt;/pages&gt;&lt;volume&gt;6&lt;/volume&gt;&lt;number&gt;7&lt;/number&gt;&lt;dates&gt;&lt;year&gt;2014&lt;/year&gt;&lt;pub-dates&gt;&lt;date&gt;July 1, 2014&lt;/date&gt;&lt;/pub-dates&gt;&lt;/dates&gt;&lt;urls&gt;&lt;related-urls&gt;&lt;url&gt;http://gbe.oxfordjournals.org/content/6/7/1603.abstract&lt;/url&gt;&lt;/related-urls&gt;&lt;/urls&gt;&lt;electronic-resource-num&gt;10.1093/gbe/evu128&lt;/electronic-resource-num&gt;&lt;/record&gt;&lt;/Cite&gt;&lt;/EndNote&gt;</w:delInstrText>
        </w:r>
        <w:r w:rsidR="001A6DE9" w:rsidRPr="00326090" w:rsidDel="00566018">
          <w:rPr>
            <w:rFonts w:asciiTheme="minorHAnsi" w:eastAsia="Cambria" w:hAnsiTheme="minorHAnsi" w:cstheme="minorHAnsi"/>
            <w:sz w:val="22"/>
            <w:szCs w:val="22"/>
            <w:lang w:val="en-GB"/>
          </w:rPr>
          <w:fldChar w:fldCharType="separate"/>
        </w:r>
        <w:r w:rsidR="001A6DE9" w:rsidRPr="00326090" w:rsidDel="00566018">
          <w:rPr>
            <w:rFonts w:asciiTheme="minorHAnsi" w:eastAsia="Cambria" w:hAnsiTheme="minorHAnsi" w:cstheme="minorHAnsi"/>
            <w:noProof/>
            <w:sz w:val="22"/>
            <w:szCs w:val="22"/>
            <w:lang w:val="en-GB"/>
          </w:rPr>
          <w:delText>(69)</w:delText>
        </w:r>
        <w:r w:rsidR="001A6DE9" w:rsidRPr="00326090" w:rsidDel="00566018">
          <w:rPr>
            <w:rFonts w:asciiTheme="minorHAnsi" w:eastAsia="Cambria" w:hAnsiTheme="minorHAnsi" w:cstheme="minorHAnsi"/>
            <w:sz w:val="22"/>
            <w:szCs w:val="22"/>
            <w:lang w:val="en-GB"/>
          </w:rPr>
          <w:fldChar w:fldCharType="end"/>
        </w:r>
        <w:r w:rsidR="00DB5157" w:rsidRPr="00326090" w:rsidDel="00566018">
          <w:rPr>
            <w:rFonts w:asciiTheme="minorHAnsi" w:hAnsiTheme="minorHAnsi" w:cstheme="minorHAnsi"/>
            <w:iCs/>
            <w:color w:val="auto"/>
            <w:sz w:val="22"/>
            <w:szCs w:val="22"/>
          </w:rPr>
          <w:delText xml:space="preserve">. </w:delText>
        </w:r>
      </w:del>
      <w:r w:rsidR="00DB5157" w:rsidRPr="00326090">
        <w:rPr>
          <w:rFonts w:asciiTheme="minorHAnsi" w:hAnsiTheme="minorHAnsi" w:cstheme="minorHAnsi"/>
          <w:iCs/>
          <w:color w:val="auto"/>
          <w:sz w:val="22"/>
          <w:szCs w:val="22"/>
        </w:rPr>
        <w:t xml:space="preserve">It has also been shown that many different lineages of the </w:t>
      </w:r>
      <w:r w:rsidR="005A4CAA" w:rsidRPr="00326090">
        <w:rPr>
          <w:rFonts w:asciiTheme="minorHAnsi" w:hAnsiTheme="minorHAnsi" w:cstheme="minorHAnsi"/>
          <w:iCs/>
          <w:color w:val="auto"/>
          <w:sz w:val="22"/>
          <w:szCs w:val="22"/>
        </w:rPr>
        <w:t>s</w:t>
      </w:r>
      <w:r w:rsidR="00DB5157" w:rsidRPr="00326090">
        <w:rPr>
          <w:rFonts w:asciiTheme="minorHAnsi" w:hAnsiTheme="minorHAnsi" w:cstheme="minorHAnsi"/>
          <w:iCs/>
          <w:color w:val="auto"/>
          <w:sz w:val="22"/>
          <w:szCs w:val="22"/>
        </w:rPr>
        <w:t>tramenopiles have similarly retained fragments of viral genomes</w:t>
      </w:r>
      <w:r w:rsidR="00D90556" w:rsidRPr="00326090">
        <w:rPr>
          <w:rFonts w:asciiTheme="minorHAnsi" w:hAnsiTheme="minorHAnsi" w:cstheme="minorHAnsi"/>
          <w:iCs/>
          <w:color w:val="auto"/>
          <w:sz w:val="22"/>
          <w:szCs w:val="22"/>
        </w:rPr>
        <w:t xml:space="preserve"> </w:t>
      </w:r>
      <w:r w:rsidR="00D90556" w:rsidRPr="00326090">
        <w:rPr>
          <w:rFonts w:asciiTheme="minorHAnsi" w:hAnsiTheme="minorHAnsi" w:cstheme="minorHAnsi"/>
          <w:iCs/>
          <w:color w:val="auto"/>
          <w:sz w:val="22"/>
          <w:szCs w:val="22"/>
          <w:highlight w:val="yellow"/>
        </w:rPr>
        <w:t>(ref)</w:t>
      </w:r>
      <w:r w:rsidR="00DB5157" w:rsidRPr="00326090">
        <w:rPr>
          <w:rFonts w:asciiTheme="minorHAnsi" w:hAnsiTheme="minorHAnsi" w:cstheme="minorHAnsi"/>
          <w:iCs/>
          <w:color w:val="auto"/>
          <w:sz w:val="22"/>
          <w:szCs w:val="22"/>
        </w:rPr>
        <w:t xml:space="preserve"> </w:t>
      </w:r>
      <w:r w:rsidR="00D90556" w:rsidRPr="00326090">
        <w:rPr>
          <w:rFonts w:asciiTheme="minorHAnsi" w:hAnsiTheme="minorHAnsi" w:cstheme="minorHAnsi"/>
          <w:iCs/>
          <w:color w:val="auto"/>
          <w:sz w:val="22"/>
          <w:szCs w:val="22"/>
        </w:rPr>
        <w:t>suggesting a wider under</w:t>
      </w:r>
      <w:r w:rsidR="005A4CAA" w:rsidRPr="00326090">
        <w:rPr>
          <w:rFonts w:asciiTheme="minorHAnsi" w:hAnsiTheme="minorHAnsi" w:cstheme="minorHAnsi"/>
          <w:iCs/>
          <w:color w:val="auto"/>
          <w:sz w:val="22"/>
          <w:szCs w:val="22"/>
        </w:rPr>
        <w:t xml:space="preserve"> </w:t>
      </w:r>
      <w:r w:rsidR="00D90556" w:rsidRPr="00326090">
        <w:rPr>
          <w:rFonts w:asciiTheme="minorHAnsi" w:hAnsiTheme="minorHAnsi" w:cstheme="minorHAnsi"/>
          <w:iCs/>
          <w:color w:val="auto"/>
          <w:sz w:val="22"/>
          <w:szCs w:val="22"/>
        </w:rPr>
        <w:t xml:space="preserve">sampled diversity of </w:t>
      </w:r>
      <w:r w:rsidR="005A4CAA" w:rsidRPr="00326090">
        <w:rPr>
          <w:rFonts w:asciiTheme="minorHAnsi" w:hAnsiTheme="minorHAnsi" w:cstheme="minorHAnsi"/>
          <w:iCs/>
          <w:color w:val="auto"/>
          <w:sz w:val="22"/>
          <w:szCs w:val="22"/>
        </w:rPr>
        <w:t xml:space="preserve">stramenopile </w:t>
      </w:r>
      <w:r w:rsidR="00D90556" w:rsidRPr="00326090">
        <w:rPr>
          <w:rFonts w:asciiTheme="minorHAnsi" w:hAnsiTheme="minorHAnsi" w:cstheme="minorHAnsi"/>
          <w:iCs/>
          <w:color w:val="auto"/>
          <w:sz w:val="22"/>
          <w:szCs w:val="22"/>
        </w:rPr>
        <w:t xml:space="preserve">large DNA viruses. </w:t>
      </w:r>
      <w:r w:rsidR="00D90556" w:rsidRPr="00326090">
        <w:rPr>
          <w:rFonts w:asciiTheme="minorHAnsi" w:hAnsiTheme="minorHAnsi" w:cstheme="minorHAnsi"/>
          <w:sz w:val="56"/>
          <w:szCs w:val="56"/>
        </w:rPr>
        <w:t xml:space="preserve"> </w:t>
      </w:r>
      <w:r w:rsidR="00DB5157" w:rsidRPr="00326090">
        <w:rPr>
          <w:rFonts w:asciiTheme="minorHAnsi" w:hAnsiTheme="minorHAnsi" w:cstheme="minorHAnsi"/>
          <w:iCs/>
          <w:color w:val="auto"/>
          <w:sz w:val="22"/>
          <w:szCs w:val="22"/>
        </w:rPr>
        <w:t>It is tempting to speculate that this may be a mechanism driving HGT</w:t>
      </w:r>
      <w:r w:rsidR="000E6C1A" w:rsidRPr="00326090">
        <w:rPr>
          <w:rFonts w:asciiTheme="minorHAnsi" w:hAnsiTheme="minorHAnsi" w:cstheme="minorHAnsi"/>
          <w:iCs/>
          <w:color w:val="auto"/>
          <w:sz w:val="22"/>
          <w:szCs w:val="22"/>
        </w:rPr>
        <w:t xml:space="preserve"> seen in the oomycetes</w:t>
      </w:r>
      <w:r w:rsidR="00137424" w:rsidRPr="00326090">
        <w:rPr>
          <w:rFonts w:asciiTheme="minorHAnsi" w:hAnsiTheme="minorHAnsi" w:cstheme="minorHAnsi"/>
          <w:iCs/>
          <w:color w:val="auto"/>
          <w:sz w:val="22"/>
          <w:szCs w:val="22"/>
        </w:rPr>
        <w:t xml:space="preserve"> (see </w:t>
      </w:r>
      <w:r w:rsidR="001A6DE9" w:rsidRPr="00326090">
        <w:rPr>
          <w:rFonts w:asciiTheme="minorHAnsi" w:hAnsiTheme="minorHAnsi" w:cstheme="minorHAnsi"/>
          <w:iCs/>
          <w:color w:val="auto"/>
          <w:sz w:val="22"/>
          <w:szCs w:val="22"/>
        </w:rPr>
        <w:fldChar w:fldCharType="begin"/>
      </w:r>
      <w:r w:rsidR="001A6DE9" w:rsidRPr="00326090">
        <w:rPr>
          <w:rFonts w:asciiTheme="minorHAnsi" w:hAnsiTheme="minorHAnsi" w:cstheme="minorHAnsi"/>
          <w:iCs/>
          <w:color w:val="auto"/>
          <w:sz w:val="22"/>
          <w:szCs w:val="22"/>
        </w:rPr>
        <w:instrText xml:space="preserve"> ADDIN EN.CITE &lt;EndNote&gt;&lt;Cite&gt;&lt;Author&gt;Savory&lt;/Author&gt;&lt;Year&gt;2015&lt;/Year&gt;&lt;RecNum&gt;5944&lt;/RecNum&gt;&lt;DisplayText&gt;(70)&lt;/DisplayText&gt;&lt;record&gt;&lt;rec-number&gt;5944&lt;/rec-number&gt;&lt;foreign-keys&gt;&lt;key app="EN" db-id="aa0wwef99asf0aeesds5pf0ft29wa99fvf0s" timestamp="1457105949"&gt;5944&lt;/key&gt;&lt;/foreign-keys&gt;&lt;ref-type name="Journal Article"&gt;17&lt;/ref-type&gt;&lt;contributors&gt;&lt;authors&gt;&lt;author&gt;Savory, Fiona&lt;/author&gt;&lt;author&gt;Leonard, Guy&lt;/author&gt;&lt;author&gt;Richards, Thomas A.&lt;/author&gt;&lt;/authors&gt;&lt;/contributors&gt;&lt;titles&gt;&lt;title&gt;The Role of Horizontal Gene Transfer in the Evolution of the Oomycetes&lt;/title&gt;&lt;secondary-title&gt;PLoS Pathog&lt;/secondary-title&gt;&lt;/titles&gt;&lt;periodical&gt;&lt;full-title&gt;PLoS Pathog&lt;/full-title&gt;&lt;/periodical&gt;&lt;pages&gt;e1004805&lt;/pages&gt;&lt;volume&gt;11&lt;/volume&gt;&lt;number&gt;5&lt;/number&gt;&lt;dates&gt;&lt;year&gt;2015&lt;/year&gt;&lt;/dates&gt;&lt;publisher&gt;Public Library of Science&lt;/publisher&gt;&lt;urls&gt;&lt;related-urls&gt;&lt;url&gt;http://dx.doi.org/10.1371%2Fjournal.ppat.1004805&lt;/url&gt;&lt;/related-urls&gt;&lt;/urls&gt;&lt;electronic-resource-num&gt;10.1371/journal.ppat.1004805&lt;/electronic-resource-num&gt;&lt;/record&gt;&lt;/Cite&gt;&lt;/EndNote&gt;</w:instrText>
      </w:r>
      <w:r w:rsidR="001A6DE9" w:rsidRPr="00326090">
        <w:rPr>
          <w:rFonts w:asciiTheme="minorHAnsi" w:hAnsiTheme="minorHAnsi" w:cstheme="minorHAnsi"/>
          <w:iCs/>
          <w:color w:val="auto"/>
          <w:sz w:val="22"/>
          <w:szCs w:val="22"/>
        </w:rPr>
        <w:fldChar w:fldCharType="separate"/>
      </w:r>
      <w:r w:rsidR="001A6DE9" w:rsidRPr="00326090">
        <w:rPr>
          <w:rFonts w:asciiTheme="minorHAnsi" w:hAnsiTheme="minorHAnsi" w:cstheme="minorHAnsi"/>
          <w:iCs/>
          <w:noProof/>
          <w:color w:val="auto"/>
          <w:sz w:val="22"/>
          <w:szCs w:val="22"/>
        </w:rPr>
        <w:t>(70)</w:t>
      </w:r>
      <w:r w:rsidR="001A6DE9" w:rsidRPr="00326090">
        <w:rPr>
          <w:rFonts w:asciiTheme="minorHAnsi" w:hAnsiTheme="minorHAnsi" w:cstheme="minorHAnsi"/>
          <w:iCs/>
          <w:color w:val="auto"/>
          <w:sz w:val="22"/>
          <w:szCs w:val="22"/>
        </w:rPr>
        <w:fldChar w:fldCharType="end"/>
      </w:r>
      <w:r w:rsidR="00137424" w:rsidRPr="00326090">
        <w:rPr>
          <w:rFonts w:asciiTheme="minorHAnsi" w:hAnsiTheme="minorHAnsi" w:cstheme="minorHAnsi"/>
          <w:iCs/>
          <w:color w:val="auto"/>
          <w:sz w:val="22"/>
          <w:szCs w:val="22"/>
        </w:rPr>
        <w:t>)</w:t>
      </w:r>
      <w:r w:rsidR="00DB5157" w:rsidRPr="00326090">
        <w:rPr>
          <w:rFonts w:asciiTheme="minorHAnsi" w:hAnsiTheme="minorHAnsi" w:cstheme="minorHAnsi"/>
          <w:iCs/>
          <w:color w:val="auto"/>
          <w:sz w:val="22"/>
          <w:szCs w:val="22"/>
        </w:rPr>
        <w:t xml:space="preserve">, given that large DNA </w:t>
      </w:r>
      <w:r w:rsidR="00D90556" w:rsidRPr="00326090">
        <w:rPr>
          <w:rFonts w:asciiTheme="minorHAnsi" w:hAnsiTheme="minorHAnsi" w:cstheme="minorHAnsi"/>
          <w:iCs/>
          <w:color w:val="auto"/>
          <w:sz w:val="22"/>
          <w:szCs w:val="22"/>
        </w:rPr>
        <w:t xml:space="preserve">viruses have been shown to be vectors for host and foreign genes </w:t>
      </w:r>
      <w:r w:rsidR="00D90556" w:rsidRPr="00326090">
        <w:rPr>
          <w:rFonts w:asciiTheme="minorHAnsi" w:hAnsiTheme="minorHAnsi" w:cstheme="minorHAnsi"/>
          <w:iCs/>
          <w:color w:val="auto"/>
          <w:sz w:val="22"/>
          <w:szCs w:val="22"/>
          <w:highlight w:val="yellow"/>
        </w:rPr>
        <w:t>(ref)</w:t>
      </w:r>
      <w:r w:rsidR="00D90556" w:rsidRPr="00326090">
        <w:rPr>
          <w:rFonts w:asciiTheme="minorHAnsi" w:hAnsiTheme="minorHAnsi" w:cstheme="minorHAnsi"/>
          <w:iCs/>
          <w:color w:val="auto"/>
          <w:sz w:val="22"/>
          <w:szCs w:val="22"/>
        </w:rPr>
        <w:t>.</w:t>
      </w:r>
    </w:p>
    <w:p w14:paraId="535663EC" w14:textId="32307A16" w:rsidR="00352918" w:rsidRPr="00326090" w:rsidRDefault="00907A31"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Organelle g</w:t>
      </w:r>
      <w:r w:rsidR="000F54FC" w:rsidRPr="00326090">
        <w:rPr>
          <w:rFonts w:asciiTheme="minorHAnsi" w:eastAsia="Cambria" w:hAnsiTheme="minorHAnsi" w:cstheme="minorHAnsi"/>
          <w:b/>
          <w:sz w:val="22"/>
          <w:szCs w:val="22"/>
          <w:lang w:val="en-GB"/>
        </w:rPr>
        <w:t>enomes</w:t>
      </w:r>
      <w:r w:rsidRPr="00326090">
        <w:rPr>
          <w:rFonts w:asciiTheme="minorHAnsi" w:eastAsia="Cambria" w:hAnsiTheme="minorHAnsi" w:cstheme="minorHAnsi"/>
          <w:b/>
          <w:sz w:val="22"/>
          <w:szCs w:val="22"/>
          <w:lang w:val="en-GB"/>
        </w:rPr>
        <w:t xml:space="preserve"> </w:t>
      </w:r>
      <w:r w:rsidR="001E3424" w:rsidRPr="00326090">
        <w:rPr>
          <w:rFonts w:asciiTheme="minorHAnsi" w:eastAsia="Cambria" w:hAnsiTheme="minorHAnsi" w:cstheme="minorHAnsi"/>
          <w:b/>
          <w:sz w:val="22"/>
          <w:szCs w:val="22"/>
          <w:lang w:val="en-GB"/>
        </w:rPr>
        <w:t xml:space="preserve">in the </w:t>
      </w:r>
      <w:r w:rsidR="001E3424" w:rsidRPr="00326090">
        <w:rPr>
          <w:rFonts w:asciiTheme="minorHAnsi" w:eastAsia="Cambria" w:hAnsiTheme="minorHAnsi" w:cstheme="minorHAnsi"/>
          <w:b/>
          <w:i/>
          <w:sz w:val="22"/>
          <w:szCs w:val="22"/>
          <w:lang w:val="en-GB"/>
        </w:rPr>
        <w:t xml:space="preserve">H. catenoides </w:t>
      </w:r>
      <w:r w:rsidR="001E3424" w:rsidRPr="00326090">
        <w:rPr>
          <w:rFonts w:asciiTheme="minorHAnsi" w:eastAsia="Cambria" w:hAnsiTheme="minorHAnsi" w:cstheme="minorHAnsi"/>
          <w:b/>
          <w:sz w:val="22"/>
          <w:szCs w:val="22"/>
          <w:lang w:val="en-GB"/>
        </w:rPr>
        <w:t>assembly</w:t>
      </w:r>
      <w:r w:rsidR="00F15124" w:rsidRPr="00326090">
        <w:rPr>
          <w:rFonts w:asciiTheme="minorHAnsi" w:eastAsia="Cambria" w:hAnsiTheme="minorHAnsi" w:cstheme="minorHAnsi"/>
          <w:b/>
          <w:sz w:val="22"/>
          <w:szCs w:val="22"/>
          <w:lang w:val="en-GB"/>
        </w:rPr>
        <w:t>?</w:t>
      </w:r>
    </w:p>
    <w:p w14:paraId="3992CE5B" w14:textId="518C6308" w:rsidR="00352918" w:rsidRPr="00326090" w:rsidRDefault="000F54FC"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Using common mitochondrial marker genes</w:t>
      </w:r>
      <w:r w:rsidR="002020DD" w:rsidRPr="00326090">
        <w:rPr>
          <w:rFonts w:asciiTheme="minorHAnsi" w:eastAsia="Cambria" w:hAnsiTheme="minorHAnsi" w:cstheme="minorHAnsi"/>
          <w:sz w:val="22"/>
          <w:szCs w:val="22"/>
          <w:lang w:val="en-GB"/>
        </w:rPr>
        <w:t xml:space="preserve"> as seed sequences for </w:t>
      </w:r>
      <w:proofErr w:type="spellStart"/>
      <w:r w:rsidR="002020DD" w:rsidRPr="00326090">
        <w:rPr>
          <w:rFonts w:asciiTheme="minorHAnsi" w:eastAsia="Cambria" w:hAnsiTheme="minorHAnsi" w:cstheme="minorHAnsi"/>
          <w:sz w:val="22"/>
          <w:szCs w:val="22"/>
          <w:lang w:val="en-GB"/>
        </w:rPr>
        <w:t>tBLASTx</w:t>
      </w:r>
      <w:proofErr w:type="spellEnd"/>
      <w:r w:rsidR="002020DD" w:rsidRPr="00326090">
        <w:rPr>
          <w:rFonts w:asciiTheme="minorHAnsi" w:eastAsia="Cambria" w:hAnsiTheme="minorHAnsi" w:cstheme="minorHAnsi"/>
          <w:sz w:val="22"/>
          <w:szCs w:val="22"/>
          <w:lang w:val="en-GB"/>
        </w:rPr>
        <w:t xml:space="preserve"> searches</w:t>
      </w:r>
      <w:r w:rsidRPr="00326090">
        <w:rPr>
          <w:rFonts w:asciiTheme="minorHAnsi" w:eastAsia="Cambria" w:hAnsiTheme="minorHAnsi" w:cstheme="minorHAnsi"/>
          <w:sz w:val="22"/>
          <w:szCs w:val="22"/>
          <w:lang w:val="en-GB"/>
        </w:rPr>
        <w:t xml:space="preserve"> </w:t>
      </w:r>
      <w:r w:rsidR="00D90556" w:rsidRPr="00326090">
        <w:rPr>
          <w:rFonts w:asciiTheme="minorHAnsi" w:eastAsia="Cambria" w:hAnsiTheme="minorHAnsi" w:cstheme="minorHAnsi"/>
          <w:sz w:val="22"/>
          <w:szCs w:val="22"/>
          <w:lang w:val="en-GB"/>
        </w:rPr>
        <w:t>we searched</w:t>
      </w:r>
      <w:r w:rsidR="002020DD" w:rsidRPr="00326090">
        <w:rPr>
          <w:rFonts w:asciiTheme="minorHAnsi" w:eastAsia="Cambria" w:hAnsiTheme="minorHAnsi" w:cstheme="minorHAnsi"/>
          <w:sz w:val="22"/>
          <w:szCs w:val="22"/>
          <w:lang w:val="en-GB"/>
        </w:rPr>
        <w:t xml:space="preserve">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w:t>
      </w:r>
      <w:r w:rsidR="002020DD" w:rsidRPr="00326090">
        <w:rPr>
          <w:rFonts w:asciiTheme="minorHAnsi" w:eastAsia="Cambria" w:hAnsiTheme="minorHAnsi" w:cstheme="minorHAnsi"/>
          <w:sz w:val="22"/>
          <w:szCs w:val="22"/>
          <w:lang w:val="en-GB"/>
        </w:rPr>
        <w:t xml:space="preserve">for a </w:t>
      </w:r>
      <w:r w:rsidRPr="00326090">
        <w:rPr>
          <w:rFonts w:asciiTheme="minorHAnsi" w:eastAsia="Cambria" w:hAnsiTheme="minorHAnsi" w:cstheme="minorHAnsi"/>
          <w:sz w:val="22"/>
          <w:szCs w:val="22"/>
          <w:lang w:val="en-GB"/>
        </w:rPr>
        <w:t xml:space="preserve">mitochondrial genome </w:t>
      </w:r>
      <w:r w:rsidR="002020DD" w:rsidRPr="00326090">
        <w:rPr>
          <w:rFonts w:asciiTheme="minorHAnsi" w:eastAsia="Cambria" w:hAnsiTheme="minorHAnsi" w:cstheme="minorHAnsi"/>
          <w:sz w:val="22"/>
          <w:szCs w:val="22"/>
          <w:lang w:val="en-GB"/>
        </w:rPr>
        <w:t xml:space="preserve">demonstrating the organelle genome assembly </w:t>
      </w:r>
      <w:r w:rsidRPr="00326090">
        <w:rPr>
          <w:rFonts w:asciiTheme="minorHAnsi" w:eastAsia="Cambria" w:hAnsiTheme="minorHAnsi" w:cstheme="minorHAnsi"/>
          <w:sz w:val="22"/>
          <w:szCs w:val="22"/>
          <w:lang w:val="en-GB"/>
        </w:rPr>
        <w:t xml:space="preserve">was highly fragmented. By searching both the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and an alternative Ray assembly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&lt;EndNote&gt;&lt;Cite&gt;&lt;Author&gt;Boisvert&lt;/Author&gt;&lt;Year&gt;2012&lt;/Year&gt;&lt;RecNum&gt;5367&lt;/RecNum&gt;&lt;DisplayText&gt;(71)&lt;/DisplayText&gt;&lt;record&gt;&lt;rec-number&gt;5367&lt;/rec-number&gt;&lt;foreign-keys&gt;&lt;key app="EN" db-id="aa0wwef99asf0aeesds5pf0ft29wa99fvf0s" timestamp="0"&gt;5367&lt;/key&gt;&lt;/foreign-keys&gt;&lt;ref-type name="Journal Article"&gt;17&lt;/ref-type&gt;&lt;contributors&gt;&lt;authors&gt;&lt;author&gt;Boisvert, S.&lt;/author&gt;&lt;author&gt;Raymond, F.&lt;/author&gt;&lt;author&gt;Godzaridis, E.&lt;/author&gt;&lt;author&gt;Laviolette, F.&lt;/author&gt;&lt;author&gt;Corbeil, J.&lt;/author&gt;&lt;/authors&gt;&lt;/contributors&gt;&lt;auth-address&gt;Infectious Diseases Research Center, CHUQ Research Center, 2705, boul, Laurier, Quebec (Quebec), G1V 4G2, Canada. sebastien.boisvert.3@ulaval.ca.&lt;/auth-address&gt;&lt;titles&gt;&lt;title&gt;Ray Meta: scalable de novo metagenome assembly and profiling&lt;/title&gt;&lt;secondary-title&gt;Genome Biol&lt;/secondary-title&gt;&lt;/titles&gt;&lt;periodical&gt;&lt;full-title&gt;Genome Biol&lt;/full-title&gt;&lt;/periodical&gt;&lt;pages&gt;R122&lt;/pages&gt;&lt;volume&gt;13&lt;/volume&gt;&lt;number&gt;12&lt;/number&gt;&lt;edition&gt;2012/12/25&lt;/edition&gt;&lt;dates&gt;&lt;year&gt;2012&lt;/year&gt;&lt;pub-dates&gt;&lt;date&gt;Dec 22&lt;/date&gt;&lt;/pub-dates&gt;&lt;/dates&gt;&lt;isbn&gt;1465-6914 (Electronic)&amp;#xD;1465-6906 (Linking)&lt;/isbn&gt;&lt;accession-num&gt;23259615&lt;/accession-num&gt;&lt;urls&gt;&lt;related-urls&gt;&lt;url&gt;http://www.ncbi.nlm.nih.gov/entrez/query.fcgi?cmd=Retrieve&amp;amp;db=PubMed&amp;amp;dopt=Citation&amp;amp;list_uids=23259615&lt;/url&gt;&lt;/related-urls&gt;&lt;/urls&gt;&lt;electronic-resource-num&gt;gb-2012-13-12-r122 [pii]&amp;#xD;10.1186/gb-2012-13-12-r122&lt;/electronic-resource-num&gt;&lt;language&gt;Eng&lt;/language&gt;&lt;/record&gt;&lt;/Cite&gt;&lt;/EndNote&gt;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(71)</w:t>
      </w:r>
      <w:r w:rsidR="001A6DE9" w:rsidRPr="00326090">
        <w:rPr>
          <w:rFonts w:asciiTheme="minorHAnsi" w:eastAsia="Cambria" w:hAnsiTheme="minorHAnsi" w:cstheme="minorHAnsi"/>
          <w:sz w:val="22"/>
          <w:szCs w:val="22"/>
          <w:lang w:val="en-GB"/>
        </w:rPr>
        <w:fldChar w:fldCharType="end"/>
      </w:r>
      <w:r w:rsidR="002020DD"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we identified and assembled, two </w:t>
      </w:r>
      <w:r w:rsidR="002020DD" w:rsidRPr="00326090">
        <w:rPr>
          <w:rFonts w:asciiTheme="minorHAnsi" w:eastAsia="Cambria" w:hAnsiTheme="minorHAnsi" w:cstheme="minorHAnsi"/>
          <w:sz w:val="22"/>
          <w:szCs w:val="22"/>
          <w:lang w:val="en-GB"/>
        </w:rPr>
        <w:t xml:space="preserve">mitochondrial genome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w:t>
      </w:r>
      <w:r w:rsidR="002020DD" w:rsidRPr="00326090">
        <w:rPr>
          <w:rFonts w:asciiTheme="minorHAnsi" w:eastAsia="Cambria" w:hAnsiTheme="minorHAnsi" w:cstheme="minorHAnsi"/>
          <w:sz w:val="22"/>
          <w:szCs w:val="22"/>
          <w:lang w:val="en-GB"/>
        </w:rPr>
        <w:t xml:space="preserve">of </w:t>
      </w:r>
      <w:r w:rsidRPr="00326090">
        <w:rPr>
          <w:rFonts w:asciiTheme="minorHAnsi" w:eastAsia="Cambria" w:hAnsiTheme="minorHAnsi" w:cstheme="minorHAnsi"/>
          <w:sz w:val="22"/>
          <w:szCs w:val="22"/>
          <w:lang w:val="en-GB"/>
        </w:rPr>
        <w:t xml:space="preserve">42,239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and 6,915 </w:t>
      </w:r>
      <w:proofErr w:type="spellStart"/>
      <w:r w:rsidRPr="00326090">
        <w:rPr>
          <w:rFonts w:asciiTheme="minorHAnsi" w:eastAsia="Cambria" w:hAnsiTheme="minorHAnsi" w:cstheme="minorHAnsi"/>
          <w:sz w:val="22"/>
          <w:szCs w:val="22"/>
          <w:lang w:val="en-GB"/>
        </w:rPr>
        <w:t>bp</w:t>
      </w:r>
      <w:proofErr w:type="spellEnd"/>
      <w:r w:rsidR="002020DD" w:rsidRPr="00326090">
        <w:rPr>
          <w:rFonts w:asciiTheme="minorHAnsi" w:eastAsia="Cambria" w:hAnsiTheme="minorHAnsi" w:cstheme="minorHAnsi"/>
          <w:sz w:val="22"/>
          <w:szCs w:val="22"/>
          <w:lang w:val="en-GB"/>
        </w:rPr>
        <w:t xml:space="preserve"> using </w:t>
      </w:r>
      <w:proofErr w:type="spellStart"/>
      <w:r w:rsidR="002020DD" w:rsidRPr="00326090">
        <w:rPr>
          <w:rFonts w:asciiTheme="minorHAnsi" w:eastAsia="Cambria" w:hAnsiTheme="minorHAnsi" w:cstheme="minorHAnsi"/>
          <w:sz w:val="22"/>
          <w:szCs w:val="22"/>
          <w:lang w:val="en-GB"/>
        </w:rPr>
        <w:t>Sequencher</w:t>
      </w:r>
      <w:proofErr w:type="spellEnd"/>
      <w:r w:rsidR="002020DD"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&lt;EndNote&gt;&lt;Cite&gt;&lt;Author&gt;GCC&lt;/Author&gt;&lt;Year&gt;2003&lt;/Year&gt;&lt;RecNum&gt;907&lt;/RecNum&gt;&lt;DisplayText&gt;(72)&lt;/DisplayText&gt;&lt;record&gt;&lt;rec-number&gt;907&lt;/rec-number&gt;&lt;foreign-keys&gt;&lt;key app="EN" db-id="aa0wwef99asf0aeesds5pf0ft29wa99fvf0s" timestamp="0"&gt;907&lt;/key&gt;&lt;/foreign-keys&gt;&lt;ref-type name="Computer Program"&gt;9&lt;/ref-type&gt;&lt;contributors&gt;&lt;authors&gt;&lt;author&gt;GCC&lt;/author&gt;&lt;/authors&gt;&lt;/contributors&gt;&lt;titles&gt;&lt;title&gt;Sequencher&lt;/title&gt;&lt;/titles&gt;&lt;edition&gt;4.2&lt;/edition&gt;&lt;dates&gt;&lt;year&gt;2003&lt;/year&gt;&lt;/dates&gt;&lt;pub-location&gt;Ann Arbor&lt;/pub-location&gt;&lt;publisher&gt;Gene Codes Corporation&lt;/publisher&gt;&lt;urls&gt;&lt;/urls&gt;&lt;/record&gt;&lt;/Cite&gt;&lt;/EndNote&gt;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(72)</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We then used multiple primers for targeted PCR amplification and joined the two fragments of the mitochondrial genome on one side resulting in a linear fragment of 48,124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in size </w:t>
      </w:r>
      <w:r w:rsidRPr="00E9338A">
        <w:rPr>
          <w:rFonts w:asciiTheme="minorHAnsi" w:eastAsia="Cambria" w:hAnsiTheme="minorHAnsi" w:cstheme="minorHAnsi"/>
          <w:sz w:val="22"/>
          <w:szCs w:val="22"/>
          <w:highlight w:val="green"/>
          <w:lang w:val="en-GB"/>
          <w:rPrChange w:id="165" w:author="Guy Leonard" w:date="2017-01-13T16:20:00Z">
            <w:rPr>
              <w:rFonts w:asciiTheme="minorHAnsi" w:eastAsia="Cambria" w:hAnsiTheme="minorHAnsi" w:cstheme="minorHAnsi"/>
              <w:sz w:val="22"/>
              <w:szCs w:val="22"/>
              <w:highlight w:val="yellow"/>
              <w:lang w:val="en-GB"/>
            </w:rPr>
          </w:rPrChange>
        </w:rPr>
        <w:t xml:space="preserve">(Fig. </w:t>
      </w:r>
      <w:commentRangeStart w:id="166"/>
      <w:commentRangeStart w:id="167"/>
      <w:del w:id="168" w:author="Guy Leonard" w:date="2017-01-13T16:20:00Z">
        <w:r w:rsidRPr="00E9338A" w:rsidDel="00E9338A">
          <w:rPr>
            <w:rFonts w:asciiTheme="minorHAnsi" w:eastAsia="Cambria" w:hAnsiTheme="minorHAnsi" w:cstheme="minorHAnsi"/>
            <w:sz w:val="22"/>
            <w:szCs w:val="22"/>
            <w:highlight w:val="green"/>
            <w:lang w:val="en-GB"/>
            <w:rPrChange w:id="169" w:author="Guy Leonard" w:date="2017-01-13T16:20:00Z">
              <w:rPr>
                <w:rFonts w:asciiTheme="minorHAnsi" w:eastAsia="Cambria" w:hAnsiTheme="minorHAnsi" w:cstheme="minorHAnsi"/>
                <w:sz w:val="22"/>
                <w:szCs w:val="22"/>
                <w:highlight w:val="yellow"/>
                <w:lang w:val="en-GB"/>
              </w:rPr>
            </w:rPrChange>
          </w:rPr>
          <w:delText>S7</w:delText>
        </w:r>
      </w:del>
      <w:commentRangeEnd w:id="166"/>
      <w:ins w:id="170" w:author="Guy Leonard" w:date="2017-01-13T16:20:00Z">
        <w:r w:rsidR="00E9338A" w:rsidRPr="00E9338A">
          <w:rPr>
            <w:rFonts w:asciiTheme="minorHAnsi" w:eastAsia="Cambria" w:hAnsiTheme="minorHAnsi" w:cstheme="minorHAnsi"/>
            <w:sz w:val="22"/>
            <w:szCs w:val="22"/>
            <w:highlight w:val="green"/>
            <w:lang w:val="en-GB"/>
            <w:rPrChange w:id="171" w:author="Guy Leonard" w:date="2017-01-13T16:20:00Z">
              <w:rPr>
                <w:rFonts w:asciiTheme="minorHAnsi" w:eastAsia="Cambria" w:hAnsiTheme="minorHAnsi" w:cstheme="minorHAnsi"/>
                <w:sz w:val="22"/>
                <w:szCs w:val="22"/>
                <w:highlight w:val="yellow"/>
                <w:lang w:val="en-GB"/>
              </w:rPr>
            </w:rPrChange>
          </w:rPr>
          <w:t>S</w:t>
        </w:r>
        <w:r w:rsidR="00E9338A" w:rsidRPr="00E9338A">
          <w:rPr>
            <w:rFonts w:asciiTheme="minorHAnsi" w:eastAsia="Cambria" w:hAnsiTheme="minorHAnsi" w:cstheme="minorHAnsi"/>
            <w:sz w:val="22"/>
            <w:szCs w:val="22"/>
            <w:highlight w:val="green"/>
            <w:lang w:val="en-GB"/>
            <w:rPrChange w:id="172" w:author="Guy Leonard" w:date="2017-01-13T16:20:00Z">
              <w:rPr>
                <w:rFonts w:asciiTheme="minorHAnsi" w:eastAsia="Cambria" w:hAnsiTheme="minorHAnsi" w:cstheme="minorHAnsi"/>
                <w:sz w:val="22"/>
                <w:szCs w:val="22"/>
                <w:lang w:val="en-GB"/>
              </w:rPr>
            </w:rPrChange>
          </w:rPr>
          <w:t>8</w:t>
        </w:r>
      </w:ins>
      <w:r w:rsidR="00137424" w:rsidRPr="00E9338A">
        <w:rPr>
          <w:rStyle w:val="CommentReference"/>
          <w:rFonts w:asciiTheme="minorHAnsi" w:hAnsiTheme="minorHAnsi" w:cstheme="minorHAnsi"/>
          <w:highlight w:val="green"/>
          <w:rPrChange w:id="173" w:author="Guy Leonard" w:date="2017-01-13T16:20:00Z">
            <w:rPr>
              <w:rStyle w:val="CommentReference"/>
              <w:rFonts w:asciiTheme="minorHAnsi" w:hAnsiTheme="minorHAnsi" w:cstheme="minorHAnsi"/>
            </w:rPr>
          </w:rPrChange>
        </w:rPr>
        <w:commentReference w:id="166"/>
      </w:r>
      <w:commentRangeEnd w:id="167"/>
      <w:r w:rsidR="005030C4" w:rsidRPr="00E9338A">
        <w:rPr>
          <w:rStyle w:val="CommentReference"/>
          <w:rFonts w:asciiTheme="minorHAnsi" w:hAnsiTheme="minorHAnsi" w:cstheme="minorHAnsi"/>
          <w:highlight w:val="green"/>
          <w:rPrChange w:id="174" w:author="Guy Leonard" w:date="2017-01-13T16:20:00Z">
            <w:rPr>
              <w:rStyle w:val="CommentReference"/>
              <w:rFonts w:asciiTheme="minorHAnsi" w:hAnsiTheme="minorHAnsi" w:cstheme="minorHAnsi"/>
            </w:rPr>
          </w:rPrChange>
        </w:rPr>
        <w:commentReference w:id="167"/>
      </w:r>
      <w:r w:rsidRPr="00E9338A">
        <w:rPr>
          <w:rFonts w:asciiTheme="minorHAnsi" w:eastAsia="Cambria" w:hAnsiTheme="minorHAnsi" w:cstheme="minorHAnsi"/>
          <w:sz w:val="22"/>
          <w:szCs w:val="22"/>
          <w:highlight w:val="green"/>
          <w:lang w:val="en-GB"/>
          <w:rPrChange w:id="175" w:author="Guy Leonard" w:date="2017-01-13T16:20:00Z">
            <w:rPr>
              <w:rFonts w:asciiTheme="minorHAnsi" w:eastAsia="Cambria" w:hAnsiTheme="minorHAnsi" w:cstheme="minorHAnsi"/>
              <w:sz w:val="22"/>
              <w:szCs w:val="22"/>
              <w:highlight w:val="yellow"/>
              <w:lang w:val="en-GB"/>
            </w:rPr>
          </w:rPrChange>
        </w:rPr>
        <w:t>)</w:t>
      </w:r>
      <w:r w:rsidRPr="00326090">
        <w:rPr>
          <w:rFonts w:asciiTheme="minorHAnsi" w:eastAsia="Cambria" w:hAnsiTheme="minorHAnsi" w:cstheme="minorHAnsi"/>
          <w:sz w:val="22"/>
          <w:szCs w:val="22"/>
          <w:lang w:val="en-GB"/>
        </w:rPr>
        <w:t xml:space="preserve">.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mitochondria is reported to be circular based on mapping analyses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&lt;EndNote&gt;&lt;Cite&gt;&lt;Author&gt;McNabb&lt;/Author&gt;&lt;Year&gt;1988&lt;/Year&gt;&lt;RecNum&gt;5876&lt;/RecNum&gt;&lt;DisplayText&gt;(73)&lt;/DisplayText&gt;&lt;record&gt;&lt;rec-number&gt;5876&lt;/rec-number&gt;&lt;foreign-keys&gt;&lt;key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Hyphochytriomycetes&lt;/title&gt;&lt;secondary-title&gt;Canadian Journal of Botany&lt;/secondary-title&gt;&lt;/titles&gt;&lt;periodical&gt;&lt;full-title&gt;Canadian Journal of Botany&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We used multiple combinations of PCR primers to try and join the other side into a circular genome, but could not amplify a bridging region. Other </w:t>
      </w:r>
      <w:proofErr w:type="spellStart"/>
      <w:r w:rsidRPr="00326090">
        <w:rPr>
          <w:rFonts w:asciiTheme="minorHAnsi" w:eastAsia="Cambria" w:hAnsiTheme="minorHAnsi" w:cstheme="minorHAnsi"/>
          <w:sz w:val="22"/>
          <w:szCs w:val="22"/>
          <w:lang w:val="en-GB"/>
        </w:rPr>
        <w:t>pseudofungal</w:t>
      </w:r>
      <w:proofErr w:type="spellEnd"/>
      <w:r w:rsidRPr="00326090">
        <w:rPr>
          <w:rFonts w:asciiTheme="minorHAnsi" w:eastAsia="Cambria" w:hAnsiTheme="minorHAnsi" w:cstheme="minorHAnsi"/>
          <w:sz w:val="22"/>
          <w:szCs w:val="22"/>
          <w:lang w:val="en-GB"/>
        </w:rPr>
        <w:t xml:space="preserve"> mitochondrial genomes have also proved difficult to complete, likely due to secondary structural factors </w:t>
      </w:r>
      <w:r w:rsidR="00B22826" w:rsidRPr="00326090">
        <w:rPr>
          <w:rFonts w:asciiTheme="minorHAnsi" w:eastAsia="Cambria" w:hAnsiTheme="minorHAnsi" w:cstheme="minorHAnsi"/>
          <w:sz w:val="22"/>
          <w:szCs w:val="22"/>
          <w:lang w:val="en-GB"/>
        </w:rPr>
        <w:t xml:space="preserve">(e.g.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&lt;EndNote&gt;&lt;Cite&gt;&lt;Author&gt;O&amp;apos;Brien&lt;/Author&gt;&lt;Year&gt;2014&lt;/Year&gt;&lt;RecNum&gt;5875&lt;/RecNum&gt;&lt;DisplayText&gt;(74)&lt;/DisplayText&gt;&lt;record&gt;&lt;rec-number&gt;5875&lt;/rec-number&gt;&lt;foreign-keys&gt;&lt;key app="EN" db-id="aa0wwef99asf0aeesds5pf0ft29wa99fvf0s" timestamp="1443084313"&gt;5875&lt;/key&gt;&lt;/foreign-keys&gt;&lt;ref-type name="Journal Article"&gt;17&lt;/ref-type&gt;&lt;contributors&gt;&lt;authors&gt;&lt;author&gt;O&amp;apos;Brien, Megan A.&lt;/author&gt;&lt;author&gt;Misner, Ian&lt;/author&gt;&lt;author&gt;Lane, Christopher E.&lt;/author&gt;&lt;/authors&gt;&lt;/contributors&gt;&lt;titles&gt;&lt;title&gt;Mitochondrial Genome Sequences and Comparative Genomics of Achlya hypogyna and Thraustotheca clavata&lt;/title&gt;&lt;secondary-title&gt;Journal of Eukaryotic Microbiology&lt;/secondary-title&gt;&lt;/titles&gt;&lt;periodical&gt;&lt;full-title&gt;Journal of Eukaryotic Microbiology&lt;/full-title&gt;&lt;/periodical&gt;&lt;pages&gt;146-154&lt;/pages&gt;&lt;volume&gt;61&lt;/volume&gt;&lt;number&gt;2&lt;/number&gt;&lt;keywords&gt;&lt;keyword&gt;DNA&lt;/keyword&gt;&lt;keyword&gt;oomycete&lt;/keyword&gt;&lt;keyword&gt;parasite&lt;/keyword&gt;&lt;keyword&gt;phylogenetics&lt;/keyword&gt;&lt;keyword&gt;stramenopiles&lt;/keyword&gt;&lt;/keywords&gt;&lt;dates&gt;&lt;year&gt;2014&lt;/year&gt;&lt;/dates&gt;&lt;isbn&gt;1550-7408&lt;/isbn&gt;&lt;urls&gt;&lt;related-urls&gt;&lt;url&gt;http://dx.doi.org/10.1111/jeu.12092&lt;/url&gt;&lt;/related-urls&gt;&lt;/urls&gt;&lt;electronic-resource-num&gt;10.1111/jeu.12092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(74)</w:t>
      </w:r>
      <w:r w:rsidR="001A6DE9" w:rsidRPr="00326090">
        <w:rPr>
          <w:rFonts w:asciiTheme="minorHAnsi" w:eastAsia="Cambria" w:hAnsiTheme="minorHAnsi" w:cstheme="minorHAnsi"/>
          <w:sz w:val="22"/>
          <w:szCs w:val="22"/>
          <w:lang w:val="en-GB"/>
        </w:rPr>
        <w:fldChar w:fldCharType="end"/>
      </w:r>
      <w:r w:rsidR="00B22826"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t>
      </w:r>
      <w:r w:rsidR="007319FF" w:rsidRPr="00326090">
        <w:rPr>
          <w:rFonts w:asciiTheme="minorHAnsi" w:eastAsia="Cambria" w:hAnsiTheme="minorHAnsi" w:cstheme="minorHAnsi"/>
          <w:sz w:val="22"/>
          <w:szCs w:val="22"/>
          <w:lang w:val="en-GB"/>
        </w:rPr>
        <w:t>A</w:t>
      </w:r>
      <w:r w:rsidR="002020DD" w:rsidRPr="00326090">
        <w:rPr>
          <w:rFonts w:asciiTheme="minorHAnsi" w:eastAsia="Cambria" w:hAnsiTheme="minorHAnsi" w:cstheme="minorHAnsi"/>
          <w:sz w:val="22"/>
          <w:szCs w:val="22"/>
          <w:lang w:val="en-GB"/>
        </w:rPr>
        <w:t xml:space="preserve">nnotation </w:t>
      </w:r>
      <w:r w:rsidRPr="00326090">
        <w:rPr>
          <w:rFonts w:asciiTheme="minorHAnsi" w:eastAsia="Cambria" w:hAnsiTheme="minorHAnsi" w:cstheme="minorHAnsi"/>
          <w:sz w:val="22"/>
          <w:szCs w:val="22"/>
          <w:lang w:val="en-GB"/>
        </w:rPr>
        <w:t xml:space="preserve">showed that the </w:t>
      </w:r>
      <w:r w:rsidR="007319FF" w:rsidRPr="00326090">
        <w:rPr>
          <w:rFonts w:asciiTheme="minorHAnsi" w:eastAsia="Cambria" w:hAnsiTheme="minorHAnsi" w:cstheme="minorHAnsi"/>
          <w:sz w:val="22"/>
          <w:szCs w:val="22"/>
          <w:lang w:val="en-GB"/>
        </w:rPr>
        <w:t xml:space="preserve">mitochondrial </w:t>
      </w:r>
      <w:r w:rsidRPr="00326090">
        <w:rPr>
          <w:rFonts w:asciiTheme="minorHAnsi" w:eastAsia="Cambria" w:hAnsiTheme="minorHAnsi" w:cstheme="minorHAnsi"/>
          <w:sz w:val="22"/>
          <w:szCs w:val="22"/>
          <w:lang w:val="en-GB"/>
        </w:rPr>
        <w:t xml:space="preserve">genome contained </w:t>
      </w:r>
      <w:ins w:id="176" w:author="Guy Leonard" w:date="2016-05-16T21:37:00Z">
        <w:r w:rsidRPr="00326090">
          <w:rPr>
            <w:rFonts w:asciiTheme="minorHAnsi" w:eastAsia="Cambria" w:hAnsiTheme="minorHAnsi" w:cstheme="minorHAnsi"/>
            <w:sz w:val="22"/>
            <w:szCs w:val="22"/>
            <w:lang w:val="en-GB"/>
          </w:rPr>
          <w:t>38</w:t>
        </w:r>
      </w:ins>
      <w:r w:rsidRPr="00326090">
        <w:rPr>
          <w:rFonts w:asciiTheme="minorHAnsi" w:eastAsia="Cambria" w:hAnsiTheme="minorHAnsi" w:cstheme="minorHAnsi"/>
          <w:sz w:val="22"/>
          <w:szCs w:val="22"/>
          <w:lang w:val="en-GB"/>
        </w:rPr>
        <w:t xml:space="preserve"> protein genes, </w:t>
      </w:r>
      <w:ins w:id="177" w:author="Guy Leonard" w:date="2016-05-16T21:35:00Z">
        <w:r w:rsidRPr="00326090">
          <w:rPr>
            <w:rFonts w:asciiTheme="minorHAnsi" w:eastAsia="Cambria" w:hAnsiTheme="minorHAnsi" w:cstheme="minorHAnsi"/>
            <w:sz w:val="22"/>
            <w:szCs w:val="22"/>
            <w:lang w:val="en-GB"/>
          </w:rPr>
          <w:t>25</w:t>
        </w:r>
      </w:ins>
      <w:r w:rsidRPr="00326090">
        <w:rPr>
          <w:rFonts w:asciiTheme="minorHAnsi" w:eastAsia="Cambria" w:hAnsiTheme="minorHAnsi" w:cstheme="minorHAnsi"/>
          <w:sz w:val="22"/>
          <w:szCs w:val="22"/>
          <w:lang w:val="en-GB"/>
        </w:rPr>
        <w:t xml:space="preserve"> transfer RNAs and </w:t>
      </w:r>
      <w:ins w:id="178" w:author="Guy Leonard" w:date="2016-05-16T21:35:00Z">
        <w:r w:rsidRPr="00326090">
          <w:rPr>
            <w:rFonts w:asciiTheme="minorHAnsi" w:eastAsia="Cambria" w:hAnsiTheme="minorHAnsi" w:cstheme="minorHAnsi"/>
            <w:sz w:val="22"/>
            <w:szCs w:val="22"/>
            <w:lang w:val="en-GB"/>
          </w:rPr>
          <w:t>2</w:t>
        </w:r>
      </w:ins>
      <w:r w:rsidRPr="00326090">
        <w:rPr>
          <w:rFonts w:asciiTheme="minorHAnsi" w:eastAsia="Cambria" w:hAnsiTheme="minorHAnsi" w:cstheme="minorHAnsi"/>
          <w:sz w:val="22"/>
          <w:szCs w:val="22"/>
          <w:lang w:val="en-GB"/>
        </w:rPr>
        <w:t xml:space="preserve"> ribosomal RNA encoding genes arranged in an inverted repeat of the ribosomal RNA region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&lt;EndNote&gt;&lt;Cite&gt;&lt;Author&gt;McNabb&lt;/Author&gt;&lt;Year&gt;1988&lt;/Year&gt;&lt;RecNum&gt;5876&lt;/RecNum&gt;&lt;DisplayText&gt;(73)&lt;/DisplayText&gt;&lt;record&gt;&lt;rec-number&gt;5876&lt;/rec-number&gt;&lt;foreign-keys&gt;&lt;key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Hyphochytriomycetes&lt;/title&gt;&lt;secondary-title&gt;Canadian Journal of Botany&lt;/secondary-title&gt;&lt;/titles&gt;&lt;periodical&gt;&lt;full-title&gt;Canadian Journal of Botany&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(73)</w:t>
      </w:r>
      <w:r w:rsidR="001A6DE9" w:rsidRPr="00326090">
        <w:rPr>
          <w:rFonts w:asciiTheme="minorHAnsi" w:eastAsia="Cambria" w:hAnsiTheme="minorHAnsi" w:cstheme="minorHAnsi"/>
          <w:sz w:val="22"/>
          <w:szCs w:val="22"/>
          <w:lang w:val="en-GB"/>
        </w:rPr>
        <w:fldChar w:fldCharType="end"/>
      </w:r>
      <w:r w:rsidR="007319FF"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 mitochondrial genome size of 54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and the presence of a ~14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inverted repeat had previously been identified using physic</w:t>
      </w:r>
      <w:r w:rsidR="007319FF" w:rsidRPr="00326090">
        <w:rPr>
          <w:rFonts w:asciiTheme="minorHAnsi" w:eastAsia="Cambria" w:hAnsiTheme="minorHAnsi" w:cstheme="minorHAnsi"/>
          <w:sz w:val="22"/>
          <w:szCs w:val="22"/>
          <w:lang w:val="en-GB"/>
        </w:rPr>
        <w:t xml:space="preserve">al genome mapping and is a feature present in some oomycetes </w:t>
      </w:r>
      <w:r w:rsidR="001A6DE9" w:rsidRPr="00326090">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ZWNOdW0+NTg3NjwvUmVjTnVtPjxEaXNwbGF5VGV4dD4oNzMsIDc0KTwvRGlzcGxheVRleHQ+PHJl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PC90aXRsZT48c2Vjb25kYXJ5LXRpdGxlPkNhbmFkaWFuIEpvdXJuYWwgb2YgQm90YW55PC9zZWNv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ZWNOdW0+NTg3NjwvUmVjTnVtPjxEaXNwbGF5VGV4dD4oNzMsIDc0KTwvRGlzcGxheVRleHQ+PHJl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PC90aXRsZT48c2Vjb25kYXJ5LXRpdGxlPkNhbmFkaWFuIEpvdXJuYWwgb2YgQm90YW55PC9zZWNv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(73, 74)</w:t>
      </w:r>
      <w:r w:rsidR="001A6DE9" w:rsidRPr="00326090">
        <w:rPr>
          <w:rFonts w:asciiTheme="minorHAnsi" w:eastAsia="Cambria" w:hAnsiTheme="minorHAnsi" w:cstheme="minorHAnsi"/>
          <w:sz w:val="22"/>
          <w:szCs w:val="22"/>
          <w:lang w:val="en-GB"/>
        </w:rPr>
        <w:fldChar w:fldCharType="end"/>
      </w:r>
      <w:r w:rsidR="007319FF"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t>
      </w:r>
      <w:r w:rsidR="000E6C1A" w:rsidRPr="00326090">
        <w:rPr>
          <w:rFonts w:asciiTheme="minorHAnsi" w:hAnsiTheme="minorHAnsi" w:cstheme="minorHAnsi"/>
          <w:sz w:val="22"/>
          <w:szCs w:val="22"/>
          <w:lang w:val="en-GB"/>
        </w:rPr>
        <w:t xml:space="preserve">The genome </w:t>
      </w:r>
      <w:r w:rsidR="00B22826" w:rsidRPr="00326090">
        <w:rPr>
          <w:rFonts w:asciiTheme="minorHAnsi" w:hAnsiTheme="minorHAnsi" w:cstheme="minorHAnsi"/>
          <w:sz w:val="22"/>
          <w:szCs w:val="22"/>
          <w:lang w:val="en-GB"/>
        </w:rPr>
        <w:t xml:space="preserve">assembly also demonstrated the presence of the </w:t>
      </w:r>
      <w:r w:rsidRPr="00326090">
        <w:rPr>
          <w:rFonts w:asciiTheme="minorHAnsi" w:eastAsia="Cambria" w:hAnsiTheme="minorHAnsi" w:cstheme="minorHAnsi"/>
          <w:sz w:val="22"/>
          <w:szCs w:val="22"/>
          <w:lang w:val="en-GB"/>
        </w:rPr>
        <w:t>atp1</w:t>
      </w:r>
      <w:r w:rsidR="007319FF" w:rsidRPr="00326090">
        <w:rPr>
          <w:rFonts w:asciiTheme="minorHAnsi" w:eastAsia="Cambria" w:hAnsiTheme="minorHAnsi" w:cstheme="minorHAnsi"/>
          <w:sz w:val="22"/>
          <w:szCs w:val="22"/>
          <w:lang w:val="en-GB"/>
        </w:rPr>
        <w:t xml:space="preserve"> gene encoded in both the mitochondria </w:t>
      </w:r>
      <w:r w:rsidR="007319FF" w:rsidRPr="00326090">
        <w:rPr>
          <w:rFonts w:asciiTheme="minorHAnsi" w:eastAsia="Cambria" w:hAnsiTheme="minorHAnsi" w:cstheme="minorHAnsi"/>
          <w:sz w:val="22"/>
          <w:szCs w:val="22"/>
          <w:highlight w:val="yellow"/>
          <w:lang w:val="en-GB"/>
        </w:rPr>
        <w:t>(XXXXX)</w:t>
      </w:r>
      <w:r w:rsidR="007319FF" w:rsidRPr="00326090">
        <w:rPr>
          <w:rFonts w:asciiTheme="minorHAnsi" w:eastAsia="Cambria" w:hAnsiTheme="minorHAnsi" w:cstheme="minorHAnsi"/>
          <w:sz w:val="22"/>
          <w:szCs w:val="22"/>
          <w:lang w:val="en-GB"/>
        </w:rPr>
        <w:t xml:space="preserve"> and the nucleus </w:t>
      </w:r>
      <w:r w:rsidR="007319FF" w:rsidRPr="00326090">
        <w:rPr>
          <w:rFonts w:asciiTheme="minorHAnsi" w:eastAsia="Cambria" w:hAnsiTheme="minorHAnsi" w:cstheme="minorHAnsi"/>
          <w:sz w:val="22"/>
          <w:szCs w:val="22"/>
          <w:highlight w:val="yellow"/>
          <w:lang w:val="en-GB"/>
        </w:rPr>
        <w:t>(</w:t>
      </w:r>
      <w:ins w:id="179" w:author="Guy Leonard" w:date="2017-01-13T16:24:00Z">
        <w:r w:rsidR="002D6728">
          <w:rPr>
            <w:rFonts w:asciiTheme="minorHAnsi" w:eastAsia="Cambria" w:hAnsiTheme="minorHAnsi" w:cstheme="minorHAnsi"/>
            <w:sz w:val="22"/>
            <w:szCs w:val="22"/>
            <w:lang w:val="en-GB"/>
          </w:rPr>
          <w:t xml:space="preserve">Hypho2016_00005578 - </w:t>
        </w:r>
        <w:r w:rsidR="002D6728" w:rsidRPr="002D6728">
          <w:rPr>
            <w:rFonts w:asciiTheme="minorHAnsi" w:eastAsia="Cambria" w:hAnsiTheme="minorHAnsi" w:cstheme="minorHAnsi"/>
            <w:sz w:val="22"/>
            <w:szCs w:val="22"/>
            <w:lang w:val="en-GB"/>
          </w:rPr>
          <w:t>BN6634_14994</w:t>
        </w:r>
      </w:ins>
      <w:del w:id="180" w:author="Guy Leonard" w:date="2017-01-13T16:24:00Z">
        <w:r w:rsidR="007319FF" w:rsidRPr="00326090" w:rsidDel="002D6728">
          <w:rPr>
            <w:rFonts w:asciiTheme="minorHAnsi" w:eastAsia="Cambria" w:hAnsiTheme="minorHAnsi" w:cstheme="minorHAnsi"/>
            <w:sz w:val="22"/>
            <w:szCs w:val="22"/>
            <w:highlight w:val="yellow"/>
            <w:lang w:val="en-GB"/>
          </w:rPr>
          <w:delText>XXXXX</w:delText>
        </w:r>
      </w:del>
      <w:r w:rsidR="007319FF" w:rsidRPr="00326090">
        <w:rPr>
          <w:rFonts w:asciiTheme="minorHAnsi" w:eastAsia="Cambria" w:hAnsiTheme="minorHAnsi" w:cstheme="minorHAnsi"/>
          <w:sz w:val="22"/>
          <w:szCs w:val="22"/>
          <w:highlight w:val="yellow"/>
          <w:lang w:val="en-GB"/>
        </w:rPr>
        <w:t>)</w:t>
      </w:r>
      <w:r w:rsidR="007319FF" w:rsidRPr="00326090">
        <w:rPr>
          <w:rFonts w:asciiTheme="minorHAnsi" w:eastAsia="Cambria" w:hAnsiTheme="minorHAnsi" w:cstheme="minorHAnsi"/>
          <w:sz w:val="22"/>
          <w:szCs w:val="22"/>
          <w:lang w:val="en-GB"/>
        </w:rPr>
        <w:t xml:space="preserve">. This gene is </w:t>
      </w:r>
      <w:r w:rsidR="00B22826" w:rsidRPr="00326090">
        <w:rPr>
          <w:rFonts w:asciiTheme="minorHAnsi" w:eastAsia="Cambria" w:hAnsiTheme="minorHAnsi" w:cstheme="minorHAnsi"/>
          <w:sz w:val="22"/>
          <w:szCs w:val="22"/>
          <w:lang w:val="en-GB"/>
        </w:rPr>
        <w:t xml:space="preserve">found in </w:t>
      </w:r>
      <w:r w:rsidR="007319FF" w:rsidRPr="00326090">
        <w:rPr>
          <w:rFonts w:asciiTheme="minorHAnsi" w:eastAsia="Cambria" w:hAnsiTheme="minorHAnsi" w:cstheme="minorHAnsi"/>
          <w:sz w:val="22"/>
          <w:szCs w:val="22"/>
          <w:lang w:val="en-GB"/>
        </w:rPr>
        <w:t xml:space="preserve">the nucleus of </w:t>
      </w:r>
      <w:r w:rsidR="00B22826" w:rsidRPr="00326090">
        <w:rPr>
          <w:rFonts w:asciiTheme="minorHAnsi" w:eastAsia="Cambria" w:hAnsiTheme="minorHAnsi" w:cstheme="minorHAnsi"/>
          <w:sz w:val="22"/>
          <w:szCs w:val="22"/>
          <w:lang w:val="en-GB"/>
        </w:rPr>
        <w:t xml:space="preserve">a range of other </w:t>
      </w:r>
      <w:proofErr w:type="spellStart"/>
      <w:r w:rsidR="00B22826" w:rsidRPr="00326090">
        <w:rPr>
          <w:rFonts w:asciiTheme="minorHAnsi" w:eastAsia="Cambria" w:hAnsiTheme="minorHAnsi" w:cstheme="minorHAnsi"/>
          <w:sz w:val="22"/>
          <w:szCs w:val="22"/>
          <w:lang w:val="en-GB"/>
        </w:rPr>
        <w:t>stramenopiles</w:t>
      </w:r>
      <w:proofErr w:type="spellEnd"/>
      <w:r w:rsidR="00B22826" w:rsidRPr="00326090">
        <w:rPr>
          <w:rFonts w:asciiTheme="minorHAnsi" w:eastAsia="Cambria" w:hAnsiTheme="minorHAnsi" w:cstheme="minorHAnsi"/>
          <w:sz w:val="22"/>
          <w:szCs w:val="22"/>
          <w:lang w:val="en-GB"/>
        </w:rPr>
        <w:t xml:space="preserve"> </w:t>
      </w:r>
      <w:r w:rsidR="00204BE2" w:rsidRPr="00326090">
        <w:rPr>
          <w:rFonts w:asciiTheme="minorHAnsi" w:eastAsia="Cambria" w:hAnsiTheme="minorHAnsi" w:cstheme="minorHAnsi"/>
          <w:sz w:val="22"/>
          <w:szCs w:val="22"/>
          <w:lang w:val="en-GB"/>
        </w:rPr>
        <w:t xml:space="preserve">including oomycetes, </w:t>
      </w:r>
      <w:proofErr w:type="spellStart"/>
      <w:r w:rsidR="00204BE2" w:rsidRPr="00326090">
        <w:rPr>
          <w:rFonts w:asciiTheme="minorHAnsi" w:eastAsia="Cambria" w:hAnsiTheme="minorHAnsi" w:cstheme="minorHAnsi"/>
          <w:sz w:val="22"/>
          <w:szCs w:val="22"/>
          <w:lang w:val="en-GB"/>
        </w:rPr>
        <w:t>Eustigmatophyceae</w:t>
      </w:r>
      <w:proofErr w:type="spellEnd"/>
      <w:r w:rsidR="00204BE2" w:rsidRPr="00326090">
        <w:rPr>
          <w:rFonts w:asciiTheme="minorHAnsi" w:eastAsia="Cambria" w:hAnsiTheme="minorHAnsi" w:cstheme="minorHAnsi"/>
          <w:sz w:val="22"/>
          <w:szCs w:val="22"/>
          <w:lang w:val="en-GB"/>
        </w:rPr>
        <w:t xml:space="preserve">, and </w:t>
      </w:r>
      <w:r w:rsidR="00204BE2" w:rsidRPr="00326090">
        <w:rPr>
          <w:rFonts w:asciiTheme="minorHAnsi" w:eastAsia="Cambria" w:hAnsiTheme="minorHAnsi" w:cstheme="minorHAnsi"/>
          <w:i/>
          <w:sz w:val="22"/>
          <w:szCs w:val="22"/>
          <w:lang w:val="en-GB"/>
        </w:rPr>
        <w:t xml:space="preserve">Cafeteria </w:t>
      </w:r>
      <w:r w:rsidR="001A6DE9" w:rsidRPr="00326090">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ZWFyPjxSZWNOdW0+NTg3NTwvUmVjTnVtPjxEaXNwbGF5VGV4dD4oNzQsIDc1KTwvRGlzcGxheVRl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cz48YXV0aG9yPk8mYXBvcztCcmllbiwgTWVnYW4gQS48L2F1dGhvcj48YXV0aG9yPk1pc25lciwg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ZWFyPjxSZWNOdW0+NTg3NTwvUmVjTnVtPjxEaXNwbGF5VGV4dD4oNzQsIDc1KTwvRGlzcGxheVRl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cz48YXV0aG9yPk8mYXBvcztCcmllbiwgTWVnYW4gQS48L2F1dGhvcj48YXV0aG9yPk1pc25lciwg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(74, 75)</w:t>
      </w:r>
      <w:r w:rsidR="001A6DE9" w:rsidRPr="00326090">
        <w:rPr>
          <w:rFonts w:asciiTheme="minorHAnsi" w:eastAsia="Cambria" w:hAnsiTheme="minorHAnsi" w:cstheme="minorHAnsi"/>
          <w:sz w:val="22"/>
          <w:szCs w:val="22"/>
          <w:lang w:val="en-GB"/>
        </w:rPr>
        <w:fldChar w:fldCharType="end"/>
      </w:r>
      <w:r w:rsidR="00683E60" w:rsidRPr="00326090">
        <w:rPr>
          <w:rFonts w:asciiTheme="minorHAnsi" w:eastAsia="Cambria" w:hAnsiTheme="minorHAnsi" w:cstheme="minorHAnsi"/>
          <w:sz w:val="22"/>
          <w:szCs w:val="22"/>
          <w:lang w:val="en-GB"/>
        </w:rPr>
        <w:t>.</w:t>
      </w:r>
      <w:r w:rsidR="00204BE2" w:rsidRPr="00326090">
        <w:rPr>
          <w:rFonts w:asciiTheme="minorHAnsi" w:eastAsia="Cambria" w:hAnsiTheme="minorHAnsi" w:cstheme="minorHAnsi"/>
          <w:sz w:val="22"/>
          <w:szCs w:val="22"/>
          <w:lang w:val="en-GB"/>
        </w:rPr>
        <w:t xml:space="preserve"> </w:t>
      </w:r>
      <w:r w:rsidR="00462368" w:rsidRPr="00326090">
        <w:rPr>
          <w:rFonts w:asciiTheme="minorHAnsi" w:hAnsiTheme="minorHAnsi" w:cstheme="minorHAnsi"/>
          <w:color w:val="auto"/>
          <w:sz w:val="22"/>
          <w:szCs w:val="22"/>
        </w:rPr>
        <w:t xml:space="preserve">Phylogenetic analysis revealed that the Atp1-like protein encoded in the nucleus formed a </w:t>
      </w:r>
      <w:r w:rsidR="007319FF" w:rsidRPr="00326090">
        <w:rPr>
          <w:rFonts w:asciiTheme="minorHAnsi" w:hAnsiTheme="minorHAnsi" w:cstheme="minorHAnsi"/>
          <w:color w:val="auto"/>
          <w:sz w:val="22"/>
          <w:szCs w:val="22"/>
        </w:rPr>
        <w:t xml:space="preserve">monophyletic </w:t>
      </w:r>
      <w:r w:rsidR="00462368" w:rsidRPr="00326090">
        <w:rPr>
          <w:rFonts w:asciiTheme="minorHAnsi" w:hAnsiTheme="minorHAnsi" w:cstheme="minorHAnsi"/>
          <w:color w:val="auto"/>
          <w:sz w:val="22"/>
          <w:szCs w:val="22"/>
        </w:rPr>
        <w:t xml:space="preserve">clade with similar proteins from other </w:t>
      </w:r>
      <w:r w:rsidR="007319FF" w:rsidRPr="00326090">
        <w:rPr>
          <w:rFonts w:asciiTheme="minorHAnsi" w:hAnsiTheme="minorHAnsi" w:cstheme="minorHAnsi"/>
          <w:color w:val="auto"/>
          <w:sz w:val="22"/>
          <w:szCs w:val="22"/>
        </w:rPr>
        <w:t>nuclear atp1 stramenopile genes</w:t>
      </w:r>
      <w:r w:rsidR="00462368" w:rsidRPr="00326090">
        <w:rPr>
          <w:rFonts w:asciiTheme="minorHAnsi" w:hAnsiTheme="minorHAnsi" w:cstheme="minorHAnsi"/>
          <w:color w:val="auto"/>
          <w:sz w:val="22"/>
          <w:szCs w:val="22"/>
        </w:rPr>
        <w:t xml:space="preserve"> (</w:t>
      </w:r>
      <w:r w:rsidR="00462368" w:rsidRPr="002D6728">
        <w:rPr>
          <w:rFonts w:asciiTheme="minorHAnsi" w:hAnsiTheme="minorHAnsi" w:cstheme="minorHAnsi"/>
          <w:color w:val="auto"/>
          <w:sz w:val="22"/>
          <w:szCs w:val="22"/>
          <w:highlight w:val="green"/>
          <w:rPrChange w:id="181" w:author="Guy Leonard" w:date="2017-01-13T16:25:00Z">
            <w:rPr>
              <w:rFonts w:asciiTheme="minorHAnsi" w:hAnsiTheme="minorHAnsi" w:cstheme="minorHAnsi"/>
              <w:color w:val="auto"/>
              <w:sz w:val="22"/>
              <w:szCs w:val="22"/>
              <w:highlight w:val="yellow"/>
            </w:rPr>
          </w:rPrChange>
        </w:rPr>
        <w:t>Fig</w:t>
      </w:r>
      <w:r w:rsidR="00386B06" w:rsidRPr="002D6728">
        <w:rPr>
          <w:rFonts w:asciiTheme="minorHAnsi" w:hAnsiTheme="minorHAnsi" w:cstheme="minorHAnsi"/>
          <w:color w:val="auto"/>
          <w:sz w:val="22"/>
          <w:szCs w:val="22"/>
          <w:highlight w:val="green"/>
          <w:rPrChange w:id="182" w:author="Guy Leonard" w:date="2017-01-13T16:25:00Z">
            <w:rPr>
              <w:rFonts w:asciiTheme="minorHAnsi" w:hAnsiTheme="minorHAnsi" w:cstheme="minorHAnsi"/>
              <w:color w:val="auto"/>
              <w:sz w:val="22"/>
              <w:szCs w:val="22"/>
              <w:highlight w:val="yellow"/>
            </w:rPr>
          </w:rPrChange>
        </w:rPr>
        <w:t>.</w:t>
      </w:r>
      <w:r w:rsidR="00462368" w:rsidRPr="002D6728">
        <w:rPr>
          <w:rFonts w:asciiTheme="minorHAnsi" w:hAnsiTheme="minorHAnsi" w:cstheme="minorHAnsi"/>
          <w:color w:val="auto"/>
          <w:sz w:val="22"/>
          <w:szCs w:val="22"/>
          <w:highlight w:val="green"/>
          <w:rPrChange w:id="183" w:author="Guy Leonard" w:date="2017-01-13T16:25:00Z">
            <w:rPr>
              <w:rFonts w:asciiTheme="minorHAnsi" w:hAnsiTheme="minorHAnsi" w:cstheme="minorHAnsi"/>
              <w:color w:val="auto"/>
              <w:sz w:val="22"/>
              <w:szCs w:val="22"/>
              <w:highlight w:val="yellow"/>
            </w:rPr>
          </w:rPrChange>
        </w:rPr>
        <w:t xml:space="preserve"> </w:t>
      </w:r>
      <w:commentRangeStart w:id="184"/>
      <w:commentRangeStart w:id="185"/>
      <w:r w:rsidR="00462368" w:rsidRPr="002D6728">
        <w:rPr>
          <w:rFonts w:asciiTheme="minorHAnsi" w:hAnsiTheme="minorHAnsi" w:cstheme="minorHAnsi"/>
          <w:color w:val="auto"/>
          <w:sz w:val="22"/>
          <w:szCs w:val="22"/>
          <w:highlight w:val="green"/>
          <w:rPrChange w:id="186" w:author="Guy Leonard" w:date="2017-01-13T16:25:00Z">
            <w:rPr>
              <w:rFonts w:asciiTheme="minorHAnsi" w:hAnsiTheme="minorHAnsi" w:cstheme="minorHAnsi"/>
              <w:color w:val="auto"/>
              <w:sz w:val="22"/>
              <w:szCs w:val="22"/>
              <w:highlight w:val="yellow"/>
            </w:rPr>
          </w:rPrChange>
        </w:rPr>
        <w:t>S</w:t>
      </w:r>
      <w:r w:rsidR="007319FF" w:rsidRPr="002D6728">
        <w:rPr>
          <w:rFonts w:asciiTheme="minorHAnsi" w:hAnsiTheme="minorHAnsi" w:cstheme="minorHAnsi"/>
          <w:color w:val="auto"/>
          <w:sz w:val="22"/>
          <w:szCs w:val="22"/>
          <w:highlight w:val="green"/>
          <w:rPrChange w:id="187" w:author="Guy Leonard" w:date="2017-01-13T16:25:00Z">
            <w:rPr>
              <w:rFonts w:asciiTheme="minorHAnsi" w:hAnsiTheme="minorHAnsi" w:cstheme="minorHAnsi"/>
              <w:color w:val="auto"/>
              <w:sz w:val="22"/>
              <w:szCs w:val="22"/>
            </w:rPr>
          </w:rPrChange>
        </w:rPr>
        <w:t>9</w:t>
      </w:r>
      <w:commentRangeEnd w:id="184"/>
      <w:r w:rsidR="007319FF" w:rsidRPr="002D6728">
        <w:rPr>
          <w:rStyle w:val="CommentReference"/>
          <w:rFonts w:asciiTheme="minorHAnsi" w:hAnsiTheme="minorHAnsi" w:cstheme="minorHAnsi"/>
          <w:highlight w:val="green"/>
          <w:rPrChange w:id="188" w:author="Guy Leonard" w:date="2017-01-13T16:25:00Z">
            <w:rPr>
              <w:rStyle w:val="CommentReference"/>
              <w:rFonts w:asciiTheme="minorHAnsi" w:hAnsiTheme="minorHAnsi" w:cstheme="minorHAnsi"/>
            </w:rPr>
          </w:rPrChange>
        </w:rPr>
        <w:commentReference w:id="184"/>
      </w:r>
      <w:commentRangeEnd w:id="185"/>
      <w:r w:rsidR="005030C4" w:rsidRPr="002D6728">
        <w:rPr>
          <w:rStyle w:val="CommentReference"/>
          <w:rFonts w:asciiTheme="minorHAnsi" w:hAnsiTheme="minorHAnsi" w:cstheme="minorHAnsi"/>
          <w:highlight w:val="green"/>
          <w:rPrChange w:id="189" w:author="Guy Leonard" w:date="2017-01-13T16:25:00Z">
            <w:rPr>
              <w:rStyle w:val="CommentReference"/>
              <w:rFonts w:asciiTheme="minorHAnsi" w:hAnsiTheme="minorHAnsi" w:cstheme="minorHAnsi"/>
            </w:rPr>
          </w:rPrChange>
        </w:rPr>
        <w:commentReference w:id="185"/>
      </w:r>
      <w:r w:rsidR="00462368" w:rsidRPr="00326090">
        <w:rPr>
          <w:rFonts w:asciiTheme="minorHAnsi" w:hAnsiTheme="minorHAnsi" w:cstheme="minorHAnsi"/>
          <w:color w:val="auto"/>
          <w:sz w:val="22"/>
          <w:szCs w:val="22"/>
        </w:rPr>
        <w:t xml:space="preserve">). </w:t>
      </w:r>
      <w:proofErr w:type="spellStart"/>
      <w:r w:rsidR="00462368" w:rsidRPr="00326090">
        <w:rPr>
          <w:rFonts w:asciiTheme="minorHAnsi" w:hAnsiTheme="minorHAnsi" w:cstheme="minorHAnsi"/>
          <w:color w:val="auto"/>
          <w:sz w:val="22"/>
          <w:szCs w:val="22"/>
        </w:rPr>
        <w:t>Targe</w:t>
      </w:r>
      <w:r w:rsidR="000E6C1A" w:rsidRPr="00326090">
        <w:rPr>
          <w:rFonts w:asciiTheme="minorHAnsi" w:hAnsiTheme="minorHAnsi" w:cstheme="minorHAnsi"/>
          <w:color w:val="auto"/>
          <w:sz w:val="22"/>
          <w:szCs w:val="22"/>
        </w:rPr>
        <w:t>tP</w:t>
      </w:r>
      <w:proofErr w:type="spellEnd"/>
      <w:r w:rsidR="000E6C1A" w:rsidRPr="00326090">
        <w:rPr>
          <w:rFonts w:asciiTheme="minorHAnsi" w:hAnsiTheme="minorHAnsi" w:cstheme="minorHAnsi"/>
          <w:color w:val="auto"/>
          <w:sz w:val="22"/>
          <w:szCs w:val="22"/>
        </w:rPr>
        <w:t xml:space="preserve"> v1.1 analysis demonstrate that all </w:t>
      </w:r>
      <w:r w:rsidR="00462368" w:rsidRPr="00326090">
        <w:rPr>
          <w:rFonts w:asciiTheme="minorHAnsi" w:hAnsiTheme="minorHAnsi" w:cstheme="minorHAnsi"/>
          <w:color w:val="auto"/>
          <w:sz w:val="22"/>
          <w:szCs w:val="22"/>
        </w:rPr>
        <w:t xml:space="preserve">proteins </w:t>
      </w:r>
      <w:r w:rsidR="000E6C1A" w:rsidRPr="00326090">
        <w:rPr>
          <w:rFonts w:asciiTheme="minorHAnsi" w:hAnsiTheme="minorHAnsi" w:cstheme="minorHAnsi"/>
          <w:color w:val="auto"/>
          <w:sz w:val="22"/>
          <w:szCs w:val="22"/>
        </w:rPr>
        <w:t xml:space="preserve">from this clade, </w:t>
      </w:r>
      <w:r w:rsidR="00462368" w:rsidRPr="00326090">
        <w:rPr>
          <w:rFonts w:asciiTheme="minorHAnsi" w:hAnsiTheme="minorHAnsi" w:cstheme="minorHAnsi"/>
          <w:color w:val="auto"/>
          <w:sz w:val="22"/>
          <w:szCs w:val="22"/>
        </w:rPr>
        <w:t xml:space="preserve">except the </w:t>
      </w:r>
      <w:proofErr w:type="spellStart"/>
      <w:r w:rsidR="00462368" w:rsidRPr="00326090">
        <w:rPr>
          <w:rFonts w:asciiTheme="minorHAnsi" w:hAnsiTheme="minorHAnsi" w:cstheme="minorHAnsi"/>
          <w:i/>
          <w:color w:val="auto"/>
          <w:sz w:val="22"/>
          <w:szCs w:val="22"/>
        </w:rPr>
        <w:t>Nannochloropsis</w:t>
      </w:r>
      <w:proofErr w:type="spellEnd"/>
      <w:r w:rsidR="00462368" w:rsidRPr="00326090">
        <w:rPr>
          <w:rFonts w:asciiTheme="minorHAnsi" w:hAnsiTheme="minorHAnsi" w:cstheme="minorHAnsi"/>
          <w:color w:val="auto"/>
          <w:sz w:val="22"/>
          <w:szCs w:val="22"/>
        </w:rPr>
        <w:t xml:space="preserve"> protein</w:t>
      </w:r>
      <w:r w:rsidR="000E6C1A" w:rsidRPr="00326090">
        <w:rPr>
          <w:rFonts w:asciiTheme="minorHAnsi" w:hAnsiTheme="minorHAnsi" w:cstheme="minorHAnsi"/>
          <w:color w:val="auto"/>
          <w:sz w:val="22"/>
          <w:szCs w:val="22"/>
        </w:rPr>
        <w:t>,</w:t>
      </w:r>
      <w:r w:rsidR="00462368" w:rsidRPr="00326090">
        <w:rPr>
          <w:rFonts w:asciiTheme="minorHAnsi" w:hAnsiTheme="minorHAnsi" w:cstheme="minorHAnsi"/>
          <w:color w:val="auto"/>
          <w:sz w:val="22"/>
          <w:szCs w:val="22"/>
        </w:rPr>
        <w:t xml:space="preserve"> have </w:t>
      </w:r>
      <w:r w:rsidR="00327DFC" w:rsidRPr="00326090">
        <w:rPr>
          <w:rFonts w:asciiTheme="minorHAnsi" w:hAnsiTheme="minorHAnsi" w:cstheme="minorHAnsi"/>
          <w:color w:val="auto"/>
          <w:sz w:val="22"/>
          <w:szCs w:val="22"/>
        </w:rPr>
        <w:t>a</w:t>
      </w:r>
      <w:r w:rsidR="003F4991" w:rsidRPr="00326090">
        <w:rPr>
          <w:rFonts w:asciiTheme="minorHAnsi" w:hAnsiTheme="minorHAnsi" w:cstheme="minorHAnsi"/>
          <w:color w:val="auto"/>
          <w:sz w:val="22"/>
          <w:szCs w:val="22"/>
        </w:rPr>
        <w:t xml:space="preserve"> putative</w:t>
      </w:r>
      <w:r w:rsidR="000E6C1A" w:rsidRPr="00326090">
        <w:rPr>
          <w:rFonts w:asciiTheme="minorHAnsi" w:hAnsiTheme="minorHAnsi" w:cstheme="minorHAnsi"/>
          <w:color w:val="auto"/>
          <w:sz w:val="22"/>
          <w:szCs w:val="22"/>
        </w:rPr>
        <w:t xml:space="preserve"> N</w:t>
      </w:r>
      <w:r w:rsidR="003F4991" w:rsidRPr="00326090">
        <w:rPr>
          <w:rFonts w:asciiTheme="minorHAnsi" w:hAnsiTheme="minorHAnsi" w:cstheme="minorHAnsi"/>
          <w:color w:val="auto"/>
          <w:sz w:val="22"/>
          <w:szCs w:val="22"/>
        </w:rPr>
        <w:t xml:space="preserve"> term</w:t>
      </w:r>
      <w:r w:rsidR="000E6C1A" w:rsidRPr="00326090">
        <w:rPr>
          <w:rFonts w:asciiTheme="minorHAnsi" w:hAnsiTheme="minorHAnsi" w:cstheme="minorHAnsi"/>
          <w:color w:val="auto"/>
          <w:sz w:val="22"/>
          <w:szCs w:val="22"/>
        </w:rPr>
        <w:t>i</w:t>
      </w:r>
      <w:r w:rsidR="003F4991" w:rsidRPr="00326090">
        <w:rPr>
          <w:rFonts w:asciiTheme="minorHAnsi" w:hAnsiTheme="minorHAnsi" w:cstheme="minorHAnsi"/>
          <w:color w:val="auto"/>
          <w:sz w:val="22"/>
          <w:szCs w:val="22"/>
        </w:rPr>
        <w:t>nal</w:t>
      </w:r>
      <w:r w:rsidR="00462368" w:rsidRPr="00326090">
        <w:rPr>
          <w:rFonts w:asciiTheme="minorHAnsi" w:hAnsiTheme="minorHAnsi" w:cstheme="minorHAnsi"/>
          <w:color w:val="auto"/>
          <w:sz w:val="22"/>
          <w:szCs w:val="22"/>
        </w:rPr>
        <w:t xml:space="preserve"> mitochondrial targeting </w:t>
      </w:r>
      <w:r w:rsidR="000E6C1A" w:rsidRPr="00326090">
        <w:rPr>
          <w:rFonts w:asciiTheme="minorHAnsi" w:hAnsiTheme="minorHAnsi" w:cstheme="minorHAnsi"/>
          <w:color w:val="auto"/>
          <w:sz w:val="22"/>
          <w:szCs w:val="22"/>
        </w:rPr>
        <w:t>peptide</w:t>
      </w:r>
      <w:r w:rsidR="00462368" w:rsidRPr="00326090">
        <w:rPr>
          <w:rFonts w:asciiTheme="minorHAnsi" w:hAnsiTheme="minorHAnsi" w:cstheme="minorHAnsi"/>
          <w:color w:val="auto"/>
          <w:sz w:val="22"/>
          <w:szCs w:val="22"/>
        </w:rPr>
        <w:t xml:space="preserve">. These results indicate that this clade may represent a </w:t>
      </w:r>
      <w:r w:rsidR="00462368" w:rsidRPr="00326090">
        <w:rPr>
          <w:rFonts w:asciiTheme="minorHAnsi" w:hAnsiTheme="minorHAnsi" w:cstheme="minorHAnsi"/>
          <w:color w:val="auto"/>
          <w:sz w:val="22"/>
          <w:szCs w:val="22"/>
        </w:rPr>
        <w:lastRenderedPageBreak/>
        <w:t>stramenopile-specific nuclear transfer of mitochondrial Atp1 that has since diverged in sequence and possibly function.</w:t>
      </w:r>
    </w:p>
    <w:p w14:paraId="29793FC6" w14:textId="19788C74"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ab/>
        <w:t xml:space="preserve">Many stramenopile lineages harbour plastid organelles with an associated genome while others, including the oomycetes appear to have lost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(9)</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or, alternatively never had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 organelle/genome. To search for the possible plastid genome</w:t>
      </w:r>
      <w:r w:rsidR="005A4CAA"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we took the proteome encoded by the plastid of </w:t>
      </w:r>
      <w:proofErr w:type="spellStart"/>
      <w:r w:rsidRPr="00326090">
        <w:rPr>
          <w:rFonts w:asciiTheme="minorHAnsi" w:eastAsia="Cambria" w:hAnsiTheme="minorHAnsi" w:cstheme="minorHAnsi"/>
          <w:i/>
          <w:sz w:val="22"/>
          <w:szCs w:val="22"/>
          <w:lang w:val="en-GB"/>
        </w:rPr>
        <w:t>Chlamydomonas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reinhardtii</w:t>
      </w:r>
      <w:proofErr w:type="spellEnd"/>
      <w:r w:rsidRPr="00326090">
        <w:rPr>
          <w:rFonts w:asciiTheme="minorHAnsi" w:eastAsia="Cambria" w:hAnsiTheme="minorHAnsi" w:cstheme="minorHAnsi"/>
          <w:sz w:val="22"/>
          <w:szCs w:val="22"/>
          <w:lang w:val="en-GB"/>
        </w:rPr>
        <w:t xml:space="preserve"> (69 proteins) and </w:t>
      </w:r>
      <w:proofErr w:type="spellStart"/>
      <w:r w:rsidRPr="00326090">
        <w:rPr>
          <w:rFonts w:asciiTheme="minorHAnsi" w:eastAsia="Cambria" w:hAnsiTheme="minorHAnsi" w:cstheme="minorHAnsi"/>
          <w:i/>
          <w:sz w:val="22"/>
          <w:szCs w:val="22"/>
          <w:lang w:val="en-GB"/>
        </w:rPr>
        <w:t>Thalassiosira</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pseudonana</w:t>
      </w:r>
      <w:proofErr w:type="spellEnd"/>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(141 proteins) as seed sequences for a </w:t>
      </w:r>
      <w:proofErr w:type="spellStart"/>
      <w:r w:rsidRPr="00326090">
        <w:rPr>
          <w:rFonts w:asciiTheme="minorHAnsi" w:eastAsia="Cambria" w:hAnsiTheme="minorHAnsi" w:cstheme="minorHAnsi"/>
          <w:sz w:val="22"/>
          <w:szCs w:val="22"/>
          <w:lang w:val="en-GB"/>
        </w:rPr>
        <w:t>BLASTx</w:t>
      </w:r>
      <w:proofErr w:type="spellEnd"/>
      <w:r w:rsidRPr="00326090">
        <w:rPr>
          <w:rFonts w:asciiTheme="minorHAnsi" w:eastAsia="Cambria" w:hAnsiTheme="minorHAnsi" w:cstheme="minorHAnsi"/>
          <w:sz w:val="22"/>
          <w:szCs w:val="22"/>
          <w:lang w:val="en-GB"/>
        </w:rPr>
        <w:t xml:space="preserve"> search of the entire genome assembly (including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and scaffolds below 1 </w:t>
      </w:r>
      <w:proofErr w:type="spellStart"/>
      <w:r w:rsidRPr="00326090">
        <w:rPr>
          <w:rFonts w:asciiTheme="minorHAnsi" w:eastAsia="Cambria" w:hAnsiTheme="minorHAnsi" w:cstheme="minorHAnsi"/>
          <w:sz w:val="22"/>
          <w:szCs w:val="22"/>
          <w:lang w:val="en-GB"/>
        </w:rPr>
        <w:t>Kbp</w:t>
      </w:r>
      <w:proofErr w:type="spellEnd"/>
      <w:r w:rsidRPr="00326090">
        <w:rPr>
          <w:rFonts w:asciiTheme="minorHAnsi" w:eastAsia="Cambria" w:hAnsiTheme="minorHAnsi" w:cstheme="minorHAnsi"/>
          <w:sz w:val="22"/>
          <w:szCs w:val="22"/>
          <w:lang w:val="en-GB"/>
        </w:rPr>
        <w:t xml:space="preserve"> in size). The majority of the BLAST searches recovered no candidate plastid gene sequences. On a few cases candidate plastid genes were identified and searched back against the </w:t>
      </w:r>
      <w:proofErr w:type="spellStart"/>
      <w:r w:rsidRPr="00326090">
        <w:rPr>
          <w:rFonts w:asciiTheme="minorHAnsi" w:eastAsia="Cambria" w:hAnsiTheme="minorHAnsi" w:cstheme="minorHAnsi"/>
          <w:sz w:val="22"/>
          <w:szCs w:val="22"/>
          <w:lang w:val="en-GB"/>
        </w:rPr>
        <w:t>GenBank</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nr</w:t>
      </w:r>
      <w:proofErr w:type="spellEnd"/>
      <w:r w:rsidRPr="00326090">
        <w:rPr>
          <w:rFonts w:asciiTheme="minorHAnsi" w:eastAsia="Cambria" w:hAnsiTheme="minorHAnsi" w:cstheme="minorHAnsi"/>
          <w:sz w:val="22"/>
          <w:szCs w:val="22"/>
          <w:lang w:val="en-GB"/>
        </w:rPr>
        <w:t xml:space="preserve"> database. These BLAST searches demonstrated that the recovered were mitochondrial ribosomal proteins. This analysis, therefore, suggests that there is no plastid genome present in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genome assembly.</w:t>
      </w:r>
    </w:p>
    <w:p w14:paraId="2B905211" w14:textId="225AA80C" w:rsidR="00352918" w:rsidRPr="00326090" w:rsidRDefault="001D7114" w:rsidP="00743595">
      <w:pPr>
        <w:spacing w:after="120" w:line="480" w:lineRule="auto"/>
        <w:jc w:val="both"/>
        <w:rPr>
          <w:rFonts w:asciiTheme="minorHAnsi" w:eastAsia="Cambria" w:hAnsiTheme="minorHAnsi" w:cstheme="minorHAnsi"/>
          <w:b/>
          <w:sz w:val="22"/>
          <w:szCs w:val="22"/>
          <w:lang w:val="en-GB"/>
        </w:rPr>
      </w:pPr>
      <w:r w:rsidRPr="00326090">
        <w:rPr>
          <w:rFonts w:asciiTheme="minorHAnsi" w:eastAsia="Cambria" w:hAnsiTheme="minorHAnsi" w:cstheme="minorHAnsi"/>
          <w:b/>
          <w:sz w:val="22"/>
          <w:szCs w:val="22"/>
          <w:lang w:val="en-GB"/>
        </w:rPr>
        <w:t>F</w:t>
      </w:r>
      <w:r w:rsidR="000F54FC" w:rsidRPr="00326090">
        <w:rPr>
          <w:rFonts w:asciiTheme="minorHAnsi" w:eastAsia="Cambria" w:hAnsiTheme="minorHAnsi" w:cstheme="minorHAnsi"/>
          <w:b/>
          <w:sz w:val="22"/>
          <w:szCs w:val="22"/>
          <w:lang w:val="en-GB"/>
        </w:rPr>
        <w:t xml:space="preserve">ootprint </w:t>
      </w:r>
      <w:r w:rsidRPr="00326090">
        <w:rPr>
          <w:rFonts w:asciiTheme="minorHAnsi" w:eastAsia="Cambria" w:hAnsiTheme="minorHAnsi" w:cstheme="minorHAnsi"/>
          <w:b/>
          <w:sz w:val="22"/>
          <w:szCs w:val="22"/>
          <w:lang w:val="en-GB"/>
        </w:rPr>
        <w:t xml:space="preserve">of a plastid gene ancestry </w:t>
      </w:r>
      <w:r w:rsidR="000F54FC" w:rsidRPr="00326090">
        <w:rPr>
          <w:rFonts w:asciiTheme="minorHAnsi" w:eastAsia="Cambria" w:hAnsiTheme="minorHAnsi" w:cstheme="minorHAnsi"/>
          <w:b/>
          <w:sz w:val="22"/>
          <w:szCs w:val="22"/>
          <w:lang w:val="en-GB"/>
        </w:rPr>
        <w:t xml:space="preserve">in the </w:t>
      </w:r>
      <w:r w:rsidR="000F54FC" w:rsidRPr="00326090">
        <w:rPr>
          <w:rFonts w:asciiTheme="minorHAnsi" w:eastAsia="Cambria" w:hAnsiTheme="minorHAnsi" w:cstheme="minorHAnsi"/>
          <w:b/>
          <w:i/>
          <w:sz w:val="22"/>
          <w:szCs w:val="22"/>
          <w:lang w:val="en-GB"/>
        </w:rPr>
        <w:t xml:space="preserve">H. catenoides </w:t>
      </w:r>
      <w:r w:rsidR="000F54FC" w:rsidRPr="00326090">
        <w:rPr>
          <w:rFonts w:asciiTheme="minorHAnsi" w:eastAsia="Cambria" w:hAnsiTheme="minorHAnsi" w:cstheme="minorHAnsi"/>
          <w:b/>
          <w:sz w:val="22"/>
          <w:szCs w:val="22"/>
          <w:lang w:val="en-GB"/>
        </w:rPr>
        <w:t>genome assembly</w:t>
      </w:r>
      <w:r w:rsidR="00F15124" w:rsidRPr="00326090">
        <w:rPr>
          <w:rFonts w:asciiTheme="minorHAnsi" w:eastAsia="Cambria" w:hAnsiTheme="minorHAnsi" w:cstheme="minorHAnsi"/>
          <w:b/>
          <w:sz w:val="22"/>
          <w:szCs w:val="22"/>
          <w:lang w:val="en-GB"/>
        </w:rPr>
        <w:t>?</w:t>
      </w:r>
    </w:p>
    <w:p w14:paraId="15B3DA6C" w14:textId="19F233DE" w:rsidR="00C07486" w:rsidRPr="00326090" w:rsidRDefault="001E3424"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 xml:space="preserve">The established approach for identifying </w:t>
      </w:r>
      <w:r w:rsidR="00F15124" w:rsidRPr="00326090">
        <w:rPr>
          <w:rFonts w:asciiTheme="minorHAnsi" w:eastAsia="Cambria" w:hAnsiTheme="minorHAnsi" w:cstheme="minorHAnsi"/>
          <w:sz w:val="22"/>
          <w:szCs w:val="22"/>
          <w:lang w:val="en-GB"/>
        </w:rPr>
        <w:t>endosymbiotic ancestry of protist lineages that appear to have no endosymbiotic organelles is to identify genes of endosymbiotic ancestry present on the nuclear genome. This approach has worked well for identifying cryptic endosymbi</w:t>
      </w:r>
      <w:r w:rsidR="00C07486" w:rsidRPr="00326090">
        <w:rPr>
          <w:rFonts w:asciiTheme="minorHAnsi" w:eastAsia="Cambria" w:hAnsiTheme="minorHAnsi" w:cstheme="minorHAnsi"/>
          <w:sz w:val="22"/>
          <w:szCs w:val="22"/>
          <w:lang w:val="en-GB"/>
        </w:rPr>
        <w:t>o</w:t>
      </w:r>
      <w:r w:rsidR="00F15124" w:rsidRPr="00326090">
        <w:rPr>
          <w:rFonts w:asciiTheme="minorHAnsi" w:eastAsia="Cambria" w:hAnsiTheme="minorHAnsi" w:cstheme="minorHAnsi"/>
          <w:sz w:val="22"/>
          <w:szCs w:val="22"/>
          <w:lang w:val="en-GB"/>
        </w:rPr>
        <w:t>t</w:t>
      </w:r>
      <w:r w:rsidR="00C07486" w:rsidRPr="00326090">
        <w:rPr>
          <w:rFonts w:asciiTheme="minorHAnsi" w:eastAsia="Cambria" w:hAnsiTheme="minorHAnsi" w:cstheme="minorHAnsi"/>
          <w:sz w:val="22"/>
          <w:szCs w:val="22"/>
          <w:lang w:val="en-GB"/>
        </w:rPr>
        <w:t>i</w:t>
      </w:r>
      <w:r w:rsidR="00F15124" w:rsidRPr="00326090">
        <w:rPr>
          <w:rFonts w:asciiTheme="minorHAnsi" w:eastAsia="Cambria" w:hAnsiTheme="minorHAnsi" w:cstheme="minorHAnsi"/>
          <w:sz w:val="22"/>
          <w:szCs w:val="22"/>
          <w:lang w:val="en-GB"/>
        </w:rPr>
        <w:t>c ancestr</w:t>
      </w:r>
      <w:r w:rsidR="00221095" w:rsidRPr="00326090">
        <w:rPr>
          <w:rFonts w:asciiTheme="minorHAnsi" w:eastAsia="Cambria" w:hAnsiTheme="minorHAnsi" w:cstheme="minorHAnsi"/>
          <w:sz w:val="22"/>
          <w:szCs w:val="22"/>
          <w:lang w:val="en-GB"/>
        </w:rPr>
        <w:t xml:space="preserve">y for both the plastid </w:t>
      </w:r>
      <w:r w:rsidR="001A6DE9" w:rsidRPr="00326090">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ZWFyPjxSZWNOdW0+NzE2NzwvUmVjTnVtPjxEaXNwbGF5VGV4dD4oNzYsIDc3KTwvRGlzcGxheVRl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dXRob3JzPjwvY29udHJpYnV0b3JzPjx0aXRsZXM+PHRpdGxlPk11bHRpcGxlIEdlbmVzIG9mIEFw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ZWFyPjxSZWNOdW0+NzE2NzwvUmVjTnVtPjxEaXNwbGF5VGV4dD4oNzYsIDc3KTwvRGlzcGxheVRl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dXRob3JzPjwvY29udHJpYnV0b3JzPjx0aXRsZXM+PHRpdGxlPk11bHRpcGxlIEdlbmVzIG9mIEFw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(76, 77)</w:t>
      </w:r>
      <w:r w:rsidR="001A6DE9" w:rsidRPr="00326090">
        <w:rPr>
          <w:rFonts w:asciiTheme="minorHAnsi" w:eastAsia="Cambria" w:hAnsiTheme="minorHAnsi" w:cstheme="minorHAnsi"/>
          <w:sz w:val="22"/>
          <w:szCs w:val="22"/>
          <w:lang w:val="en-GB"/>
        </w:rPr>
        <w:fldChar w:fldCharType="end"/>
      </w:r>
      <w:r w:rsidR="00156C16" w:rsidRPr="00326090">
        <w:rPr>
          <w:rFonts w:asciiTheme="minorHAnsi" w:eastAsia="Cambria" w:hAnsiTheme="minorHAnsi" w:cstheme="minorHAnsi"/>
          <w:sz w:val="22"/>
          <w:szCs w:val="22"/>
          <w:lang w:val="en-GB"/>
        </w:rPr>
        <w:t xml:space="preserve"> and mitochondrial </w:t>
      </w:r>
      <w:r w:rsidR="001A6DE9" w:rsidRPr="00326090">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UmVjTnVtPjMxODwvUmVjTnVtPjxEaXNwbGF5VGV4dD4oNzgtODApPC9EaXNwbGF5VGV4dD48cmVj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UmVjTnVtPjMxODwvUmVjTnVtPjxEaXNwbGF5VGV4dD4oNzgtODApPC9EaXNwbGF5VGV4dD48cmVj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(78-80)</w:t>
      </w:r>
      <w:r w:rsidR="001A6DE9" w:rsidRPr="00326090">
        <w:rPr>
          <w:rFonts w:asciiTheme="minorHAnsi" w:eastAsia="Cambria" w:hAnsiTheme="minorHAnsi" w:cstheme="minorHAnsi"/>
          <w:sz w:val="22"/>
          <w:szCs w:val="22"/>
          <w:lang w:val="en-GB"/>
        </w:rPr>
        <w:fldChar w:fldCharType="end"/>
      </w:r>
      <w:r w:rsidR="00F15124" w:rsidRPr="00326090">
        <w:rPr>
          <w:rFonts w:asciiTheme="minorHAnsi" w:eastAsia="Cambria" w:hAnsiTheme="minorHAnsi" w:cstheme="minorHAnsi"/>
          <w:sz w:val="22"/>
          <w:szCs w:val="22"/>
          <w:lang w:val="en-GB"/>
        </w:rPr>
        <w:t xml:space="preserve"> organelle</w:t>
      </w:r>
      <w:r w:rsidR="00C07486" w:rsidRPr="00326090">
        <w:rPr>
          <w:rFonts w:asciiTheme="minorHAnsi" w:eastAsia="Cambria" w:hAnsiTheme="minorHAnsi" w:cstheme="minorHAnsi"/>
          <w:sz w:val="22"/>
          <w:szCs w:val="22"/>
          <w:lang w:val="en-GB"/>
        </w:rPr>
        <w:t>s</w:t>
      </w:r>
      <w:r w:rsidR="00F15124" w:rsidRPr="00326090">
        <w:rPr>
          <w:rFonts w:asciiTheme="minorHAnsi" w:eastAsia="Cambria" w:hAnsiTheme="minorHAnsi" w:cstheme="minorHAnsi"/>
          <w:sz w:val="22"/>
          <w:szCs w:val="22"/>
          <w:lang w:val="en-GB"/>
        </w:rPr>
        <w:t xml:space="preserve">. For genes derived from the endosymbiont that gave rise to the mitochondria these genes should show eukaryotic orthologues branching with or within a cluster of alpha </w:t>
      </w:r>
      <w:proofErr w:type="spellStart"/>
      <w:r w:rsidR="00F15124" w:rsidRPr="00326090">
        <w:rPr>
          <w:rFonts w:asciiTheme="minorHAnsi" w:eastAsia="Cambria" w:hAnsiTheme="minorHAnsi" w:cstheme="minorHAnsi"/>
          <w:sz w:val="22"/>
          <w:szCs w:val="22"/>
          <w:lang w:val="en-GB"/>
        </w:rPr>
        <w:t>proteobacteria</w:t>
      </w:r>
      <w:r w:rsidR="00C07486" w:rsidRPr="00326090">
        <w:rPr>
          <w:rFonts w:asciiTheme="minorHAnsi" w:eastAsia="Cambria" w:hAnsiTheme="minorHAnsi" w:cstheme="minorHAnsi"/>
          <w:sz w:val="22"/>
          <w:szCs w:val="22"/>
          <w:lang w:val="en-GB"/>
        </w:rPr>
        <w:t>l</w:t>
      </w:r>
      <w:proofErr w:type="spellEnd"/>
      <w:r w:rsidR="00C07486" w:rsidRPr="00326090">
        <w:rPr>
          <w:rFonts w:asciiTheme="minorHAnsi" w:eastAsia="Cambria" w:hAnsiTheme="minorHAnsi" w:cstheme="minorHAnsi"/>
          <w:sz w:val="22"/>
          <w:szCs w:val="22"/>
          <w:lang w:val="en-GB"/>
        </w:rPr>
        <w:t xml:space="preserve"> genes</w:t>
      </w:r>
      <w:r w:rsidR="00F15124" w:rsidRPr="00326090">
        <w:rPr>
          <w:rFonts w:asciiTheme="minorHAnsi" w:eastAsia="Cambria" w:hAnsiTheme="minorHAnsi" w:cstheme="minorHAnsi"/>
          <w:sz w:val="22"/>
          <w:szCs w:val="22"/>
          <w:lang w:val="en-GB"/>
        </w:rPr>
        <w:t xml:space="preserve">. For genes derived from the endosymbiont that gave rise to the plastid organelle these genes should show eukaryotic orthologues branching </w:t>
      </w:r>
      <w:r w:rsidR="00C07486" w:rsidRPr="00326090">
        <w:rPr>
          <w:rFonts w:asciiTheme="minorHAnsi" w:eastAsia="Cambria" w:hAnsiTheme="minorHAnsi" w:cstheme="minorHAnsi"/>
          <w:sz w:val="22"/>
          <w:szCs w:val="22"/>
          <w:lang w:val="en-GB"/>
        </w:rPr>
        <w:t xml:space="preserve">with or within a cluster of cyanobacterial </w:t>
      </w:r>
      <w:r w:rsidR="00F15124" w:rsidRPr="00326090">
        <w:rPr>
          <w:rFonts w:asciiTheme="minorHAnsi" w:eastAsia="Cambria" w:hAnsiTheme="minorHAnsi" w:cstheme="minorHAnsi"/>
          <w:sz w:val="22"/>
          <w:szCs w:val="22"/>
          <w:lang w:val="en-GB"/>
        </w:rPr>
        <w:t>genes.</w:t>
      </w:r>
      <w:r w:rsidR="004D141D" w:rsidRPr="00326090">
        <w:rPr>
          <w:rFonts w:asciiTheme="minorHAnsi" w:eastAsia="Cambria" w:hAnsiTheme="minorHAnsi" w:cstheme="minorHAnsi"/>
          <w:sz w:val="22"/>
          <w:szCs w:val="22"/>
          <w:lang w:val="en-GB"/>
        </w:rPr>
        <w:t xml:space="preserve"> Using a </w:t>
      </w:r>
      <w:proofErr w:type="spellStart"/>
      <w:r w:rsidR="004D141D" w:rsidRPr="00326090">
        <w:rPr>
          <w:rFonts w:asciiTheme="minorHAnsi" w:eastAsia="Cambria" w:hAnsiTheme="minorHAnsi" w:cstheme="minorHAnsi"/>
          <w:sz w:val="22"/>
          <w:szCs w:val="22"/>
          <w:lang w:val="en-GB"/>
        </w:rPr>
        <w:t>phylogenomic</w:t>
      </w:r>
      <w:proofErr w:type="spellEnd"/>
      <w:r w:rsidR="004D141D" w:rsidRPr="00326090">
        <w:rPr>
          <w:rFonts w:asciiTheme="minorHAnsi" w:eastAsia="Cambria" w:hAnsiTheme="minorHAnsi" w:cstheme="minorHAnsi"/>
          <w:sz w:val="22"/>
          <w:szCs w:val="22"/>
          <w:lang w:val="en-GB"/>
        </w:rPr>
        <w:t xml:space="preserve"> pipeline described in the methods, we constructed a phylogeny for all gene clusters which included both a </w:t>
      </w:r>
      <w:r w:rsidR="004D141D" w:rsidRPr="00326090">
        <w:rPr>
          <w:rFonts w:asciiTheme="minorHAnsi" w:eastAsia="Cambria" w:hAnsiTheme="minorHAnsi" w:cstheme="minorHAnsi"/>
          <w:i/>
          <w:sz w:val="22"/>
          <w:szCs w:val="22"/>
          <w:lang w:val="en-GB"/>
        </w:rPr>
        <w:t xml:space="preserve">H. catenoides </w:t>
      </w:r>
      <w:r w:rsidR="004D141D" w:rsidRPr="00326090">
        <w:rPr>
          <w:rFonts w:asciiTheme="minorHAnsi" w:eastAsia="Cambria" w:hAnsiTheme="minorHAnsi" w:cstheme="minorHAnsi"/>
          <w:sz w:val="22"/>
          <w:szCs w:val="22"/>
          <w:lang w:val="en-GB"/>
        </w:rPr>
        <w:t>and a gene of a photosynthetic eukaryote</w:t>
      </w:r>
      <w:r w:rsidR="00A055A4" w:rsidRPr="00326090">
        <w:rPr>
          <w:rFonts w:asciiTheme="minorHAnsi" w:eastAsia="Cambria" w:hAnsiTheme="minorHAnsi" w:cstheme="minorHAnsi"/>
          <w:sz w:val="22"/>
          <w:szCs w:val="22"/>
          <w:lang w:val="en-GB"/>
        </w:rPr>
        <w:t xml:space="preserve"> and included </w:t>
      </w:r>
      <w:r w:rsidR="004D141D" w:rsidRPr="00326090">
        <w:rPr>
          <w:rFonts w:asciiTheme="minorHAnsi" w:eastAsia="Cambria" w:hAnsiTheme="minorHAnsi" w:cstheme="minorHAnsi"/>
          <w:sz w:val="22"/>
          <w:szCs w:val="22"/>
          <w:lang w:val="en-GB"/>
        </w:rPr>
        <w:t xml:space="preserve">a wide sampling of </w:t>
      </w:r>
      <w:r w:rsidR="004972D6" w:rsidRPr="00326090">
        <w:rPr>
          <w:rFonts w:asciiTheme="minorHAnsi" w:eastAsia="Cambria" w:hAnsiTheme="minorHAnsi" w:cstheme="minorHAnsi"/>
          <w:sz w:val="22"/>
          <w:szCs w:val="22"/>
          <w:lang w:val="en-GB"/>
        </w:rPr>
        <w:t xml:space="preserve">similar genes sampled from </w:t>
      </w:r>
      <w:r w:rsidR="004D141D" w:rsidRPr="00326090">
        <w:rPr>
          <w:rFonts w:asciiTheme="minorHAnsi" w:eastAsia="Cambria" w:hAnsiTheme="minorHAnsi" w:cstheme="minorHAnsi"/>
          <w:sz w:val="22"/>
          <w:szCs w:val="22"/>
          <w:lang w:val="en-GB"/>
        </w:rPr>
        <w:t xml:space="preserve">both eukaryotic and prokaryotic taxa. </w:t>
      </w:r>
      <w:r w:rsidR="00A055A4" w:rsidRPr="00326090">
        <w:rPr>
          <w:rFonts w:asciiTheme="minorHAnsi" w:eastAsia="Cambria" w:hAnsiTheme="minorHAnsi" w:cstheme="minorHAnsi"/>
          <w:sz w:val="22"/>
          <w:szCs w:val="22"/>
          <w:lang w:val="en-GB"/>
        </w:rPr>
        <w:t xml:space="preserve">This process resulted in </w:t>
      </w:r>
      <w:r w:rsidR="004972D6" w:rsidRPr="00326090">
        <w:rPr>
          <w:rFonts w:asciiTheme="minorHAnsi" w:eastAsia="Cambria" w:hAnsiTheme="minorHAnsi" w:cstheme="minorHAnsi"/>
          <w:sz w:val="22"/>
          <w:szCs w:val="22"/>
          <w:lang w:val="en-GB"/>
        </w:rPr>
        <w:t>8970</w:t>
      </w:r>
      <w:r w:rsidR="00A055A4" w:rsidRPr="00326090">
        <w:rPr>
          <w:rFonts w:asciiTheme="minorHAnsi" w:eastAsia="Cambria" w:hAnsiTheme="minorHAnsi" w:cstheme="minorHAnsi"/>
          <w:sz w:val="22"/>
          <w:szCs w:val="22"/>
          <w:lang w:val="en-GB"/>
        </w:rPr>
        <w:t xml:space="preserve"> preliminary phylogenetic tree</w:t>
      </w:r>
      <w:r w:rsidR="004972D6" w:rsidRPr="00326090">
        <w:rPr>
          <w:rFonts w:asciiTheme="minorHAnsi" w:eastAsia="Cambria" w:hAnsiTheme="minorHAnsi" w:cstheme="minorHAnsi"/>
          <w:sz w:val="22"/>
          <w:szCs w:val="22"/>
          <w:lang w:val="en-GB"/>
        </w:rPr>
        <w:t xml:space="preserve">s, which we searched for a phylogenetic </w:t>
      </w:r>
      <w:r w:rsidR="00A055A4" w:rsidRPr="00326090">
        <w:rPr>
          <w:rFonts w:asciiTheme="minorHAnsi" w:eastAsia="Cambria" w:hAnsiTheme="minorHAnsi" w:cstheme="minorHAnsi"/>
          <w:sz w:val="22"/>
          <w:szCs w:val="22"/>
          <w:lang w:val="en-GB"/>
        </w:rPr>
        <w:t xml:space="preserve">relationship that </w:t>
      </w:r>
      <w:r w:rsidR="004D141D" w:rsidRPr="00326090">
        <w:rPr>
          <w:rFonts w:asciiTheme="minorHAnsi" w:eastAsia="Cambria" w:hAnsiTheme="minorHAnsi" w:cstheme="minorHAnsi"/>
          <w:sz w:val="22"/>
          <w:szCs w:val="22"/>
          <w:lang w:val="en-GB"/>
        </w:rPr>
        <w:t xml:space="preserve">demonstrated </w:t>
      </w:r>
      <w:r w:rsidR="004D141D" w:rsidRPr="00326090">
        <w:rPr>
          <w:rFonts w:asciiTheme="minorHAnsi" w:eastAsia="Cambria" w:hAnsiTheme="minorHAnsi" w:cstheme="minorHAnsi"/>
          <w:i/>
          <w:sz w:val="22"/>
          <w:szCs w:val="22"/>
          <w:lang w:val="en-GB"/>
        </w:rPr>
        <w:t>H. catenoides</w:t>
      </w:r>
      <w:r w:rsidR="004D141D" w:rsidRPr="00326090">
        <w:rPr>
          <w:rFonts w:asciiTheme="minorHAnsi" w:eastAsia="Cambria" w:hAnsiTheme="minorHAnsi" w:cstheme="minorHAnsi"/>
          <w:sz w:val="22"/>
          <w:szCs w:val="22"/>
          <w:lang w:val="en-GB"/>
        </w:rPr>
        <w:t xml:space="preserve"> genes branching with </w:t>
      </w:r>
      <w:r w:rsidR="004972D6" w:rsidRPr="00326090">
        <w:rPr>
          <w:rFonts w:asciiTheme="minorHAnsi" w:eastAsia="Cambria" w:hAnsiTheme="minorHAnsi" w:cstheme="minorHAnsi"/>
          <w:sz w:val="22"/>
          <w:szCs w:val="22"/>
          <w:lang w:val="en-GB"/>
        </w:rPr>
        <w:t xml:space="preserve">photosynthetic eukaryotes or eukaryotes with photosynthetic ancestry which in turn branched within a cluster of bacterial sequences. </w:t>
      </w:r>
      <w:r w:rsidR="00210261" w:rsidRPr="00326090">
        <w:rPr>
          <w:rFonts w:asciiTheme="minorHAnsi" w:eastAsia="Cambria" w:hAnsiTheme="minorHAnsi" w:cstheme="minorHAnsi"/>
          <w:sz w:val="22"/>
          <w:szCs w:val="22"/>
          <w:lang w:val="en-GB"/>
        </w:rPr>
        <w:t xml:space="preserve">Following the example of others </w:t>
      </w:r>
      <w:r w:rsidR="001A6DE9" w:rsidRPr="00326090">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ZWNOdW0+MzkzPC9SZWNOdW0+PERpc3BsYXlUZXh0Pig4MSwgODIpPC9EaXNwbGF5VGV4dD48cmVj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ZWNOdW0+MzkzPC9SZWNOdW0+PERpc3BsYXlUZXh0Pig4MSwgODIpPC9EaXNwbGF5VGV4dD48cmVj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(81, 82)</w:t>
      </w:r>
      <w:r w:rsidR="001A6DE9" w:rsidRPr="00326090">
        <w:rPr>
          <w:rFonts w:asciiTheme="minorHAnsi" w:eastAsia="Cambria" w:hAnsiTheme="minorHAnsi" w:cstheme="minorHAnsi"/>
          <w:sz w:val="22"/>
          <w:szCs w:val="22"/>
          <w:lang w:val="en-GB"/>
        </w:rPr>
        <w:fldChar w:fldCharType="end"/>
      </w:r>
      <w:r w:rsidR="00843A72" w:rsidRPr="00326090">
        <w:rPr>
          <w:rFonts w:asciiTheme="minorHAnsi" w:eastAsia="Cambria" w:hAnsiTheme="minorHAnsi" w:cstheme="minorHAnsi"/>
          <w:sz w:val="22"/>
          <w:szCs w:val="22"/>
          <w:lang w:val="en-GB"/>
        </w:rPr>
        <w:t xml:space="preserve"> we reasoned that cyanobacterial signature was likely mixed up by horizontal gene transfer in the prokaryotes </w:t>
      </w:r>
      <w:r w:rsidR="00843A72" w:rsidRPr="00326090">
        <w:rPr>
          <w:rFonts w:asciiTheme="minorHAnsi" w:eastAsia="Cambria" w:hAnsiTheme="minorHAnsi" w:cstheme="minorHAnsi"/>
          <w:sz w:val="22"/>
          <w:szCs w:val="22"/>
          <w:lang w:val="en-GB"/>
        </w:rPr>
        <w:lastRenderedPageBreak/>
        <w:t xml:space="preserve">and so any </w:t>
      </w:r>
      <w:r w:rsidR="00843A72" w:rsidRPr="00326090">
        <w:rPr>
          <w:rFonts w:asciiTheme="minorHAnsi" w:eastAsia="Cambria" w:hAnsiTheme="minorHAnsi" w:cstheme="minorHAnsi"/>
          <w:i/>
          <w:sz w:val="22"/>
          <w:szCs w:val="22"/>
          <w:lang w:val="en-GB"/>
        </w:rPr>
        <w:t xml:space="preserve">H. catenoides </w:t>
      </w:r>
      <w:r w:rsidR="00843A72" w:rsidRPr="00326090">
        <w:rPr>
          <w:rFonts w:asciiTheme="minorHAnsi" w:eastAsia="Cambria" w:hAnsiTheme="minorHAnsi" w:cstheme="minorHAnsi"/>
          <w:sz w:val="22"/>
          <w:szCs w:val="22"/>
          <w:lang w:val="en-GB"/>
        </w:rPr>
        <w:t xml:space="preserve">gene cluster that showed the relationship described </w:t>
      </w:r>
      <w:r w:rsidR="00A02076" w:rsidRPr="00326090">
        <w:rPr>
          <w:rFonts w:asciiTheme="minorHAnsi" w:eastAsia="Cambria" w:hAnsiTheme="minorHAnsi" w:cstheme="minorHAnsi"/>
          <w:sz w:val="22"/>
          <w:szCs w:val="22"/>
          <w:lang w:val="en-GB"/>
        </w:rPr>
        <w:t xml:space="preserve">above </w:t>
      </w:r>
      <w:r w:rsidR="00843A72" w:rsidRPr="00326090">
        <w:rPr>
          <w:rFonts w:asciiTheme="minorHAnsi" w:eastAsia="Cambria" w:hAnsiTheme="minorHAnsi" w:cstheme="minorHAnsi"/>
          <w:sz w:val="22"/>
          <w:szCs w:val="22"/>
          <w:lang w:val="en-GB"/>
        </w:rPr>
        <w:t>(i.e. [[</w:t>
      </w:r>
      <w:r w:rsidR="00843A72" w:rsidRPr="00326090">
        <w:rPr>
          <w:rFonts w:asciiTheme="minorHAnsi" w:eastAsia="Cambria" w:hAnsiTheme="minorHAnsi" w:cstheme="minorHAnsi"/>
          <w:i/>
          <w:sz w:val="22"/>
          <w:szCs w:val="22"/>
          <w:lang w:val="en-GB"/>
        </w:rPr>
        <w:t>H. catenoides</w:t>
      </w:r>
      <w:r w:rsidR="00843A72" w:rsidRPr="00326090">
        <w:rPr>
          <w:rFonts w:asciiTheme="minorHAnsi" w:eastAsia="Cambria" w:hAnsiTheme="minorHAnsi" w:cstheme="minorHAnsi"/>
          <w:sz w:val="22"/>
          <w:szCs w:val="22"/>
          <w:lang w:val="en-GB"/>
        </w:rPr>
        <w:t xml:space="preserve"> + Photo-</w:t>
      </w:r>
      <w:proofErr w:type="spellStart"/>
      <w:r w:rsidR="00843A72" w:rsidRPr="00326090">
        <w:rPr>
          <w:rFonts w:asciiTheme="minorHAnsi" w:eastAsia="Cambria" w:hAnsiTheme="minorHAnsi" w:cstheme="minorHAnsi"/>
          <w:sz w:val="22"/>
          <w:szCs w:val="22"/>
          <w:lang w:val="en-GB"/>
        </w:rPr>
        <w:t>Euk</w:t>
      </w:r>
      <w:proofErr w:type="spellEnd"/>
      <w:r w:rsidR="00843A72" w:rsidRPr="00326090">
        <w:rPr>
          <w:rFonts w:asciiTheme="minorHAnsi" w:eastAsia="Cambria" w:hAnsiTheme="minorHAnsi" w:cstheme="minorHAnsi"/>
          <w:sz w:val="22"/>
          <w:szCs w:val="22"/>
          <w:lang w:val="en-GB"/>
        </w:rPr>
        <w:t xml:space="preserve">]bacteria]]) potentially represented a relict gene </w:t>
      </w:r>
      <w:r w:rsidR="001D7114" w:rsidRPr="00326090">
        <w:rPr>
          <w:rFonts w:asciiTheme="minorHAnsi" w:eastAsia="Cambria" w:hAnsiTheme="minorHAnsi" w:cstheme="minorHAnsi"/>
          <w:sz w:val="22"/>
          <w:szCs w:val="22"/>
          <w:lang w:val="en-GB"/>
        </w:rPr>
        <w:t>ancestrally derived</w:t>
      </w:r>
      <w:r w:rsidR="00843A72" w:rsidRPr="00326090">
        <w:rPr>
          <w:rFonts w:asciiTheme="minorHAnsi" w:eastAsia="Cambria" w:hAnsiTheme="minorHAnsi" w:cstheme="minorHAnsi"/>
          <w:sz w:val="22"/>
          <w:szCs w:val="22"/>
          <w:lang w:val="en-GB"/>
        </w:rPr>
        <w:t xml:space="preserve"> from the endosymbiosis that gave rise to the plastid. </w:t>
      </w:r>
      <w:r w:rsidR="00A055A4" w:rsidRPr="00326090">
        <w:rPr>
          <w:rFonts w:asciiTheme="minorHAnsi" w:eastAsia="Cambria" w:hAnsiTheme="minorHAnsi" w:cstheme="minorHAnsi"/>
          <w:sz w:val="22"/>
          <w:szCs w:val="22"/>
          <w:lang w:val="en-GB"/>
        </w:rPr>
        <w:t xml:space="preserve">For </w:t>
      </w:r>
      <w:r w:rsidR="004972D6" w:rsidRPr="00326090">
        <w:rPr>
          <w:rFonts w:asciiTheme="minorHAnsi" w:eastAsia="Cambria" w:hAnsiTheme="minorHAnsi" w:cstheme="minorHAnsi"/>
          <w:sz w:val="22"/>
          <w:szCs w:val="22"/>
          <w:lang w:val="en-GB"/>
        </w:rPr>
        <w:t>101</w:t>
      </w:r>
      <w:r w:rsidR="00A055A4" w:rsidRPr="00326090">
        <w:rPr>
          <w:rFonts w:asciiTheme="minorHAnsi" w:eastAsia="Cambria" w:hAnsiTheme="minorHAnsi" w:cstheme="minorHAnsi"/>
          <w:sz w:val="22"/>
          <w:szCs w:val="22"/>
          <w:lang w:val="en-GB"/>
        </w:rPr>
        <w:t xml:space="preserve"> candidate phylogenies that showed this relationship, the alignment was edited and masked manually and the taxon sampling checked using additional BLAST searches of NCBI databases before the phylogeny was recalculated. This process identified </w:t>
      </w:r>
      <w:r w:rsidR="00865529" w:rsidRPr="00326090">
        <w:rPr>
          <w:rFonts w:asciiTheme="minorHAnsi" w:eastAsia="Cambria" w:hAnsiTheme="minorHAnsi" w:cstheme="minorHAnsi"/>
          <w:sz w:val="22"/>
          <w:szCs w:val="22"/>
          <w:lang w:val="en-GB"/>
        </w:rPr>
        <w:t xml:space="preserve">four gene families where </w:t>
      </w:r>
      <w:r w:rsidR="00865529" w:rsidRPr="00326090">
        <w:rPr>
          <w:rFonts w:asciiTheme="minorHAnsi" w:eastAsia="Cambria" w:hAnsiTheme="minorHAnsi" w:cstheme="minorHAnsi"/>
          <w:i/>
          <w:sz w:val="22"/>
          <w:szCs w:val="22"/>
          <w:lang w:val="en-GB"/>
        </w:rPr>
        <w:t>H. catenoides</w:t>
      </w:r>
      <w:r w:rsidR="00865529" w:rsidRPr="00326090">
        <w:rPr>
          <w:rFonts w:asciiTheme="minorHAnsi" w:eastAsia="Cambria" w:hAnsiTheme="minorHAnsi" w:cstheme="minorHAnsi"/>
          <w:sz w:val="22"/>
          <w:szCs w:val="22"/>
          <w:lang w:val="en-GB"/>
        </w:rPr>
        <w:t xml:space="preserve"> protein sequences (in three cases </w:t>
      </w:r>
      <w:r w:rsidR="00210261" w:rsidRPr="00326090">
        <w:rPr>
          <w:rFonts w:asciiTheme="minorHAnsi" w:eastAsia="Cambria" w:hAnsiTheme="minorHAnsi" w:cstheme="minorHAnsi"/>
          <w:sz w:val="22"/>
          <w:szCs w:val="22"/>
          <w:lang w:val="en-GB"/>
        </w:rPr>
        <w:t xml:space="preserve">branching </w:t>
      </w:r>
      <w:r w:rsidR="00865529" w:rsidRPr="00326090">
        <w:rPr>
          <w:rFonts w:asciiTheme="minorHAnsi" w:eastAsia="Cambria" w:hAnsiTheme="minorHAnsi" w:cstheme="minorHAnsi"/>
          <w:sz w:val="22"/>
          <w:szCs w:val="22"/>
          <w:lang w:val="en-GB"/>
        </w:rPr>
        <w:t xml:space="preserve">with other </w:t>
      </w:r>
      <w:proofErr w:type="spellStart"/>
      <w:r w:rsidR="00865529" w:rsidRPr="00326090">
        <w:rPr>
          <w:rFonts w:asciiTheme="minorHAnsi" w:eastAsia="Cambria" w:hAnsiTheme="minorHAnsi" w:cstheme="minorHAnsi"/>
          <w:sz w:val="22"/>
          <w:szCs w:val="22"/>
          <w:lang w:val="en-GB"/>
        </w:rPr>
        <w:t>Pseudofungi</w:t>
      </w:r>
      <w:proofErr w:type="spellEnd"/>
      <w:r w:rsidR="00210261" w:rsidRPr="00326090">
        <w:rPr>
          <w:rFonts w:asciiTheme="minorHAnsi" w:eastAsia="Cambria" w:hAnsiTheme="minorHAnsi" w:cstheme="minorHAnsi"/>
          <w:sz w:val="22"/>
          <w:szCs w:val="22"/>
          <w:lang w:val="en-GB"/>
        </w:rPr>
        <w:t>/</w:t>
      </w:r>
      <w:proofErr w:type="spellStart"/>
      <w:r w:rsidR="00210261" w:rsidRPr="00326090">
        <w:rPr>
          <w:rFonts w:asciiTheme="minorHAnsi" w:eastAsia="Cambria" w:hAnsiTheme="minorHAnsi" w:cstheme="minorHAnsi"/>
          <w:sz w:val="22"/>
          <w:szCs w:val="22"/>
          <w:lang w:val="en-GB"/>
        </w:rPr>
        <w:t>Stramenopiles</w:t>
      </w:r>
      <w:proofErr w:type="spellEnd"/>
      <w:r w:rsidR="00865529" w:rsidRPr="00326090">
        <w:rPr>
          <w:rFonts w:asciiTheme="minorHAnsi" w:eastAsia="Cambria" w:hAnsiTheme="minorHAnsi" w:cstheme="minorHAnsi"/>
          <w:sz w:val="22"/>
          <w:szCs w:val="22"/>
          <w:lang w:val="en-GB"/>
        </w:rPr>
        <w:t xml:space="preserve"> taxa) branched with photosynthetic </w:t>
      </w:r>
      <w:r w:rsidR="00210261" w:rsidRPr="00326090">
        <w:rPr>
          <w:rFonts w:asciiTheme="minorHAnsi" w:eastAsia="Cambria" w:hAnsiTheme="minorHAnsi" w:cstheme="minorHAnsi"/>
          <w:sz w:val="22"/>
          <w:szCs w:val="22"/>
          <w:lang w:val="en-GB"/>
        </w:rPr>
        <w:t xml:space="preserve">eukaryotic </w:t>
      </w:r>
      <w:r w:rsidR="00865529" w:rsidRPr="00326090">
        <w:rPr>
          <w:rFonts w:asciiTheme="minorHAnsi" w:eastAsia="Cambria" w:hAnsiTheme="minorHAnsi" w:cstheme="minorHAnsi"/>
          <w:sz w:val="22"/>
          <w:szCs w:val="22"/>
          <w:lang w:val="en-GB"/>
        </w:rPr>
        <w:t xml:space="preserve">taxa </w:t>
      </w:r>
      <w:r w:rsidR="00210261" w:rsidRPr="00326090">
        <w:rPr>
          <w:rFonts w:asciiTheme="minorHAnsi" w:eastAsia="Cambria" w:hAnsiTheme="minorHAnsi" w:cstheme="minorHAnsi"/>
          <w:sz w:val="22"/>
          <w:szCs w:val="22"/>
          <w:lang w:val="en-GB"/>
        </w:rPr>
        <w:t xml:space="preserve">sister to bacterial taxa. In all four cases </w:t>
      </w:r>
      <w:r w:rsidR="00210261" w:rsidRPr="002D6728">
        <w:rPr>
          <w:rFonts w:asciiTheme="minorHAnsi" w:eastAsia="Cambria" w:hAnsiTheme="minorHAnsi" w:cstheme="minorHAnsi"/>
          <w:sz w:val="22"/>
          <w:szCs w:val="22"/>
          <w:highlight w:val="green"/>
          <w:lang w:val="en-GB"/>
          <w:rPrChange w:id="190" w:author="Guy Leonard" w:date="2017-01-13T16:26:00Z">
            <w:rPr>
              <w:rFonts w:asciiTheme="minorHAnsi" w:eastAsia="Cambria" w:hAnsiTheme="minorHAnsi" w:cstheme="minorHAnsi"/>
              <w:sz w:val="22"/>
              <w:szCs w:val="22"/>
              <w:highlight w:val="yellow"/>
              <w:lang w:val="en-GB"/>
            </w:rPr>
          </w:rPrChange>
        </w:rPr>
        <w:t>(</w:t>
      </w:r>
      <w:commentRangeStart w:id="191"/>
      <w:commentRangeStart w:id="192"/>
      <w:r w:rsidR="00210261" w:rsidRPr="002D6728">
        <w:rPr>
          <w:rFonts w:asciiTheme="minorHAnsi" w:eastAsia="Cambria" w:hAnsiTheme="minorHAnsi" w:cstheme="minorHAnsi"/>
          <w:sz w:val="22"/>
          <w:szCs w:val="22"/>
          <w:highlight w:val="green"/>
          <w:lang w:val="en-GB"/>
          <w:rPrChange w:id="193" w:author="Guy Leonard" w:date="2017-01-13T16:26:00Z">
            <w:rPr>
              <w:rFonts w:asciiTheme="minorHAnsi" w:eastAsia="Cambria" w:hAnsiTheme="minorHAnsi" w:cstheme="minorHAnsi"/>
              <w:sz w:val="22"/>
              <w:szCs w:val="22"/>
              <w:highlight w:val="yellow"/>
              <w:lang w:val="en-GB"/>
            </w:rPr>
          </w:rPrChange>
        </w:rPr>
        <w:t xml:space="preserve">Fig. </w:t>
      </w:r>
      <w:r w:rsidR="004972D6" w:rsidRPr="002D6728">
        <w:rPr>
          <w:rFonts w:asciiTheme="minorHAnsi" w:eastAsia="Cambria" w:hAnsiTheme="minorHAnsi" w:cstheme="minorHAnsi"/>
          <w:sz w:val="22"/>
          <w:szCs w:val="22"/>
          <w:highlight w:val="green"/>
          <w:lang w:val="en-GB"/>
          <w:rPrChange w:id="194" w:author="Guy Leonard" w:date="2017-01-13T16:26:00Z">
            <w:rPr>
              <w:rFonts w:asciiTheme="minorHAnsi" w:eastAsia="Cambria" w:hAnsiTheme="minorHAnsi" w:cstheme="minorHAnsi"/>
              <w:sz w:val="22"/>
              <w:szCs w:val="22"/>
              <w:highlight w:val="yellow"/>
              <w:lang w:val="en-GB"/>
            </w:rPr>
          </w:rPrChange>
        </w:rPr>
        <w:t>S10</w:t>
      </w:r>
      <w:r w:rsidR="00210261" w:rsidRPr="002D6728">
        <w:rPr>
          <w:rFonts w:asciiTheme="minorHAnsi" w:eastAsia="Cambria" w:hAnsiTheme="minorHAnsi" w:cstheme="minorHAnsi"/>
          <w:sz w:val="22"/>
          <w:szCs w:val="22"/>
          <w:highlight w:val="green"/>
          <w:lang w:val="en-GB"/>
          <w:rPrChange w:id="195" w:author="Guy Leonard" w:date="2017-01-13T16:26:00Z">
            <w:rPr>
              <w:rFonts w:asciiTheme="minorHAnsi" w:eastAsia="Cambria" w:hAnsiTheme="minorHAnsi" w:cstheme="minorHAnsi"/>
              <w:sz w:val="22"/>
              <w:szCs w:val="22"/>
              <w:highlight w:val="yellow"/>
              <w:lang w:val="en-GB"/>
            </w:rPr>
          </w:rPrChange>
        </w:rPr>
        <w:t>a-d</w:t>
      </w:r>
      <w:r w:rsidR="00210261" w:rsidRPr="00326090">
        <w:rPr>
          <w:rFonts w:asciiTheme="minorHAnsi" w:eastAsia="Cambria" w:hAnsiTheme="minorHAnsi" w:cstheme="minorHAnsi"/>
          <w:sz w:val="22"/>
          <w:szCs w:val="22"/>
          <w:highlight w:val="yellow"/>
          <w:lang w:val="en-GB"/>
        </w:rPr>
        <w:t>)</w:t>
      </w:r>
      <w:r w:rsidR="00210261" w:rsidRPr="00326090">
        <w:rPr>
          <w:rFonts w:asciiTheme="minorHAnsi" w:eastAsia="Cambria" w:hAnsiTheme="minorHAnsi" w:cstheme="minorHAnsi"/>
          <w:sz w:val="22"/>
          <w:szCs w:val="22"/>
          <w:lang w:val="en-GB"/>
        </w:rPr>
        <w:t xml:space="preserve"> </w:t>
      </w:r>
      <w:commentRangeEnd w:id="191"/>
      <w:r w:rsidR="004972D6" w:rsidRPr="00326090">
        <w:rPr>
          <w:rStyle w:val="CommentReference"/>
          <w:rFonts w:asciiTheme="minorHAnsi" w:hAnsiTheme="minorHAnsi" w:cstheme="minorHAnsi"/>
        </w:rPr>
        <w:commentReference w:id="191"/>
      </w:r>
      <w:commentRangeEnd w:id="192"/>
      <w:r w:rsidR="005030C4" w:rsidRPr="00326090">
        <w:rPr>
          <w:rStyle w:val="CommentReference"/>
          <w:rFonts w:asciiTheme="minorHAnsi" w:hAnsiTheme="minorHAnsi" w:cstheme="minorHAnsi"/>
        </w:rPr>
        <w:commentReference w:id="192"/>
      </w:r>
      <w:r w:rsidR="00210261" w:rsidRPr="00326090">
        <w:rPr>
          <w:rFonts w:asciiTheme="minorHAnsi" w:eastAsia="Cambria" w:hAnsiTheme="minorHAnsi" w:cstheme="minorHAnsi"/>
          <w:sz w:val="22"/>
          <w:szCs w:val="22"/>
          <w:lang w:val="en-GB"/>
        </w:rPr>
        <w:t xml:space="preserve">we did not detect a putative homologue of these gene families in eukaryotic taxa thought not to have had a plastid endosymbiotic ancestry (e.g. Fungi, </w:t>
      </w:r>
      <w:proofErr w:type="spellStart"/>
      <w:r w:rsidR="00210261" w:rsidRPr="00326090">
        <w:rPr>
          <w:rFonts w:asciiTheme="minorHAnsi" w:eastAsia="Cambria" w:hAnsiTheme="minorHAnsi" w:cstheme="minorHAnsi"/>
          <w:sz w:val="22"/>
          <w:szCs w:val="22"/>
          <w:lang w:val="en-GB"/>
        </w:rPr>
        <w:t>Metazoa</w:t>
      </w:r>
      <w:proofErr w:type="spellEnd"/>
      <w:r w:rsidR="00210261" w:rsidRPr="00326090">
        <w:rPr>
          <w:rFonts w:asciiTheme="minorHAnsi" w:eastAsia="Cambria" w:hAnsiTheme="minorHAnsi" w:cstheme="minorHAnsi"/>
          <w:sz w:val="22"/>
          <w:szCs w:val="22"/>
          <w:lang w:val="en-GB"/>
        </w:rPr>
        <w:t xml:space="preserve"> and </w:t>
      </w:r>
      <w:proofErr w:type="spellStart"/>
      <w:r w:rsidR="00210261" w:rsidRPr="00326090">
        <w:rPr>
          <w:rFonts w:asciiTheme="minorHAnsi" w:eastAsia="Cambria" w:hAnsiTheme="minorHAnsi" w:cstheme="minorHAnsi"/>
          <w:sz w:val="22"/>
          <w:szCs w:val="22"/>
          <w:lang w:val="en-GB"/>
        </w:rPr>
        <w:t>Amoebozoa</w:t>
      </w:r>
      <w:proofErr w:type="spellEnd"/>
      <w:r w:rsidR="00210261" w:rsidRPr="00326090">
        <w:rPr>
          <w:rFonts w:asciiTheme="minorHAnsi" w:eastAsia="Cambria" w:hAnsiTheme="minorHAnsi" w:cstheme="minorHAnsi"/>
          <w:sz w:val="22"/>
          <w:szCs w:val="22"/>
          <w:lang w:val="en-GB"/>
        </w:rPr>
        <w:t xml:space="preserve">). In only one case did the eukaryotic sequences branch </w:t>
      </w:r>
      <w:r w:rsidR="005A4CAA" w:rsidRPr="00326090">
        <w:rPr>
          <w:rFonts w:asciiTheme="minorHAnsi" w:eastAsia="Cambria" w:hAnsiTheme="minorHAnsi" w:cstheme="minorHAnsi"/>
          <w:sz w:val="22"/>
          <w:szCs w:val="22"/>
          <w:lang w:val="en-GB"/>
        </w:rPr>
        <w:t>with the cyanobacteria, although the bootstrap support for this was moderate (Fig. S10d</w:t>
      </w:r>
      <w:r w:rsidR="00210261" w:rsidRPr="00326090">
        <w:rPr>
          <w:rFonts w:asciiTheme="minorHAnsi" w:eastAsia="Cambria" w:hAnsiTheme="minorHAnsi" w:cstheme="minorHAnsi"/>
          <w:sz w:val="22"/>
          <w:szCs w:val="22"/>
          <w:lang w:val="en-GB"/>
        </w:rPr>
        <w:t xml:space="preserve">). </w:t>
      </w:r>
      <w:r w:rsidR="002D4655" w:rsidRPr="00326090">
        <w:rPr>
          <w:rFonts w:asciiTheme="minorHAnsi" w:eastAsia="Cambria" w:hAnsiTheme="minorHAnsi" w:cstheme="minorHAnsi"/>
          <w:sz w:val="22"/>
          <w:szCs w:val="22"/>
          <w:lang w:val="en-GB"/>
        </w:rPr>
        <w:t xml:space="preserve">We then used </w:t>
      </w:r>
      <w:proofErr w:type="spellStart"/>
      <w:r w:rsidR="002D4655" w:rsidRPr="00326090">
        <w:rPr>
          <w:rFonts w:asciiTheme="minorHAnsi" w:eastAsia="Cambria" w:hAnsiTheme="minorHAnsi" w:cstheme="minorHAnsi"/>
          <w:sz w:val="22"/>
          <w:szCs w:val="22"/>
          <w:lang w:val="en-GB"/>
        </w:rPr>
        <w:t>TargetP</w:t>
      </w:r>
      <w:proofErr w:type="spellEnd"/>
      <w:r w:rsidR="00257DCF"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(83)</w:t>
      </w:r>
      <w:r w:rsidR="001A6DE9" w:rsidRPr="00326090">
        <w:rPr>
          <w:rFonts w:asciiTheme="minorHAnsi" w:eastAsia="Cambria" w:hAnsiTheme="minorHAnsi" w:cstheme="minorHAnsi"/>
          <w:sz w:val="22"/>
          <w:szCs w:val="22"/>
          <w:lang w:val="en-GB"/>
        </w:rPr>
        <w:fldChar w:fldCharType="end"/>
      </w:r>
      <w:r w:rsidR="002D4655" w:rsidRPr="00326090">
        <w:rPr>
          <w:rFonts w:asciiTheme="minorHAnsi" w:eastAsia="Cambria" w:hAnsiTheme="minorHAnsi" w:cstheme="minorHAnsi"/>
          <w:sz w:val="22"/>
          <w:szCs w:val="22"/>
          <w:lang w:val="en-GB"/>
        </w:rPr>
        <w:t xml:space="preserve"> </w:t>
      </w:r>
      <w:r w:rsidR="00257DCF" w:rsidRPr="00326090">
        <w:rPr>
          <w:rFonts w:asciiTheme="minorHAnsi" w:eastAsia="Cambria" w:hAnsiTheme="minorHAnsi" w:cstheme="minorHAnsi"/>
          <w:sz w:val="22"/>
          <w:szCs w:val="22"/>
          <w:lang w:val="en-GB"/>
        </w:rPr>
        <w:t xml:space="preserve">searches </w:t>
      </w:r>
      <w:r w:rsidR="002D4655" w:rsidRPr="00326090">
        <w:rPr>
          <w:rFonts w:asciiTheme="minorHAnsi" w:eastAsia="Cambria" w:hAnsiTheme="minorHAnsi" w:cstheme="minorHAnsi"/>
          <w:sz w:val="22"/>
          <w:szCs w:val="22"/>
          <w:lang w:val="en-GB"/>
        </w:rPr>
        <w:t xml:space="preserve">to investigate if the </w:t>
      </w:r>
      <w:r w:rsidR="00065808" w:rsidRPr="00326090">
        <w:rPr>
          <w:rFonts w:asciiTheme="minorHAnsi" w:eastAsia="Cambria" w:hAnsiTheme="minorHAnsi" w:cstheme="minorHAnsi"/>
          <w:sz w:val="22"/>
          <w:szCs w:val="22"/>
          <w:lang w:val="en-GB"/>
        </w:rPr>
        <w:t xml:space="preserve">putative orthologues of the </w:t>
      </w:r>
      <w:r w:rsidR="00065808" w:rsidRPr="00326090">
        <w:rPr>
          <w:rFonts w:asciiTheme="minorHAnsi" w:eastAsia="Cambria" w:hAnsiTheme="minorHAnsi" w:cstheme="minorHAnsi"/>
          <w:i/>
          <w:sz w:val="22"/>
          <w:szCs w:val="22"/>
          <w:lang w:val="en-GB"/>
        </w:rPr>
        <w:t>H. catenoides</w:t>
      </w:r>
      <w:r w:rsidR="00065808" w:rsidRPr="00326090">
        <w:rPr>
          <w:rFonts w:asciiTheme="minorHAnsi" w:eastAsia="Cambria" w:hAnsiTheme="minorHAnsi" w:cstheme="minorHAnsi"/>
          <w:sz w:val="22"/>
          <w:szCs w:val="22"/>
          <w:lang w:val="en-GB"/>
        </w:rPr>
        <w:t xml:space="preserve"> protein sequence </w:t>
      </w:r>
      <w:r w:rsidR="002232AC" w:rsidRPr="00326090">
        <w:rPr>
          <w:rFonts w:asciiTheme="minorHAnsi" w:eastAsia="Cambria" w:hAnsiTheme="minorHAnsi" w:cstheme="minorHAnsi"/>
          <w:sz w:val="22"/>
          <w:szCs w:val="22"/>
          <w:lang w:val="en-GB"/>
        </w:rPr>
        <w:t xml:space="preserve">encoded by </w:t>
      </w:r>
      <w:r w:rsidR="00065808" w:rsidRPr="00326090">
        <w:rPr>
          <w:rFonts w:asciiTheme="minorHAnsi" w:eastAsia="Cambria" w:hAnsiTheme="minorHAnsi" w:cstheme="minorHAnsi"/>
          <w:sz w:val="22"/>
          <w:szCs w:val="22"/>
          <w:lang w:val="en-GB"/>
        </w:rPr>
        <w:t xml:space="preserve">Archaeplastida </w:t>
      </w:r>
      <w:r w:rsidR="00257DCF" w:rsidRPr="00326090">
        <w:rPr>
          <w:rFonts w:asciiTheme="minorHAnsi" w:eastAsia="Cambria" w:hAnsiTheme="minorHAnsi" w:cstheme="minorHAnsi"/>
          <w:sz w:val="22"/>
          <w:szCs w:val="22"/>
          <w:lang w:val="en-GB"/>
        </w:rPr>
        <w:t xml:space="preserve">photosynthetic </w:t>
      </w:r>
      <w:r w:rsidR="00065808" w:rsidRPr="00326090">
        <w:rPr>
          <w:rFonts w:asciiTheme="minorHAnsi" w:eastAsia="Cambria" w:hAnsiTheme="minorHAnsi" w:cstheme="minorHAnsi"/>
          <w:sz w:val="22"/>
          <w:szCs w:val="22"/>
          <w:lang w:val="en-GB"/>
        </w:rPr>
        <w:t xml:space="preserve">eukaryotes had putative </w:t>
      </w:r>
      <w:r w:rsidR="002232AC" w:rsidRPr="00326090">
        <w:rPr>
          <w:rFonts w:asciiTheme="minorHAnsi" w:eastAsia="Cambria" w:hAnsiTheme="minorHAnsi" w:cstheme="minorHAnsi"/>
          <w:sz w:val="22"/>
          <w:szCs w:val="22"/>
          <w:lang w:val="en-GB"/>
        </w:rPr>
        <w:t xml:space="preserve">plastid targeting N-terminal peptide, demonstrating that none of these protein sequences contained such evidence. </w:t>
      </w:r>
      <w:r w:rsidR="007C0346" w:rsidRPr="00326090">
        <w:rPr>
          <w:rFonts w:asciiTheme="minorHAnsi" w:eastAsia="Cambria" w:hAnsiTheme="minorHAnsi" w:cstheme="minorHAnsi"/>
          <w:sz w:val="22"/>
          <w:szCs w:val="22"/>
          <w:lang w:val="en-GB"/>
        </w:rPr>
        <w:t xml:space="preserve">Interestingly, </w:t>
      </w:r>
      <w:proofErr w:type="spellStart"/>
      <w:r w:rsidR="007C0346" w:rsidRPr="00326090">
        <w:rPr>
          <w:rFonts w:asciiTheme="minorHAnsi" w:eastAsia="Cambria" w:hAnsiTheme="minorHAnsi" w:cstheme="minorHAnsi"/>
          <w:sz w:val="22"/>
          <w:szCs w:val="22"/>
          <w:lang w:val="en-GB"/>
        </w:rPr>
        <w:t>TargetP</w:t>
      </w:r>
      <w:proofErr w:type="spellEnd"/>
      <w:r w:rsidR="007C0346" w:rsidRPr="00326090">
        <w:rPr>
          <w:rFonts w:asciiTheme="minorHAnsi" w:eastAsia="Cambria" w:hAnsiTheme="minorHAnsi" w:cstheme="minorHAnsi"/>
          <w:sz w:val="22"/>
          <w:szCs w:val="22"/>
          <w:lang w:val="en-GB"/>
        </w:rPr>
        <w:t xml:space="preserve"> identified both the </w:t>
      </w:r>
      <w:r w:rsidR="007C0346" w:rsidRPr="00326090">
        <w:rPr>
          <w:rFonts w:asciiTheme="minorHAnsi" w:eastAsia="Cambria" w:hAnsiTheme="minorHAnsi" w:cstheme="minorHAnsi"/>
          <w:i/>
          <w:sz w:val="22"/>
          <w:szCs w:val="22"/>
          <w:lang w:val="en-GB"/>
        </w:rPr>
        <w:t>A</w:t>
      </w:r>
      <w:r w:rsidR="00F0651D" w:rsidRPr="00326090">
        <w:rPr>
          <w:rFonts w:asciiTheme="minorHAnsi" w:eastAsia="Cambria" w:hAnsiTheme="minorHAnsi" w:cstheme="minorHAnsi"/>
          <w:i/>
          <w:sz w:val="22"/>
          <w:szCs w:val="22"/>
          <w:lang w:val="en-GB"/>
        </w:rPr>
        <w:t>rabidopsis</w:t>
      </w:r>
      <w:r w:rsidR="007C0346" w:rsidRPr="00326090">
        <w:rPr>
          <w:rFonts w:asciiTheme="minorHAnsi" w:eastAsia="Cambria" w:hAnsiTheme="minorHAnsi" w:cstheme="minorHAnsi"/>
          <w:i/>
          <w:sz w:val="22"/>
          <w:szCs w:val="22"/>
          <w:lang w:val="en-GB"/>
        </w:rPr>
        <w:t xml:space="preserve"> thaliana</w:t>
      </w:r>
      <w:r w:rsidR="007C0346" w:rsidRPr="00326090">
        <w:rPr>
          <w:rFonts w:asciiTheme="minorHAnsi" w:eastAsia="Cambria" w:hAnsiTheme="minorHAnsi" w:cstheme="minorHAnsi"/>
          <w:sz w:val="22"/>
          <w:szCs w:val="22"/>
          <w:lang w:val="en-GB"/>
        </w:rPr>
        <w:t xml:space="preserve"> and </w:t>
      </w:r>
      <w:proofErr w:type="spellStart"/>
      <w:r w:rsidR="00F0651D" w:rsidRPr="00326090">
        <w:rPr>
          <w:rFonts w:asciiTheme="minorHAnsi" w:eastAsia="Cambria" w:hAnsiTheme="minorHAnsi" w:cstheme="minorHAnsi"/>
          <w:i/>
          <w:sz w:val="22"/>
          <w:szCs w:val="22"/>
          <w:lang w:val="en-GB"/>
        </w:rPr>
        <w:t>Oryza</w:t>
      </w:r>
      <w:proofErr w:type="spellEnd"/>
      <w:r w:rsidR="00F0651D" w:rsidRPr="00326090">
        <w:rPr>
          <w:rFonts w:asciiTheme="minorHAnsi" w:eastAsia="Cambria" w:hAnsiTheme="minorHAnsi" w:cstheme="minorHAnsi"/>
          <w:i/>
          <w:sz w:val="22"/>
          <w:szCs w:val="22"/>
          <w:lang w:val="en-GB"/>
        </w:rPr>
        <w:t xml:space="preserve"> </w:t>
      </w:r>
      <w:proofErr w:type="spellStart"/>
      <w:r w:rsidR="00F0651D" w:rsidRPr="00326090">
        <w:rPr>
          <w:rFonts w:asciiTheme="minorHAnsi" w:eastAsia="Cambria" w:hAnsiTheme="minorHAnsi" w:cstheme="minorHAnsi"/>
          <w:i/>
          <w:sz w:val="22"/>
          <w:szCs w:val="22"/>
          <w:lang w:val="en-GB"/>
        </w:rPr>
        <w:t>sativa</w:t>
      </w:r>
      <w:proofErr w:type="spellEnd"/>
      <w:r w:rsidR="00F0651D" w:rsidRPr="00326090">
        <w:rPr>
          <w:rFonts w:asciiTheme="minorHAnsi" w:eastAsia="Cambria" w:hAnsiTheme="minorHAnsi" w:cstheme="minorHAnsi"/>
          <w:sz w:val="22"/>
          <w:szCs w:val="22"/>
          <w:lang w:val="en-GB"/>
        </w:rPr>
        <w:t xml:space="preserve"> </w:t>
      </w:r>
      <w:r w:rsidR="00281FB5" w:rsidRPr="00326090">
        <w:rPr>
          <w:rFonts w:asciiTheme="minorHAnsi" w:hAnsiTheme="minorHAnsi" w:cstheme="minorHAnsi"/>
          <w:sz w:val="22"/>
          <w:szCs w:val="22"/>
        </w:rPr>
        <w:t xml:space="preserve">putative </w:t>
      </w:r>
      <w:proofErr w:type="spellStart"/>
      <w:r w:rsidR="0073356C" w:rsidRPr="00326090">
        <w:rPr>
          <w:rFonts w:asciiTheme="minorHAnsi" w:hAnsiTheme="minorHAnsi" w:cstheme="minorHAnsi"/>
          <w:sz w:val="22"/>
          <w:szCs w:val="22"/>
        </w:rPr>
        <w:t>Heme</w:t>
      </w:r>
      <w:proofErr w:type="spellEnd"/>
      <w:r w:rsidR="0073356C" w:rsidRPr="00326090">
        <w:rPr>
          <w:rFonts w:asciiTheme="minorHAnsi" w:hAnsiTheme="minorHAnsi" w:cstheme="minorHAnsi"/>
          <w:sz w:val="22"/>
          <w:szCs w:val="22"/>
        </w:rPr>
        <w:t xml:space="preserve"> oxygenase domain containing protein </w:t>
      </w:r>
      <w:r w:rsidR="001D7114" w:rsidRPr="00326090">
        <w:rPr>
          <w:rFonts w:asciiTheme="minorHAnsi" w:hAnsiTheme="minorHAnsi" w:cstheme="minorHAnsi"/>
          <w:sz w:val="22"/>
          <w:szCs w:val="22"/>
        </w:rPr>
        <w:t xml:space="preserve">(Fig. S10d) </w:t>
      </w:r>
      <w:r w:rsidR="00F0651D" w:rsidRPr="00326090">
        <w:rPr>
          <w:rFonts w:asciiTheme="minorHAnsi" w:eastAsia="Cambria" w:hAnsiTheme="minorHAnsi" w:cstheme="minorHAnsi"/>
          <w:sz w:val="22"/>
          <w:szCs w:val="22"/>
          <w:lang w:val="en-GB"/>
        </w:rPr>
        <w:t>had evidence of a N-terminal mitochondrial targeting</w:t>
      </w:r>
      <w:r w:rsidR="00B1609A" w:rsidRPr="00326090">
        <w:rPr>
          <w:rFonts w:asciiTheme="minorHAnsi" w:eastAsia="Cambria" w:hAnsiTheme="minorHAnsi" w:cstheme="minorHAnsi"/>
          <w:i/>
          <w:sz w:val="22"/>
          <w:szCs w:val="22"/>
          <w:lang w:val="en-GB"/>
        </w:rPr>
        <w:t xml:space="preserve"> </w:t>
      </w:r>
      <w:r w:rsidR="00F0651D" w:rsidRPr="00326090">
        <w:rPr>
          <w:rFonts w:asciiTheme="minorHAnsi" w:eastAsia="Cambria" w:hAnsiTheme="minorHAnsi" w:cstheme="minorHAnsi"/>
          <w:sz w:val="22"/>
          <w:szCs w:val="22"/>
          <w:lang w:val="en-GB"/>
        </w:rPr>
        <w:t>peptide</w:t>
      </w:r>
      <w:r w:rsidR="00281FB5" w:rsidRPr="00326090">
        <w:rPr>
          <w:rFonts w:asciiTheme="minorHAnsi" w:eastAsia="Cambria" w:hAnsiTheme="minorHAnsi" w:cstheme="minorHAnsi"/>
          <w:sz w:val="22"/>
          <w:szCs w:val="22"/>
          <w:lang w:val="en-GB"/>
        </w:rPr>
        <w:t xml:space="preserve">. </w:t>
      </w:r>
    </w:p>
    <w:p w14:paraId="5AA9266C" w14:textId="2F2BCCAD" w:rsidR="00352918" w:rsidRPr="00326090" w:rsidRDefault="00210261" w:rsidP="00743595">
      <w:pPr>
        <w:spacing w:after="120" w:line="480" w:lineRule="auto"/>
        <w:ind w:firstLine="720"/>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 xml:space="preserve">Taken together </w:t>
      </w:r>
      <w:r w:rsidR="004972D6" w:rsidRPr="00326090">
        <w:rPr>
          <w:rFonts w:asciiTheme="minorHAnsi" w:eastAsia="Cambria" w:hAnsiTheme="minorHAnsi" w:cstheme="minorHAnsi"/>
          <w:sz w:val="22"/>
          <w:szCs w:val="22"/>
          <w:lang w:val="en-GB"/>
        </w:rPr>
        <w:t>these data</w:t>
      </w:r>
      <w:r w:rsidRPr="00326090">
        <w:rPr>
          <w:rFonts w:asciiTheme="minorHAnsi" w:eastAsia="Cambria" w:hAnsiTheme="minorHAnsi" w:cstheme="minorHAnsi"/>
          <w:sz w:val="22"/>
          <w:szCs w:val="22"/>
          <w:lang w:val="en-GB"/>
        </w:rPr>
        <w:t xml:space="preserve"> suggest that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protein sequences contain a very small footprint of genes </w:t>
      </w:r>
      <w:r w:rsidR="0073356C" w:rsidRPr="00326090">
        <w:rPr>
          <w:rFonts w:asciiTheme="minorHAnsi" w:eastAsia="Cambria" w:hAnsiTheme="minorHAnsi" w:cstheme="minorHAnsi"/>
          <w:sz w:val="22"/>
          <w:szCs w:val="22"/>
          <w:lang w:val="en-GB"/>
        </w:rPr>
        <w:t xml:space="preserve">that could be </w:t>
      </w:r>
      <w:r w:rsidRPr="00326090">
        <w:rPr>
          <w:rFonts w:asciiTheme="minorHAnsi" w:eastAsia="Cambria" w:hAnsiTheme="minorHAnsi" w:cstheme="minorHAnsi"/>
          <w:sz w:val="22"/>
          <w:szCs w:val="22"/>
          <w:lang w:val="en-GB"/>
        </w:rPr>
        <w:t xml:space="preserve">putatively of </w:t>
      </w:r>
      <w:r w:rsidR="00843A72" w:rsidRPr="00326090">
        <w:rPr>
          <w:rFonts w:asciiTheme="minorHAnsi" w:eastAsia="Cambria" w:hAnsiTheme="minorHAnsi" w:cstheme="minorHAnsi"/>
          <w:sz w:val="22"/>
          <w:szCs w:val="22"/>
          <w:lang w:val="en-GB"/>
        </w:rPr>
        <w:t xml:space="preserve">plastid associated </w:t>
      </w:r>
      <w:r w:rsidRPr="00326090">
        <w:rPr>
          <w:rFonts w:asciiTheme="minorHAnsi" w:eastAsia="Cambria" w:hAnsiTheme="minorHAnsi" w:cstheme="minorHAnsi"/>
          <w:sz w:val="22"/>
          <w:szCs w:val="22"/>
          <w:lang w:val="en-GB"/>
        </w:rPr>
        <w:t xml:space="preserve">endosymbiotic </w:t>
      </w:r>
      <w:r w:rsidR="00281FB5" w:rsidRPr="00326090">
        <w:rPr>
          <w:rFonts w:asciiTheme="minorHAnsi" w:eastAsia="Cambria" w:hAnsiTheme="minorHAnsi" w:cstheme="minorHAnsi"/>
          <w:sz w:val="22"/>
          <w:szCs w:val="22"/>
          <w:lang w:val="en-GB"/>
        </w:rPr>
        <w:t>ancestry</w:t>
      </w:r>
      <w:r w:rsidR="0073356C" w:rsidRPr="00326090">
        <w:rPr>
          <w:rFonts w:asciiTheme="minorHAnsi" w:eastAsia="Cambria" w:hAnsiTheme="minorHAnsi" w:cstheme="minorHAnsi"/>
          <w:sz w:val="22"/>
          <w:szCs w:val="22"/>
          <w:lang w:val="en-GB"/>
        </w:rPr>
        <w:t xml:space="preserve"> but could also represent distinct patterns of ancestry decoupled from plastid endosymbiotic ancestry</w:t>
      </w:r>
      <w:r w:rsidR="00281FB5" w:rsidRPr="00326090">
        <w:rPr>
          <w:rFonts w:asciiTheme="minorHAnsi" w:eastAsia="Cambria" w:hAnsiTheme="minorHAnsi" w:cstheme="minorHAnsi"/>
          <w:sz w:val="22"/>
          <w:szCs w:val="22"/>
          <w:lang w:val="en-GB"/>
        </w:rPr>
        <w:t>.</w:t>
      </w:r>
      <w:r w:rsidR="00A02076" w:rsidRPr="00326090">
        <w:rPr>
          <w:rFonts w:asciiTheme="minorHAnsi" w:eastAsia="Cambria" w:hAnsiTheme="minorHAnsi" w:cstheme="minorHAnsi"/>
          <w:sz w:val="22"/>
          <w:szCs w:val="22"/>
          <w:lang w:val="en-GB"/>
        </w:rPr>
        <w:t xml:space="preserve"> </w:t>
      </w:r>
      <w:r w:rsidR="00843A72" w:rsidRPr="00326090">
        <w:rPr>
          <w:rFonts w:asciiTheme="minorHAnsi" w:eastAsia="Cambria" w:hAnsiTheme="minorHAnsi" w:cstheme="minorHAnsi"/>
          <w:sz w:val="22"/>
          <w:szCs w:val="22"/>
          <w:lang w:val="en-GB"/>
        </w:rPr>
        <w:t>It is like</w:t>
      </w:r>
      <w:r w:rsidR="00A02076" w:rsidRPr="00326090">
        <w:rPr>
          <w:rFonts w:asciiTheme="minorHAnsi" w:eastAsia="Cambria" w:hAnsiTheme="minorHAnsi" w:cstheme="minorHAnsi"/>
          <w:sz w:val="22"/>
          <w:szCs w:val="22"/>
          <w:lang w:val="en-GB"/>
        </w:rPr>
        <w:t xml:space="preserve">ly that our survey protocol could miss a number of genes of endosymbiotic ancestry. This is because pipeline generated trees often have inappropriate taxon sampling (i.e. to large) and rarely show significant resolution. To partially control for this </w:t>
      </w:r>
      <w:r w:rsidR="00C07486" w:rsidRPr="00326090">
        <w:rPr>
          <w:rFonts w:asciiTheme="minorHAnsi" w:eastAsia="Cambria" w:hAnsiTheme="minorHAnsi" w:cstheme="minorHAnsi"/>
          <w:sz w:val="22"/>
          <w:szCs w:val="22"/>
          <w:lang w:val="en-GB"/>
        </w:rPr>
        <w:t>problem,</w:t>
      </w:r>
      <w:r w:rsidR="00A02076" w:rsidRPr="00326090">
        <w:rPr>
          <w:rFonts w:asciiTheme="minorHAnsi" w:eastAsia="Cambria" w:hAnsiTheme="minorHAnsi" w:cstheme="minorHAnsi"/>
          <w:sz w:val="22"/>
          <w:szCs w:val="22"/>
          <w:lang w:val="en-GB"/>
        </w:rPr>
        <w:t xml:space="preserve"> we reran many of our candidate genes</w:t>
      </w:r>
      <w:r w:rsidR="00C07486" w:rsidRPr="00326090">
        <w:rPr>
          <w:rFonts w:asciiTheme="minorHAnsi" w:eastAsia="Cambria" w:hAnsiTheme="minorHAnsi" w:cstheme="minorHAnsi"/>
          <w:sz w:val="22"/>
          <w:szCs w:val="22"/>
          <w:lang w:val="en-GB"/>
        </w:rPr>
        <w:t>, where the resulting alignment was very large</w:t>
      </w:r>
      <w:r w:rsidR="004972D6" w:rsidRPr="00326090">
        <w:rPr>
          <w:rFonts w:asciiTheme="minorHAnsi" w:eastAsia="Cambria" w:hAnsiTheme="minorHAnsi" w:cstheme="minorHAnsi"/>
          <w:sz w:val="22"/>
          <w:szCs w:val="22"/>
          <w:lang w:val="en-GB"/>
        </w:rPr>
        <w:t>,</w:t>
      </w:r>
      <w:r w:rsidR="00A02076" w:rsidRPr="00326090">
        <w:rPr>
          <w:rFonts w:asciiTheme="minorHAnsi" w:eastAsia="Cambria" w:hAnsiTheme="minorHAnsi" w:cstheme="minorHAnsi"/>
          <w:sz w:val="22"/>
          <w:szCs w:val="22"/>
          <w:lang w:val="en-GB"/>
        </w:rPr>
        <w:t xml:space="preserve"> using a subset of genome sampling. </w:t>
      </w:r>
      <w:r w:rsidR="00C07486" w:rsidRPr="00326090">
        <w:rPr>
          <w:rFonts w:asciiTheme="minorHAnsi" w:eastAsia="Cambria" w:hAnsiTheme="minorHAnsi" w:cstheme="minorHAnsi"/>
          <w:sz w:val="22"/>
          <w:szCs w:val="22"/>
          <w:lang w:val="en-GB"/>
        </w:rPr>
        <w:t>I</w:t>
      </w:r>
      <w:r w:rsidR="00A02076" w:rsidRPr="00326090">
        <w:rPr>
          <w:rFonts w:asciiTheme="minorHAnsi" w:eastAsia="Cambria" w:hAnsiTheme="minorHAnsi" w:cstheme="minorHAnsi"/>
          <w:sz w:val="22"/>
          <w:szCs w:val="22"/>
          <w:lang w:val="en-GB"/>
        </w:rPr>
        <w:t xml:space="preserve">t is difficult </w:t>
      </w:r>
      <w:r w:rsidR="006E14D4" w:rsidRPr="00326090">
        <w:rPr>
          <w:rFonts w:asciiTheme="minorHAnsi" w:eastAsia="Cambria" w:hAnsiTheme="minorHAnsi" w:cstheme="minorHAnsi"/>
          <w:sz w:val="22"/>
          <w:szCs w:val="22"/>
          <w:lang w:val="en-GB"/>
        </w:rPr>
        <w:t>to conclude if four gene</w:t>
      </w:r>
      <w:r w:rsidR="00C07486" w:rsidRPr="00326090">
        <w:rPr>
          <w:rFonts w:asciiTheme="minorHAnsi" w:eastAsia="Cambria" w:hAnsiTheme="minorHAnsi" w:cstheme="minorHAnsi"/>
          <w:sz w:val="22"/>
          <w:szCs w:val="22"/>
          <w:lang w:val="en-GB"/>
        </w:rPr>
        <w:t xml:space="preserve"> familie</w:t>
      </w:r>
      <w:r w:rsidR="006E14D4" w:rsidRPr="00326090">
        <w:rPr>
          <w:rFonts w:asciiTheme="minorHAnsi" w:eastAsia="Cambria" w:hAnsiTheme="minorHAnsi" w:cstheme="minorHAnsi"/>
          <w:sz w:val="22"/>
          <w:szCs w:val="22"/>
          <w:lang w:val="en-GB"/>
        </w:rPr>
        <w:t xml:space="preserve">s identified </w:t>
      </w:r>
      <w:r w:rsidR="00C07486" w:rsidRPr="00326090">
        <w:rPr>
          <w:rFonts w:asciiTheme="minorHAnsi" w:eastAsia="Cambria" w:hAnsiTheme="minorHAnsi" w:cstheme="minorHAnsi"/>
          <w:sz w:val="22"/>
          <w:szCs w:val="22"/>
          <w:lang w:val="en-GB"/>
        </w:rPr>
        <w:t xml:space="preserve">here, which in all cases do not show a strongly supported cyanobacterial ancestry for the eukaryotic genes, </w:t>
      </w:r>
      <w:r w:rsidR="006E14D4" w:rsidRPr="00326090">
        <w:rPr>
          <w:rFonts w:asciiTheme="minorHAnsi" w:eastAsia="Cambria" w:hAnsiTheme="minorHAnsi" w:cstheme="minorHAnsi"/>
          <w:sz w:val="22"/>
          <w:szCs w:val="22"/>
          <w:lang w:val="en-GB"/>
        </w:rPr>
        <w:t xml:space="preserve">confirm a plastid ancestry for the </w:t>
      </w:r>
      <w:proofErr w:type="spellStart"/>
      <w:r w:rsidR="006E14D4" w:rsidRPr="00326090">
        <w:rPr>
          <w:rFonts w:asciiTheme="minorHAnsi" w:eastAsia="Cambria" w:hAnsiTheme="minorHAnsi" w:cstheme="minorHAnsi"/>
          <w:sz w:val="22"/>
          <w:szCs w:val="22"/>
          <w:lang w:val="en-GB"/>
        </w:rPr>
        <w:t>Pseudofungi</w:t>
      </w:r>
      <w:proofErr w:type="spellEnd"/>
      <w:r w:rsidR="00C07486" w:rsidRPr="00326090">
        <w:rPr>
          <w:rFonts w:asciiTheme="minorHAnsi" w:eastAsia="Cambria" w:hAnsiTheme="minorHAnsi" w:cstheme="minorHAnsi"/>
          <w:sz w:val="22"/>
          <w:szCs w:val="22"/>
          <w:lang w:val="en-GB"/>
        </w:rPr>
        <w:t>.</w:t>
      </w:r>
      <w:r w:rsidR="002232AC" w:rsidRPr="00326090">
        <w:rPr>
          <w:rFonts w:asciiTheme="minorHAnsi" w:eastAsia="Cambria" w:hAnsiTheme="minorHAnsi" w:cstheme="minorHAnsi"/>
          <w:sz w:val="22"/>
          <w:szCs w:val="22"/>
          <w:lang w:val="en-GB"/>
        </w:rPr>
        <w:t xml:space="preserve"> Indeed, others have argued that similar numbers of genes </w:t>
      </w:r>
      <w:r w:rsidR="00157D7A" w:rsidRPr="00326090">
        <w:rPr>
          <w:rFonts w:asciiTheme="minorHAnsi" w:eastAsia="Cambria" w:hAnsiTheme="minorHAnsi" w:cstheme="minorHAnsi"/>
          <w:sz w:val="22"/>
          <w:szCs w:val="22"/>
          <w:lang w:val="en-GB"/>
        </w:rPr>
        <w:t xml:space="preserve">which show </w:t>
      </w:r>
      <w:r w:rsidR="000626CF" w:rsidRPr="00326090">
        <w:rPr>
          <w:rFonts w:asciiTheme="minorHAnsi" w:eastAsia="Cambria" w:hAnsiTheme="minorHAnsi" w:cstheme="minorHAnsi"/>
          <w:sz w:val="22"/>
          <w:szCs w:val="22"/>
          <w:lang w:val="en-GB"/>
        </w:rPr>
        <w:t xml:space="preserve">potential endosymbiotic ancestry </w:t>
      </w:r>
      <w:r w:rsidR="002232AC" w:rsidRPr="00326090">
        <w:rPr>
          <w:rFonts w:asciiTheme="minorHAnsi" w:eastAsia="Cambria" w:hAnsiTheme="minorHAnsi" w:cstheme="minorHAnsi"/>
          <w:sz w:val="22"/>
          <w:szCs w:val="22"/>
          <w:lang w:val="en-GB"/>
        </w:rPr>
        <w:t xml:space="preserve">do indeed indicate a plastid endosymbiotic ancestry </w:t>
      </w:r>
      <w:r w:rsidR="009B3FCB" w:rsidRPr="00326090">
        <w:rPr>
          <w:rFonts w:asciiTheme="minorHAnsi" w:eastAsia="Cambria" w:hAnsiTheme="minorHAnsi" w:cstheme="minorHAnsi"/>
          <w:sz w:val="22"/>
          <w:szCs w:val="22"/>
          <w:lang w:val="en-GB"/>
        </w:rPr>
        <w:t>for different protist groups</w:t>
      </w:r>
      <w:r w:rsidR="000626CF" w:rsidRPr="00326090">
        <w:rPr>
          <w:rFonts w:asciiTheme="minorHAnsi" w:eastAsia="Cambria" w:hAnsiTheme="minorHAnsi" w:cstheme="minorHAnsi"/>
          <w:sz w:val="22"/>
          <w:szCs w:val="22"/>
          <w:lang w:val="en-GB"/>
        </w:rPr>
        <w:t xml:space="preserve"> that branch with photosynthetic protists but have no </w:t>
      </w:r>
      <w:r w:rsidR="009B3FCB" w:rsidRPr="00326090">
        <w:rPr>
          <w:rFonts w:asciiTheme="minorHAnsi" w:eastAsia="Cambria" w:hAnsiTheme="minorHAnsi" w:cstheme="minorHAnsi"/>
          <w:sz w:val="22"/>
          <w:szCs w:val="22"/>
          <w:lang w:val="en-GB"/>
        </w:rPr>
        <w:t>evidence of a pl</w:t>
      </w:r>
      <w:r w:rsidR="000626CF" w:rsidRPr="00326090">
        <w:rPr>
          <w:rFonts w:asciiTheme="minorHAnsi" w:eastAsia="Cambria" w:hAnsiTheme="minorHAnsi" w:cstheme="minorHAnsi"/>
          <w:sz w:val="22"/>
          <w:szCs w:val="22"/>
          <w:lang w:val="en-GB"/>
        </w:rPr>
        <w:t>a</w:t>
      </w:r>
      <w:r w:rsidR="009B3FCB" w:rsidRPr="00326090">
        <w:rPr>
          <w:rFonts w:asciiTheme="minorHAnsi" w:eastAsia="Cambria" w:hAnsiTheme="minorHAnsi" w:cstheme="minorHAnsi"/>
          <w:sz w:val="22"/>
          <w:szCs w:val="22"/>
          <w:lang w:val="en-GB"/>
        </w:rPr>
        <w:t xml:space="preserve">stid organelle </w:t>
      </w:r>
      <w:r w:rsidR="001A6DE9" w:rsidRPr="00326090">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Y051bT43MTQ8L1JlY051bT48RGlzcGxheVRleHQ+KDc2LCA3Nyk8L0Rpc3BsYXlUZXh0PjxyZWNv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bHRpcGxlIEdlbmVzIG9mIEFwcGFyZW50IEFsZ2FsIE9yaWdpbiBTdWdnZXN0IENpbGlhdGVzIE1h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Y051bT43MTQ8L1JlY051bT48RGlzcGxheVRleHQ+KDc2LCA3Nyk8L0Rpc3BsYXlUZXh0PjxyZWNv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bHRpcGxlIEdlbmVzIG9mIEFwcGFyZW50IEFsZ2FsIE9yaWdpbiBTdWdnZXN0IENpbGlhdGVzIE1h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(76, 77)</w:t>
      </w:r>
      <w:r w:rsidR="001A6DE9" w:rsidRPr="00326090">
        <w:rPr>
          <w:rFonts w:asciiTheme="minorHAnsi" w:eastAsia="Cambria" w:hAnsiTheme="minorHAnsi" w:cstheme="minorHAnsi"/>
          <w:sz w:val="22"/>
          <w:szCs w:val="22"/>
          <w:lang w:val="en-GB"/>
        </w:rPr>
        <w:fldChar w:fldCharType="end"/>
      </w:r>
      <w:r w:rsidR="00E2730F" w:rsidRPr="00326090">
        <w:rPr>
          <w:rFonts w:asciiTheme="minorHAnsi" w:eastAsia="Cambria" w:hAnsiTheme="minorHAnsi" w:cstheme="minorHAnsi"/>
          <w:sz w:val="22"/>
          <w:szCs w:val="22"/>
          <w:lang w:val="en-GB"/>
        </w:rPr>
        <w:t>.</w:t>
      </w:r>
      <w:r w:rsidR="00C07486" w:rsidRPr="00326090">
        <w:rPr>
          <w:rFonts w:asciiTheme="minorHAnsi" w:eastAsia="Cambria" w:hAnsiTheme="minorHAnsi" w:cstheme="minorHAnsi"/>
          <w:sz w:val="22"/>
          <w:szCs w:val="22"/>
          <w:lang w:val="en-GB"/>
        </w:rPr>
        <w:t xml:space="preserve"> It is difficult to prove a negative in this case because it is certainly possible that the majority of </w:t>
      </w:r>
      <w:r w:rsidR="00C07486" w:rsidRPr="00326090">
        <w:rPr>
          <w:rFonts w:asciiTheme="minorHAnsi" w:eastAsia="Cambria" w:hAnsiTheme="minorHAnsi" w:cstheme="minorHAnsi"/>
          <w:sz w:val="22"/>
          <w:szCs w:val="22"/>
          <w:lang w:val="en-GB"/>
        </w:rPr>
        <w:lastRenderedPageBreak/>
        <w:t>plastid/</w:t>
      </w:r>
      <w:proofErr w:type="spellStart"/>
      <w:r w:rsidR="00C07486" w:rsidRPr="00326090">
        <w:rPr>
          <w:rFonts w:asciiTheme="minorHAnsi" w:eastAsia="Cambria" w:hAnsiTheme="minorHAnsi" w:cstheme="minorHAnsi"/>
          <w:sz w:val="22"/>
          <w:szCs w:val="22"/>
          <w:lang w:val="en-GB"/>
        </w:rPr>
        <w:t>cyn</w:t>
      </w:r>
      <w:r w:rsidR="00D5127F" w:rsidRPr="00326090">
        <w:rPr>
          <w:rFonts w:asciiTheme="minorHAnsi" w:eastAsia="Cambria" w:hAnsiTheme="minorHAnsi" w:cstheme="minorHAnsi"/>
          <w:sz w:val="22"/>
          <w:szCs w:val="22"/>
          <w:lang w:val="en-GB"/>
        </w:rPr>
        <w:t>o</w:t>
      </w:r>
      <w:r w:rsidR="00C07486" w:rsidRPr="00326090">
        <w:rPr>
          <w:rFonts w:asciiTheme="minorHAnsi" w:eastAsia="Cambria" w:hAnsiTheme="minorHAnsi" w:cstheme="minorHAnsi"/>
          <w:sz w:val="22"/>
          <w:szCs w:val="22"/>
          <w:lang w:val="en-GB"/>
        </w:rPr>
        <w:t>bacterial</w:t>
      </w:r>
      <w:proofErr w:type="spellEnd"/>
      <w:r w:rsidR="00C07486" w:rsidRPr="00326090">
        <w:rPr>
          <w:rFonts w:asciiTheme="minorHAnsi" w:eastAsia="Cambria" w:hAnsiTheme="minorHAnsi" w:cstheme="minorHAnsi"/>
          <w:sz w:val="22"/>
          <w:szCs w:val="22"/>
          <w:lang w:val="en-GB"/>
        </w:rPr>
        <w:t xml:space="preserve"> derived lineages</w:t>
      </w:r>
      <w:r w:rsidR="00D5127F" w:rsidRPr="00326090">
        <w:rPr>
          <w:rFonts w:asciiTheme="minorHAnsi" w:eastAsia="Cambria" w:hAnsiTheme="minorHAnsi" w:cstheme="minorHAnsi"/>
          <w:sz w:val="22"/>
          <w:szCs w:val="22"/>
          <w:lang w:val="en-GB"/>
        </w:rPr>
        <w:t xml:space="preserve"> have been lost while any genes retained may be so small in number and with hugely complicated phylogenetic histories that it </w:t>
      </w:r>
      <w:r w:rsidR="00C07486" w:rsidRPr="00326090">
        <w:rPr>
          <w:rFonts w:asciiTheme="minorHAnsi" w:eastAsia="Cambria" w:hAnsiTheme="minorHAnsi" w:cstheme="minorHAnsi"/>
          <w:sz w:val="22"/>
          <w:szCs w:val="22"/>
          <w:lang w:val="en-GB"/>
        </w:rPr>
        <w:t xml:space="preserve">would be near impossible to recover using a pipeline tree building </w:t>
      </w:r>
      <w:r w:rsidR="004972D6" w:rsidRPr="00326090">
        <w:rPr>
          <w:rFonts w:asciiTheme="minorHAnsi" w:eastAsia="Cambria" w:hAnsiTheme="minorHAnsi" w:cstheme="minorHAnsi"/>
          <w:sz w:val="22"/>
          <w:szCs w:val="22"/>
          <w:lang w:val="en-GB"/>
        </w:rPr>
        <w:t>methods</w:t>
      </w:r>
      <w:r w:rsidR="00C07486" w:rsidRPr="00326090">
        <w:rPr>
          <w:rFonts w:asciiTheme="minorHAnsi" w:eastAsia="Cambria" w:hAnsiTheme="minorHAnsi" w:cstheme="minorHAnsi"/>
          <w:sz w:val="22"/>
          <w:szCs w:val="22"/>
          <w:lang w:val="en-GB"/>
        </w:rPr>
        <w:t xml:space="preserve">. As such </w:t>
      </w:r>
      <w:r w:rsidR="005A4CAA" w:rsidRPr="00326090">
        <w:rPr>
          <w:rFonts w:asciiTheme="minorHAnsi" w:eastAsia="Cambria" w:hAnsiTheme="minorHAnsi" w:cstheme="minorHAnsi"/>
          <w:sz w:val="22"/>
          <w:szCs w:val="22"/>
          <w:lang w:val="en-GB"/>
        </w:rPr>
        <w:t>t</w:t>
      </w:r>
      <w:r w:rsidR="00D5127F" w:rsidRPr="00326090">
        <w:rPr>
          <w:rFonts w:asciiTheme="minorHAnsi" w:eastAsia="Cambria" w:hAnsiTheme="minorHAnsi" w:cstheme="minorHAnsi"/>
          <w:sz w:val="22"/>
          <w:szCs w:val="22"/>
          <w:lang w:val="en-GB"/>
        </w:rPr>
        <w:t xml:space="preserve">hese results are </w:t>
      </w:r>
      <w:r w:rsidR="00C07486" w:rsidRPr="00326090">
        <w:rPr>
          <w:rFonts w:asciiTheme="minorHAnsi" w:eastAsia="Cambria" w:hAnsiTheme="minorHAnsi" w:cstheme="minorHAnsi"/>
          <w:sz w:val="22"/>
          <w:szCs w:val="22"/>
          <w:lang w:val="en-GB"/>
        </w:rPr>
        <w:t xml:space="preserve">inconclusive </w:t>
      </w:r>
      <w:r w:rsidR="00D5127F" w:rsidRPr="00326090">
        <w:rPr>
          <w:rFonts w:asciiTheme="minorHAnsi" w:eastAsia="Cambria" w:hAnsiTheme="minorHAnsi" w:cstheme="minorHAnsi"/>
          <w:sz w:val="22"/>
          <w:szCs w:val="22"/>
          <w:lang w:val="en-GB"/>
        </w:rPr>
        <w:t xml:space="preserve">with regards </w:t>
      </w:r>
      <w:r w:rsidR="00AF189A" w:rsidRPr="00326090">
        <w:rPr>
          <w:rFonts w:asciiTheme="minorHAnsi" w:eastAsia="Cambria" w:hAnsiTheme="minorHAnsi" w:cstheme="minorHAnsi"/>
          <w:sz w:val="22"/>
          <w:szCs w:val="22"/>
          <w:lang w:val="en-GB"/>
        </w:rPr>
        <w:t xml:space="preserve">to photosynthetic/plastid </w:t>
      </w:r>
      <w:r w:rsidR="00D5127F" w:rsidRPr="00326090">
        <w:rPr>
          <w:rFonts w:asciiTheme="minorHAnsi" w:eastAsia="Cambria" w:hAnsiTheme="minorHAnsi" w:cstheme="minorHAnsi"/>
          <w:sz w:val="22"/>
          <w:szCs w:val="22"/>
          <w:lang w:val="en-GB"/>
        </w:rPr>
        <w:t xml:space="preserve">ancestry of </w:t>
      </w:r>
      <w:r w:rsidR="00D5127F" w:rsidRPr="00326090">
        <w:rPr>
          <w:rFonts w:asciiTheme="minorHAnsi" w:eastAsia="Cambria" w:hAnsiTheme="minorHAnsi" w:cstheme="minorHAnsi"/>
          <w:i/>
          <w:sz w:val="22"/>
          <w:szCs w:val="22"/>
          <w:lang w:val="en-GB"/>
        </w:rPr>
        <w:t>H. catenoides</w:t>
      </w:r>
      <w:r w:rsidR="00D5127F" w:rsidRPr="00326090">
        <w:rPr>
          <w:rFonts w:asciiTheme="minorHAnsi" w:eastAsia="Cambria" w:hAnsiTheme="minorHAnsi" w:cstheme="minorHAnsi"/>
          <w:sz w:val="22"/>
          <w:szCs w:val="22"/>
          <w:lang w:val="en-GB"/>
        </w:rPr>
        <w:t>.</w:t>
      </w:r>
    </w:p>
    <w:p w14:paraId="2633EBA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 xml:space="preserve">Remodelling of the </w:t>
      </w:r>
      <w:proofErr w:type="spellStart"/>
      <w:r w:rsidRPr="00326090">
        <w:rPr>
          <w:rFonts w:asciiTheme="minorHAnsi" w:eastAsia="Cambria" w:hAnsiTheme="minorHAnsi" w:cstheme="minorHAnsi"/>
          <w:b/>
          <w:sz w:val="22"/>
          <w:szCs w:val="22"/>
          <w:lang w:val="en-GB"/>
        </w:rPr>
        <w:t>heterokont</w:t>
      </w:r>
      <w:proofErr w:type="spellEnd"/>
      <w:r w:rsidRPr="00326090">
        <w:rPr>
          <w:rFonts w:asciiTheme="minorHAnsi" w:eastAsia="Cambria" w:hAnsiTheme="minorHAnsi" w:cstheme="minorHAnsi"/>
          <w:b/>
          <w:sz w:val="22"/>
          <w:szCs w:val="22"/>
          <w:lang w:val="en-GB"/>
        </w:rPr>
        <w:t xml:space="preserve"> in </w:t>
      </w:r>
      <w:r w:rsidRPr="00326090">
        <w:rPr>
          <w:rFonts w:asciiTheme="minorHAnsi" w:eastAsia="Cambria" w:hAnsiTheme="minorHAnsi" w:cstheme="minorHAnsi"/>
          <w:b/>
          <w:i/>
          <w:sz w:val="22"/>
          <w:szCs w:val="22"/>
          <w:lang w:val="en-GB"/>
        </w:rPr>
        <w:t>Hyphochytrium</w:t>
      </w:r>
      <w:r w:rsidRPr="00326090">
        <w:rPr>
          <w:rFonts w:asciiTheme="minorHAnsi" w:eastAsia="Cambria" w:hAnsiTheme="minorHAnsi" w:cstheme="minorHAnsi"/>
          <w:b/>
          <w:sz w:val="22"/>
          <w:szCs w:val="22"/>
          <w:lang w:val="en-GB"/>
        </w:rPr>
        <w:t>.</w:t>
      </w:r>
    </w:p>
    <w:p w14:paraId="30E54203" w14:textId="5EF479B9" w:rsidR="00352918" w:rsidRPr="00326090" w:rsidRDefault="00A045DB"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The s</w:t>
      </w:r>
      <w:r w:rsidR="000F54FC" w:rsidRPr="00326090">
        <w:rPr>
          <w:rFonts w:asciiTheme="minorHAnsi" w:eastAsia="Cambria" w:hAnsiTheme="minorHAnsi" w:cstheme="minorHAnsi"/>
          <w:sz w:val="22"/>
          <w:szCs w:val="22"/>
          <w:lang w:val="en-GB"/>
        </w:rPr>
        <w:t>tramenopile</w:t>
      </w:r>
      <w:r w:rsidR="00B747E5" w:rsidRPr="00326090">
        <w:rPr>
          <w:rFonts w:asciiTheme="minorHAnsi" w:eastAsia="Cambria" w:hAnsiTheme="minorHAnsi" w:cstheme="minorHAnsi"/>
          <w:sz w:val="22"/>
          <w:szCs w:val="22"/>
          <w:lang w:val="en-GB"/>
        </w:rPr>
        <w:t>s</w:t>
      </w:r>
      <w:r w:rsidR="000F54FC" w:rsidRPr="00326090">
        <w:rPr>
          <w:rFonts w:asciiTheme="minorHAnsi" w:eastAsia="Cambria" w:hAnsiTheme="minorHAnsi" w:cstheme="minorHAnsi"/>
          <w:sz w:val="22"/>
          <w:szCs w:val="22"/>
          <w:lang w:val="en-GB"/>
        </w:rPr>
        <w:t xml:space="preserve"> (also known as </w:t>
      </w:r>
      <w:proofErr w:type="spellStart"/>
      <w:r w:rsidR="00D440A4" w:rsidRPr="00326090">
        <w:rPr>
          <w:rFonts w:asciiTheme="minorHAnsi" w:eastAsia="Cambria" w:hAnsiTheme="minorHAnsi" w:cstheme="minorHAnsi"/>
          <w:sz w:val="22"/>
          <w:szCs w:val="22"/>
          <w:lang w:val="en-GB"/>
        </w:rPr>
        <w:t>H</w:t>
      </w:r>
      <w:r w:rsidR="000F54FC" w:rsidRPr="00326090">
        <w:rPr>
          <w:rFonts w:asciiTheme="minorHAnsi" w:eastAsia="Cambria" w:hAnsiTheme="minorHAnsi" w:cstheme="minorHAnsi"/>
          <w:sz w:val="22"/>
          <w:szCs w:val="22"/>
          <w:lang w:val="en-GB"/>
        </w:rPr>
        <w:t>eterokont</w:t>
      </w:r>
      <w:r w:rsidR="00D440A4" w:rsidRPr="00326090">
        <w:rPr>
          <w:rFonts w:asciiTheme="minorHAnsi" w:eastAsia="Cambria" w:hAnsiTheme="minorHAnsi" w:cstheme="minorHAnsi"/>
          <w:sz w:val="22"/>
          <w:szCs w:val="22"/>
          <w:lang w:val="en-GB"/>
        </w:rPr>
        <w:t>a</w:t>
      </w:r>
      <w:proofErr w:type="spellEnd"/>
      <w:r w:rsidR="00D440A4" w:rsidRPr="00326090">
        <w:rPr>
          <w:rFonts w:asciiTheme="minorHAnsi" w:eastAsia="Cambria" w:hAnsiTheme="minorHAnsi" w:cstheme="minorHAnsi"/>
          <w:sz w:val="22"/>
          <w:szCs w:val="22"/>
          <w:lang w:val="en-GB"/>
        </w:rPr>
        <w:t xml:space="preserve"> i.e. meaning possessing of two unequal flagella</w:t>
      </w:r>
      <w:r w:rsidR="000F54FC" w:rsidRPr="00326090">
        <w:rPr>
          <w:rFonts w:asciiTheme="minorHAnsi" w:eastAsia="Cambria" w:hAnsiTheme="minorHAnsi" w:cstheme="minorHAnsi"/>
          <w:sz w:val="22"/>
          <w:szCs w:val="22"/>
          <w:lang w:val="en-GB"/>
        </w:rPr>
        <w:t xml:space="preserve">) were formally described as a phylum based on the presence of two motile flagella, a ‘standard’ smooth posterior flagellum and an anterior flagellum with tripartite rigid tubular </w:t>
      </w:r>
      <w:proofErr w:type="spellStart"/>
      <w:r w:rsidR="000F54FC" w:rsidRPr="00326090">
        <w:rPr>
          <w:rFonts w:asciiTheme="minorHAnsi" w:eastAsia="Cambria" w:hAnsiTheme="minorHAnsi" w:cstheme="minorHAnsi"/>
          <w:sz w:val="22"/>
          <w:szCs w:val="22"/>
          <w:lang w:val="en-GB"/>
        </w:rPr>
        <w:t>mastigonemes</w:t>
      </w:r>
      <w:proofErr w:type="spellEnd"/>
      <w:r w:rsidR="000F54FC" w:rsidRPr="00326090">
        <w:rPr>
          <w:rFonts w:asciiTheme="minorHAnsi" w:eastAsia="Cambria" w:hAnsiTheme="minorHAnsi" w:cstheme="minorHAnsi"/>
          <w:sz w:val="22"/>
          <w:szCs w:val="22"/>
          <w:lang w:val="en-GB"/>
        </w:rPr>
        <w:t xml:space="preserve"> (</w:t>
      </w:r>
      <w:r w:rsidR="007E06AE" w:rsidRPr="00326090">
        <w:rPr>
          <w:rFonts w:asciiTheme="minorHAnsi" w:eastAsia="Cambria" w:hAnsiTheme="minorHAnsi" w:cstheme="minorHAnsi"/>
          <w:sz w:val="22"/>
          <w:szCs w:val="22"/>
          <w:lang w:val="en-GB"/>
        </w:rPr>
        <w:t>“</w:t>
      </w:r>
      <w:r w:rsidR="000F54FC" w:rsidRPr="00326090">
        <w:rPr>
          <w:rFonts w:asciiTheme="minorHAnsi" w:eastAsia="Cambria" w:hAnsiTheme="minorHAnsi" w:cstheme="minorHAnsi"/>
          <w:sz w:val="22"/>
          <w:szCs w:val="22"/>
          <w:lang w:val="en-GB"/>
        </w:rPr>
        <w:t>hairs</w:t>
      </w:r>
      <w:r w:rsidR="007E06AE" w:rsidRPr="00326090">
        <w:rPr>
          <w:rFonts w:asciiTheme="minorHAnsi" w:eastAsia="Cambria" w:hAnsiTheme="minorHAnsi" w:cstheme="minorHAnsi"/>
          <w:sz w:val="22"/>
          <w:szCs w:val="22"/>
          <w:lang w:val="en-GB"/>
        </w:rPr>
        <w:t>” or described as ‘</w:t>
      </w:r>
      <w:proofErr w:type="spellStart"/>
      <w:r w:rsidR="007E06AE" w:rsidRPr="00326090">
        <w:rPr>
          <w:rFonts w:asciiTheme="minorHAnsi" w:eastAsia="Cambria" w:hAnsiTheme="minorHAnsi" w:cstheme="minorHAnsi"/>
          <w:sz w:val="22"/>
          <w:szCs w:val="22"/>
          <w:lang w:val="en-GB"/>
        </w:rPr>
        <w:t>tinselate</w:t>
      </w:r>
      <w:proofErr w:type="spellEnd"/>
      <w:r w:rsidR="007E06AE" w:rsidRPr="00326090">
        <w:rPr>
          <w:rFonts w:asciiTheme="minorHAnsi" w:eastAsia="Cambria" w:hAnsiTheme="minorHAnsi" w:cstheme="minorHAnsi"/>
          <w:sz w:val="22"/>
          <w:szCs w:val="22"/>
          <w:lang w:val="en-GB"/>
        </w:rPr>
        <w:t>’</w:t>
      </w:r>
      <w:r w:rsidR="000F54FC"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w:t>
      </w:r>
      <w:r w:rsidR="001A6DE9" w:rsidRPr="00326090">
        <w:rPr>
          <w:rFonts w:asciiTheme="minorHAnsi" w:eastAsia="Cambria" w:hAnsiTheme="minorHAnsi" w:cstheme="minorHAnsi"/>
          <w:sz w:val="22"/>
          <w:szCs w:val="22"/>
          <w:lang w:val="en-GB"/>
        </w:rPr>
        <w:fldChar w:fldCharType="end"/>
      </w:r>
      <w:r w:rsidR="007E06AE" w:rsidRPr="00326090">
        <w:rPr>
          <w:rFonts w:asciiTheme="minorHAnsi" w:eastAsia="Cambria" w:hAnsiTheme="minorHAnsi" w:cstheme="minorHAnsi"/>
          <w:sz w:val="22"/>
          <w:szCs w:val="22"/>
          <w:lang w:val="en-GB"/>
        </w:rPr>
        <w:t>. The stramenopile</w:t>
      </w:r>
      <w:r w:rsidR="000F54FC" w:rsidRPr="00326090">
        <w:rPr>
          <w:rFonts w:asciiTheme="minorHAnsi" w:eastAsia="Cambria" w:hAnsiTheme="minorHAnsi" w:cstheme="minorHAnsi"/>
          <w:sz w:val="22"/>
          <w:szCs w:val="22"/>
          <w:lang w:val="en-GB"/>
        </w:rPr>
        <w:t xml:space="preserve"> phylogenetic group includes subgroups that have lost one or both of the flagell</w:t>
      </w:r>
      <w:r w:rsidR="004972D6" w:rsidRPr="00326090">
        <w:rPr>
          <w:rFonts w:asciiTheme="minorHAnsi" w:eastAsia="Cambria" w:hAnsiTheme="minorHAnsi" w:cstheme="minorHAnsi"/>
          <w:sz w:val="22"/>
          <w:szCs w:val="22"/>
          <w:lang w:val="en-GB"/>
        </w:rPr>
        <w:t>a</w:t>
      </w:r>
      <w:r w:rsidR="007E06AE"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w:t>
      </w:r>
      <w:r w:rsidR="001A6DE9" w:rsidRPr="00326090">
        <w:rPr>
          <w:rFonts w:asciiTheme="minorHAnsi" w:eastAsia="Cambria" w:hAnsiTheme="minorHAnsi" w:cstheme="minorHAnsi"/>
          <w:sz w:val="22"/>
          <w:szCs w:val="22"/>
          <w:lang w:val="en-GB"/>
        </w:rPr>
        <w:fldChar w:fldCharType="end"/>
      </w:r>
      <w:r w:rsidR="007E06AE" w:rsidRPr="00326090">
        <w:rPr>
          <w:rFonts w:asciiTheme="minorHAnsi" w:eastAsia="Cambria" w:hAnsiTheme="minorHAnsi" w:cstheme="minorHAnsi"/>
          <w:sz w:val="22"/>
          <w:szCs w:val="22"/>
          <w:lang w:val="en-GB"/>
        </w:rPr>
        <w:t xml:space="preserve">, for example the </w:t>
      </w:r>
      <w:r w:rsidR="000F54FC" w:rsidRPr="00326090">
        <w:rPr>
          <w:rFonts w:asciiTheme="minorHAnsi" w:eastAsia="Cambria" w:hAnsiTheme="minorHAnsi" w:cstheme="minorHAnsi"/>
          <w:sz w:val="22"/>
          <w:szCs w:val="22"/>
          <w:lang w:val="en-GB"/>
        </w:rPr>
        <w:t xml:space="preserve">zoospore of </w:t>
      </w:r>
      <w:r w:rsidR="000F54FC" w:rsidRPr="00326090">
        <w:rPr>
          <w:rFonts w:asciiTheme="minorHAnsi" w:eastAsia="Cambria" w:hAnsiTheme="minorHAnsi" w:cstheme="minorHAnsi"/>
          <w:i/>
          <w:sz w:val="22"/>
          <w:szCs w:val="22"/>
          <w:lang w:val="en-GB"/>
        </w:rPr>
        <w:t xml:space="preserve">Hyphochytrium </w:t>
      </w:r>
      <w:r w:rsidR="007E06AE" w:rsidRPr="00326090">
        <w:rPr>
          <w:rFonts w:asciiTheme="minorHAnsi" w:eastAsia="Cambria" w:hAnsiTheme="minorHAnsi" w:cstheme="minorHAnsi"/>
          <w:sz w:val="22"/>
          <w:szCs w:val="22"/>
          <w:lang w:val="en-GB"/>
        </w:rPr>
        <w:t xml:space="preserve">builds a </w:t>
      </w:r>
      <w:r w:rsidR="004972D6" w:rsidRPr="00326090">
        <w:rPr>
          <w:rFonts w:asciiTheme="minorHAnsi" w:eastAsia="Cambria" w:hAnsiTheme="minorHAnsi" w:cstheme="minorHAnsi"/>
          <w:sz w:val="22"/>
          <w:szCs w:val="22"/>
          <w:lang w:val="en-GB"/>
        </w:rPr>
        <w:t>single, anterior ‘</w:t>
      </w:r>
      <w:proofErr w:type="spellStart"/>
      <w:r w:rsidR="004972D6" w:rsidRPr="00326090">
        <w:rPr>
          <w:rFonts w:asciiTheme="minorHAnsi" w:eastAsia="Cambria" w:hAnsiTheme="minorHAnsi" w:cstheme="minorHAnsi"/>
          <w:sz w:val="22"/>
          <w:szCs w:val="22"/>
          <w:lang w:val="en-GB"/>
        </w:rPr>
        <w:t>tinselate</w:t>
      </w:r>
      <w:proofErr w:type="spellEnd"/>
      <w:r w:rsidR="004972D6" w:rsidRPr="00326090">
        <w:rPr>
          <w:rFonts w:asciiTheme="minorHAnsi" w:eastAsia="Cambria" w:hAnsiTheme="minorHAnsi" w:cstheme="minorHAnsi"/>
          <w:sz w:val="22"/>
          <w:szCs w:val="22"/>
          <w:lang w:val="en-GB"/>
        </w:rPr>
        <w:t xml:space="preserve">’ </w:t>
      </w:r>
      <w:r w:rsidR="000F54FC" w:rsidRPr="00326090">
        <w:rPr>
          <w:rFonts w:asciiTheme="minorHAnsi" w:eastAsia="Cambria" w:hAnsiTheme="minorHAnsi" w:cstheme="minorHAnsi"/>
          <w:sz w:val="22"/>
          <w:szCs w:val="22"/>
          <w:lang w:val="en-GB"/>
        </w:rPr>
        <w:t xml:space="preserve">flagellum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w:t>
      </w:r>
      <w:r w:rsidR="001A6DE9" w:rsidRPr="00326090">
        <w:rPr>
          <w:rFonts w:asciiTheme="minorHAnsi" w:eastAsia="Cambria" w:hAnsiTheme="minorHAnsi" w:cstheme="minorHAnsi"/>
          <w:sz w:val="22"/>
          <w:szCs w:val="22"/>
          <w:lang w:val="en-GB"/>
        </w:rPr>
        <w:fldChar w:fldCharType="end"/>
      </w:r>
      <w:r w:rsidR="007E06AE" w:rsidRPr="00326090">
        <w:rPr>
          <w:rFonts w:asciiTheme="minorHAnsi" w:eastAsia="Cambria" w:hAnsiTheme="minorHAnsi" w:cstheme="minorHAnsi"/>
          <w:sz w:val="22"/>
          <w:szCs w:val="22"/>
          <w:lang w:val="en-GB"/>
        </w:rPr>
        <w:t xml:space="preserve"> while oomycetes build the standard </w:t>
      </w:r>
      <w:r w:rsidR="005A4CAA" w:rsidRPr="00326090">
        <w:rPr>
          <w:rFonts w:asciiTheme="minorHAnsi" w:eastAsia="Cambria" w:hAnsiTheme="minorHAnsi" w:cstheme="minorHAnsi"/>
          <w:sz w:val="22"/>
          <w:szCs w:val="22"/>
          <w:lang w:val="en-GB"/>
        </w:rPr>
        <w:t>s</w:t>
      </w:r>
      <w:r w:rsidR="007E06AE" w:rsidRPr="00326090">
        <w:rPr>
          <w:rFonts w:asciiTheme="minorHAnsi" w:eastAsia="Cambria" w:hAnsiTheme="minorHAnsi" w:cstheme="minorHAnsi"/>
          <w:sz w:val="22"/>
          <w:szCs w:val="22"/>
          <w:lang w:val="en-GB"/>
        </w:rPr>
        <w:t>tramenopile flagella pair</w:t>
      </w:r>
      <w:r w:rsidR="000F54FC" w:rsidRPr="00326090">
        <w:rPr>
          <w:rFonts w:asciiTheme="minorHAnsi" w:eastAsia="Cambria" w:hAnsiTheme="minorHAnsi" w:cstheme="minorHAnsi"/>
          <w:sz w:val="22"/>
          <w:szCs w:val="22"/>
          <w:lang w:val="en-GB"/>
        </w:rPr>
        <w:t xml:space="preserve">. The phylogenetic placement of the </w:t>
      </w:r>
      <w:r w:rsidR="000F54FC" w:rsidRPr="00326090">
        <w:rPr>
          <w:rFonts w:asciiTheme="minorHAnsi" w:eastAsia="Cambria" w:hAnsiTheme="minorHAnsi" w:cstheme="minorHAnsi"/>
          <w:i/>
          <w:sz w:val="22"/>
          <w:szCs w:val="22"/>
          <w:lang w:val="en-GB"/>
        </w:rPr>
        <w:t xml:space="preserve">Hyphochytrium </w:t>
      </w:r>
      <w:r w:rsidR="000F54FC" w:rsidRPr="00326090">
        <w:rPr>
          <w:rFonts w:asciiTheme="minorHAnsi" w:eastAsia="Cambria" w:hAnsiTheme="minorHAnsi" w:cstheme="minorHAnsi"/>
          <w:sz w:val="22"/>
          <w:szCs w:val="22"/>
          <w:lang w:val="en-GB"/>
        </w:rPr>
        <w:t>(</w:t>
      </w:r>
      <w:r w:rsidR="000F54FC" w:rsidRPr="00326090">
        <w:rPr>
          <w:rFonts w:asciiTheme="minorHAnsi" w:eastAsia="Cambria" w:hAnsiTheme="minorHAnsi" w:cstheme="minorHAnsi"/>
          <w:sz w:val="22"/>
          <w:szCs w:val="22"/>
          <w:highlight w:val="green"/>
          <w:lang w:val="en-GB"/>
        </w:rPr>
        <w:t>Fig. 1a</w:t>
      </w:r>
      <w:r w:rsidR="000F54FC" w:rsidRPr="00326090">
        <w:rPr>
          <w:rFonts w:asciiTheme="minorHAnsi" w:eastAsia="Cambria" w:hAnsiTheme="minorHAnsi" w:cstheme="minorHAnsi"/>
          <w:sz w:val="22"/>
          <w:szCs w:val="22"/>
          <w:lang w:val="en-GB"/>
        </w:rPr>
        <w:t xml:space="preserve">) therefore pinpoints a loss of the posterior smooth flagellum in the ancestor of the </w:t>
      </w:r>
      <w:proofErr w:type="spellStart"/>
      <w:r w:rsidR="000F54FC" w:rsidRPr="00326090">
        <w:rPr>
          <w:rFonts w:asciiTheme="minorHAnsi" w:eastAsia="Cambria" w:hAnsiTheme="minorHAnsi" w:cstheme="minorHAnsi"/>
          <w:sz w:val="22"/>
          <w:szCs w:val="22"/>
          <w:lang w:val="en-GB"/>
        </w:rPr>
        <w:t>hyphochytrids</w:t>
      </w:r>
      <w:proofErr w:type="spellEnd"/>
      <w:r w:rsidR="000F54FC" w:rsidRPr="00326090">
        <w:rPr>
          <w:rFonts w:asciiTheme="minorHAnsi" w:eastAsia="Cambria" w:hAnsiTheme="minorHAnsi" w:cstheme="minorHAnsi"/>
          <w:sz w:val="22"/>
          <w:szCs w:val="22"/>
          <w:lang w:val="en-GB"/>
        </w:rPr>
        <w:t xml:space="preserve">. To explore the consequence of the loss of this organelle in </w:t>
      </w:r>
      <w:r w:rsidR="000F54FC" w:rsidRPr="00326090">
        <w:rPr>
          <w:rFonts w:asciiTheme="minorHAnsi" w:eastAsia="Cambria" w:hAnsiTheme="minorHAnsi" w:cstheme="minorHAnsi"/>
          <w:i/>
          <w:sz w:val="22"/>
          <w:szCs w:val="22"/>
          <w:lang w:val="en-GB"/>
        </w:rPr>
        <w:t>H. catenoides</w:t>
      </w:r>
      <w:r w:rsidR="000F54FC" w:rsidRPr="00326090">
        <w:rPr>
          <w:rFonts w:asciiTheme="minorHAnsi" w:eastAsia="Cambria" w:hAnsiTheme="minorHAnsi" w:cstheme="minorHAnsi"/>
          <w:sz w:val="22"/>
          <w:szCs w:val="22"/>
          <w:lang w:val="en-GB"/>
        </w:rPr>
        <w:t xml:space="preserve">, in terms of gene/protein repertoire, we used a comprehensive list of proteins putatively associated with flagellum function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&lt;EndNote&gt;&lt;Cite&gt;&lt;Author&gt;Fu&lt;/Author&gt;&lt;Year&gt;2014&lt;/Year&gt;&lt;RecNum&gt;5879&lt;/RecNum&gt;&lt;DisplayText&gt;(85)&lt;/DisplayText&gt;&lt;record&gt;&lt;rec-number&gt;5879&lt;/rec-number&gt;&lt;foreign-keys&gt;&lt;key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(85)</w:t>
      </w:r>
      <w:r w:rsidR="001A6DE9" w:rsidRPr="00326090">
        <w:rPr>
          <w:rFonts w:asciiTheme="minorHAnsi" w:eastAsia="Cambria" w:hAnsiTheme="minorHAnsi" w:cstheme="minorHAnsi"/>
          <w:sz w:val="22"/>
          <w:szCs w:val="22"/>
          <w:lang w:val="en-GB"/>
        </w:rPr>
        <w:fldChar w:fldCharType="end"/>
      </w:r>
      <w:r w:rsidR="000F54FC" w:rsidRPr="00326090">
        <w:rPr>
          <w:rFonts w:asciiTheme="minorHAnsi" w:eastAsia="Cambria" w:hAnsiTheme="minorHAnsi" w:cstheme="minorHAnsi"/>
          <w:sz w:val="22"/>
          <w:szCs w:val="22"/>
          <w:lang w:val="en-GB"/>
        </w:rPr>
        <w:t xml:space="preserve"> to survey the </w:t>
      </w:r>
      <w:r w:rsidR="000F54FC" w:rsidRPr="00326090">
        <w:rPr>
          <w:rFonts w:asciiTheme="minorHAnsi" w:eastAsia="Cambria" w:hAnsiTheme="minorHAnsi" w:cstheme="minorHAnsi"/>
          <w:i/>
          <w:sz w:val="22"/>
          <w:szCs w:val="22"/>
          <w:lang w:val="en-GB"/>
        </w:rPr>
        <w:t>Hyphochytrium</w:t>
      </w:r>
      <w:r w:rsidR="000F54FC" w:rsidRPr="00326090">
        <w:rPr>
          <w:rFonts w:asciiTheme="minorHAnsi" w:eastAsia="Cambria" w:hAnsiTheme="minorHAnsi" w:cstheme="minorHAnsi"/>
          <w:sz w:val="22"/>
          <w:szCs w:val="22"/>
          <w:lang w:val="en-GB"/>
        </w:rPr>
        <w:t xml:space="preserve"> genome. This list comprises 592 amino acid sequences, 355 are found in both the </w:t>
      </w:r>
      <w:proofErr w:type="spellStart"/>
      <w:r w:rsidR="000F54FC" w:rsidRPr="00326090">
        <w:rPr>
          <w:rFonts w:asciiTheme="minorHAnsi" w:eastAsia="Cambria" w:hAnsiTheme="minorHAnsi" w:cstheme="minorHAnsi"/>
          <w:sz w:val="22"/>
          <w:szCs w:val="22"/>
          <w:lang w:val="en-GB"/>
        </w:rPr>
        <w:t>Opimoda</w:t>
      </w:r>
      <w:proofErr w:type="spellEnd"/>
      <w:r w:rsidR="000F54FC" w:rsidRPr="00326090">
        <w:rPr>
          <w:rFonts w:asciiTheme="minorHAnsi" w:eastAsia="Cambria" w:hAnsiTheme="minorHAnsi" w:cstheme="minorHAnsi"/>
          <w:sz w:val="22"/>
          <w:szCs w:val="22"/>
          <w:lang w:val="en-GB"/>
        </w:rPr>
        <w:t xml:space="preserve"> and </w:t>
      </w:r>
      <w:proofErr w:type="spellStart"/>
      <w:r w:rsidR="000F54FC" w:rsidRPr="00326090">
        <w:rPr>
          <w:rFonts w:asciiTheme="minorHAnsi" w:eastAsia="Cambria" w:hAnsiTheme="minorHAnsi" w:cstheme="minorHAnsi"/>
          <w:sz w:val="22"/>
          <w:szCs w:val="22"/>
          <w:lang w:val="en-GB"/>
        </w:rPr>
        <w:t>Diphoda</w:t>
      </w:r>
      <w:proofErr w:type="spellEnd"/>
      <w:r w:rsidR="000F54FC"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&lt;EndNote&gt;&lt;Cite&gt;&lt;Author&gt;Derelle&lt;/Author&gt;&lt;Year&gt;2015&lt;/Year&gt;&lt;RecNum&gt;5899&lt;/RecNum&gt;&lt;DisplayText&gt;(86)&lt;/DisplayText&gt;&lt;record&gt;&lt;rec-number&gt;5899&lt;/rec-number&gt;&lt;foreign-keys&gt;&lt;key app="EN" db-id="aa0wwef99asf0aeesds5pf0ft29wa99fvf0s" timestamp="1447930967"&gt;5899&lt;/key&gt;&lt;/foreign-keys&gt;&lt;ref-type name="Journal Article"&gt;17&lt;/ref-type&gt;&lt;contributors&gt;&lt;authors&gt;&lt;author&gt;Derelle, Romain&lt;/author&gt;&lt;author&gt;Torruella, Guifré&lt;/author&gt;&lt;author&gt;Klimeš, Vladimír&lt;/author&gt;&lt;author&gt;Brinkmann, Henner&lt;/author&gt;&lt;author&gt;Kim, Eunsoo&lt;/author&gt;&lt;author&gt;Vlček, Čestmír&lt;/author&gt;&lt;author&gt;Lang, B. Franz&lt;/author&gt;&lt;author&gt;Eliáš, Marek&lt;/author&gt;&lt;/authors&gt;&lt;/contributors&gt;&lt;titles&gt;&lt;title&gt;Bacterial proteins pinpoint a single eukaryotic root&lt;/title&gt;&lt;secondary-title&gt;Proceedings of the National Academy of Sciences&lt;/secondary-title&gt;&lt;/titles&gt;&lt;periodical&gt;&lt;full-title&gt;Proceedings of the National Academy of Sciences&lt;/full-title&gt;&lt;/periodical&gt;&lt;pages&gt;E693-E699&lt;/pages&gt;&lt;volume&gt;112&lt;/volume&gt;&lt;number&gt;7&lt;/number&gt;&lt;dates&gt;&lt;year&gt;2015&lt;/year&gt;&lt;pub-dates&gt;&lt;date&gt;February 17, 2015&lt;/date&gt;&lt;/pub-dates&gt;&lt;/dates&gt;&lt;urls&gt;&lt;related-urls&gt;&lt;url&gt;http://www.pnas.org/content/112/7/E693.abstract&lt;/url&gt;&lt;/related-urls&gt;&lt;/urls&gt;&lt;electronic-resource-num&gt;10.1073/pnas.1420657112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(86)</w:t>
      </w:r>
      <w:r w:rsidR="001A6DE9" w:rsidRPr="00326090">
        <w:rPr>
          <w:rFonts w:asciiTheme="minorHAnsi" w:eastAsia="Cambria" w:hAnsiTheme="minorHAnsi" w:cstheme="minorHAnsi"/>
          <w:sz w:val="22"/>
          <w:szCs w:val="22"/>
          <w:lang w:val="en-GB"/>
        </w:rPr>
        <w:fldChar w:fldCharType="end"/>
      </w:r>
      <w:r w:rsidR="000F54FC" w:rsidRPr="00326090">
        <w:rPr>
          <w:rFonts w:asciiTheme="minorHAnsi" w:eastAsia="Cambria" w:hAnsiTheme="minorHAnsi" w:cstheme="minorHAnsi"/>
          <w:sz w:val="22"/>
          <w:szCs w:val="22"/>
          <w:lang w:val="en-GB"/>
        </w:rPr>
        <w:t xml:space="preserve"> major phylogenetic groupings suggesting they are universal flagella proteins </w:t>
      </w:r>
      <w:r w:rsidR="000F54FC" w:rsidRPr="002D6728">
        <w:rPr>
          <w:rFonts w:asciiTheme="minorHAnsi" w:eastAsia="Cambria" w:hAnsiTheme="minorHAnsi" w:cstheme="minorHAnsi"/>
          <w:sz w:val="22"/>
          <w:szCs w:val="22"/>
          <w:highlight w:val="green"/>
          <w:lang w:val="en-GB"/>
          <w:rPrChange w:id="196" w:author="Guy Leonard" w:date="2017-01-13T16:26:00Z">
            <w:rPr>
              <w:rFonts w:asciiTheme="minorHAnsi" w:eastAsia="Cambria" w:hAnsiTheme="minorHAnsi" w:cstheme="minorHAnsi"/>
              <w:sz w:val="22"/>
              <w:szCs w:val="22"/>
              <w:highlight w:val="yellow"/>
              <w:lang w:val="en-GB"/>
            </w:rPr>
          </w:rPrChange>
        </w:rPr>
        <w:t xml:space="preserve">(Table </w:t>
      </w:r>
      <w:del w:id="197" w:author="Guy Leonard" w:date="2017-01-13T16:26:00Z">
        <w:r w:rsidR="000F54FC" w:rsidRPr="002D6728" w:rsidDel="002D6728">
          <w:rPr>
            <w:rFonts w:asciiTheme="minorHAnsi" w:eastAsia="Cambria" w:hAnsiTheme="minorHAnsi" w:cstheme="minorHAnsi"/>
            <w:sz w:val="22"/>
            <w:szCs w:val="22"/>
            <w:highlight w:val="green"/>
            <w:lang w:val="en-GB"/>
            <w:rPrChange w:id="198" w:author="Guy Leonard" w:date="2017-01-13T16:26:00Z">
              <w:rPr>
                <w:rFonts w:asciiTheme="minorHAnsi" w:eastAsia="Cambria" w:hAnsiTheme="minorHAnsi" w:cstheme="minorHAnsi"/>
                <w:sz w:val="22"/>
                <w:szCs w:val="22"/>
                <w:highlight w:val="yellow"/>
                <w:lang w:val="en-GB"/>
              </w:rPr>
            </w:rPrChange>
          </w:rPr>
          <w:delText>S</w:delText>
        </w:r>
        <w:commentRangeStart w:id="199"/>
        <w:commentRangeStart w:id="200"/>
        <w:r w:rsidR="000F54FC" w:rsidRPr="002D6728" w:rsidDel="002D6728">
          <w:rPr>
            <w:rFonts w:asciiTheme="minorHAnsi" w:eastAsia="Cambria" w:hAnsiTheme="minorHAnsi" w:cstheme="minorHAnsi"/>
            <w:sz w:val="22"/>
            <w:szCs w:val="22"/>
            <w:highlight w:val="green"/>
            <w:lang w:val="en-GB"/>
            <w:rPrChange w:id="201" w:author="Guy Leonard" w:date="2017-01-13T16:26:00Z">
              <w:rPr>
                <w:rFonts w:asciiTheme="minorHAnsi" w:eastAsia="Cambria" w:hAnsiTheme="minorHAnsi" w:cstheme="minorHAnsi"/>
                <w:sz w:val="22"/>
                <w:szCs w:val="22"/>
                <w:highlight w:val="yellow"/>
                <w:lang w:val="en-GB"/>
              </w:rPr>
            </w:rPrChange>
          </w:rPr>
          <w:delText>6</w:delText>
        </w:r>
        <w:commentRangeEnd w:id="199"/>
        <w:r w:rsidR="00903358" w:rsidRPr="002D6728" w:rsidDel="002D6728">
          <w:rPr>
            <w:rStyle w:val="CommentReference"/>
            <w:rFonts w:asciiTheme="minorHAnsi" w:hAnsiTheme="minorHAnsi" w:cstheme="minorHAnsi"/>
            <w:highlight w:val="green"/>
            <w:rPrChange w:id="202" w:author="Guy Leonard" w:date="2017-01-13T16:26:00Z">
              <w:rPr>
                <w:rStyle w:val="CommentReference"/>
                <w:rFonts w:asciiTheme="minorHAnsi" w:hAnsiTheme="minorHAnsi" w:cstheme="minorHAnsi"/>
              </w:rPr>
            </w:rPrChange>
          </w:rPr>
          <w:commentReference w:id="199"/>
        </w:r>
        <w:commentRangeEnd w:id="200"/>
        <w:r w:rsidR="005030C4" w:rsidRPr="002D6728" w:rsidDel="002D6728">
          <w:rPr>
            <w:rStyle w:val="CommentReference"/>
            <w:rFonts w:asciiTheme="minorHAnsi" w:hAnsiTheme="minorHAnsi" w:cstheme="minorHAnsi"/>
            <w:highlight w:val="green"/>
            <w:rPrChange w:id="203" w:author="Guy Leonard" w:date="2017-01-13T16:26:00Z">
              <w:rPr>
                <w:rStyle w:val="CommentReference"/>
                <w:rFonts w:asciiTheme="minorHAnsi" w:hAnsiTheme="minorHAnsi" w:cstheme="minorHAnsi"/>
              </w:rPr>
            </w:rPrChange>
          </w:rPr>
          <w:commentReference w:id="200"/>
        </w:r>
        <w:r w:rsidR="000F54FC" w:rsidRPr="002D6728" w:rsidDel="002D6728">
          <w:rPr>
            <w:rFonts w:asciiTheme="minorHAnsi" w:eastAsia="Cambria" w:hAnsiTheme="minorHAnsi" w:cstheme="minorHAnsi"/>
            <w:sz w:val="22"/>
            <w:szCs w:val="22"/>
            <w:highlight w:val="green"/>
            <w:lang w:val="en-GB"/>
            <w:rPrChange w:id="204" w:author="Guy Leonard" w:date="2017-01-13T16:26:00Z">
              <w:rPr>
                <w:rFonts w:asciiTheme="minorHAnsi" w:eastAsia="Cambria" w:hAnsiTheme="minorHAnsi" w:cstheme="minorHAnsi"/>
                <w:sz w:val="22"/>
                <w:szCs w:val="22"/>
                <w:highlight w:val="yellow"/>
                <w:lang w:val="en-GB"/>
              </w:rPr>
            </w:rPrChange>
          </w:rPr>
          <w:delText xml:space="preserve"> </w:delText>
        </w:r>
      </w:del>
      <w:ins w:id="205" w:author="Guy Leonard" w:date="2017-01-13T16:26:00Z">
        <w:r w:rsidR="002D6728" w:rsidRPr="002D6728">
          <w:rPr>
            <w:rFonts w:asciiTheme="minorHAnsi" w:eastAsia="Cambria" w:hAnsiTheme="minorHAnsi" w:cstheme="minorHAnsi"/>
            <w:sz w:val="22"/>
            <w:szCs w:val="22"/>
            <w:highlight w:val="green"/>
            <w:lang w:val="en-GB"/>
            <w:rPrChange w:id="206" w:author="Guy Leonard" w:date="2017-01-13T16:26:00Z">
              <w:rPr>
                <w:rFonts w:asciiTheme="minorHAnsi" w:eastAsia="Cambria" w:hAnsiTheme="minorHAnsi" w:cstheme="minorHAnsi"/>
                <w:sz w:val="22"/>
                <w:szCs w:val="22"/>
                <w:highlight w:val="yellow"/>
                <w:lang w:val="en-GB"/>
              </w:rPr>
            </w:rPrChange>
          </w:rPr>
          <w:t xml:space="preserve">S8 </w:t>
        </w:r>
      </w:ins>
      <w:r w:rsidR="000F54FC" w:rsidRPr="002D6728">
        <w:rPr>
          <w:rFonts w:asciiTheme="minorHAnsi" w:eastAsia="Cambria" w:hAnsiTheme="minorHAnsi" w:cstheme="minorHAnsi"/>
          <w:sz w:val="22"/>
          <w:szCs w:val="22"/>
          <w:highlight w:val="green"/>
          <w:lang w:val="en-GB"/>
          <w:rPrChange w:id="207" w:author="Guy Leonard" w:date="2017-01-13T16:26:00Z">
            <w:rPr>
              <w:rFonts w:asciiTheme="minorHAnsi" w:eastAsia="Cambria" w:hAnsiTheme="minorHAnsi" w:cstheme="minorHAnsi"/>
              <w:sz w:val="22"/>
              <w:szCs w:val="22"/>
              <w:highlight w:val="yellow"/>
              <w:lang w:val="en-GB"/>
            </w:rPr>
          </w:rPrChange>
        </w:rPr>
        <w:t xml:space="preserve">&amp; </w:t>
      </w:r>
      <w:commentRangeStart w:id="208"/>
      <w:r w:rsidR="000F54FC" w:rsidRPr="002D6728">
        <w:rPr>
          <w:rFonts w:asciiTheme="minorHAnsi" w:eastAsia="Cambria" w:hAnsiTheme="minorHAnsi" w:cstheme="minorHAnsi"/>
          <w:sz w:val="22"/>
          <w:szCs w:val="22"/>
          <w:highlight w:val="green"/>
          <w:lang w:val="en-GB"/>
          <w:rPrChange w:id="209" w:author="Guy Leonard" w:date="2017-01-13T16:26:00Z">
            <w:rPr>
              <w:rFonts w:asciiTheme="minorHAnsi" w:eastAsia="Cambria" w:hAnsiTheme="minorHAnsi" w:cstheme="minorHAnsi"/>
              <w:sz w:val="22"/>
              <w:szCs w:val="22"/>
              <w:highlight w:val="yellow"/>
              <w:lang w:val="en-GB"/>
            </w:rPr>
          </w:rPrChange>
        </w:rPr>
        <w:t xml:space="preserve">Fig. </w:t>
      </w:r>
      <w:commentRangeStart w:id="210"/>
      <w:commentRangeStart w:id="211"/>
      <w:del w:id="212" w:author="Guy Leonard" w:date="2017-01-13T16:26:00Z">
        <w:r w:rsidR="000F54FC" w:rsidRPr="002D6728" w:rsidDel="002D6728">
          <w:rPr>
            <w:rFonts w:asciiTheme="minorHAnsi" w:eastAsia="Cambria" w:hAnsiTheme="minorHAnsi" w:cstheme="minorHAnsi"/>
            <w:sz w:val="22"/>
            <w:szCs w:val="22"/>
            <w:highlight w:val="green"/>
            <w:lang w:val="en-GB"/>
            <w:rPrChange w:id="213" w:author="Guy Leonard" w:date="2017-01-13T16:26:00Z">
              <w:rPr>
                <w:rFonts w:asciiTheme="minorHAnsi" w:eastAsia="Cambria" w:hAnsiTheme="minorHAnsi" w:cstheme="minorHAnsi"/>
                <w:sz w:val="22"/>
                <w:szCs w:val="22"/>
                <w:highlight w:val="yellow"/>
                <w:lang w:val="en-GB"/>
              </w:rPr>
            </w:rPrChange>
          </w:rPr>
          <w:delText>3A</w:delText>
        </w:r>
      </w:del>
      <w:commentRangeEnd w:id="210"/>
      <w:ins w:id="214" w:author="Guy Leonard" w:date="2017-01-13T16:26:00Z">
        <w:r w:rsidR="002D6728" w:rsidRPr="002D6728">
          <w:rPr>
            <w:rFonts w:asciiTheme="minorHAnsi" w:eastAsia="Cambria" w:hAnsiTheme="minorHAnsi" w:cstheme="minorHAnsi"/>
            <w:sz w:val="22"/>
            <w:szCs w:val="22"/>
            <w:highlight w:val="green"/>
            <w:lang w:val="en-GB"/>
            <w:rPrChange w:id="215" w:author="Guy Leonard" w:date="2017-01-13T16:26:00Z">
              <w:rPr>
                <w:rFonts w:asciiTheme="minorHAnsi" w:eastAsia="Cambria" w:hAnsiTheme="minorHAnsi" w:cstheme="minorHAnsi"/>
                <w:sz w:val="22"/>
                <w:szCs w:val="22"/>
                <w:highlight w:val="yellow"/>
                <w:lang w:val="en-GB"/>
              </w:rPr>
            </w:rPrChange>
          </w:rPr>
          <w:t>4A</w:t>
        </w:r>
      </w:ins>
      <w:r w:rsidR="00903358" w:rsidRPr="002D6728">
        <w:rPr>
          <w:rStyle w:val="CommentReference"/>
          <w:rFonts w:asciiTheme="minorHAnsi" w:hAnsiTheme="minorHAnsi" w:cstheme="minorHAnsi"/>
          <w:highlight w:val="green"/>
          <w:rPrChange w:id="216" w:author="Guy Leonard" w:date="2017-01-13T16:26:00Z">
            <w:rPr>
              <w:rStyle w:val="CommentReference"/>
              <w:rFonts w:asciiTheme="minorHAnsi" w:hAnsiTheme="minorHAnsi" w:cstheme="minorHAnsi"/>
            </w:rPr>
          </w:rPrChange>
        </w:rPr>
        <w:commentReference w:id="210"/>
      </w:r>
      <w:commentRangeEnd w:id="211"/>
      <w:r w:rsidR="005030C4" w:rsidRPr="002D6728">
        <w:rPr>
          <w:rStyle w:val="CommentReference"/>
          <w:rFonts w:asciiTheme="minorHAnsi" w:hAnsiTheme="minorHAnsi" w:cstheme="minorHAnsi"/>
          <w:highlight w:val="green"/>
          <w:rPrChange w:id="217" w:author="Guy Leonard" w:date="2017-01-13T16:26:00Z">
            <w:rPr>
              <w:rStyle w:val="CommentReference"/>
              <w:rFonts w:asciiTheme="minorHAnsi" w:hAnsiTheme="minorHAnsi" w:cstheme="minorHAnsi"/>
            </w:rPr>
          </w:rPrChange>
        </w:rPr>
        <w:commentReference w:id="211"/>
      </w:r>
      <w:r w:rsidR="000F54FC" w:rsidRPr="002D6728">
        <w:rPr>
          <w:rFonts w:asciiTheme="minorHAnsi" w:eastAsia="Cambria" w:hAnsiTheme="minorHAnsi" w:cstheme="minorHAnsi"/>
          <w:sz w:val="22"/>
          <w:szCs w:val="22"/>
          <w:highlight w:val="green"/>
          <w:lang w:val="en-GB"/>
          <w:rPrChange w:id="218" w:author="Guy Leonard" w:date="2017-01-13T16:26:00Z">
            <w:rPr>
              <w:rFonts w:asciiTheme="minorHAnsi" w:eastAsia="Cambria" w:hAnsiTheme="minorHAnsi" w:cstheme="minorHAnsi"/>
              <w:sz w:val="22"/>
              <w:szCs w:val="22"/>
              <w:highlight w:val="yellow"/>
              <w:lang w:val="en-GB"/>
            </w:rPr>
          </w:rPrChange>
        </w:rPr>
        <w:t>)</w:t>
      </w:r>
      <w:r w:rsidR="000F54FC" w:rsidRPr="002D6728">
        <w:rPr>
          <w:rFonts w:asciiTheme="minorHAnsi" w:eastAsia="Cambria" w:hAnsiTheme="minorHAnsi" w:cstheme="minorHAnsi"/>
          <w:sz w:val="22"/>
          <w:szCs w:val="22"/>
          <w:highlight w:val="green"/>
          <w:lang w:val="en-GB"/>
          <w:rPrChange w:id="219" w:author="Guy Leonard" w:date="2017-01-13T16:26:00Z">
            <w:rPr>
              <w:rFonts w:asciiTheme="minorHAnsi" w:eastAsia="Cambria" w:hAnsiTheme="minorHAnsi" w:cstheme="minorHAnsi"/>
              <w:sz w:val="22"/>
              <w:szCs w:val="22"/>
              <w:lang w:val="en-GB"/>
            </w:rPr>
          </w:rPrChange>
        </w:rPr>
        <w:t>.</w:t>
      </w:r>
      <w:r w:rsidR="000F54FC" w:rsidRPr="00326090">
        <w:rPr>
          <w:rFonts w:asciiTheme="minorHAnsi" w:eastAsia="Cambria" w:hAnsiTheme="minorHAnsi" w:cstheme="minorHAnsi"/>
          <w:sz w:val="22"/>
          <w:szCs w:val="22"/>
          <w:lang w:val="en-GB"/>
        </w:rPr>
        <w:t xml:space="preserve"> </w:t>
      </w:r>
      <w:commentRangeEnd w:id="208"/>
      <w:r w:rsidR="00726E63" w:rsidRPr="00326090">
        <w:rPr>
          <w:rStyle w:val="CommentReference"/>
          <w:rFonts w:asciiTheme="minorHAnsi" w:hAnsiTheme="minorHAnsi" w:cstheme="minorHAnsi"/>
        </w:rPr>
        <w:commentReference w:id="208"/>
      </w:r>
      <w:r w:rsidR="000F54FC" w:rsidRPr="00326090">
        <w:rPr>
          <w:rFonts w:asciiTheme="minorHAnsi" w:eastAsia="Cambria" w:hAnsiTheme="minorHAnsi" w:cstheme="minorHAnsi"/>
          <w:sz w:val="22"/>
          <w:szCs w:val="22"/>
          <w:lang w:val="en-GB"/>
        </w:rPr>
        <w:t xml:space="preserve">330 of the 355 universal flagella proteins (UFPs) are also present in the predicted proteome of </w:t>
      </w:r>
      <w:r w:rsidR="000F54FC" w:rsidRPr="00326090">
        <w:rPr>
          <w:rFonts w:asciiTheme="minorHAnsi" w:eastAsia="Cambria" w:hAnsiTheme="minorHAnsi" w:cstheme="minorHAnsi"/>
          <w:i/>
          <w:sz w:val="22"/>
          <w:szCs w:val="22"/>
          <w:lang w:val="en-GB"/>
        </w:rPr>
        <w:t>H. catenoides</w:t>
      </w:r>
      <w:r w:rsidR="000F54FC" w:rsidRPr="00326090">
        <w:rPr>
          <w:rFonts w:asciiTheme="minorHAnsi" w:eastAsia="Cambria" w:hAnsiTheme="minorHAnsi" w:cstheme="minorHAnsi"/>
          <w:sz w:val="22"/>
          <w:szCs w:val="22"/>
          <w:lang w:val="en-GB"/>
        </w:rPr>
        <w:t xml:space="preserve">, suggesting that the majority (93%) of the UFPs have been retained </w:t>
      </w:r>
      <w:r w:rsidR="00D440A4" w:rsidRPr="00326090">
        <w:rPr>
          <w:rFonts w:asciiTheme="minorHAnsi" w:eastAsia="Cambria" w:hAnsiTheme="minorHAnsi" w:cstheme="minorHAnsi"/>
          <w:sz w:val="22"/>
          <w:szCs w:val="22"/>
          <w:lang w:val="en-GB"/>
        </w:rPr>
        <w:t>and likely encode a function associated with the</w:t>
      </w:r>
      <w:r w:rsidR="000F54FC" w:rsidRPr="00326090">
        <w:rPr>
          <w:rFonts w:asciiTheme="minorHAnsi" w:eastAsia="Cambria" w:hAnsiTheme="minorHAnsi" w:cstheme="minorHAnsi"/>
          <w:sz w:val="22"/>
          <w:szCs w:val="22"/>
          <w:lang w:val="en-GB"/>
        </w:rPr>
        <w:t xml:space="preserve"> anterior tinsel flagellum consistent with the </w:t>
      </w:r>
      <w:r w:rsidR="007E06AE" w:rsidRPr="00326090">
        <w:rPr>
          <w:rFonts w:asciiTheme="minorHAnsi" w:eastAsia="Cambria" w:hAnsiTheme="minorHAnsi" w:cstheme="minorHAnsi"/>
          <w:sz w:val="22"/>
          <w:szCs w:val="22"/>
          <w:lang w:val="en-GB"/>
        </w:rPr>
        <w:t xml:space="preserve">hypothesis that </w:t>
      </w:r>
      <w:r w:rsidR="000F54FC" w:rsidRPr="00326090">
        <w:rPr>
          <w:rFonts w:asciiTheme="minorHAnsi" w:eastAsia="Cambria" w:hAnsiTheme="minorHAnsi" w:cstheme="minorHAnsi"/>
          <w:sz w:val="22"/>
          <w:szCs w:val="22"/>
          <w:lang w:val="en-GB"/>
        </w:rPr>
        <w:t xml:space="preserve">this organelle is a modified homologue of the posterior </w:t>
      </w:r>
      <w:r w:rsidR="007E06AE" w:rsidRPr="00326090">
        <w:rPr>
          <w:rFonts w:asciiTheme="minorHAnsi" w:eastAsia="Cambria" w:hAnsiTheme="minorHAnsi" w:cstheme="minorHAnsi"/>
          <w:sz w:val="22"/>
          <w:szCs w:val="22"/>
          <w:lang w:val="en-GB"/>
        </w:rPr>
        <w:t xml:space="preserve">smooth </w:t>
      </w:r>
      <w:r w:rsidR="000F54FC" w:rsidRPr="00326090">
        <w:rPr>
          <w:rFonts w:asciiTheme="minorHAnsi" w:eastAsia="Cambria" w:hAnsiTheme="minorHAnsi" w:cstheme="minorHAnsi"/>
          <w:sz w:val="22"/>
          <w:szCs w:val="22"/>
          <w:lang w:val="en-GB"/>
        </w:rPr>
        <w:t xml:space="preserve">flagellum. </w:t>
      </w:r>
    </w:p>
    <w:p w14:paraId="662231B9" w14:textId="08326992"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Flagellum specific proteomic analysis of the </w:t>
      </w:r>
      <w:proofErr w:type="spellStart"/>
      <w:r w:rsidRPr="00326090">
        <w:rPr>
          <w:rFonts w:asciiTheme="minorHAnsi" w:eastAsia="Cambria" w:hAnsiTheme="minorHAnsi" w:cstheme="minorHAnsi"/>
          <w:sz w:val="22"/>
          <w:szCs w:val="22"/>
          <w:lang w:val="en-GB"/>
        </w:rPr>
        <w:t>stramenopile</w:t>
      </w:r>
      <w:proofErr w:type="spellEnd"/>
      <w:r w:rsidRPr="00326090">
        <w:rPr>
          <w:rFonts w:asciiTheme="minorHAnsi" w:eastAsia="Cambria" w:hAnsiTheme="minorHAnsi" w:cstheme="minorHAnsi"/>
          <w:sz w:val="22"/>
          <w:szCs w:val="22"/>
          <w:lang w:val="en-GB"/>
        </w:rPr>
        <w:t xml:space="preserve"> brown alga </w:t>
      </w:r>
      <w:proofErr w:type="spellStart"/>
      <w:r w:rsidRPr="00326090">
        <w:rPr>
          <w:rFonts w:asciiTheme="minorHAnsi" w:eastAsia="Cambria" w:hAnsiTheme="minorHAnsi" w:cstheme="minorHAnsi"/>
          <w:i/>
          <w:sz w:val="22"/>
          <w:szCs w:val="22"/>
          <w:lang w:val="en-GB"/>
        </w:rPr>
        <w:t>Colpomenia</w:t>
      </w:r>
      <w:proofErr w:type="spellEnd"/>
      <w:r w:rsidRPr="00326090">
        <w:rPr>
          <w:rFonts w:asciiTheme="minorHAnsi" w:eastAsia="Cambria" w:hAnsiTheme="minorHAnsi" w:cstheme="minorHAnsi"/>
          <w:i/>
          <w:sz w:val="22"/>
          <w:szCs w:val="22"/>
          <w:lang w:val="en-GB"/>
        </w:rPr>
        <w:t xml:space="preserve"> bullosa</w:t>
      </w:r>
      <w:r w:rsidRPr="00326090">
        <w:rPr>
          <w:rFonts w:asciiTheme="minorHAnsi" w:eastAsia="Cambria" w:hAnsiTheme="minorHAnsi" w:cstheme="minorHAnsi"/>
          <w:sz w:val="22"/>
          <w:szCs w:val="22"/>
          <w:lang w:val="en-GB"/>
        </w:rPr>
        <w:t xml:space="preserve"> identified fourteen proteins specific to the posterior flagellum and three specific to the anterior flagellum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&lt;EndNote&gt;&lt;Cite&gt;&lt;Author&gt;Fu&lt;/Author&gt;&lt;Year&gt;2014&lt;/Year&gt;&lt;RecNum&gt;5879&lt;/RecNum&gt;&lt;DisplayText&gt;(85)&lt;/DisplayText&gt;&lt;record&gt;&lt;rec-number&gt;5879&lt;/rec-number&gt;&lt;foreign-keys&gt;&lt;key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Homology searches suggested that the three </w:t>
      </w:r>
      <w:r w:rsidRPr="00326090">
        <w:rPr>
          <w:rFonts w:asciiTheme="minorHAnsi" w:eastAsia="Cambria" w:hAnsiTheme="minorHAnsi" w:cstheme="minorHAnsi"/>
          <w:i/>
          <w:sz w:val="22"/>
          <w:szCs w:val="22"/>
          <w:lang w:val="en-GB"/>
        </w:rPr>
        <w:t>C. bullosa</w:t>
      </w:r>
      <w:r w:rsidRPr="00326090">
        <w:rPr>
          <w:rFonts w:asciiTheme="minorHAnsi" w:eastAsia="Cambria" w:hAnsiTheme="minorHAnsi" w:cstheme="minorHAnsi"/>
          <w:sz w:val="22"/>
          <w:szCs w:val="22"/>
          <w:lang w:val="en-GB"/>
        </w:rPr>
        <w:t xml:space="preserve"> anterior flagellum proteins are also conserved in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while twelve of the fourteen posterior ‘specific’ flagellum proteins from </w:t>
      </w:r>
      <w:r w:rsidRPr="00326090">
        <w:rPr>
          <w:rFonts w:asciiTheme="minorHAnsi" w:eastAsia="Cambria" w:hAnsiTheme="minorHAnsi" w:cstheme="minorHAnsi"/>
          <w:i/>
          <w:sz w:val="22"/>
          <w:szCs w:val="22"/>
          <w:lang w:val="en-GB"/>
        </w:rPr>
        <w:t>C. bullosa</w:t>
      </w:r>
      <w:r w:rsidRPr="00326090">
        <w:rPr>
          <w:rFonts w:asciiTheme="minorHAnsi" w:eastAsia="Cambria" w:hAnsiTheme="minorHAnsi" w:cstheme="minorHAnsi"/>
          <w:sz w:val="22"/>
          <w:szCs w:val="22"/>
          <w:lang w:val="en-GB"/>
        </w:rPr>
        <w:t xml:space="preserve"> were also present, suggesting these pr</w:t>
      </w:r>
      <w:r w:rsidR="009175E9" w:rsidRPr="00326090">
        <w:rPr>
          <w:rFonts w:asciiTheme="minorHAnsi" w:eastAsia="Cambria" w:hAnsiTheme="minorHAnsi" w:cstheme="minorHAnsi"/>
          <w:sz w:val="22"/>
          <w:szCs w:val="22"/>
          <w:lang w:val="en-GB"/>
        </w:rPr>
        <w:t xml:space="preserve">oteins function in the anterior-tinsel </w:t>
      </w:r>
      <w:r w:rsidRPr="00326090">
        <w:rPr>
          <w:rFonts w:asciiTheme="minorHAnsi" w:eastAsia="Cambria" w:hAnsiTheme="minorHAnsi" w:cstheme="minorHAnsi"/>
          <w:sz w:val="22"/>
          <w:szCs w:val="22"/>
          <w:lang w:val="en-GB"/>
        </w:rPr>
        <w:t xml:space="preserve">flagellum in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highlight w:val="green"/>
          <w:lang w:val="en-GB"/>
        </w:rPr>
        <w:t xml:space="preserve">(Fig. </w:t>
      </w:r>
      <w:r w:rsidR="00903358" w:rsidRPr="00326090">
        <w:rPr>
          <w:rFonts w:asciiTheme="minorHAnsi" w:eastAsia="Cambria" w:hAnsiTheme="minorHAnsi" w:cstheme="minorHAnsi"/>
          <w:sz w:val="22"/>
          <w:szCs w:val="22"/>
          <w:highlight w:val="green"/>
          <w:lang w:val="en-GB"/>
        </w:rPr>
        <w:t>4</w:t>
      </w:r>
      <w:commentRangeStart w:id="220"/>
      <w:commentRangeStart w:id="221"/>
      <w:r w:rsidR="00903358" w:rsidRPr="00326090">
        <w:rPr>
          <w:rFonts w:asciiTheme="minorHAnsi" w:eastAsia="Cambria" w:hAnsiTheme="minorHAnsi" w:cstheme="minorHAnsi"/>
          <w:sz w:val="22"/>
          <w:szCs w:val="22"/>
          <w:highlight w:val="green"/>
          <w:lang w:val="en-GB"/>
        </w:rPr>
        <w:t>a</w:t>
      </w:r>
      <w:commentRangeEnd w:id="220"/>
      <w:r w:rsidR="00903358" w:rsidRPr="00326090">
        <w:rPr>
          <w:rStyle w:val="CommentReference"/>
          <w:rFonts w:asciiTheme="minorHAnsi" w:hAnsiTheme="minorHAnsi" w:cstheme="minorHAnsi"/>
        </w:rPr>
        <w:commentReference w:id="220"/>
      </w:r>
      <w:commentRangeEnd w:id="221"/>
      <w:r w:rsidR="005030C4" w:rsidRPr="00326090">
        <w:rPr>
          <w:rStyle w:val="CommentReference"/>
          <w:rFonts w:asciiTheme="minorHAnsi" w:hAnsiTheme="minorHAnsi" w:cstheme="minorHAnsi"/>
        </w:rPr>
        <w:commentReference w:id="221"/>
      </w:r>
      <w:r w:rsidRPr="00326090">
        <w:rPr>
          <w:rFonts w:asciiTheme="minorHAnsi" w:eastAsia="Cambria" w:hAnsiTheme="minorHAnsi" w:cstheme="minorHAnsi"/>
          <w:sz w:val="22"/>
          <w:szCs w:val="22"/>
          <w:highlight w:val="green"/>
          <w:lang w:val="en-GB"/>
        </w:rPr>
        <w:t>)</w:t>
      </w:r>
      <w:r w:rsidRPr="00326090">
        <w:rPr>
          <w:rFonts w:asciiTheme="minorHAnsi" w:eastAsia="Cambria" w:hAnsiTheme="minorHAnsi" w:cstheme="minorHAnsi"/>
          <w:i/>
          <w:sz w:val="22"/>
          <w:szCs w:val="22"/>
          <w:highlight w:val="green"/>
          <w:lang w:val="en-GB"/>
        </w:rPr>
        <w:t>.</w:t>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One of the </w:t>
      </w:r>
      <w:r w:rsidRPr="00326090">
        <w:rPr>
          <w:rFonts w:asciiTheme="minorHAnsi" w:eastAsia="Cambria" w:hAnsiTheme="minorHAnsi" w:cstheme="minorHAnsi"/>
          <w:i/>
          <w:sz w:val="22"/>
          <w:szCs w:val="22"/>
          <w:lang w:val="en-GB"/>
        </w:rPr>
        <w:t>C. bullosa</w:t>
      </w:r>
      <w:r w:rsidRPr="00326090">
        <w:rPr>
          <w:rFonts w:asciiTheme="minorHAnsi" w:eastAsia="Cambria" w:hAnsiTheme="minorHAnsi" w:cstheme="minorHAnsi"/>
          <w:sz w:val="22"/>
          <w:szCs w:val="22"/>
          <w:lang w:val="en-GB"/>
        </w:rPr>
        <w:t xml:space="preserve"> posterior specific flagellum proteins absent in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and the oomycetes include the </w:t>
      </w:r>
      <w:r w:rsidRPr="00326090">
        <w:rPr>
          <w:rFonts w:asciiTheme="minorHAnsi" w:eastAsia="Cambria" w:hAnsiTheme="minorHAnsi" w:cstheme="minorHAnsi"/>
          <w:sz w:val="22"/>
          <w:szCs w:val="22"/>
          <w:lang w:val="en-GB"/>
        </w:rPr>
        <w:lastRenderedPageBreak/>
        <w:t>PAS/PAC sensor hybrid histidine kinase</w:t>
      </w:r>
      <w:r w:rsidR="008C3755" w:rsidRPr="00326090">
        <w:rPr>
          <w:rFonts w:asciiTheme="minorHAnsi" w:eastAsia="Cambria" w:hAnsiTheme="minorHAnsi" w:cstheme="minorHAnsi"/>
          <w:sz w:val="22"/>
          <w:szCs w:val="22"/>
          <w:lang w:val="en-GB"/>
        </w:rPr>
        <w:t xml:space="preserve"> (</w:t>
      </w:r>
      <w:r w:rsidR="006A1AC5" w:rsidRPr="00326090">
        <w:rPr>
          <w:rFonts w:asciiTheme="minorHAnsi" w:eastAsia="Cambria" w:hAnsiTheme="minorHAnsi" w:cstheme="minorHAnsi"/>
          <w:sz w:val="22"/>
          <w:szCs w:val="22"/>
          <w:lang w:val="en-GB"/>
        </w:rPr>
        <w:t>CBJ26132.1)</w:t>
      </w:r>
      <w:r w:rsidRPr="00326090">
        <w:rPr>
          <w:rFonts w:asciiTheme="minorHAnsi" w:eastAsia="Cambria" w:hAnsiTheme="minorHAnsi" w:cstheme="minorHAnsi"/>
          <w:sz w:val="22"/>
          <w:szCs w:val="22"/>
          <w:lang w:val="en-GB"/>
        </w:rPr>
        <w:t>, a putative photo</w:t>
      </w:r>
      <w:r w:rsidR="00AF189A"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sensor associated with a swelling in posterior flagellum of brown algae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&lt;EndNote&gt;&lt;Cite&gt;&lt;Author&gt;Fu&lt;/Author&gt;&lt;Year&gt;2014&lt;/Year&gt;&lt;RecNum&gt;5879&lt;/RecNum&gt;&lt;DisplayText&gt;(85)&lt;/DisplayText&gt;&lt;record&gt;&lt;rec-number&gt;5879&lt;/rec-number&gt;&lt;foreign-keys&gt;&lt;key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discussed further below.</w:t>
      </w:r>
    </w:p>
    <w:p w14:paraId="150FE4DE" w14:textId="50C66774" w:rsidR="00352918" w:rsidRPr="00326090" w:rsidRDefault="000F54FC" w:rsidP="003C272A">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Twenty-nine of the flagellum proteins were present in the oomycetes and other eukaryotic groups but absent in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This constitutes 8% of the 355 UFPs, which may represent genuine losses or absences</w:t>
      </w:r>
      <w:r w:rsidR="007E06AE" w:rsidRPr="00326090">
        <w:rPr>
          <w:rFonts w:asciiTheme="minorHAnsi" w:eastAsia="Cambria" w:hAnsiTheme="minorHAnsi" w:cstheme="minorHAnsi"/>
          <w:sz w:val="22"/>
          <w:szCs w:val="22"/>
          <w:lang w:val="en-GB"/>
        </w:rPr>
        <w:t>, although this is a draft genome so absences may be due to incomplete genome sampling and assembly</w:t>
      </w:r>
      <w:r w:rsidRPr="00326090">
        <w:rPr>
          <w:rFonts w:asciiTheme="minorHAnsi" w:eastAsia="Cambria" w:hAnsiTheme="minorHAnsi" w:cstheme="minorHAnsi"/>
          <w:sz w:val="22"/>
          <w:szCs w:val="22"/>
          <w:lang w:val="en-GB"/>
        </w:rPr>
        <w:t xml:space="preserve">. If these genes are genuinely absent </w:t>
      </w:r>
      <w:r w:rsidR="00BF524D" w:rsidRPr="00326090">
        <w:rPr>
          <w:rFonts w:asciiTheme="minorHAnsi" w:eastAsia="Cambria" w:hAnsiTheme="minorHAnsi" w:cstheme="minorHAnsi"/>
          <w:sz w:val="22"/>
          <w:szCs w:val="22"/>
          <w:lang w:val="en-GB"/>
        </w:rPr>
        <w:t xml:space="preserve">from the </w:t>
      </w:r>
      <w:r w:rsidR="00BF524D" w:rsidRPr="00326090">
        <w:rPr>
          <w:rFonts w:asciiTheme="minorHAnsi" w:eastAsia="Cambria" w:hAnsiTheme="minorHAnsi" w:cstheme="minorHAnsi"/>
          <w:i/>
          <w:sz w:val="22"/>
          <w:szCs w:val="22"/>
          <w:lang w:val="en-GB"/>
        </w:rPr>
        <w:t xml:space="preserve">H. catenoides </w:t>
      </w:r>
      <w:r w:rsidR="00BF524D" w:rsidRPr="00326090">
        <w:rPr>
          <w:rFonts w:asciiTheme="minorHAnsi" w:eastAsia="Cambria" w:hAnsiTheme="minorHAnsi" w:cstheme="minorHAnsi"/>
          <w:sz w:val="22"/>
          <w:szCs w:val="22"/>
          <w:lang w:val="en-GB"/>
        </w:rPr>
        <w:t xml:space="preserve">genome </w:t>
      </w:r>
      <w:r w:rsidRPr="00326090">
        <w:rPr>
          <w:rFonts w:asciiTheme="minorHAnsi" w:eastAsia="Cambria" w:hAnsiTheme="minorHAnsi" w:cstheme="minorHAnsi"/>
          <w:sz w:val="22"/>
          <w:szCs w:val="22"/>
          <w:lang w:val="en-GB"/>
        </w:rPr>
        <w:t>these results suggest a recent loss, putatively consistent with loss of the posterior flagellum without the function of these proteins being transferred to the anterior</w:t>
      </w:r>
      <w:r w:rsidR="009175E9" w:rsidRPr="00326090">
        <w:rPr>
          <w:rFonts w:asciiTheme="minorHAnsi" w:eastAsia="Cambria" w:hAnsiTheme="minorHAnsi" w:cstheme="minorHAnsi"/>
          <w:sz w:val="22"/>
          <w:szCs w:val="22"/>
          <w:lang w:val="en-GB"/>
        </w:rPr>
        <w:t>-tinsel</w:t>
      </w:r>
      <w:r w:rsidRPr="00326090">
        <w:rPr>
          <w:rFonts w:asciiTheme="minorHAnsi" w:eastAsia="Cambria" w:hAnsiTheme="minorHAnsi" w:cstheme="minorHAnsi"/>
          <w:sz w:val="22"/>
          <w:szCs w:val="22"/>
          <w:lang w:val="en-GB"/>
        </w:rPr>
        <w:t xml:space="preserve"> flagellum </w:t>
      </w:r>
      <w:r w:rsidR="00903358" w:rsidRPr="00326090">
        <w:rPr>
          <w:rFonts w:asciiTheme="minorHAnsi" w:eastAsia="Cambria" w:hAnsiTheme="minorHAnsi" w:cstheme="minorHAnsi"/>
          <w:sz w:val="22"/>
          <w:szCs w:val="22"/>
          <w:highlight w:val="green"/>
          <w:lang w:val="en-GB"/>
        </w:rPr>
        <w:t>(Fig. 4</w:t>
      </w:r>
      <w:commentRangeStart w:id="222"/>
      <w:commentRangeStart w:id="223"/>
      <w:r w:rsidR="00903358" w:rsidRPr="00326090">
        <w:rPr>
          <w:rFonts w:asciiTheme="minorHAnsi" w:eastAsia="Cambria" w:hAnsiTheme="minorHAnsi" w:cstheme="minorHAnsi"/>
          <w:sz w:val="22"/>
          <w:szCs w:val="22"/>
          <w:highlight w:val="green"/>
          <w:lang w:val="en-GB"/>
        </w:rPr>
        <w:t>a</w:t>
      </w:r>
      <w:commentRangeEnd w:id="222"/>
      <w:r w:rsidR="00903358" w:rsidRPr="00326090">
        <w:rPr>
          <w:rStyle w:val="CommentReference"/>
          <w:rFonts w:asciiTheme="minorHAnsi" w:hAnsiTheme="minorHAnsi" w:cstheme="minorHAnsi"/>
        </w:rPr>
        <w:commentReference w:id="222"/>
      </w:r>
      <w:commentRangeEnd w:id="223"/>
      <w:r w:rsidR="005030C4" w:rsidRPr="00326090">
        <w:rPr>
          <w:rStyle w:val="CommentReference"/>
          <w:rFonts w:asciiTheme="minorHAnsi" w:hAnsiTheme="minorHAnsi" w:cstheme="minorHAnsi"/>
        </w:rPr>
        <w:commentReference w:id="223"/>
      </w:r>
      <w:r w:rsidR="00903358" w:rsidRPr="00326090">
        <w:rPr>
          <w:rFonts w:asciiTheme="minorHAnsi" w:eastAsia="Cambria" w:hAnsiTheme="minorHAnsi" w:cstheme="minorHAnsi"/>
          <w:sz w:val="22"/>
          <w:szCs w:val="22"/>
          <w:highlight w:val="green"/>
          <w:lang w:val="en-GB"/>
        </w:rPr>
        <w:t>)</w:t>
      </w:r>
      <w:r w:rsidR="00903358" w:rsidRPr="00326090">
        <w:rPr>
          <w:rFonts w:asciiTheme="minorHAnsi" w:eastAsia="Cambria" w:hAnsiTheme="minorHAnsi" w:cstheme="minorHAnsi"/>
          <w:i/>
          <w:sz w:val="22"/>
          <w:szCs w:val="22"/>
          <w:highlight w:val="green"/>
          <w:lang w:val="en-GB"/>
        </w:rPr>
        <w:t>.</w:t>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Interestingly, these losses include a putative homologue of the DRC1 (P0DL09.1) subunit of the nexin-dynein regulatory complex which functions to regulate dynein motors in </w:t>
      </w:r>
      <w:r w:rsidRPr="00326090">
        <w:rPr>
          <w:rFonts w:asciiTheme="minorHAnsi" w:eastAsia="Cambria" w:hAnsiTheme="minorHAnsi" w:cstheme="minorHAnsi"/>
          <w:i/>
          <w:sz w:val="22"/>
          <w:szCs w:val="22"/>
          <w:lang w:val="en-GB"/>
        </w:rPr>
        <w:t>Homo sapiens</w:t>
      </w:r>
      <w:r w:rsidRPr="00326090">
        <w:rPr>
          <w:rFonts w:asciiTheme="minorHAnsi" w:eastAsia="Cambria" w:hAnsiTheme="minorHAnsi" w:cstheme="minorHAnsi"/>
          <w:sz w:val="22"/>
          <w:szCs w:val="22"/>
          <w:lang w:val="en-GB"/>
        </w:rPr>
        <w:t xml:space="preserve"> and </w:t>
      </w:r>
      <w:proofErr w:type="spellStart"/>
      <w:r w:rsidRPr="00326090">
        <w:rPr>
          <w:rFonts w:asciiTheme="minorHAnsi" w:eastAsia="Cambria" w:hAnsiTheme="minorHAnsi" w:cstheme="minorHAnsi"/>
          <w:i/>
          <w:sz w:val="22"/>
          <w:szCs w:val="22"/>
          <w:lang w:val="en-GB"/>
        </w:rPr>
        <w:t>Chlamydomonas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reinhardtii</w:t>
      </w:r>
      <w:proofErr w:type="spellEnd"/>
      <w:r w:rsidRPr="00326090">
        <w:rPr>
          <w:rFonts w:asciiTheme="minorHAnsi" w:eastAsia="Cambria" w:hAnsiTheme="minorHAnsi" w:cstheme="minorHAnsi"/>
          <w: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&lt;EndNote&gt;&lt;Cite&gt;&lt;Author&gt;Wirschell&lt;/Author&gt;&lt;Year&gt;2013&lt;/Year&gt;&lt;RecNum&gt;5900&lt;/RecNum&gt;&lt;DisplayText&gt;(87)&lt;/DisplayText&gt;&lt;record&gt;&lt;rec-number&gt;5900&lt;/rec-number&gt;&lt;foreign-keys&gt;&lt;key app="EN" db-id="aa0wwef99asf0aeesds5pf0ft29wa99fvf0s" timestamp="1448367792"&gt;5900&lt;/key&gt;&lt;/foreign-keys&gt;&lt;ref-type name="Journal Article"&gt;17&lt;/ref-type&gt;&lt;contributors&gt;&lt;authors&gt;&lt;author&gt;Wirschell, Maureen&lt;/author&gt;&lt;author&gt;Olbrich, Heike&lt;/author&gt;&lt;author&gt;Werner, Claudius&lt;/author&gt;&lt;author&gt;Tritschler, Douglas&lt;/author&gt;&lt;author&gt;Bower, Raqual&lt;/author&gt;&lt;author&gt;Sale, Winfield&lt;/author&gt;&lt;author&gt;Loges, Niki T.&lt;/author&gt;&lt;author&gt;Pennekamp, Petra&lt;/author&gt;&lt;author&gt;Lindberg, Sven&lt;/author&gt;&lt;author&gt;Stenram, Unne&lt;/author&gt;&lt;author&gt;Carlén, Birgitta&lt;/author&gt;&lt;author&gt;Horak, Elisabeth&lt;/author&gt;&lt;author&gt;Köhler, Gabriele&lt;/author&gt;&lt;author&gt;Nürnberg, Peter&lt;/author&gt;&lt;author&gt;Nürnberg, Gudrun&lt;/author&gt;&lt;author&gt;Porter, Mary E.&lt;/author&gt;&lt;author&gt;Omran, Heymut&lt;/author&gt;&lt;/authors&gt;&lt;/contributors&gt;&lt;titles&gt;&lt;title&gt;The nexin-dynein regulatory complex subunit DRC 1 is essential for motile cilia function in algae and humans&lt;/title&gt;&lt;secondary-title&gt;Nature genetics&lt;/secondary-title&gt;&lt;/titles&gt;&lt;periodical&gt;&lt;full-title&gt;Nature genetics&lt;/full-title&gt;&lt;/periodical&gt;&lt;pages&gt;10.1038/ng.2533&lt;/pages&gt;&lt;volume&gt;45&lt;/volume&gt;&lt;number&gt;3&lt;/number&gt;&lt;dates&gt;&lt;year&gt;2013&lt;/year&gt;&lt;pub-dates&gt;&lt;date&gt;01/27&lt;/date&gt;&lt;/pub-dates&gt;&lt;/dates&gt;&lt;isbn&gt;1061-4036&amp;#xD;1546-1718&lt;/isbn&gt;&lt;accession-num&gt;PMC3818796&lt;/accession-num&gt;&lt;urls&gt;&lt;related-urls&gt;&lt;url&gt;http://www.ncbi.nlm.nih.gov/pmc/articles/PMC3818796/&lt;/url&gt;&lt;/related-urls&gt;&lt;/urls&gt;&lt;electronic-resource-num&gt;10.1038/ng.2533&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Radial Spoke protein 7 (RSP7) a protein that functions in flagellum structure and beating in </w:t>
      </w:r>
      <w:proofErr w:type="spellStart"/>
      <w:r w:rsidRPr="00326090">
        <w:rPr>
          <w:rFonts w:asciiTheme="minorHAnsi" w:eastAsia="Cambria" w:hAnsiTheme="minorHAnsi" w:cstheme="minorHAnsi"/>
          <w:i/>
          <w:sz w:val="22"/>
          <w:szCs w:val="22"/>
          <w:lang w:val="en-GB"/>
        </w:rPr>
        <w:t>Chlamydomonas</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reinhardtii</w:t>
      </w:r>
      <w:proofErr w:type="spellEnd"/>
      <w:r w:rsidRPr="00326090">
        <w:rPr>
          <w:rFonts w:asciiTheme="minorHAnsi" w:eastAsia="Cambria" w:hAnsiTheme="minorHAnsi" w:cstheme="minorHAnsi"/>
          <w: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&lt;EndNote&gt;&lt;Cite&gt;&lt;Author&gt;Yang&lt;/Author&gt;&lt;Year&gt;2006&lt;/Year&gt;&lt;RecNum&gt;5901&lt;/RecNum&gt;&lt;DisplayText&gt;(88)&lt;/DisplayText&gt;&lt;record&gt;&lt;rec-number&gt;5901&lt;/rec-number&gt;&lt;foreign-keys&gt;&lt;key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w:t>
      </w:r>
      <w:r w:rsidRPr="00326090">
        <w:rPr>
          <w:rFonts w:asciiTheme="minorHAnsi" w:eastAsia="Cambria" w:hAnsiTheme="minorHAnsi" w:cstheme="minorHAnsi"/>
          <w:i/>
          <w:sz w:val="22"/>
          <w:szCs w:val="22"/>
          <w:lang w:val="en-GB"/>
        </w:rPr>
        <w:t xml:space="preserve"> </w:t>
      </w:r>
      <w:del w:id="224" w:author="Microsoft Office User" w:date="2016-11-07T21:16:00Z">
        <w:r w:rsidRPr="00326090" w:rsidDel="006328ED">
          <w:rPr>
            <w:rFonts w:asciiTheme="minorHAnsi" w:eastAsia="Cambria" w:hAnsiTheme="minorHAnsi" w:cstheme="minorHAnsi"/>
            <w:sz w:val="22"/>
            <w:szCs w:val="22"/>
            <w:lang w:val="en-GB"/>
          </w:rPr>
          <w:delText xml:space="preserve">Additional reciprocal (BLASTx and tBLASTx) searches of the entire </w:delText>
        </w:r>
        <w:r w:rsidRPr="00326090" w:rsidDel="006328ED">
          <w:rPr>
            <w:rFonts w:asciiTheme="minorHAnsi" w:eastAsia="Cambria" w:hAnsiTheme="minorHAnsi" w:cstheme="minorHAnsi"/>
            <w:i/>
            <w:sz w:val="22"/>
            <w:szCs w:val="22"/>
            <w:lang w:val="en-GB"/>
          </w:rPr>
          <w:delText xml:space="preserve">H. catenoides </w:delText>
        </w:r>
        <w:r w:rsidRPr="00326090" w:rsidDel="006328ED">
          <w:rPr>
            <w:rFonts w:asciiTheme="minorHAnsi" w:eastAsia="Cambria" w:hAnsiTheme="minorHAnsi" w:cstheme="minorHAnsi"/>
            <w:sz w:val="22"/>
            <w:szCs w:val="22"/>
            <w:lang w:val="en-GB"/>
          </w:rPr>
          <w:delText xml:space="preserve">genome assembly confirmed absence of a putative homologue of these two proteins. </w:delText>
        </w:r>
      </w:del>
      <w:r w:rsidRPr="00326090">
        <w:rPr>
          <w:rFonts w:asciiTheme="minorHAnsi" w:eastAsia="Cambria" w:hAnsiTheme="minorHAnsi" w:cstheme="minorHAnsi"/>
          <w:sz w:val="22"/>
          <w:szCs w:val="22"/>
          <w:lang w:val="en-GB"/>
        </w:rPr>
        <w:t xml:space="preserve">Further, analysis of the radial spoke protein repertoire putatively encoded in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genome identified that the anterior flagella radial spoke complex had a number of genes missing</w:t>
      </w:r>
      <w:r w:rsidR="00BF524D"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like many other eukaryotes, but that RSP7 was the only radial spoke proteome loss specific to the loss of the posterior flagellum in the </w:t>
      </w:r>
      <w:r w:rsidRPr="00326090">
        <w:rPr>
          <w:rFonts w:asciiTheme="minorHAnsi" w:eastAsia="Cambria" w:hAnsiTheme="minorHAnsi" w:cstheme="minorHAnsi"/>
          <w:i/>
          <w:sz w:val="22"/>
          <w:szCs w:val="22"/>
          <w:lang w:val="en-GB"/>
        </w:rPr>
        <w:t xml:space="preserve">Hyphochytrium </w:t>
      </w:r>
      <w:r w:rsidRPr="00326090">
        <w:rPr>
          <w:rFonts w:asciiTheme="minorHAnsi" w:eastAsia="Cambria" w:hAnsiTheme="minorHAnsi" w:cstheme="minorHAnsi"/>
          <w:sz w:val="22"/>
          <w:szCs w:val="22"/>
          <w:lang w:val="en-GB"/>
        </w:rPr>
        <w:t xml:space="preserve">lineage </w:t>
      </w:r>
      <w:r w:rsidR="00903358" w:rsidRPr="00326090">
        <w:rPr>
          <w:rFonts w:asciiTheme="minorHAnsi" w:eastAsia="Cambria" w:hAnsiTheme="minorHAnsi" w:cstheme="minorHAnsi"/>
          <w:sz w:val="22"/>
          <w:szCs w:val="22"/>
          <w:lang w:val="en-GB"/>
        </w:rPr>
        <w:t>(Fig. 4</w:t>
      </w:r>
      <w:commentRangeStart w:id="225"/>
      <w:commentRangeStart w:id="226"/>
      <w:r w:rsidR="00903358" w:rsidRPr="00326090">
        <w:rPr>
          <w:rFonts w:asciiTheme="minorHAnsi" w:eastAsia="Cambria" w:hAnsiTheme="minorHAnsi" w:cstheme="minorHAnsi"/>
          <w:sz w:val="22"/>
          <w:szCs w:val="22"/>
          <w:lang w:val="en-GB"/>
        </w:rPr>
        <w:t>a</w:t>
      </w:r>
      <w:commentRangeEnd w:id="225"/>
      <w:r w:rsidR="00903358" w:rsidRPr="00326090">
        <w:rPr>
          <w:rStyle w:val="CommentReference"/>
          <w:rFonts w:asciiTheme="minorHAnsi" w:hAnsiTheme="minorHAnsi" w:cstheme="minorHAnsi"/>
        </w:rPr>
        <w:commentReference w:id="225"/>
      </w:r>
      <w:commentRangeEnd w:id="226"/>
      <w:r w:rsidR="00824126" w:rsidRPr="00326090">
        <w:rPr>
          <w:rStyle w:val="CommentReference"/>
          <w:rFonts w:asciiTheme="minorHAnsi" w:hAnsiTheme="minorHAnsi" w:cstheme="minorHAnsi"/>
        </w:rPr>
        <w:commentReference w:id="226"/>
      </w:r>
      <w:r w:rsidR="00903358" w:rsidRPr="00326090">
        <w:rPr>
          <w:rFonts w:asciiTheme="minorHAnsi" w:eastAsia="Cambria" w:hAnsiTheme="minorHAnsi" w:cstheme="minorHAnsi"/>
          <w:sz w:val="22"/>
          <w:szCs w:val="22"/>
          <w:lang w:val="en-GB"/>
        </w:rPr>
        <w:t>/</w:t>
      </w:r>
      <w:r w:rsidR="00BF524D" w:rsidRPr="00326090">
        <w:rPr>
          <w:rFonts w:asciiTheme="minorHAnsi" w:eastAsia="Cambria" w:hAnsiTheme="minorHAnsi" w:cstheme="minorHAnsi"/>
          <w:sz w:val="22"/>
          <w:szCs w:val="22"/>
          <w:lang w:val="en-GB"/>
        </w:rPr>
        <w:t>b)</w:t>
      </w:r>
      <w:r w:rsidR="003A6050" w:rsidRPr="00326090">
        <w:rPr>
          <w:rFonts w:asciiTheme="minorHAnsi" w:eastAsia="Cambria" w:hAnsiTheme="minorHAnsi" w:cstheme="minorHAnsi"/>
          <w:sz w:val="22"/>
          <w:szCs w:val="22"/>
          <w:lang w:val="en-GB"/>
        </w:rPr>
        <w:t>, specifically this p</w:t>
      </w:r>
      <w:r w:rsidR="006A1AC5" w:rsidRPr="00326090">
        <w:rPr>
          <w:rFonts w:asciiTheme="minorHAnsi" w:eastAsia="Cambria" w:hAnsiTheme="minorHAnsi" w:cstheme="minorHAnsi"/>
          <w:sz w:val="22"/>
          <w:szCs w:val="22"/>
          <w:lang w:val="en-GB"/>
        </w:rPr>
        <w:t>r</w:t>
      </w:r>
      <w:r w:rsidR="003A6050" w:rsidRPr="00326090">
        <w:rPr>
          <w:rFonts w:asciiTheme="minorHAnsi" w:eastAsia="Cambria" w:hAnsiTheme="minorHAnsi" w:cstheme="minorHAnsi"/>
          <w:sz w:val="22"/>
          <w:szCs w:val="22"/>
          <w:lang w:val="en-GB"/>
        </w:rPr>
        <w:t xml:space="preserve">otein </w:t>
      </w:r>
      <w:r w:rsidR="006A1AC5" w:rsidRPr="00326090">
        <w:rPr>
          <w:rFonts w:asciiTheme="minorHAnsi" w:eastAsia="Cambria" w:hAnsiTheme="minorHAnsi" w:cstheme="minorHAnsi"/>
          <w:sz w:val="22"/>
          <w:szCs w:val="22"/>
          <w:lang w:val="en-GB"/>
        </w:rPr>
        <w:t xml:space="preserve">is putatively encoded in the oomycetes but has been separately lost in the </w:t>
      </w:r>
      <w:proofErr w:type="spellStart"/>
      <w:r w:rsidR="006A1AC5" w:rsidRPr="00326090">
        <w:rPr>
          <w:rFonts w:asciiTheme="minorHAnsi" w:eastAsia="Cambria" w:hAnsiTheme="minorHAnsi" w:cstheme="minorHAnsi"/>
          <w:sz w:val="22"/>
          <w:szCs w:val="22"/>
          <w:lang w:val="en-GB"/>
        </w:rPr>
        <w:t>Opisthokonta</w:t>
      </w:r>
      <w:proofErr w:type="spellEnd"/>
      <w:r w:rsidR="006A1AC5" w:rsidRPr="00326090">
        <w:rPr>
          <w:rFonts w:asciiTheme="minorHAnsi" w:eastAsia="Cambria" w:hAnsiTheme="minorHAnsi" w:cstheme="minorHAnsi"/>
          <w:sz w:val="22"/>
          <w:szCs w:val="22"/>
          <w:lang w:val="en-GB"/>
        </w:rPr>
        <w:t xml:space="preserve"> (e.g. </w:t>
      </w:r>
      <w:r w:rsidR="006A1AC5" w:rsidRPr="00326090">
        <w:rPr>
          <w:rFonts w:asciiTheme="minorHAnsi" w:eastAsia="Cambria" w:hAnsiTheme="minorHAnsi" w:cstheme="minorHAnsi"/>
          <w:i/>
          <w:sz w:val="22"/>
          <w:szCs w:val="22"/>
          <w:lang w:val="en-GB"/>
        </w:rPr>
        <w:t>Homo sapiens</w:t>
      </w:r>
      <w:r w:rsidR="006A1AC5" w:rsidRPr="00326090">
        <w:rPr>
          <w:rFonts w:asciiTheme="minorHAnsi" w:eastAsia="Cambria" w:hAnsiTheme="minorHAnsi" w:cstheme="minorHAnsi"/>
          <w:sz w:val="22"/>
          <w:szCs w:val="22"/>
          <w:lang w:val="en-GB"/>
        </w:rPr>
        <w:t>)</w:t>
      </w:r>
      <w:r w:rsidRPr="00326090">
        <w:rPr>
          <w:rFonts w:asciiTheme="minorHAnsi" w:eastAsia="Cambria" w:hAnsiTheme="minorHAnsi" w:cstheme="minorHAnsi"/>
          <w:i/>
          <w:sz w:val="22"/>
          <w:szCs w:val="22"/>
          <w:lang w:val="en-GB"/>
        </w:rPr>
        <w:t>.</w:t>
      </w:r>
      <w:r w:rsidR="003A6050" w:rsidRPr="00326090">
        <w:rPr>
          <w:rFonts w:asciiTheme="minorHAnsi" w:eastAsia="Cambria" w:hAnsiTheme="minorHAnsi" w:cstheme="minorHAnsi"/>
          <w:sz w:val="22"/>
          <w:szCs w:val="22"/>
          <w:lang w:val="en-GB"/>
        </w:rPr>
        <w:t xml:space="preserve"> Collectively, these data suggest the </w:t>
      </w:r>
      <w:r w:rsidR="003A6050" w:rsidRPr="00326090">
        <w:rPr>
          <w:rFonts w:asciiTheme="minorHAnsi" w:eastAsia="Cambria" w:hAnsiTheme="minorHAnsi" w:cstheme="minorHAnsi"/>
          <w:i/>
          <w:sz w:val="22"/>
          <w:szCs w:val="22"/>
          <w:lang w:val="en-GB"/>
        </w:rPr>
        <w:t>Hyphochytrium</w:t>
      </w:r>
      <w:r w:rsidR="003A6050" w:rsidRPr="00326090">
        <w:rPr>
          <w:rFonts w:asciiTheme="minorHAnsi" w:eastAsia="Cambria" w:hAnsiTheme="minorHAnsi" w:cstheme="minorHAnsi"/>
          <w:sz w:val="22"/>
          <w:szCs w:val="22"/>
          <w:lang w:val="en-GB"/>
        </w:rPr>
        <w:t xml:space="preserve"> anterior flagellum has a highly reduced flagellum spoke complex.</w:t>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In </w:t>
      </w:r>
      <w:r w:rsidRPr="00326090">
        <w:rPr>
          <w:rFonts w:asciiTheme="minorHAnsi" w:eastAsia="Cambria" w:hAnsiTheme="minorHAnsi" w:cstheme="minorHAnsi"/>
          <w:i/>
          <w:sz w:val="22"/>
          <w:szCs w:val="22"/>
          <w:lang w:val="en-GB"/>
        </w:rPr>
        <w:t xml:space="preserve">Chlamydomonas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&lt;EndNote&gt;&lt;Cite&gt;&lt;Author&gt;Yang&lt;/Author&gt;&lt;Year&gt;2006&lt;/Year&gt;&lt;RecNum&gt;5901&lt;/RecNum&gt;&lt;DisplayText&gt;(88)&lt;/DisplayText&gt;&lt;record&gt;&lt;rec-number&gt;5901&lt;/rec-number&gt;&lt;foreign-keys&gt;&lt;key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both RSP11 and </w:t>
      </w:r>
      <w:ins w:id="227" w:author="Guy Leonard" w:date="2017-01-13T16:27:00Z">
        <w:r w:rsidR="002D6728">
          <w:rPr>
            <w:rFonts w:asciiTheme="minorHAnsi" w:eastAsia="Cambria" w:hAnsiTheme="minorHAnsi" w:cstheme="minorHAnsi"/>
            <w:sz w:val="22"/>
            <w:szCs w:val="22"/>
            <w:lang w:val="en-GB"/>
          </w:rPr>
          <w:t>RSP</w:t>
        </w:r>
      </w:ins>
      <w:r w:rsidRPr="00326090">
        <w:rPr>
          <w:rFonts w:asciiTheme="minorHAnsi" w:eastAsia="Cambria" w:hAnsiTheme="minorHAnsi" w:cstheme="minorHAnsi"/>
          <w:sz w:val="22"/>
          <w:szCs w:val="22"/>
          <w:lang w:val="en-GB"/>
        </w:rPr>
        <w:t xml:space="preserve">7 have been shown to encompass a </w:t>
      </w:r>
      <w:proofErr w:type="spellStart"/>
      <w:r w:rsidRPr="00326090">
        <w:rPr>
          <w:rFonts w:asciiTheme="minorHAnsi" w:eastAsia="Cambria" w:hAnsiTheme="minorHAnsi" w:cstheme="minorHAnsi"/>
          <w:sz w:val="22"/>
          <w:szCs w:val="22"/>
          <w:lang w:val="en-GB"/>
        </w:rPr>
        <w:t>RIIa</w:t>
      </w:r>
      <w:proofErr w:type="spellEnd"/>
      <w:r w:rsidRPr="00326090">
        <w:rPr>
          <w:rFonts w:asciiTheme="minorHAnsi" w:eastAsia="Cambria" w:hAnsiTheme="minorHAnsi" w:cstheme="minorHAnsi"/>
          <w:sz w:val="22"/>
          <w:szCs w:val="22"/>
          <w:lang w:val="en-GB"/>
        </w:rPr>
        <w:t xml:space="preserve"> domain and putatively interact with the outer doublet microtubule end of the radial spoke through binding an AKAP domain </w:t>
      </w:r>
      <w:r w:rsidR="00986FEA" w:rsidRPr="00326090">
        <w:rPr>
          <w:rFonts w:asciiTheme="minorHAnsi" w:eastAsia="Cambria" w:hAnsiTheme="minorHAnsi" w:cstheme="minorHAnsi"/>
          <w:sz w:val="22"/>
          <w:szCs w:val="22"/>
          <w:lang w:val="en-GB"/>
        </w:rPr>
        <w:t xml:space="preserve">and indeed both proteins have been shown to </w:t>
      </w:r>
      <w:r w:rsidR="00EE091A" w:rsidRPr="00326090">
        <w:rPr>
          <w:rFonts w:asciiTheme="minorHAnsi" w:eastAsia="Cambria" w:hAnsiTheme="minorHAnsi" w:cstheme="minorHAnsi"/>
          <w:sz w:val="22"/>
          <w:szCs w:val="22"/>
          <w:lang w:val="en-GB"/>
        </w:rPr>
        <w:t xml:space="preserve">be located proximate to RSP3 at </w:t>
      </w:r>
      <w:r w:rsidR="003A1453" w:rsidRPr="00326090">
        <w:rPr>
          <w:rFonts w:asciiTheme="minorHAnsi" w:eastAsia="Cambria" w:hAnsiTheme="minorHAnsi" w:cstheme="minorHAnsi"/>
          <w:sz w:val="22"/>
          <w:szCs w:val="22"/>
          <w:lang w:val="en-GB"/>
        </w:rPr>
        <w:t>in the</w:t>
      </w:r>
      <w:r w:rsidR="00EE091A" w:rsidRPr="00326090">
        <w:rPr>
          <w:rFonts w:asciiTheme="minorHAnsi" w:eastAsia="Cambria" w:hAnsiTheme="minorHAnsi" w:cstheme="minorHAnsi"/>
          <w:sz w:val="22"/>
          <w:szCs w:val="22"/>
          <w:lang w:val="en-GB"/>
        </w:rPr>
        <w:t xml:space="preserve"> </w:t>
      </w:r>
      <w:r w:rsidR="00177533" w:rsidRPr="00326090">
        <w:rPr>
          <w:rFonts w:asciiTheme="minorHAnsi" w:eastAsia="Cambria" w:hAnsiTheme="minorHAnsi" w:cstheme="minorHAnsi"/>
          <w:sz w:val="22"/>
          <w:szCs w:val="22"/>
          <w:lang w:val="en-GB"/>
        </w:rPr>
        <w:t>s</w:t>
      </w:r>
      <w:r w:rsidR="003A1453" w:rsidRPr="00326090">
        <w:rPr>
          <w:rFonts w:asciiTheme="minorHAnsi" w:eastAsia="Cambria" w:hAnsiTheme="minorHAnsi" w:cstheme="minorHAnsi"/>
          <w:sz w:val="22"/>
          <w:szCs w:val="22"/>
          <w:lang w:val="en-GB"/>
        </w:rPr>
        <w:t xml:space="preserve">talk of the radial spoke complex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&lt;EndNote&gt;&lt;Cite&gt;&lt;Author&gt;Yang&lt;/Author&gt;&lt;Year&gt;2005&lt;/Year&gt;&lt;RecNum&gt;7168&lt;/RecNum&gt;&lt;DisplayText&gt;(89)&lt;/DisplayText&gt;&lt;record&gt;&lt;rec-number&gt;7168&lt;/rec-number&gt;&lt;foreign-keys&gt;&lt;key app="EN" db-id="aa0wwef99asf0aeesds5pf0ft29wa99fvf0s" timestamp="1483626082"&gt;7168&lt;/key&gt;&lt;/foreign-keys&gt;&lt;ref-type name="Journal Article"&gt;17&lt;/ref-type&gt;&lt;contributors&gt;&lt;authors&gt;&lt;author&gt;Yang, Chun&lt;/author&gt;&lt;author&gt;Compton, Mark M.&lt;/author&gt;&lt;author&gt;Yang, Pinfen&lt;/author&gt;&lt;/authors&gt;&lt;/contributors&gt;&lt;titles&gt;&lt;title&gt;Dimeric Novel HSP40 Is Incorporated into the Radial Spoke Complex during the Assembly Process in Flagella&lt;/title&gt;&lt;secondary-title&gt;Molecular Biology of the Cell&lt;/secondary-title&gt;&lt;/titles&gt;&lt;periodical&gt;&lt;full-title&gt;Molecular Biology of the Cell&lt;/full-title&gt;&lt;/periodical&gt;&lt;pages&gt;637-648&lt;/pages&gt;&lt;volume&gt;16&lt;/volume&gt;&lt;number&gt;2&lt;/number&gt;&lt;dates&gt;&lt;year&gt;2005&lt;/year&gt;&lt;pub-dates&gt;&lt;date&gt;09/08/received&amp;#xD;11/08/revised&amp;#xD;11/11/accepted&lt;/date&gt;&lt;/pub-dates&gt;&lt;/dates&gt;&lt;publisher&gt;The American Society for Cell Biology&lt;/publisher&gt;&lt;isbn&gt;1059-1524&lt;/isbn&gt;&lt;accession-num&gt;PMC545900&lt;/accession-num&gt;&lt;urls&gt;&lt;related-urls&gt;&lt;url&gt;http://www.ncbi.nlm.nih.gov/pmc/articles/PMC545900/&lt;/url&gt;&lt;/related-urls&gt;&lt;/urls&gt;&lt;electronic-resource-num&gt;10.1091/mbc.E04-09-0787&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(89)</w:t>
      </w:r>
      <w:r w:rsidR="001A6DE9" w:rsidRPr="00326090">
        <w:rPr>
          <w:rFonts w:asciiTheme="minorHAnsi" w:eastAsia="Cambria" w:hAnsiTheme="minorHAnsi" w:cstheme="minorHAnsi"/>
          <w:sz w:val="22"/>
          <w:szCs w:val="22"/>
          <w:lang w:val="en-GB"/>
        </w:rPr>
        <w:fldChar w:fldCharType="end"/>
      </w:r>
      <w:r w:rsidR="003A1453"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An association of </w:t>
      </w:r>
      <w:proofErr w:type="spellStart"/>
      <w:r w:rsidRPr="00326090">
        <w:rPr>
          <w:rFonts w:asciiTheme="minorHAnsi" w:eastAsia="Cambria" w:hAnsiTheme="minorHAnsi" w:cstheme="minorHAnsi"/>
          <w:sz w:val="22"/>
          <w:szCs w:val="22"/>
          <w:lang w:val="en-GB"/>
        </w:rPr>
        <w:t>RIIa</w:t>
      </w:r>
      <w:proofErr w:type="spellEnd"/>
      <w:r w:rsidRPr="00326090">
        <w:rPr>
          <w:rFonts w:asciiTheme="minorHAnsi" w:eastAsia="Cambria" w:hAnsiTheme="minorHAnsi" w:cstheme="minorHAnsi"/>
          <w:sz w:val="22"/>
          <w:szCs w:val="22"/>
          <w:lang w:val="en-GB"/>
        </w:rPr>
        <w:t xml:space="preserve"> domain and an AKAP domain at the spoke stalk seems critical to flagellum function. Interestingly, comparative analysis suggests that </w:t>
      </w:r>
      <w:proofErr w:type="gramStart"/>
      <w:r w:rsidRPr="00326090">
        <w:rPr>
          <w:rFonts w:asciiTheme="minorHAnsi" w:eastAsia="Cambria" w:hAnsiTheme="minorHAnsi" w:cstheme="minorHAnsi"/>
          <w:sz w:val="22"/>
          <w:szCs w:val="22"/>
          <w:lang w:val="en-GB"/>
        </w:rPr>
        <w:t>neither RSP7 or</w:t>
      </w:r>
      <w:proofErr w:type="gramEnd"/>
      <w:r w:rsidRPr="00326090">
        <w:rPr>
          <w:rFonts w:asciiTheme="minorHAnsi" w:eastAsia="Cambria" w:hAnsiTheme="minorHAnsi" w:cstheme="minorHAnsi"/>
          <w:sz w:val="22"/>
          <w:szCs w:val="22"/>
          <w:lang w:val="en-GB"/>
        </w:rPr>
        <w:t xml:space="preserve"> </w:t>
      </w:r>
      <w:ins w:id="228" w:author="Guy Leonard" w:date="2017-01-13T16:27:00Z">
        <w:r w:rsidR="002D6728">
          <w:rPr>
            <w:rFonts w:asciiTheme="minorHAnsi" w:eastAsia="Cambria" w:hAnsiTheme="minorHAnsi" w:cstheme="minorHAnsi"/>
            <w:sz w:val="22"/>
            <w:szCs w:val="22"/>
            <w:lang w:val="en-GB"/>
          </w:rPr>
          <w:t>RSP</w:t>
        </w:r>
      </w:ins>
      <w:r w:rsidRPr="00326090">
        <w:rPr>
          <w:rFonts w:asciiTheme="minorHAnsi" w:eastAsia="Cambria" w:hAnsiTheme="minorHAnsi" w:cstheme="minorHAnsi"/>
          <w:sz w:val="22"/>
          <w:szCs w:val="22"/>
          <w:lang w:val="en-GB"/>
        </w:rPr>
        <w:t xml:space="preserve">11 are conserved across flagellum bearing eukaryotes with only </w:t>
      </w:r>
      <w:proofErr w:type="spellStart"/>
      <w:r w:rsidRPr="00326090">
        <w:rPr>
          <w:rFonts w:asciiTheme="minorHAnsi" w:eastAsia="Cambria" w:hAnsiTheme="minorHAnsi" w:cstheme="minorHAnsi"/>
          <w:i/>
          <w:sz w:val="22"/>
          <w:szCs w:val="22"/>
          <w:lang w:val="en-GB"/>
        </w:rPr>
        <w:t>Chlamydomonas</w:t>
      </w:r>
      <w:proofErr w:type="spellEnd"/>
      <w:r w:rsidRPr="00326090">
        <w:rPr>
          <w:rFonts w:asciiTheme="minorHAnsi" w:eastAsia="Cambria" w:hAnsiTheme="minorHAnsi" w:cstheme="minorHAnsi"/>
          <w:sz w:val="22"/>
          <w:szCs w:val="22"/>
          <w:lang w:val="en-GB"/>
        </w:rPr>
        <w:t xml:space="preserve">, </w:t>
      </w:r>
      <w:proofErr w:type="spellStart"/>
      <w:r w:rsidR="00D9746B" w:rsidRPr="00326090">
        <w:rPr>
          <w:rFonts w:asciiTheme="minorHAnsi" w:eastAsia="Cambria" w:hAnsiTheme="minorHAnsi" w:cstheme="minorHAnsi"/>
          <w:i/>
          <w:sz w:val="22"/>
          <w:szCs w:val="22"/>
          <w:lang w:val="en-GB"/>
        </w:rPr>
        <w:t>Batrachochytrium</w:t>
      </w:r>
      <w:proofErr w:type="spellEnd"/>
      <w:r w:rsidR="00D9746B"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and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retaining RSP11 in our comparative dataset </w:t>
      </w:r>
      <w:r w:rsidR="00903358" w:rsidRPr="00326090">
        <w:rPr>
          <w:rFonts w:asciiTheme="minorHAnsi" w:eastAsia="Cambria" w:hAnsiTheme="minorHAnsi" w:cstheme="minorHAnsi"/>
          <w:sz w:val="22"/>
          <w:szCs w:val="22"/>
          <w:highlight w:val="green"/>
          <w:lang w:val="en-GB"/>
        </w:rPr>
        <w:t>(Fig. 4</w:t>
      </w:r>
      <w:commentRangeStart w:id="229"/>
      <w:commentRangeStart w:id="230"/>
      <w:r w:rsidR="00903358" w:rsidRPr="00326090">
        <w:rPr>
          <w:rFonts w:asciiTheme="minorHAnsi" w:eastAsia="Cambria" w:hAnsiTheme="minorHAnsi" w:cstheme="minorHAnsi"/>
          <w:sz w:val="22"/>
          <w:szCs w:val="22"/>
          <w:highlight w:val="green"/>
          <w:lang w:val="en-GB"/>
        </w:rPr>
        <w:t>a</w:t>
      </w:r>
      <w:commentRangeEnd w:id="229"/>
      <w:r w:rsidR="00903358" w:rsidRPr="00326090">
        <w:rPr>
          <w:rStyle w:val="CommentReference"/>
          <w:rFonts w:asciiTheme="minorHAnsi" w:hAnsiTheme="minorHAnsi" w:cstheme="minorHAnsi"/>
        </w:rPr>
        <w:commentReference w:id="229"/>
      </w:r>
      <w:commentRangeEnd w:id="230"/>
      <w:r w:rsidR="00824126" w:rsidRPr="00326090">
        <w:rPr>
          <w:rStyle w:val="CommentReference"/>
          <w:rFonts w:asciiTheme="minorHAnsi" w:hAnsiTheme="minorHAnsi" w:cstheme="minorHAnsi"/>
        </w:rPr>
        <w:commentReference w:id="230"/>
      </w:r>
      <w:r w:rsidR="00903358" w:rsidRPr="00326090">
        <w:rPr>
          <w:rFonts w:asciiTheme="minorHAnsi" w:eastAsia="Cambria" w:hAnsiTheme="minorHAnsi" w:cstheme="minorHAnsi"/>
          <w:sz w:val="22"/>
          <w:szCs w:val="22"/>
          <w:highlight w:val="green"/>
          <w:lang w:val="en-GB"/>
        </w:rPr>
        <w:t>/b)</w:t>
      </w:r>
      <w:r w:rsidR="00903358" w:rsidRPr="00326090">
        <w:rPr>
          <w:rFonts w:asciiTheme="minorHAnsi" w:eastAsia="Cambria" w:hAnsiTheme="minorHAnsi" w:cstheme="minorHAnsi"/>
          <w:i/>
          <w:sz w:val="22"/>
          <w:szCs w:val="22"/>
          <w:highlight w:val="green"/>
          <w:lang w:val="en-GB"/>
        </w:rPr>
        <w:t>.</w:t>
      </w:r>
      <w:r w:rsidR="00903358"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Domain analysis of the putative RSP3 and RSP11 confirmed these proteins contain an AKAP and a </w:t>
      </w:r>
      <w:proofErr w:type="spellStart"/>
      <w:r w:rsidRPr="00326090">
        <w:rPr>
          <w:rFonts w:asciiTheme="minorHAnsi" w:eastAsia="Cambria" w:hAnsiTheme="minorHAnsi" w:cstheme="minorHAnsi"/>
          <w:sz w:val="22"/>
          <w:szCs w:val="22"/>
          <w:lang w:val="en-GB"/>
        </w:rPr>
        <w:lastRenderedPageBreak/>
        <w:t>RIIa</w:t>
      </w:r>
      <w:proofErr w:type="spellEnd"/>
      <w:r w:rsidRPr="00326090">
        <w:rPr>
          <w:rFonts w:asciiTheme="minorHAnsi" w:eastAsia="Cambria" w:hAnsiTheme="minorHAnsi" w:cstheme="minorHAnsi"/>
          <w:sz w:val="22"/>
          <w:szCs w:val="22"/>
          <w:lang w:val="en-GB"/>
        </w:rPr>
        <w:t xml:space="preserve"> respectively and suggesting that the anterior flagellum of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is </w:t>
      </w:r>
      <w:r w:rsidR="00B4578F" w:rsidRPr="00326090">
        <w:rPr>
          <w:rFonts w:asciiTheme="minorHAnsi" w:eastAsia="Cambria" w:hAnsiTheme="minorHAnsi" w:cstheme="minorHAnsi"/>
          <w:sz w:val="22"/>
          <w:szCs w:val="22"/>
          <w:lang w:val="en-GB"/>
        </w:rPr>
        <w:t>dependent</w:t>
      </w:r>
      <w:r w:rsidRPr="00326090">
        <w:rPr>
          <w:rFonts w:asciiTheme="minorHAnsi" w:eastAsia="Cambria" w:hAnsiTheme="minorHAnsi" w:cstheme="minorHAnsi"/>
          <w:sz w:val="22"/>
          <w:szCs w:val="22"/>
          <w:lang w:val="en-GB"/>
        </w:rPr>
        <w:t xml:space="preserve"> on this specific protein-protein interaction to join the radial spoke to the outer doublet.</w:t>
      </w:r>
      <w:r w:rsidR="00903358" w:rsidRPr="00326090">
        <w:rPr>
          <w:rFonts w:asciiTheme="minorHAnsi" w:eastAsia="Cambria" w:hAnsiTheme="minorHAnsi" w:cstheme="minorHAnsi"/>
          <w:sz w:val="22"/>
          <w:szCs w:val="22"/>
          <w:lang w:val="en-GB"/>
        </w:rPr>
        <w:t xml:space="preserve"> </w:t>
      </w:r>
    </w:p>
    <w:p w14:paraId="1DCBE3A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Photoreceptors</w:t>
      </w:r>
    </w:p>
    <w:p w14:paraId="31E950B1" w14:textId="65A77DF8"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Several stramenopile species have been shown to </w:t>
      </w:r>
      <w:r w:rsidR="00903358" w:rsidRPr="00326090">
        <w:rPr>
          <w:rFonts w:asciiTheme="minorHAnsi" w:eastAsia="Cambria" w:hAnsiTheme="minorHAnsi" w:cstheme="minorHAnsi"/>
          <w:sz w:val="22"/>
          <w:szCs w:val="22"/>
          <w:lang w:val="en-GB"/>
        </w:rPr>
        <w:t>encode</w:t>
      </w:r>
      <w:r w:rsidRPr="00326090">
        <w:rPr>
          <w:rFonts w:asciiTheme="minorHAnsi" w:eastAsia="Cambria" w:hAnsiTheme="minorHAnsi" w:cstheme="minorHAnsi"/>
          <w:sz w:val="22"/>
          <w:szCs w:val="22"/>
          <w:lang w:val="en-GB"/>
        </w:rPr>
        <w:t xml:space="preserve"> a range of photoreceptor </w:t>
      </w:r>
      <w:r w:rsidR="00903358" w:rsidRPr="00326090">
        <w:rPr>
          <w:rFonts w:asciiTheme="minorHAnsi" w:eastAsia="Cambria" w:hAnsiTheme="minorHAnsi" w:cstheme="minorHAnsi"/>
          <w:sz w:val="22"/>
          <w:szCs w:val="22"/>
          <w:lang w:val="en-GB"/>
        </w:rPr>
        <w:t>proteins</w:t>
      </w:r>
      <w:r w:rsidRPr="00326090">
        <w:rPr>
          <w:rFonts w:asciiTheme="minorHAnsi" w:eastAsia="Cambria" w:hAnsiTheme="minorHAnsi" w:cstheme="minorHAnsi"/>
          <w:sz w:val="22"/>
          <w:szCs w:val="22"/>
          <w:lang w:val="en-GB"/>
        </w:rPr>
        <w:t xml:space="preserve"> and to initiate a series of responses to light including </w:t>
      </w:r>
      <w:proofErr w:type="spellStart"/>
      <w:r w:rsidRPr="00326090">
        <w:rPr>
          <w:rFonts w:asciiTheme="minorHAnsi" w:eastAsia="Cambria" w:hAnsiTheme="minorHAnsi" w:cstheme="minorHAnsi"/>
          <w:sz w:val="22"/>
          <w:szCs w:val="22"/>
          <w:lang w:val="en-GB"/>
        </w:rPr>
        <w:t>phototaxis</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&lt;EndNote&gt;&lt;Cite&gt;&lt;Author&gt;Jékely&lt;/Author&gt;&lt;Year&gt;2009&lt;/Year&gt;&lt;RecNum&gt;5758&lt;/RecNum&gt;&lt;DisplayText&gt;(90)&lt;/DisplayText&gt;&lt;record&gt;&lt;rec-number&gt;5758&lt;/rec-number&gt;&lt;foreign-keys&gt;&lt;key app="EN" db-id="aa0wwef99asf0aeesds5pf0ft29wa99fvf0s" timestamp="1433923555"&gt;5758&lt;/key&gt;&lt;/foreign-keys&gt;&lt;ref-type name="Journal Article"&gt;17&lt;/ref-type&gt;&lt;contributors&gt;&lt;authors&gt;&lt;author&gt;Jékely, Gáspár&lt;/author&gt;&lt;/authors&gt;&lt;/contributors&gt;&lt;titles&gt;&lt;title&gt;Evolution of phototaxis&lt;/title&gt;&lt;secondary-title&gt;Philos. Trans. R. Soc. Lond. B Biol. Sci.&lt;/secondary-title&gt;&lt;/titles&gt;&lt;periodical&gt;&lt;full-title&gt;Philos. Trans. R. Soc. Lond. B Biol. Sci.&lt;/full-title&gt;&lt;/periodical&gt;&lt;pages&gt;2795-2808&lt;/pages&gt;&lt;volume&gt;364&lt;/volume&gt;&lt;number&gt;1531&lt;/number&gt;&lt;dates&gt;&lt;year&gt;2009&lt;/year&gt;&lt;pub-dates&gt;&lt;date&gt;2009-10-12 00:00:00&lt;/date&gt;&lt;/pub-dates&gt;&lt;/dates&gt;&lt;work-type&gt;Journal Article&lt;/work-type&gt;&lt;urls&gt;&lt;related-urls&gt;&lt;url&gt;http://rstb.royalsocietypublishing.org/royptb/364/1531/2795.full.pdf&lt;/url&gt;&lt;/related-urls&gt;&lt;/urls&gt;&lt;electronic-resource-num&gt;10.1098/rstb.2009.0072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Specifically</w:t>
      </w:r>
      <w:ins w:id="231" w:author="Microsoft Office User" w:date="2016-11-07T21:20:00Z">
        <w:r w:rsidR="006645CF"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 xml:space="preserve"> the zoospores of some stramenopile algae can show positive and negative </w:t>
      </w:r>
      <w:proofErr w:type="spellStart"/>
      <w:r w:rsidRPr="00326090">
        <w:rPr>
          <w:rFonts w:asciiTheme="minorHAnsi" w:eastAsia="Cambria" w:hAnsiTheme="minorHAnsi" w:cstheme="minorHAnsi"/>
          <w:sz w:val="22"/>
          <w:szCs w:val="22"/>
          <w:lang w:val="en-GB"/>
        </w:rPr>
        <w:t>phototaxis</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&lt;EndNote&gt;&lt;Cite&gt;&lt;Author&gt;Kawai&lt;/Author&gt;&lt;Year&gt;1992&lt;/Year&gt;&lt;RecNum&gt;5878&lt;/RecNum&gt;&lt;DisplayText&gt;(91)&lt;/DisplayText&gt;&lt;record&gt;&lt;rec-number&gt;5878&lt;/rec-number&gt;&lt;foreign-keys&gt;&lt;key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associated with a </w:t>
      </w:r>
      <w:proofErr w:type="spellStart"/>
      <w:r w:rsidRPr="00326090">
        <w:rPr>
          <w:rFonts w:asciiTheme="minorHAnsi" w:eastAsia="Cambria" w:hAnsiTheme="minorHAnsi" w:cstheme="minorHAnsi"/>
          <w:sz w:val="22"/>
          <w:szCs w:val="22"/>
          <w:lang w:val="en-GB"/>
        </w:rPr>
        <w:t>flavoprotein</w:t>
      </w:r>
      <w:proofErr w:type="spellEnd"/>
      <w:r w:rsidRPr="00326090">
        <w:rPr>
          <w:rFonts w:asciiTheme="minorHAnsi" w:eastAsia="Cambria" w:hAnsiTheme="minorHAnsi" w:cstheme="minorHAnsi"/>
          <w:sz w:val="22"/>
          <w:szCs w:val="22"/>
          <w:lang w:val="en-GB"/>
        </w:rPr>
        <w:t xml:space="preserve"> photoreceptor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&lt;EndNote&gt;&lt;Cite&gt;&lt;Author&gt;Kawai&lt;/Author&gt;&lt;Year&gt;1996&lt;/Year&gt;&lt;RecNum&gt;5880&lt;/RecNum&gt;&lt;DisplayText&gt;(92)&lt;/DisplayText&gt;&lt;record&gt;&lt;rec-number&gt;5880&lt;/rec-number&gt;&lt;foreign-keys&gt;&lt;key app="EN" db-id="aa0wwef99asf0aeesds5pf0ft29wa99fvf0s" timestamp="1443430482"&gt;5880&lt;/key&gt;&lt;/foreign-keys&gt;&lt;ref-type name="Journal Article"&gt;17&lt;/ref-type&gt;&lt;contributors&gt;&lt;authors&gt;&lt;author&gt;Kawai, Hiroshi&lt;/author&gt;&lt;author&gt;Nakamura, Shago&lt;/author&gt;&lt;author&gt;Mimuro, Mamoru&lt;/author&gt;&lt;author&gt;Furuya, Masaki&lt;/author&gt;&lt;author&gt;Watanabe, Masakatsu&lt;/author&gt;&lt;/authors&gt;&lt;/contributors&gt;&lt;titles&gt;&lt;title&gt;Microspectrofluorometry of the autofluorescent flagellum in phototactic brown algal zoids&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172-177&lt;/pages&gt;&lt;volume&gt;191&lt;/volume&gt;&lt;number&gt;3-4&lt;/number&gt;&lt;keywords&gt;&lt;keyword&gt;Chorda filum&lt;/keyword&gt;&lt;keyword&gt;Flagellar fluorescence&lt;/keyword&gt;&lt;keyword&gt;Flavin&lt;/keyword&gt;&lt;keyword&gt;Microspectrofluorometry&lt;/keyword&gt;&lt;keyword&gt;Phototaxis&lt;/keyword&gt;&lt;keyword&gt;Scytosiphon lomentaria&lt;/keyword&gt;&lt;/keywords&gt;&lt;dates&gt;&lt;year&gt;1996&lt;/year&gt;&lt;pub-dates&gt;&lt;date&gt;1996/09/01&lt;/date&gt;&lt;/pub-dates&gt;&lt;/dates&gt;&lt;publisher&gt;Springer-Verlag&lt;/publisher&gt;&lt;isbn&gt;0033-183X&lt;/isbn&gt;&lt;urls&gt;&lt;related-urls&gt;&lt;url&gt;http://dx.doi.org/10.1007/BF01281815&lt;/url&gt;&lt;/related-urls&gt;&lt;/urls&gt;&lt;electronic-resource-num&gt;10.1007/BF01281815&lt;/electronic-resource-num&gt;&lt;language&gt;English&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(92)</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putatively the </w:t>
      </w:r>
      <w:proofErr w:type="spellStart"/>
      <w:r w:rsidRPr="00326090">
        <w:rPr>
          <w:rFonts w:asciiTheme="minorHAnsi" w:eastAsia="Cambria" w:hAnsiTheme="minorHAnsi" w:cstheme="minorHAnsi"/>
          <w:sz w:val="22"/>
          <w:szCs w:val="22"/>
          <w:lang w:val="en-GB"/>
        </w:rPr>
        <w:t>helmchrome</w:t>
      </w:r>
      <w:proofErr w:type="spellEnd"/>
      <w:r w:rsidRPr="00326090">
        <w:rPr>
          <w:rFonts w:asciiTheme="minorHAnsi" w:eastAsia="Cambria" w:hAnsiTheme="minorHAnsi" w:cstheme="minorHAnsi"/>
          <w:sz w:val="22"/>
          <w:szCs w:val="22"/>
          <w:lang w:val="en-GB"/>
        </w:rPr>
        <w:t xml:space="preserve"> located in the posterior flagellum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&lt;EndNote&gt;&lt;Cite&gt;&lt;Author&gt;Fu&lt;/Author&gt;&lt;Year&gt;2014&lt;/Year&gt;&lt;RecNum&gt;5879&lt;/RecNum&gt;&lt;DisplayText&gt;(85)&lt;/DisplayText&gt;&lt;record&gt;&lt;rec-number&gt;5879&lt;/rec-number&gt;&lt;foreign-keys&gt;&lt;key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associates with ‘flagellar swelling’ and a stigma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&lt;EndNote&gt;&lt;Cite&gt;&lt;Author&gt;Kawai&lt;/Author&gt;&lt;Year&gt;1992&lt;/Year&gt;&lt;RecNum&gt;5878&lt;/RecNum&gt;&lt;DisplayText&gt;(91)&lt;/DisplayText&gt;&lt;record&gt;&lt;rec-number&gt;5878&lt;/rec-number&gt;&lt;foreign-keys&gt;&lt;key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has lost the posterior flagellum along with the flagellum swelling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Consistent with this loss the putative photosensitive </w:t>
      </w:r>
      <w:r w:rsidR="00726E63" w:rsidRPr="00326090">
        <w:rPr>
          <w:rFonts w:asciiTheme="minorHAnsi" w:eastAsia="Cambria" w:hAnsiTheme="minorHAnsi" w:cstheme="minorHAnsi"/>
          <w:sz w:val="22"/>
          <w:szCs w:val="22"/>
          <w:lang w:val="en-GB"/>
        </w:rPr>
        <w:t xml:space="preserve">response system is also absent </w:t>
      </w:r>
      <w:r w:rsidR="00726E63" w:rsidRPr="00326090">
        <w:rPr>
          <w:rFonts w:asciiTheme="minorHAnsi" w:eastAsia="Cambria" w:hAnsiTheme="minorHAnsi" w:cstheme="minorHAnsi"/>
          <w:sz w:val="22"/>
          <w:szCs w:val="22"/>
          <w:highlight w:val="green"/>
          <w:lang w:val="en-GB"/>
        </w:rPr>
        <w:t>(Fig. 4</w:t>
      </w:r>
      <w:commentRangeStart w:id="232"/>
      <w:commentRangeStart w:id="233"/>
      <w:r w:rsidR="00726E63" w:rsidRPr="00326090">
        <w:rPr>
          <w:rFonts w:asciiTheme="minorHAnsi" w:eastAsia="Cambria" w:hAnsiTheme="minorHAnsi" w:cstheme="minorHAnsi"/>
          <w:sz w:val="22"/>
          <w:szCs w:val="22"/>
          <w:highlight w:val="green"/>
          <w:lang w:val="en-GB"/>
        </w:rPr>
        <w:t>a</w:t>
      </w:r>
      <w:commentRangeEnd w:id="232"/>
      <w:r w:rsidR="00726E63" w:rsidRPr="00326090">
        <w:rPr>
          <w:rStyle w:val="CommentReference"/>
          <w:rFonts w:asciiTheme="minorHAnsi" w:hAnsiTheme="minorHAnsi" w:cstheme="minorHAnsi"/>
        </w:rPr>
        <w:commentReference w:id="232"/>
      </w:r>
      <w:commentRangeEnd w:id="233"/>
      <w:r w:rsidR="00824126" w:rsidRPr="00326090">
        <w:rPr>
          <w:rStyle w:val="CommentReference"/>
          <w:rFonts w:asciiTheme="minorHAnsi" w:hAnsiTheme="minorHAnsi" w:cstheme="minorHAnsi"/>
        </w:rPr>
        <w:commentReference w:id="233"/>
      </w:r>
      <w:r w:rsidR="00726E63" w:rsidRPr="00326090">
        <w:rPr>
          <w:rFonts w:asciiTheme="minorHAnsi" w:eastAsia="Cambria" w:hAnsiTheme="minorHAnsi" w:cstheme="minorHAnsi"/>
          <w:sz w:val="22"/>
          <w:szCs w:val="22"/>
          <w:highlight w:val="green"/>
          <w:lang w:val="en-GB"/>
        </w:rPr>
        <w:t>)</w:t>
      </w:r>
      <w:r w:rsidRPr="00326090">
        <w:rPr>
          <w:rFonts w:asciiTheme="minorHAnsi" w:eastAsia="Cambria" w:hAnsiTheme="minorHAnsi" w:cstheme="minorHAnsi"/>
          <w:i/>
          <w:sz w:val="22"/>
          <w:szCs w:val="22"/>
          <w:lang w:val="en-GB"/>
        </w:rPr>
        <w:t xml:space="preserve">. </w:t>
      </w:r>
    </w:p>
    <w:p w14:paraId="281EFEB0" w14:textId="1268F90A"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A number of additional putative photo-responsive proteins have also been reported from </w:t>
      </w:r>
      <w:proofErr w:type="spellStart"/>
      <w:r w:rsidRPr="00326090">
        <w:rPr>
          <w:rFonts w:asciiTheme="minorHAnsi" w:eastAsia="Cambria" w:hAnsiTheme="minorHAnsi" w:cstheme="minorHAnsi"/>
          <w:i/>
          <w:sz w:val="22"/>
          <w:szCs w:val="22"/>
          <w:lang w:val="en-GB"/>
        </w:rPr>
        <w:t>Ectocarpus</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 ExcludeYear="1"&gt;&lt;Author&gt;Cock&lt;/Author&gt;&lt;Year&gt;2010&lt;/Year&gt;&lt;RecNum&gt;5557&lt;/RecNum&gt;&lt;DisplayText&gt;(17)&lt;/DisplayText&gt;&lt;record&gt;&lt;rec-number&gt;5557&lt;/rec-number&gt;&lt;foreign-keys&gt;&lt;key app="EN" db-id="aa0wwef99asf0aeesds5pf0ft29wa99fvf0s" timestamp="1421840310"&gt;5557&lt;/key&gt;&lt;/foreign-keys&gt;&lt;ref-type name="Journal Article"&gt;17&lt;/ref-type&gt;&lt;contributors&gt;&lt;authors&gt;&lt;author&gt;Cock, JM&lt;/author&gt;&lt;author&gt;Sterck, L&lt;/author&gt;&lt;author&gt;Rouze, P&lt;/author&gt;&lt;author&gt;Scornet, D&lt;/author&gt;&lt;author&gt;Allen, AE&lt;/author&gt;&lt;author&gt;Amoutzias, G&lt;/author&gt;&lt;author&gt;Anthouard, V&lt;/author&gt;&lt;author&gt;Artiguenave, F&lt;/author&gt;&lt;author&gt;Aury, JM&lt;/author&gt;&lt;author&gt;Badger, JH&lt;/author&gt;&lt;author&gt;Beszteri, B&lt;/author&gt;&lt;author&gt;Billiau, K&lt;/author&gt;&lt;author&gt;Bonnet, E&lt;/author&gt;&lt;author&gt;Bothwell, JH&lt;/author&gt;&lt;author&gt;Bowler, C&lt;/author&gt;&lt;author&gt;Boyen, C&lt;/author&gt;&lt;author&gt;Brownlee, C&lt;/author&gt;&lt;author&gt;Carrano, CJ&lt;/author&gt;&lt;author&gt;Charrier, B&lt;/author&gt;&lt;author&gt;Cho, GY&lt;/author&gt;&lt;author&gt;Coelho, SM&lt;/author&gt;&lt;author&gt;Collen, J&lt;/author&gt;&lt;author&gt;Corre, E&lt;/author&gt;&lt;author&gt;Da Silva, C&lt;/author&gt;&lt;author&gt;Delage, L&lt;/author&gt;&lt;author&gt;Delaroque, N&lt;/author&gt;&lt;author&gt;Dittami, SM&lt;/author&gt;&lt;author&gt;Doulbeau, S&lt;/author&gt;&lt;author&gt;Elias, M&lt;/author&gt;&lt;author&gt;Farnham, G&lt;/author&gt;&lt;/authors&gt;&lt;/contributors&gt;&lt;titles&gt;&lt;title&gt;The Ectocarpus genome and the independent evolution of multicellularity in brown algae&lt;/title&gt;&lt;secondary-title&gt;Nature&lt;/secondary-title&gt;&lt;/titles&gt;&lt;periodical&gt;&lt;full-title&gt;Nature&lt;/full-title&gt;&lt;/periodical&gt;&lt;pages&gt;617 - 621&lt;/pages&gt;&lt;volume&gt;465&lt;/volume&gt;&lt;dates&gt;&lt;year&gt;2010&lt;/year&gt;&lt;/dates&gt;&lt;accession-num&gt;doi:10.1038/nature09016&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(17)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Using these data and other seed sequences (e.g. </w:t>
      </w:r>
      <w:r w:rsidR="001A6DE9" w:rsidRPr="00326090">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bT41ODc5PC9SZWNOdW0+PERpc3BsYXlUZXh0Pig4NSwgOTMpPC9EaXNwbGF5VGV4dD48cmVjb3Jk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cz48dGl0bGU+UHJvdGVvbWljcyBBbmFseXNpcyBvZiBIZXRlcm9nZW5lb3VzIEZsYWdlbGxhIGlu
IEJyb3duIEFsZ2FlIChTdHJhbWVub3BpbGVzKTwvdGl0bGU+PHNlY29uZGFyeS10aXRsZT5Qcm90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ZWNvbmRhcnktdGl0bGU+Q3VycmVudCBCaW9sb2d5PC9zZWNvbmRhcnktdGl0bGU+PC90aXRsZXM+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bT41ODc5PC9SZWNOdW0+PERpc3BsYXlUZXh0Pig4NSwgOTMpPC9EaXNwbGF5VGV4dD48cmVjb3Jk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cz48dGl0bGU+UHJvdGVvbWljcyBBbmFseXNpcyBvZiBIZXRlcm9nZW5lb3VzIEZsYWdlbGxhIGlu
IEJyb3duIEFsZ2FlIChTdHJhbWVub3BpbGVzKTwvdGl0bGU+PHNlY29uZGFyeS10aXRsZT5Qcm90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ZWNvbmRhcnktdGl0bGU+Q3VycmVudCBCaW9sb2d5PC9zZWNvbmRhcnktdGl0bGU+PC90aXRsZXM+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(85, 93)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we searched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genome for putative homologues of these and other genes encoding photo-responsive protein. Reciprocal blast searches demonstrated that the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genome contained putative homologues of the </w:t>
      </w:r>
      <w:proofErr w:type="spellStart"/>
      <w:r w:rsidRPr="00326090">
        <w:rPr>
          <w:rFonts w:asciiTheme="minorHAnsi" w:eastAsia="Cambria" w:hAnsiTheme="minorHAnsi" w:cstheme="minorHAnsi"/>
          <w:sz w:val="22"/>
          <w:szCs w:val="22"/>
          <w:lang w:val="en-GB"/>
        </w:rPr>
        <w:t>flavoproteins</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Cryptochrome</w:t>
      </w:r>
      <w:proofErr w:type="spellEnd"/>
      <w:r w:rsidR="00B4578F" w:rsidRPr="00326090">
        <w:rPr>
          <w:rFonts w:asciiTheme="minorHAnsi" w:eastAsia="Cambria" w:hAnsiTheme="minorHAnsi" w:cstheme="minorHAnsi"/>
          <w:sz w:val="22"/>
          <w:szCs w:val="22"/>
          <w:lang w:val="en-GB"/>
        </w:rPr>
        <w:t xml:space="preserve"> </w:t>
      </w:r>
      <w:r w:rsidR="00B4578F" w:rsidRPr="00326090">
        <w:rPr>
          <w:rFonts w:asciiTheme="minorHAnsi" w:eastAsia="Cambria" w:hAnsiTheme="minorHAnsi" w:cstheme="minorHAnsi"/>
          <w:sz w:val="22"/>
          <w:szCs w:val="22"/>
          <w:highlight w:val="yellow"/>
          <w:lang w:val="en-GB"/>
        </w:rPr>
        <w:t>(XXXXX)</w:t>
      </w:r>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Cryptochrome</w:t>
      </w:r>
      <w:proofErr w:type="spellEnd"/>
      <w:r w:rsidRPr="00326090">
        <w:rPr>
          <w:rFonts w:asciiTheme="minorHAnsi" w:eastAsia="Cambria" w:hAnsiTheme="minorHAnsi" w:cstheme="minorHAnsi"/>
          <w:sz w:val="22"/>
          <w:szCs w:val="22"/>
          <w:lang w:val="en-GB"/>
        </w:rPr>
        <w:t xml:space="preserve"> DASH</w:t>
      </w:r>
      <w:r w:rsidR="00B4578F" w:rsidRPr="00326090">
        <w:rPr>
          <w:rFonts w:asciiTheme="minorHAnsi" w:eastAsia="Cambria" w:hAnsiTheme="minorHAnsi" w:cstheme="minorHAnsi"/>
          <w:sz w:val="22"/>
          <w:szCs w:val="22"/>
          <w:lang w:val="en-GB"/>
        </w:rPr>
        <w:t xml:space="preserve"> </w:t>
      </w:r>
      <w:r w:rsidR="00B4578F" w:rsidRPr="00326090">
        <w:rPr>
          <w:rFonts w:asciiTheme="minorHAnsi" w:eastAsia="Cambria" w:hAnsiTheme="minorHAnsi" w:cstheme="minorHAnsi"/>
          <w:sz w:val="22"/>
          <w:szCs w:val="22"/>
          <w:highlight w:val="yellow"/>
          <w:lang w:val="en-GB"/>
        </w:rPr>
        <w:t>(XXXXX)</w:t>
      </w:r>
      <w:r w:rsidR="00B4578F"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and Photolyase</w:t>
      </w:r>
      <w:r w:rsidR="00B4578F" w:rsidRPr="00326090">
        <w:rPr>
          <w:rFonts w:asciiTheme="minorHAnsi" w:eastAsia="Cambria" w:hAnsiTheme="minorHAnsi" w:cstheme="minorHAnsi"/>
          <w:sz w:val="22"/>
          <w:szCs w:val="22"/>
          <w:lang w:val="en-GB"/>
        </w:rPr>
        <w:t xml:space="preserve"> </w:t>
      </w:r>
      <w:r w:rsidR="00B4578F" w:rsidRPr="00326090">
        <w:rPr>
          <w:rFonts w:asciiTheme="minorHAnsi" w:eastAsia="Cambria" w:hAnsiTheme="minorHAnsi" w:cstheme="minorHAnsi"/>
          <w:sz w:val="22"/>
          <w:szCs w:val="22"/>
          <w:highlight w:val="yellow"/>
          <w:lang w:val="en-GB"/>
        </w:rPr>
        <w:t>(XXXXX)</w:t>
      </w:r>
      <w:r w:rsidRPr="00326090">
        <w:rPr>
          <w:rFonts w:asciiTheme="minorHAnsi" w:eastAsia="Cambria" w:hAnsiTheme="minorHAnsi" w:cstheme="minorHAnsi"/>
          <w:sz w:val="22"/>
          <w:szCs w:val="22"/>
          <w:lang w:val="en-GB"/>
        </w:rPr>
        <w:t xml:space="preserve"> gene families like other stramenopile species </w:t>
      </w:r>
      <w:r w:rsidRPr="002D6728">
        <w:rPr>
          <w:rFonts w:asciiTheme="minorHAnsi" w:eastAsia="Cambria" w:hAnsiTheme="minorHAnsi" w:cstheme="minorHAnsi"/>
          <w:sz w:val="22"/>
          <w:szCs w:val="22"/>
          <w:highlight w:val="green"/>
          <w:lang w:val="en-GB"/>
          <w:rPrChange w:id="234" w:author="Guy Leonard" w:date="2017-01-13T16:28:00Z">
            <w:rPr>
              <w:rFonts w:ascii="Cambria" w:eastAsia="Cambria" w:hAnsi="Cambria" w:cs="Cambria"/>
              <w:sz w:val="22"/>
              <w:szCs w:val="22"/>
              <w:lang w:val="en-GB"/>
            </w:rPr>
          </w:rPrChange>
        </w:rPr>
        <w:t xml:space="preserve">(Fig. </w:t>
      </w:r>
      <w:commentRangeStart w:id="235"/>
      <w:commentRangeStart w:id="236"/>
      <w:del w:id="237" w:author="Guy Leonard" w:date="2017-01-13T16:27:00Z">
        <w:r w:rsidRPr="002D6728" w:rsidDel="002D6728">
          <w:rPr>
            <w:rFonts w:asciiTheme="minorHAnsi" w:eastAsia="Cambria" w:hAnsiTheme="minorHAnsi" w:cstheme="minorHAnsi"/>
            <w:sz w:val="22"/>
            <w:szCs w:val="22"/>
            <w:highlight w:val="green"/>
            <w:lang w:val="en-GB"/>
            <w:rPrChange w:id="238" w:author="Guy Leonard" w:date="2017-01-13T16:28:00Z">
              <w:rPr>
                <w:rFonts w:ascii="Cambria" w:eastAsia="Cambria" w:hAnsi="Cambria" w:cs="Cambria"/>
                <w:sz w:val="22"/>
                <w:szCs w:val="22"/>
                <w:lang w:val="en-GB"/>
              </w:rPr>
            </w:rPrChange>
          </w:rPr>
          <w:delText>4A</w:delText>
        </w:r>
      </w:del>
      <w:commentRangeEnd w:id="235"/>
      <w:ins w:id="239" w:author="Guy Leonard" w:date="2017-01-13T16:27:00Z">
        <w:r w:rsidR="002D6728" w:rsidRPr="002D6728">
          <w:rPr>
            <w:rFonts w:asciiTheme="minorHAnsi" w:eastAsia="Cambria" w:hAnsiTheme="minorHAnsi" w:cstheme="minorHAnsi"/>
            <w:sz w:val="22"/>
            <w:szCs w:val="22"/>
            <w:highlight w:val="green"/>
            <w:lang w:val="en-GB"/>
            <w:rPrChange w:id="240" w:author="Guy Leonard" w:date="2017-01-13T16:28:00Z">
              <w:rPr>
                <w:rFonts w:asciiTheme="minorHAnsi" w:eastAsia="Cambria" w:hAnsiTheme="minorHAnsi" w:cstheme="minorHAnsi"/>
                <w:sz w:val="22"/>
                <w:szCs w:val="22"/>
                <w:highlight w:val="yellow"/>
                <w:lang w:val="en-GB"/>
              </w:rPr>
            </w:rPrChange>
          </w:rPr>
          <w:t>5</w:t>
        </w:r>
        <w:r w:rsidR="002D6728" w:rsidRPr="002D6728">
          <w:rPr>
            <w:rFonts w:asciiTheme="minorHAnsi" w:eastAsia="Cambria" w:hAnsiTheme="minorHAnsi" w:cstheme="minorHAnsi"/>
            <w:sz w:val="22"/>
            <w:szCs w:val="22"/>
            <w:highlight w:val="green"/>
            <w:lang w:val="en-GB"/>
            <w:rPrChange w:id="241" w:author="Guy Leonard" w:date="2017-01-13T16:28:00Z">
              <w:rPr>
                <w:rFonts w:ascii="Cambria" w:eastAsia="Cambria" w:hAnsi="Cambria" w:cs="Cambria"/>
                <w:sz w:val="22"/>
                <w:szCs w:val="22"/>
                <w:lang w:val="en-GB"/>
              </w:rPr>
            </w:rPrChange>
          </w:rPr>
          <w:t>A</w:t>
        </w:r>
      </w:ins>
      <w:r w:rsidR="00903358" w:rsidRPr="002D6728">
        <w:rPr>
          <w:rStyle w:val="CommentReference"/>
          <w:rFonts w:asciiTheme="minorHAnsi" w:hAnsiTheme="minorHAnsi" w:cstheme="minorHAnsi"/>
          <w:highlight w:val="green"/>
          <w:rPrChange w:id="242" w:author="Guy Leonard" w:date="2017-01-13T16:28:00Z">
            <w:rPr>
              <w:rStyle w:val="CommentReference"/>
              <w:rFonts w:asciiTheme="minorHAnsi" w:hAnsiTheme="minorHAnsi" w:cstheme="minorHAnsi"/>
            </w:rPr>
          </w:rPrChange>
        </w:rPr>
        <w:commentReference w:id="235"/>
      </w:r>
      <w:commentRangeEnd w:id="236"/>
      <w:r w:rsidR="00824126" w:rsidRPr="002D6728">
        <w:rPr>
          <w:rStyle w:val="CommentReference"/>
          <w:rFonts w:asciiTheme="minorHAnsi" w:hAnsiTheme="minorHAnsi" w:cstheme="minorHAnsi"/>
          <w:highlight w:val="green"/>
          <w:rPrChange w:id="243" w:author="Guy Leonard" w:date="2017-01-13T16:28:00Z">
            <w:rPr>
              <w:rStyle w:val="CommentReference"/>
              <w:rFonts w:asciiTheme="minorHAnsi" w:hAnsiTheme="minorHAnsi" w:cstheme="minorHAnsi"/>
            </w:rPr>
          </w:rPrChange>
        </w:rPr>
        <w:commentReference w:id="236"/>
      </w:r>
      <w:commentRangeStart w:id="244"/>
      <w:commentRangeStart w:id="245"/>
      <w:r w:rsidRPr="002D6728">
        <w:rPr>
          <w:rFonts w:asciiTheme="minorHAnsi" w:eastAsia="Cambria" w:hAnsiTheme="minorHAnsi" w:cstheme="minorHAnsi"/>
          <w:sz w:val="22"/>
          <w:szCs w:val="22"/>
          <w:highlight w:val="green"/>
          <w:lang w:val="en-GB"/>
          <w:rPrChange w:id="246" w:author="Guy Leonard" w:date="2017-01-13T16:28:00Z">
            <w:rPr>
              <w:rFonts w:asciiTheme="minorHAnsi" w:eastAsia="Cambria" w:hAnsiTheme="minorHAnsi" w:cstheme="minorHAnsi"/>
              <w:sz w:val="22"/>
              <w:szCs w:val="22"/>
              <w:lang w:val="en-GB"/>
            </w:rPr>
          </w:rPrChange>
        </w:rPr>
        <w:t>)</w:t>
      </w:r>
      <w:r w:rsidRPr="00326090">
        <w:rPr>
          <w:rFonts w:asciiTheme="minorHAnsi" w:eastAsia="Cambria" w:hAnsiTheme="minorHAnsi" w:cstheme="minorHAnsi"/>
          <w:i/>
          <w:sz w:val="22"/>
          <w:szCs w:val="22"/>
          <w:lang w:val="en-GB"/>
        </w:rPr>
        <w:t xml:space="preserve">. </w:t>
      </w:r>
      <w:commentRangeEnd w:id="244"/>
      <w:r w:rsidRPr="00326090">
        <w:rPr>
          <w:rFonts w:asciiTheme="minorHAnsi" w:hAnsiTheme="minorHAnsi" w:cstheme="minorHAnsi"/>
          <w:lang w:val="en-GB"/>
        </w:rPr>
        <w:commentReference w:id="244"/>
      </w:r>
      <w:commentRangeEnd w:id="245"/>
      <w:r w:rsidRPr="00326090">
        <w:rPr>
          <w:rFonts w:asciiTheme="minorHAnsi" w:hAnsiTheme="minorHAnsi" w:cstheme="minorHAnsi"/>
          <w:lang w:val="en-GB"/>
        </w:rPr>
        <w:commentReference w:id="245"/>
      </w:r>
      <w:proofErr w:type="gramStart"/>
      <w:r w:rsidRPr="00326090">
        <w:rPr>
          <w:rFonts w:asciiTheme="minorHAnsi" w:eastAsia="Cambria" w:hAnsiTheme="minorHAnsi" w:cstheme="minorHAnsi"/>
          <w:sz w:val="22"/>
          <w:szCs w:val="22"/>
          <w:lang w:val="en-GB"/>
        </w:rPr>
        <w:t>The</w:t>
      </w:r>
      <w:proofErr w:type="gramEnd"/>
      <w:r w:rsidRPr="00326090">
        <w:rPr>
          <w:rFonts w:asciiTheme="minorHAnsi" w:eastAsia="Cambria" w:hAnsiTheme="minorHAnsi" w:cstheme="minorHAnsi"/>
          <w:sz w:val="22"/>
          <w:szCs w:val="22"/>
          <w:lang w:val="en-GB"/>
        </w:rPr>
        <w:t xml:space="preserve"> transcriptome data demonstrates that these genes are transcribed.</w:t>
      </w:r>
      <w:r w:rsidR="00B4578F" w:rsidRPr="00326090">
        <w:rPr>
          <w:rFonts w:asciiTheme="minorHAnsi" w:hAnsiTheme="minorHAnsi" w:cstheme="minorHAnsi"/>
          <w:lang w:val="en-GB"/>
        </w:rPr>
        <w:t xml:space="preserve"> </w:t>
      </w:r>
      <w:r w:rsidRPr="00326090">
        <w:rPr>
          <w:rFonts w:asciiTheme="minorHAnsi" w:eastAsia="Cambria" w:hAnsiTheme="minorHAnsi" w:cstheme="minorHAnsi"/>
          <w:sz w:val="22"/>
          <w:szCs w:val="22"/>
          <w:lang w:val="en-GB"/>
        </w:rPr>
        <w:t>In addition</w:t>
      </w:r>
      <w:ins w:id="247" w:author="Microsoft Office User" w:date="2016-11-07T21:20:00Z">
        <w:r w:rsidR="006645CF"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 xml:space="preserve"> these analyses identified </w:t>
      </w:r>
      <w:r w:rsidRPr="00326090">
        <w:rPr>
          <w:rFonts w:asciiTheme="minorHAnsi" w:eastAsia="Cambria" w:hAnsiTheme="minorHAnsi" w:cstheme="minorHAnsi"/>
          <w:sz w:val="22"/>
          <w:szCs w:val="22"/>
          <w:highlight w:val="yellow"/>
          <w:lang w:val="en-GB"/>
        </w:rPr>
        <w:t>three</w:t>
      </w:r>
      <w:r w:rsidRPr="00326090">
        <w:rPr>
          <w:rFonts w:asciiTheme="minorHAnsi" w:eastAsia="Cambria" w:hAnsiTheme="minorHAnsi" w:cstheme="minorHAnsi"/>
          <w:sz w:val="22"/>
          <w:szCs w:val="22"/>
          <w:lang w:val="en-GB"/>
        </w:rPr>
        <w:t xml:space="preserve"> putative type I (microbial) </w:t>
      </w:r>
      <w:proofErr w:type="spellStart"/>
      <w:r w:rsidRPr="00326090">
        <w:rPr>
          <w:rFonts w:asciiTheme="minorHAnsi" w:eastAsia="Cambria" w:hAnsiTheme="minorHAnsi" w:cstheme="minorHAnsi"/>
          <w:sz w:val="22"/>
          <w:szCs w:val="22"/>
          <w:lang w:val="en-GB"/>
        </w:rPr>
        <w:t>rhodopsins</w:t>
      </w:r>
      <w:proofErr w:type="spellEnd"/>
      <w:r w:rsidR="00B4578F" w:rsidRPr="00326090">
        <w:rPr>
          <w:rFonts w:asciiTheme="minorHAnsi" w:eastAsia="Cambria" w:hAnsiTheme="minorHAnsi" w:cstheme="minorHAnsi"/>
          <w:sz w:val="22"/>
          <w:szCs w:val="22"/>
          <w:lang w:val="en-GB"/>
        </w:rPr>
        <w:t xml:space="preserve"> </w:t>
      </w:r>
      <w:r w:rsidR="00B4578F" w:rsidRPr="00326090">
        <w:rPr>
          <w:rFonts w:asciiTheme="minorHAnsi" w:eastAsia="Cambria" w:hAnsiTheme="minorHAnsi" w:cstheme="minorHAnsi"/>
          <w:sz w:val="22"/>
          <w:szCs w:val="22"/>
          <w:highlight w:val="yellow"/>
          <w:lang w:val="en-GB"/>
        </w:rPr>
        <w:t>(XXXXX, XXXXX &amp; XXXXX)</w:t>
      </w:r>
      <w:r w:rsidRPr="00326090">
        <w:rPr>
          <w:rFonts w:asciiTheme="minorHAnsi" w:eastAsia="Cambria" w:hAnsiTheme="minorHAnsi" w:cstheme="minorHAnsi"/>
          <w:sz w:val="22"/>
          <w:szCs w:val="22"/>
          <w:lang w:val="en-GB"/>
        </w:rPr>
        <w:t xml:space="preserve"> in the assembly, the first putative representative of this gene family from a stramenopile </w:t>
      </w:r>
      <w:r w:rsidRPr="002D6728">
        <w:rPr>
          <w:rFonts w:asciiTheme="minorHAnsi" w:eastAsia="Cambria" w:hAnsiTheme="minorHAnsi" w:cstheme="minorHAnsi"/>
          <w:sz w:val="22"/>
          <w:szCs w:val="22"/>
          <w:highlight w:val="green"/>
          <w:lang w:val="en-GB"/>
          <w:rPrChange w:id="248" w:author="Guy Leonard" w:date="2017-01-13T16:28:00Z">
            <w:rPr>
              <w:rFonts w:asciiTheme="minorHAnsi" w:eastAsia="Cambria" w:hAnsiTheme="minorHAnsi" w:cstheme="minorHAnsi"/>
              <w:sz w:val="22"/>
              <w:szCs w:val="22"/>
              <w:lang w:val="en-GB"/>
            </w:rPr>
          </w:rPrChange>
        </w:rPr>
        <w:t>(</w:t>
      </w:r>
      <w:commentRangeStart w:id="249"/>
      <w:commentRangeStart w:id="250"/>
      <w:r w:rsidRPr="002D6728">
        <w:rPr>
          <w:rFonts w:asciiTheme="minorHAnsi" w:eastAsia="Cambria" w:hAnsiTheme="minorHAnsi" w:cstheme="minorHAnsi"/>
          <w:sz w:val="22"/>
          <w:szCs w:val="22"/>
          <w:highlight w:val="green"/>
          <w:lang w:val="en-GB"/>
          <w:rPrChange w:id="251" w:author="Guy Leonard" w:date="2017-01-13T16:28:00Z">
            <w:rPr>
              <w:rFonts w:asciiTheme="minorHAnsi" w:eastAsia="Cambria" w:hAnsiTheme="minorHAnsi" w:cstheme="minorHAnsi"/>
              <w:sz w:val="22"/>
              <w:szCs w:val="22"/>
              <w:lang w:val="en-GB"/>
            </w:rPr>
          </w:rPrChange>
        </w:rPr>
        <w:t xml:space="preserve">Fig. </w:t>
      </w:r>
      <w:r w:rsidR="00726E63" w:rsidRPr="002D6728">
        <w:rPr>
          <w:rFonts w:asciiTheme="minorHAnsi" w:eastAsia="Cambria" w:hAnsiTheme="minorHAnsi" w:cstheme="minorHAnsi"/>
          <w:sz w:val="22"/>
          <w:szCs w:val="22"/>
          <w:highlight w:val="green"/>
          <w:lang w:val="en-GB"/>
        </w:rPr>
        <w:t>5a/b</w:t>
      </w:r>
      <w:commentRangeEnd w:id="249"/>
      <w:r w:rsidR="00726E63" w:rsidRPr="002D6728">
        <w:rPr>
          <w:rStyle w:val="CommentReference"/>
          <w:rFonts w:asciiTheme="minorHAnsi" w:hAnsiTheme="minorHAnsi" w:cstheme="minorHAnsi"/>
          <w:highlight w:val="green"/>
          <w:rPrChange w:id="252" w:author="Guy Leonard" w:date="2017-01-13T16:28:00Z">
            <w:rPr>
              <w:rStyle w:val="CommentReference"/>
              <w:rFonts w:asciiTheme="minorHAnsi" w:hAnsiTheme="minorHAnsi" w:cstheme="minorHAnsi"/>
            </w:rPr>
          </w:rPrChange>
        </w:rPr>
        <w:commentReference w:id="249"/>
      </w:r>
      <w:commentRangeEnd w:id="250"/>
      <w:r w:rsidR="00824126" w:rsidRPr="002D6728">
        <w:rPr>
          <w:rStyle w:val="CommentReference"/>
          <w:rFonts w:asciiTheme="minorHAnsi" w:hAnsiTheme="minorHAnsi" w:cstheme="minorHAnsi"/>
          <w:highlight w:val="green"/>
          <w:rPrChange w:id="253" w:author="Guy Leonard" w:date="2017-01-13T16:28:00Z">
            <w:rPr>
              <w:rStyle w:val="CommentReference"/>
              <w:rFonts w:asciiTheme="minorHAnsi" w:hAnsiTheme="minorHAnsi" w:cstheme="minorHAnsi"/>
            </w:rPr>
          </w:rPrChange>
        </w:rPr>
        <w:commentReference w:id="250"/>
      </w:r>
      <w:r w:rsidRPr="002D6728">
        <w:rPr>
          <w:rFonts w:asciiTheme="minorHAnsi" w:eastAsia="Cambria" w:hAnsiTheme="minorHAnsi" w:cstheme="minorHAnsi"/>
          <w:sz w:val="22"/>
          <w:szCs w:val="22"/>
          <w:highlight w:val="green"/>
          <w:lang w:val="en-GB"/>
          <w:rPrChange w:id="254" w:author="Guy Leonard" w:date="2017-01-13T16:28:00Z">
            <w:rPr>
              <w:rFonts w:asciiTheme="minorHAnsi" w:eastAsia="Cambria" w:hAnsiTheme="minorHAnsi" w:cstheme="minorHAnsi"/>
              <w:sz w:val="22"/>
              <w:szCs w:val="22"/>
              <w:lang w:val="en-GB"/>
            </w:rPr>
          </w:rPrChange>
        </w:rPr>
        <w:t>)</w:t>
      </w:r>
      <w:r w:rsidRPr="00326090">
        <w:rPr>
          <w:rFonts w:asciiTheme="minorHAnsi" w:eastAsia="Cambria" w:hAnsiTheme="minorHAnsi" w:cstheme="minorHAnsi"/>
          <w:sz w:val="22"/>
          <w:szCs w:val="22"/>
          <w:lang w:val="en-GB"/>
        </w:rPr>
        <w:t xml:space="preserve">. The putative type I </w:t>
      </w:r>
      <w:proofErr w:type="spellStart"/>
      <w:r w:rsidRPr="00326090">
        <w:rPr>
          <w:rFonts w:asciiTheme="minorHAnsi" w:eastAsia="Cambria" w:hAnsiTheme="minorHAnsi" w:cstheme="minorHAnsi"/>
          <w:sz w:val="22"/>
          <w:szCs w:val="22"/>
          <w:lang w:val="en-GB"/>
        </w:rPr>
        <w:t>rhodopsins</w:t>
      </w:r>
      <w:proofErr w:type="spellEnd"/>
      <w:r w:rsidRPr="00326090">
        <w:rPr>
          <w:rFonts w:asciiTheme="minorHAnsi" w:eastAsia="Cambria" w:hAnsiTheme="minorHAnsi" w:cstheme="minorHAnsi"/>
          <w:sz w:val="22"/>
          <w:szCs w:val="22"/>
          <w:lang w:val="en-GB"/>
        </w:rPr>
        <w:t xml:space="preserve"> identified showed variation in the amino acid alignment, however the 11-</w:t>
      </w:r>
      <w:r w:rsidRPr="00326090">
        <w:rPr>
          <w:rFonts w:asciiTheme="minorHAnsi" w:eastAsia="Cambria" w:hAnsiTheme="minorHAnsi" w:cstheme="minorHAnsi"/>
          <w:i/>
          <w:sz w:val="22"/>
          <w:szCs w:val="22"/>
          <w:lang w:val="en-GB"/>
        </w:rPr>
        <w:t>cis</w:t>
      </w:r>
      <w:r w:rsidRPr="00326090">
        <w:rPr>
          <w:rFonts w:asciiTheme="minorHAnsi" w:eastAsia="Cambria" w:hAnsiTheme="minorHAnsi" w:cstheme="minorHAnsi"/>
          <w:sz w:val="22"/>
          <w:szCs w:val="22"/>
          <w:lang w:val="en-GB"/>
        </w:rPr>
        <w:t xml:space="preserve">- retinal binding pocket, specifically the Schiff base is conserved </w:t>
      </w:r>
      <w:r w:rsidRPr="002D6728">
        <w:rPr>
          <w:rFonts w:asciiTheme="minorHAnsi" w:eastAsia="Cambria" w:hAnsiTheme="minorHAnsi" w:cstheme="minorHAnsi"/>
          <w:sz w:val="22"/>
          <w:szCs w:val="22"/>
          <w:highlight w:val="green"/>
          <w:lang w:val="en-GB"/>
          <w:rPrChange w:id="255" w:author="Guy Leonard" w:date="2017-01-13T16:28:00Z">
            <w:rPr>
              <w:rFonts w:asciiTheme="minorHAnsi" w:eastAsia="Cambria" w:hAnsiTheme="minorHAnsi" w:cstheme="minorHAnsi"/>
              <w:sz w:val="22"/>
              <w:szCs w:val="22"/>
              <w:lang w:val="en-GB"/>
            </w:rPr>
          </w:rPrChange>
        </w:rPr>
        <w:t>(</w:t>
      </w:r>
      <w:commentRangeStart w:id="256"/>
      <w:commentRangeStart w:id="257"/>
      <w:r w:rsidR="00726E63" w:rsidRPr="002D6728">
        <w:rPr>
          <w:rFonts w:asciiTheme="minorHAnsi" w:eastAsia="Cambria" w:hAnsiTheme="minorHAnsi" w:cstheme="minorHAnsi"/>
          <w:sz w:val="22"/>
          <w:szCs w:val="22"/>
          <w:highlight w:val="green"/>
          <w:lang w:val="en-GB"/>
          <w:rPrChange w:id="258" w:author="Guy Leonard" w:date="2017-01-13T16:28:00Z">
            <w:rPr>
              <w:rFonts w:asciiTheme="minorHAnsi" w:eastAsia="Cambria" w:hAnsiTheme="minorHAnsi" w:cstheme="minorHAnsi"/>
              <w:sz w:val="22"/>
              <w:szCs w:val="22"/>
              <w:lang w:val="en-GB"/>
            </w:rPr>
          </w:rPrChange>
        </w:rPr>
        <w:t xml:space="preserve">Fig. </w:t>
      </w:r>
      <w:r w:rsidR="00726E63" w:rsidRPr="002D6728">
        <w:rPr>
          <w:rFonts w:asciiTheme="minorHAnsi" w:eastAsia="Cambria" w:hAnsiTheme="minorHAnsi" w:cstheme="minorHAnsi"/>
          <w:sz w:val="22"/>
          <w:szCs w:val="22"/>
          <w:highlight w:val="green"/>
          <w:lang w:val="en-GB"/>
        </w:rPr>
        <w:t>5a/b</w:t>
      </w:r>
      <w:commentRangeEnd w:id="256"/>
      <w:r w:rsidR="00726E63" w:rsidRPr="002D6728">
        <w:rPr>
          <w:rStyle w:val="CommentReference"/>
          <w:rFonts w:asciiTheme="minorHAnsi" w:hAnsiTheme="minorHAnsi" w:cstheme="minorHAnsi"/>
          <w:highlight w:val="green"/>
          <w:rPrChange w:id="259" w:author="Guy Leonard" w:date="2017-01-13T16:28:00Z">
            <w:rPr>
              <w:rStyle w:val="CommentReference"/>
              <w:rFonts w:asciiTheme="minorHAnsi" w:hAnsiTheme="minorHAnsi" w:cstheme="minorHAnsi"/>
            </w:rPr>
          </w:rPrChange>
        </w:rPr>
        <w:commentReference w:id="256"/>
      </w:r>
      <w:commentRangeEnd w:id="257"/>
      <w:r w:rsidR="00824126" w:rsidRPr="002D6728">
        <w:rPr>
          <w:rStyle w:val="CommentReference"/>
          <w:rFonts w:asciiTheme="minorHAnsi" w:hAnsiTheme="minorHAnsi" w:cstheme="minorHAnsi"/>
          <w:highlight w:val="green"/>
          <w:rPrChange w:id="260" w:author="Guy Leonard" w:date="2017-01-13T16:28:00Z">
            <w:rPr>
              <w:rStyle w:val="CommentReference"/>
              <w:rFonts w:asciiTheme="minorHAnsi" w:hAnsiTheme="minorHAnsi" w:cstheme="minorHAnsi"/>
            </w:rPr>
          </w:rPrChange>
        </w:rPr>
        <w:commentReference w:id="257"/>
      </w:r>
      <w:r w:rsidRPr="002D6728">
        <w:rPr>
          <w:rFonts w:asciiTheme="minorHAnsi" w:eastAsia="Cambria" w:hAnsiTheme="minorHAnsi" w:cstheme="minorHAnsi"/>
          <w:sz w:val="22"/>
          <w:szCs w:val="22"/>
          <w:highlight w:val="green"/>
          <w:lang w:val="en-GB"/>
          <w:rPrChange w:id="261" w:author="Guy Leonard" w:date="2017-01-13T16:28:00Z">
            <w:rPr>
              <w:rFonts w:asciiTheme="minorHAnsi" w:eastAsia="Cambria" w:hAnsiTheme="minorHAnsi" w:cstheme="minorHAnsi"/>
              <w:sz w:val="22"/>
              <w:szCs w:val="22"/>
              <w:lang w:val="en-GB"/>
            </w:rPr>
          </w:rPrChange>
        </w:rPr>
        <w:t>)</w:t>
      </w:r>
      <w:r w:rsidRPr="00326090">
        <w:rPr>
          <w:rFonts w:asciiTheme="minorHAnsi" w:eastAsia="Cambria" w:hAnsiTheme="minorHAnsi" w:cstheme="minorHAnsi"/>
          <w:sz w:val="22"/>
          <w:szCs w:val="22"/>
          <w:lang w:val="en-GB"/>
        </w:rPr>
        <w:t>. Furthermore, reciprocal blast searches of both the genome and the transcriptome sequence datasets confirmed the presence of genes putatively encoding the latter two steps of the retinal biosynthesis pathway (</w:t>
      </w:r>
      <w:r w:rsidRPr="00326090">
        <w:rPr>
          <w:rFonts w:asciiTheme="minorHAnsi" w:eastAsia="Cambria" w:hAnsiTheme="minorHAnsi" w:cstheme="minorHAnsi"/>
          <w:i/>
          <w:sz w:val="22"/>
          <w:szCs w:val="22"/>
          <w:lang w:val="en-GB"/>
        </w:rPr>
        <w:t>β</w:t>
      </w:r>
      <w:r w:rsidRPr="00326090">
        <w:rPr>
          <w:rFonts w:asciiTheme="minorHAnsi" w:eastAsia="Cambria" w:hAnsiTheme="minorHAnsi" w:cstheme="minorHAnsi"/>
          <w:sz w:val="22"/>
          <w:szCs w:val="22"/>
          <w:lang w:val="en-GB"/>
        </w:rPr>
        <w:t xml:space="preserve">-Carotene- 15, 15’Dioxygenase </w:t>
      </w:r>
      <w:r w:rsidRPr="00326090">
        <w:rPr>
          <w:rFonts w:asciiTheme="minorHAnsi" w:eastAsia="Cambria" w:hAnsiTheme="minorHAnsi" w:cstheme="minorHAnsi"/>
          <w:sz w:val="22"/>
          <w:szCs w:val="22"/>
          <w:highlight w:val="yellow"/>
          <w:lang w:val="en-GB"/>
          <w:rPrChange w:id="262" w:author="Microsoft Office User" w:date="2016-11-07T21:22:00Z">
            <w:rPr>
              <w:rFonts w:ascii="Cambria" w:eastAsia="Cambria" w:hAnsi="Cambria" w:cs="Cambria"/>
              <w:sz w:val="22"/>
              <w:szCs w:val="22"/>
              <w:lang w:val="en-GB"/>
            </w:rPr>
          </w:rPrChange>
        </w:rPr>
        <w:t>(XXXXX</w:t>
      </w:r>
      <w:r w:rsidRPr="00326090">
        <w:rPr>
          <w:rFonts w:asciiTheme="minorHAnsi" w:eastAsia="Cambria" w:hAnsiTheme="minorHAnsi" w:cstheme="minorHAnsi"/>
          <w:sz w:val="22"/>
          <w:szCs w:val="22"/>
          <w:lang w:val="en-GB"/>
        </w:rPr>
        <w:t>) and 11-</w:t>
      </w:r>
      <w:r w:rsidRPr="00326090">
        <w:rPr>
          <w:rFonts w:asciiTheme="minorHAnsi" w:eastAsia="Cambria" w:hAnsiTheme="minorHAnsi" w:cstheme="minorHAnsi"/>
          <w:i/>
          <w:sz w:val="22"/>
          <w:szCs w:val="22"/>
          <w:lang w:val="en-GB"/>
        </w:rPr>
        <w:t>cis</w:t>
      </w:r>
      <w:r w:rsidRPr="00326090">
        <w:rPr>
          <w:rFonts w:asciiTheme="minorHAnsi" w:eastAsia="Cambria" w:hAnsiTheme="minorHAnsi" w:cstheme="minorHAnsi"/>
          <w:sz w:val="22"/>
          <w:szCs w:val="22"/>
          <w:lang w:val="en-GB"/>
        </w:rPr>
        <w:t xml:space="preserve">-retinol dehydrogenase </w:t>
      </w:r>
      <w:r w:rsidRPr="00326090">
        <w:rPr>
          <w:rFonts w:asciiTheme="minorHAnsi" w:eastAsia="Cambria" w:hAnsiTheme="minorHAnsi" w:cstheme="minorHAnsi"/>
          <w:sz w:val="22"/>
          <w:szCs w:val="22"/>
          <w:highlight w:val="yellow"/>
          <w:lang w:val="en-GB"/>
          <w:rPrChange w:id="263" w:author="Microsoft Office User" w:date="2016-11-07T21:22:00Z">
            <w:rPr>
              <w:rFonts w:ascii="Cambria" w:eastAsia="Cambria" w:hAnsi="Cambria" w:cs="Cambria"/>
              <w:sz w:val="22"/>
              <w:szCs w:val="22"/>
              <w:lang w:val="en-GB"/>
            </w:rPr>
          </w:rPrChange>
        </w:rPr>
        <w:t>(XXXXX</w:t>
      </w:r>
      <w:r w:rsidRPr="00326090">
        <w:rPr>
          <w:rFonts w:asciiTheme="minorHAnsi" w:eastAsia="Cambria" w:hAnsiTheme="minorHAnsi" w:cstheme="minorHAnsi"/>
          <w:sz w:val="22"/>
          <w:szCs w:val="22"/>
          <w:lang w:val="en-GB"/>
        </w:rPr>
        <w:t xml:space="preserve">) </w:t>
      </w:r>
      <w:ins w:id="264" w:author="Microsoft Office User" w:date="2016-11-07T21:22:00Z">
        <w:r w:rsidR="00DD0588" w:rsidRPr="00326090">
          <w:rPr>
            <w:rFonts w:asciiTheme="minorHAnsi" w:eastAsia="Cambria" w:hAnsiTheme="minorHAnsi" w:cstheme="minorHAnsi"/>
            <w:sz w:val="22"/>
            <w:szCs w:val="22"/>
            <w:lang w:val="en-GB"/>
          </w:rPr>
          <w:t>the steps in the</w:t>
        </w:r>
      </w:ins>
      <w:del w:id="265" w:author="Microsoft Office User" w:date="2016-11-07T21:22:00Z">
        <w:r w:rsidRPr="00326090" w:rsidDel="00DD0588">
          <w:rPr>
            <w:rFonts w:asciiTheme="minorHAnsi" w:eastAsia="Cambria" w:hAnsiTheme="minorHAnsi" w:cstheme="minorHAnsi"/>
            <w:sz w:val="22"/>
            <w:szCs w:val="22"/>
            <w:lang w:val="en-GB"/>
          </w:rPr>
          <w:delText>a</w:delText>
        </w:r>
      </w:del>
      <w:r w:rsidRPr="00326090">
        <w:rPr>
          <w:rFonts w:asciiTheme="minorHAnsi" w:eastAsia="Cambria" w:hAnsiTheme="minorHAnsi" w:cstheme="minorHAnsi"/>
          <w:sz w:val="22"/>
          <w:szCs w:val="22"/>
          <w:lang w:val="en-GB"/>
        </w:rPr>
        <w:t xml:space="preserve"> pathway that converts the vitamin </w:t>
      </w:r>
      <w:r w:rsidRPr="00326090">
        <w:rPr>
          <w:rFonts w:asciiTheme="minorHAnsi" w:eastAsia="Cambria" w:hAnsiTheme="minorHAnsi" w:cstheme="minorHAnsi"/>
          <w:i/>
          <w:sz w:val="22"/>
          <w:szCs w:val="22"/>
          <w:lang w:val="en-GB"/>
        </w:rPr>
        <w:t>β</w:t>
      </w:r>
      <w:r w:rsidRPr="00326090">
        <w:rPr>
          <w:rFonts w:asciiTheme="minorHAnsi" w:eastAsia="Cambria" w:hAnsiTheme="minorHAnsi" w:cstheme="minorHAnsi"/>
          <w:sz w:val="22"/>
          <w:szCs w:val="22"/>
          <w:lang w:val="en-GB"/>
        </w:rPr>
        <w:t>-Carotene into 11-</w:t>
      </w:r>
      <w:r w:rsidRPr="00326090">
        <w:rPr>
          <w:rFonts w:asciiTheme="minorHAnsi" w:eastAsia="Cambria" w:hAnsiTheme="minorHAnsi" w:cstheme="minorHAnsi"/>
          <w:i/>
          <w:sz w:val="22"/>
          <w:szCs w:val="22"/>
          <w:lang w:val="en-GB"/>
        </w:rPr>
        <w:t>cis</w:t>
      </w:r>
      <w:r w:rsidRPr="00326090">
        <w:rPr>
          <w:rFonts w:asciiTheme="minorHAnsi" w:eastAsia="Cambria" w:hAnsiTheme="minorHAnsi" w:cstheme="minorHAnsi"/>
          <w:sz w:val="22"/>
          <w:szCs w:val="22"/>
          <w:lang w:val="en-GB"/>
        </w:rPr>
        <w:t xml:space="preserve">-Retinal, the critical cofactor for rhodopsin function as a light responsive protein. These data suggest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is capable of light triggered development, physiological responses and/or </w:t>
      </w:r>
      <w:proofErr w:type="spellStart"/>
      <w:r w:rsidRPr="00326090">
        <w:rPr>
          <w:rFonts w:asciiTheme="minorHAnsi" w:eastAsia="Cambria" w:hAnsiTheme="minorHAnsi" w:cstheme="minorHAnsi"/>
          <w:sz w:val="22"/>
          <w:szCs w:val="22"/>
          <w:lang w:val="en-GB"/>
        </w:rPr>
        <w:t>phototaxis</w:t>
      </w:r>
      <w:proofErr w:type="spellEnd"/>
      <w:r w:rsidRPr="00326090">
        <w:rPr>
          <w:rFonts w:asciiTheme="minorHAnsi" w:eastAsia="Cambria" w:hAnsiTheme="minorHAnsi" w:cstheme="minorHAnsi"/>
          <w:sz w:val="22"/>
          <w:szCs w:val="22"/>
          <w:lang w:val="en-GB"/>
        </w:rPr>
        <w:t xml:space="preserve">. </w:t>
      </w:r>
    </w:p>
    <w:p w14:paraId="481D7F5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 xml:space="preserve">Gene families encoding hallmarks of fungal characteristics in </w:t>
      </w:r>
      <w:proofErr w:type="spellStart"/>
      <w:r w:rsidRPr="00326090">
        <w:rPr>
          <w:rFonts w:asciiTheme="minorHAnsi" w:eastAsia="Cambria" w:hAnsiTheme="minorHAnsi" w:cstheme="minorHAnsi"/>
          <w:b/>
          <w:sz w:val="22"/>
          <w:szCs w:val="22"/>
          <w:lang w:val="en-GB"/>
        </w:rPr>
        <w:t>pseudofungi</w:t>
      </w:r>
      <w:proofErr w:type="spellEnd"/>
      <w:r w:rsidRPr="00326090">
        <w:rPr>
          <w:rFonts w:asciiTheme="minorHAnsi" w:eastAsia="Cambria" w:hAnsiTheme="minorHAnsi" w:cstheme="minorHAnsi"/>
          <w:b/>
          <w:sz w:val="22"/>
          <w:szCs w:val="22"/>
          <w:lang w:val="en-GB"/>
        </w:rPr>
        <w:t>?</w:t>
      </w:r>
    </w:p>
    <w:p w14:paraId="2EAA87BE" w14:textId="466AE793" w:rsidR="00352918" w:rsidRPr="00326090" w:rsidDel="00DD0588" w:rsidRDefault="000F54FC" w:rsidP="00743595">
      <w:pPr>
        <w:spacing w:after="120" w:line="480" w:lineRule="auto"/>
        <w:jc w:val="both"/>
        <w:rPr>
          <w:del w:id="266" w:author="Microsoft Office User" w:date="2016-11-07T21:29:00Z"/>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lastRenderedPageBreak/>
        <w:t xml:space="preserve">One aim underpinning the motivation for sequencing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genome was to investigate the genes </w:t>
      </w:r>
      <w:r w:rsidR="006049FC"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phenotypes that underpin the fungal lifestyle, which may also be present in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genome and other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Most fungi grow as filamentous cells, reinforced by robust cell walls composed of sugar polysaccharides such as chitin. A suite of cellular systems allow</w:t>
      </w:r>
      <w:ins w:id="267" w:author="Microsoft Office User" w:date="2016-11-07T21:22:00Z">
        <w:r w:rsidR="00DD0588" w:rsidRPr="00326090">
          <w:rPr>
            <w:rFonts w:asciiTheme="minorHAnsi" w:eastAsia="Cambria" w:hAnsiTheme="minorHAnsi" w:cstheme="minorHAnsi"/>
            <w:sz w:val="22"/>
            <w:szCs w:val="22"/>
            <w:lang w:val="en-GB"/>
          </w:rPr>
          <w:t>ing</w:t>
        </w:r>
      </w:ins>
      <w:r w:rsidRPr="00326090">
        <w:rPr>
          <w:rFonts w:asciiTheme="minorHAnsi" w:eastAsia="Cambria" w:hAnsiTheme="minorHAnsi" w:cstheme="minorHAnsi"/>
          <w:sz w:val="22"/>
          <w:szCs w:val="22"/>
          <w:lang w:val="en-GB"/>
        </w:rPr>
        <w:t xml:space="preserve"> fungi to grow as polarised cells, laying down cell wall and feeding on extracellular substrates by a combination of exocytosis of enzymes and cell wall material and endocytosis and transporter mediated uptake of target nutrients. Fungal filamentous structures such as hyphae gr</w:t>
      </w:r>
      <w:r w:rsidR="00B4578F" w:rsidRPr="00326090">
        <w:rPr>
          <w:rFonts w:asciiTheme="minorHAnsi" w:eastAsia="Cambria" w:hAnsiTheme="minorHAnsi" w:cstheme="minorHAnsi"/>
          <w:sz w:val="22"/>
          <w:szCs w:val="22"/>
          <w:lang w:val="en-GB"/>
        </w:rPr>
        <w:t>ow almost exclusively from the tip of the hyphal structure</w:t>
      </w:r>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&lt;EndNote&gt;&lt;Cite&gt;&lt;Author&gt;Sudbery&lt;/Author&gt;&lt;Year&gt;2008&lt;/Year&gt;&lt;RecNum&gt;5904&lt;/RecNum&gt;&lt;DisplayText&gt;(94)&lt;/DisplayText&gt;&lt;record&gt;&lt;rec-number&gt;5904&lt;/rec-number&gt;&lt;foreign-keys&gt;&lt;key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(94)</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allowing fungi to ‘grow as they feed.’ This fe</w:t>
      </w:r>
      <w:r w:rsidR="007F34E4" w:rsidRPr="00326090">
        <w:rPr>
          <w:rFonts w:asciiTheme="minorHAnsi" w:eastAsia="Cambria" w:hAnsiTheme="minorHAnsi" w:cstheme="minorHAnsi"/>
          <w:sz w:val="22"/>
          <w:szCs w:val="22"/>
          <w:lang w:val="en-GB"/>
        </w:rPr>
        <w:t>ature combined with a</w:t>
      </w:r>
      <w:r w:rsidRPr="00326090">
        <w:rPr>
          <w:rFonts w:asciiTheme="minorHAnsi" w:eastAsia="Cambria" w:hAnsiTheme="minorHAnsi" w:cstheme="minorHAnsi"/>
          <w:sz w:val="22"/>
          <w:szCs w:val="22"/>
          <w:lang w:val="en-GB"/>
        </w:rPr>
        <w:t xml:space="preserve"> robust cell walls means they can generate high turgor pressures, ramify into recalcitrant material, feed </w:t>
      </w:r>
      <w:proofErr w:type="spellStart"/>
      <w:r w:rsidRPr="00326090">
        <w:rPr>
          <w:rFonts w:asciiTheme="minorHAnsi" w:eastAsia="Cambria" w:hAnsiTheme="minorHAnsi" w:cstheme="minorHAnsi"/>
          <w:sz w:val="22"/>
          <w:szCs w:val="22"/>
          <w:lang w:val="en-GB"/>
        </w:rPr>
        <w:t>osmotrophically</w:t>
      </w:r>
      <w:proofErr w:type="spellEnd"/>
      <w:r w:rsidRPr="00326090">
        <w:rPr>
          <w:rFonts w:asciiTheme="minorHAnsi" w:eastAsia="Cambria" w:hAnsiTheme="minorHAnsi" w:cstheme="minorHAnsi"/>
          <w:sz w:val="22"/>
          <w:szCs w:val="22"/>
          <w:lang w:val="en-GB"/>
        </w:rPr>
        <w:t xml:space="preserve"> and maximize metabolic rates </w:t>
      </w:r>
      <w:r w:rsidR="001A6DE9" w:rsidRPr="00326090">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NzwvWWVhcj48UmVjTnVtPjE3Nzc8L1JlY051bT48RGlzcGxheVRleHQ+KDk1LCA5Nik8L0Rpc3Bs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NzwvWWVhcj48UmVjTnVtPjE3Nzc8L1JlY051bT48RGlzcGxheVRleHQ+KDk1LCA5Nik8L0Rpc3Bs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(95, 96)</w:t>
      </w:r>
      <w:r w:rsidR="001A6DE9" w:rsidRPr="00326090">
        <w:rPr>
          <w:rFonts w:asciiTheme="minorHAnsi" w:eastAsia="Cambria" w:hAnsiTheme="minorHAnsi" w:cstheme="minorHAnsi"/>
          <w:sz w:val="22"/>
          <w:szCs w:val="22"/>
          <w:lang w:val="en-GB"/>
        </w:rPr>
        <w:fldChar w:fldCharType="end"/>
      </w:r>
      <w:ins w:id="268" w:author="Microsoft Office User" w:date="2016-11-07T21:23:00Z">
        <w:r w:rsidR="00DD0588" w:rsidRPr="00326090">
          <w:rPr>
            <w:rFonts w:asciiTheme="minorHAnsi" w:eastAsia="Cambria" w:hAnsiTheme="minorHAnsi" w:cstheme="minorHAnsi"/>
            <w:sz w:val="22"/>
            <w:szCs w:val="22"/>
            <w:highlight w:val="yellow"/>
            <w:lang w:val="en-GB"/>
          </w:rPr>
          <w:t>[book chapter]</w:t>
        </w:r>
      </w:ins>
      <w:r w:rsidRPr="00326090">
        <w:rPr>
          <w:rFonts w:asciiTheme="minorHAnsi" w:eastAsia="Cambria" w:hAnsiTheme="minorHAnsi" w:cstheme="minorHAnsi"/>
          <w:sz w:val="22"/>
          <w:szCs w:val="22"/>
          <w:lang w:val="en-GB"/>
        </w:rPr>
        <w:t xml:space="preserve">. </w:t>
      </w:r>
      <w:ins w:id="269" w:author="Microsoft Office User" w:date="2016-11-07T21:24:00Z">
        <w:r w:rsidR="00DD0588" w:rsidRPr="00326090">
          <w:rPr>
            <w:rFonts w:asciiTheme="minorHAnsi" w:eastAsia="Cambria" w:hAnsiTheme="minorHAnsi" w:cstheme="minorHAnsi"/>
            <w:sz w:val="22"/>
            <w:szCs w:val="22"/>
            <w:lang w:val="en-GB"/>
          </w:rPr>
          <w:t>H</w:t>
        </w:r>
      </w:ins>
      <w:r w:rsidRPr="00326090">
        <w:rPr>
          <w:rFonts w:asciiTheme="minorHAnsi" w:eastAsia="Cambria" w:hAnsiTheme="minorHAnsi" w:cstheme="minorHAnsi"/>
          <w:sz w:val="22"/>
          <w:szCs w:val="22"/>
          <w:lang w:val="en-GB"/>
        </w:rPr>
        <w:t xml:space="preserve">omologous cellular systems </w:t>
      </w:r>
      <w:ins w:id="270" w:author="Microsoft Office User" w:date="2016-11-07T21:24:00Z">
        <w:r w:rsidR="00DD0588" w:rsidRPr="00326090">
          <w:rPr>
            <w:rFonts w:asciiTheme="minorHAnsi" w:eastAsia="Cambria" w:hAnsiTheme="minorHAnsi" w:cstheme="minorHAnsi"/>
            <w:sz w:val="22"/>
            <w:szCs w:val="22"/>
            <w:lang w:val="en-GB"/>
          </w:rPr>
          <w:t xml:space="preserve">also </w:t>
        </w:r>
      </w:ins>
      <w:r w:rsidRPr="00326090">
        <w:rPr>
          <w:rFonts w:asciiTheme="minorHAnsi" w:eastAsia="Cambria" w:hAnsiTheme="minorHAnsi" w:cstheme="minorHAnsi"/>
          <w:sz w:val="22"/>
          <w:szCs w:val="22"/>
          <w:lang w:val="en-GB"/>
        </w:rPr>
        <w:t xml:space="preserve">drive bud growth in </w:t>
      </w:r>
      <w:r w:rsidRPr="00326090">
        <w:rPr>
          <w:rFonts w:asciiTheme="minorHAnsi" w:eastAsia="Cambria" w:hAnsiTheme="minorHAnsi" w:cstheme="minorHAnsi"/>
          <w:i/>
          <w:sz w:val="22"/>
          <w:szCs w:val="22"/>
          <w:lang w:val="en-GB"/>
        </w:rPr>
        <w:t>Saccharomyces cerevisiae</w:t>
      </w:r>
      <w:ins w:id="271" w:author="Microsoft Office User" w:date="2016-11-07T21:24:00Z">
        <w:r w:rsidR="00DD0588" w:rsidRPr="00326090">
          <w:rPr>
            <w:rFonts w:asciiTheme="minorHAnsi" w:eastAsia="Cambria" w:hAnsiTheme="minorHAnsi" w:cstheme="minorHAnsi"/>
            <w:sz w:val="22"/>
            <w:szCs w:val="22"/>
            <w:lang w:val="en-GB"/>
          </w:rPr>
          <w:t xml:space="preserve"> allowing researchers to use</w:t>
        </w:r>
      </w:ins>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S. cerevisiae</w:t>
      </w:r>
      <w:r w:rsidRPr="00326090">
        <w:rPr>
          <w:rFonts w:asciiTheme="minorHAnsi" w:eastAsia="Cambria" w:hAnsiTheme="minorHAnsi" w:cstheme="minorHAnsi"/>
          <w:sz w:val="22"/>
          <w:szCs w:val="22"/>
          <w:lang w:val="en-GB"/>
        </w:rPr>
        <w:t xml:space="preserve"> </w:t>
      </w:r>
      <w:ins w:id="272" w:author="Microsoft Office User" w:date="2016-11-07T21:24:00Z">
        <w:r w:rsidR="00DD0588" w:rsidRPr="00326090">
          <w:rPr>
            <w:rFonts w:asciiTheme="minorHAnsi" w:eastAsia="Cambria" w:hAnsiTheme="minorHAnsi" w:cstheme="minorHAnsi"/>
            <w:sz w:val="22"/>
            <w:szCs w:val="22"/>
            <w:lang w:val="en-GB"/>
          </w:rPr>
          <w:t>to study</w:t>
        </w:r>
      </w:ins>
      <w:r w:rsidRPr="00326090">
        <w:rPr>
          <w:rFonts w:asciiTheme="minorHAnsi" w:eastAsia="Cambria" w:hAnsiTheme="minorHAnsi" w:cstheme="minorHAnsi"/>
          <w:sz w:val="22"/>
          <w:szCs w:val="22"/>
          <w:lang w:val="en-GB"/>
        </w:rPr>
        <w:t xml:space="preserve"> proteome</w:t>
      </w:r>
      <w:ins w:id="273" w:author="Microsoft Office User" w:date="2016-11-07T21:25:00Z">
        <w:r w:rsidR="00DD0588" w:rsidRPr="00326090">
          <w:rPr>
            <w:rFonts w:asciiTheme="minorHAnsi" w:eastAsia="Cambria" w:hAnsiTheme="minorHAnsi" w:cstheme="minorHAnsi"/>
            <w:sz w:val="22"/>
            <w:szCs w:val="22"/>
            <w:lang w:val="en-GB"/>
          </w:rPr>
          <w:t xml:space="preserve"> function</w:t>
        </w:r>
      </w:ins>
      <w:r w:rsidRPr="00326090">
        <w:rPr>
          <w:rFonts w:asciiTheme="minorHAnsi" w:eastAsia="Cambria" w:hAnsiTheme="minorHAnsi" w:cstheme="minorHAnsi"/>
          <w:sz w:val="22"/>
          <w:szCs w:val="22"/>
          <w:lang w:val="en-GB"/>
        </w:rPr>
        <w:t xml:space="preserve"> </w:t>
      </w:r>
      <w:ins w:id="274" w:author="Microsoft Office User" w:date="2016-11-07T21:24:00Z">
        <w:r w:rsidR="00DD0588" w:rsidRPr="00326090">
          <w:rPr>
            <w:rFonts w:asciiTheme="minorHAnsi" w:eastAsia="Cambria" w:hAnsiTheme="minorHAnsi" w:cstheme="minorHAnsi"/>
            <w:sz w:val="22"/>
            <w:szCs w:val="22"/>
            <w:lang w:val="en-GB"/>
          </w:rPr>
          <w:t>i</w:t>
        </w:r>
      </w:ins>
      <w:r w:rsidRPr="00326090">
        <w:rPr>
          <w:rFonts w:asciiTheme="minorHAnsi" w:eastAsia="Cambria" w:hAnsiTheme="minorHAnsi" w:cstheme="minorHAnsi"/>
          <w:sz w:val="22"/>
          <w:szCs w:val="22"/>
          <w:lang w:val="en-GB"/>
        </w:rPr>
        <w:t xml:space="preserve">nvolved in polarized growth in fungi </w:t>
      </w:r>
      <w:ins w:id="275" w:author="Microsoft Office User" w:date="2016-11-07T21:27:00Z">
        <w:r w:rsidR="00DD0588" w:rsidRPr="00326090">
          <w:rPr>
            <w:rFonts w:asciiTheme="minorHAnsi" w:eastAsia="Cambria" w:hAnsiTheme="minorHAnsi" w:cstheme="minorHAnsi"/>
            <w:sz w:val="22"/>
            <w:szCs w:val="22"/>
            <w:lang w:val="en-GB"/>
          </w:rPr>
          <w:t>(</w:t>
        </w:r>
      </w:ins>
      <w:ins w:id="276" w:author="Microsoft Office User" w:date="2016-11-07T21:28:00Z">
        <w:r w:rsidR="00DD0588" w:rsidRPr="00326090">
          <w:rPr>
            <w:rFonts w:asciiTheme="minorHAnsi" w:eastAsia="Cambria" w:hAnsiTheme="minorHAnsi" w:cstheme="minorHAnsi"/>
            <w:sz w:val="22"/>
            <w:szCs w:val="22"/>
            <w:lang w:val="en-GB"/>
          </w:rPr>
          <w:t xml:space="preserve">for review see </w:t>
        </w:r>
      </w:ins>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&lt;EndNote&gt;&lt;Cite&gt;&lt;Author&gt;Sudbery&lt;/Author&gt;&lt;Year&gt;2008&lt;/Year&gt;&lt;RecNum&gt;5904&lt;/RecNum&gt;&lt;DisplayText&gt;(94, 97)&lt;/DisplayText&gt;&lt;record&gt;&lt;rec-number&gt;5904&lt;/rec-number&gt;&lt;foreign-keys&gt;&lt;key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(94, 97)</w:t>
      </w:r>
      <w:r w:rsidR="001A6DE9" w:rsidRPr="00326090">
        <w:rPr>
          <w:rFonts w:asciiTheme="minorHAnsi" w:eastAsia="Cambria" w:hAnsiTheme="minorHAnsi" w:cstheme="minorHAnsi"/>
          <w:sz w:val="22"/>
          <w:szCs w:val="22"/>
          <w:lang w:val="en-GB"/>
        </w:rPr>
        <w:fldChar w:fldCharType="end"/>
      </w:r>
      <w:ins w:id="277" w:author="Microsoft Office User" w:date="2016-11-07T21:28:00Z">
        <w:r w:rsidR="00DD0588"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 xml:space="preserve">. </w:t>
      </w:r>
      <w:ins w:id="278" w:author="Microsoft Office User" w:date="2016-11-07T21:26:00Z">
        <w:r w:rsidR="00DD0588" w:rsidRPr="00326090">
          <w:rPr>
            <w:rFonts w:asciiTheme="minorHAnsi" w:eastAsia="Cambria" w:hAnsiTheme="minorHAnsi" w:cstheme="minorHAnsi"/>
            <w:sz w:val="22"/>
            <w:szCs w:val="22"/>
            <w:lang w:val="en-GB"/>
          </w:rPr>
          <w:t>The</w:t>
        </w:r>
      </w:ins>
      <w:r w:rsidR="009C7775" w:rsidRPr="00326090">
        <w:rPr>
          <w:rFonts w:asciiTheme="minorHAnsi" w:eastAsia="Cambria" w:hAnsiTheme="minorHAnsi" w:cstheme="minorHAnsi"/>
          <w:sz w:val="22"/>
          <w:szCs w:val="22"/>
          <w:lang w:val="en-GB"/>
        </w:rPr>
        <w:t xml:space="preserve"> </w:t>
      </w:r>
      <w:ins w:id="279" w:author="Microsoft Office User" w:date="2016-11-07T21:26:00Z">
        <w:r w:rsidR="00DD0588" w:rsidRPr="00326090">
          <w:rPr>
            <w:rFonts w:asciiTheme="minorHAnsi" w:eastAsia="Cambria" w:hAnsiTheme="minorHAnsi" w:cstheme="minorHAnsi"/>
            <w:sz w:val="22"/>
            <w:szCs w:val="22"/>
            <w:lang w:val="en-GB"/>
          </w:rPr>
          <w:t xml:space="preserve">proteins that are known to control this system are </w:t>
        </w:r>
      </w:ins>
      <w:r w:rsidR="00B4578F" w:rsidRPr="00326090">
        <w:rPr>
          <w:rFonts w:asciiTheme="minorHAnsi" w:eastAsia="Cambria" w:hAnsiTheme="minorHAnsi" w:cstheme="minorHAnsi"/>
          <w:sz w:val="22"/>
          <w:szCs w:val="22"/>
          <w:lang w:val="en-GB"/>
        </w:rPr>
        <w:t>illustrated</w:t>
      </w:r>
      <w:ins w:id="280" w:author="Microsoft Office User" w:date="2016-11-07T21:26:00Z">
        <w:r w:rsidR="00DD0588" w:rsidRPr="00326090">
          <w:rPr>
            <w:rFonts w:asciiTheme="minorHAnsi" w:eastAsia="Cambria" w:hAnsiTheme="minorHAnsi" w:cstheme="minorHAnsi"/>
            <w:sz w:val="22"/>
            <w:szCs w:val="22"/>
            <w:lang w:val="en-GB"/>
          </w:rPr>
          <w:t xml:space="preserve"> </w:t>
        </w:r>
      </w:ins>
      <w:r w:rsidR="00B4578F" w:rsidRPr="00326090">
        <w:rPr>
          <w:rFonts w:asciiTheme="minorHAnsi" w:eastAsia="Cambria" w:hAnsiTheme="minorHAnsi" w:cstheme="minorHAnsi"/>
          <w:sz w:val="22"/>
          <w:szCs w:val="22"/>
          <w:lang w:val="en-GB"/>
        </w:rPr>
        <w:t>o</w:t>
      </w:r>
      <w:ins w:id="281" w:author="Microsoft Office User" w:date="2016-11-07T21:26:00Z">
        <w:r w:rsidR="00DD0588" w:rsidRPr="00326090">
          <w:rPr>
            <w:rFonts w:asciiTheme="minorHAnsi" w:eastAsia="Cambria" w:hAnsiTheme="minorHAnsi" w:cstheme="minorHAnsi"/>
            <w:sz w:val="22"/>
            <w:szCs w:val="22"/>
            <w:lang w:val="en-GB"/>
          </w:rPr>
          <w:t xml:space="preserve">n </w:t>
        </w:r>
        <w:r w:rsidR="00DD0588" w:rsidRPr="002D6728">
          <w:rPr>
            <w:rFonts w:asciiTheme="minorHAnsi" w:eastAsia="Cambria" w:hAnsiTheme="minorHAnsi" w:cstheme="minorHAnsi"/>
            <w:sz w:val="22"/>
            <w:szCs w:val="22"/>
            <w:highlight w:val="green"/>
            <w:lang w:val="en-GB"/>
            <w:rPrChange w:id="282" w:author="Guy Leonard" w:date="2017-01-13T16:29:00Z">
              <w:rPr>
                <w:rFonts w:asciiTheme="minorHAnsi" w:eastAsia="Cambria" w:hAnsiTheme="minorHAnsi" w:cstheme="minorHAnsi"/>
                <w:sz w:val="22"/>
                <w:szCs w:val="22"/>
                <w:highlight w:val="yellow"/>
                <w:lang w:val="en-GB"/>
              </w:rPr>
            </w:rPrChange>
          </w:rPr>
          <w:t xml:space="preserve">Fig. </w:t>
        </w:r>
        <w:commentRangeStart w:id="283"/>
        <w:commentRangeStart w:id="284"/>
        <w:del w:id="285" w:author="Guy Leonard" w:date="2017-01-13T16:28:00Z">
          <w:r w:rsidR="00DD0588" w:rsidRPr="002D6728" w:rsidDel="002D6728">
            <w:rPr>
              <w:rFonts w:asciiTheme="minorHAnsi" w:eastAsia="Cambria" w:hAnsiTheme="minorHAnsi" w:cstheme="minorHAnsi"/>
              <w:sz w:val="22"/>
              <w:szCs w:val="22"/>
              <w:highlight w:val="green"/>
              <w:lang w:val="en-GB"/>
              <w:rPrChange w:id="286" w:author="Guy Leonard" w:date="2017-01-13T16:29:00Z">
                <w:rPr>
                  <w:rFonts w:asciiTheme="minorHAnsi" w:eastAsia="Cambria" w:hAnsiTheme="minorHAnsi" w:cstheme="minorHAnsi"/>
                  <w:sz w:val="22"/>
                  <w:szCs w:val="22"/>
                  <w:highlight w:val="yellow"/>
                  <w:lang w:val="en-GB"/>
                </w:rPr>
              </w:rPrChange>
            </w:rPr>
            <w:delText>5</w:delText>
          </w:r>
        </w:del>
      </w:ins>
      <w:commentRangeEnd w:id="283"/>
      <w:ins w:id="287" w:author="Guy Leonard" w:date="2017-01-13T16:28:00Z">
        <w:r w:rsidR="002D6728" w:rsidRPr="002D6728">
          <w:rPr>
            <w:rFonts w:asciiTheme="minorHAnsi" w:eastAsia="Cambria" w:hAnsiTheme="minorHAnsi" w:cstheme="minorHAnsi"/>
            <w:sz w:val="22"/>
            <w:szCs w:val="22"/>
            <w:highlight w:val="green"/>
            <w:lang w:val="en-GB"/>
            <w:rPrChange w:id="288" w:author="Guy Leonard" w:date="2017-01-13T16:29:00Z">
              <w:rPr>
                <w:rFonts w:asciiTheme="minorHAnsi" w:eastAsia="Cambria" w:hAnsiTheme="minorHAnsi" w:cstheme="minorHAnsi"/>
                <w:sz w:val="22"/>
                <w:szCs w:val="22"/>
                <w:lang w:val="en-GB"/>
              </w:rPr>
            </w:rPrChange>
          </w:rPr>
          <w:t>6</w:t>
        </w:r>
      </w:ins>
      <w:r w:rsidR="009C7775" w:rsidRPr="002D6728">
        <w:rPr>
          <w:rStyle w:val="CommentReference"/>
          <w:rFonts w:asciiTheme="minorHAnsi" w:hAnsiTheme="minorHAnsi" w:cstheme="minorHAnsi"/>
          <w:highlight w:val="green"/>
          <w:rPrChange w:id="289" w:author="Guy Leonard" w:date="2017-01-13T16:29:00Z">
            <w:rPr>
              <w:rStyle w:val="CommentReference"/>
              <w:rFonts w:asciiTheme="minorHAnsi" w:hAnsiTheme="minorHAnsi" w:cstheme="minorHAnsi"/>
            </w:rPr>
          </w:rPrChange>
        </w:rPr>
        <w:commentReference w:id="283"/>
      </w:r>
      <w:commentRangeEnd w:id="284"/>
      <w:r w:rsidR="00824126" w:rsidRPr="002D6728">
        <w:rPr>
          <w:rStyle w:val="CommentReference"/>
          <w:rFonts w:asciiTheme="minorHAnsi" w:hAnsiTheme="minorHAnsi" w:cstheme="minorHAnsi"/>
          <w:highlight w:val="green"/>
          <w:rPrChange w:id="290" w:author="Guy Leonard" w:date="2017-01-13T16:29:00Z">
            <w:rPr>
              <w:rStyle w:val="CommentReference"/>
              <w:rFonts w:asciiTheme="minorHAnsi" w:hAnsiTheme="minorHAnsi" w:cstheme="minorHAnsi"/>
            </w:rPr>
          </w:rPrChange>
        </w:rPr>
        <w:commentReference w:id="284"/>
      </w:r>
      <w:proofErr w:type="gramStart"/>
      <w:r w:rsidR="00B4578F" w:rsidRPr="002D6728">
        <w:rPr>
          <w:rFonts w:asciiTheme="minorHAnsi" w:eastAsia="Cambria" w:hAnsiTheme="minorHAnsi" w:cstheme="minorHAnsi"/>
          <w:sz w:val="22"/>
          <w:szCs w:val="22"/>
          <w:highlight w:val="green"/>
          <w:lang w:val="en-GB"/>
          <w:rPrChange w:id="291" w:author="Guy Leonard" w:date="2017-01-13T16:29:00Z">
            <w:rPr>
              <w:rFonts w:asciiTheme="minorHAnsi" w:eastAsia="Cambria" w:hAnsiTheme="minorHAnsi" w:cstheme="minorHAnsi"/>
              <w:sz w:val="22"/>
              <w:szCs w:val="22"/>
              <w:highlight w:val="yellow"/>
              <w:lang w:val="en-GB"/>
            </w:rPr>
          </w:rPrChange>
        </w:rPr>
        <w:t>a</w:t>
      </w:r>
      <w:ins w:id="292" w:author="Microsoft Office User" w:date="2016-11-07T21:26:00Z">
        <w:r w:rsidR="00DD0588" w:rsidRPr="00326090">
          <w:rPr>
            <w:rFonts w:asciiTheme="minorHAnsi" w:eastAsia="Cambria" w:hAnsiTheme="minorHAnsi" w:cstheme="minorHAnsi"/>
            <w:sz w:val="22"/>
            <w:szCs w:val="22"/>
            <w:lang w:val="en-GB"/>
          </w:rPr>
          <w:t xml:space="preserve"> </w:t>
        </w:r>
      </w:ins>
      <w:ins w:id="293" w:author="Microsoft Office User" w:date="2016-11-07T21:27:00Z">
        <w:r w:rsidR="00DD0588" w:rsidRPr="00326090">
          <w:rPr>
            <w:rFonts w:asciiTheme="minorHAnsi" w:eastAsia="Cambria" w:hAnsiTheme="minorHAnsi" w:cstheme="minorHAnsi"/>
            <w:sz w:val="22"/>
            <w:szCs w:val="22"/>
            <w:lang w:val="en-GB"/>
          </w:rPr>
          <w:t>and</w:t>
        </w:r>
        <w:proofErr w:type="gramEnd"/>
        <w:r w:rsidR="00DD0588" w:rsidRPr="00326090">
          <w:rPr>
            <w:rFonts w:asciiTheme="minorHAnsi" w:eastAsia="Cambria" w:hAnsiTheme="minorHAnsi" w:cstheme="minorHAnsi"/>
            <w:sz w:val="22"/>
            <w:szCs w:val="22"/>
            <w:lang w:val="en-GB"/>
          </w:rPr>
          <w:t xml:space="preserve"> involve key complexes the </w:t>
        </w:r>
      </w:ins>
      <w:proofErr w:type="spellStart"/>
      <w:r w:rsidR="00B4578F" w:rsidRPr="00326090">
        <w:rPr>
          <w:rFonts w:asciiTheme="minorHAnsi" w:eastAsia="Cambria" w:hAnsiTheme="minorHAnsi" w:cstheme="minorHAnsi"/>
          <w:sz w:val="22"/>
          <w:szCs w:val="22"/>
          <w:lang w:val="en-GB"/>
        </w:rPr>
        <w:t>E</w:t>
      </w:r>
      <w:ins w:id="294" w:author="Microsoft Office User" w:date="2016-11-07T21:27:00Z">
        <w:r w:rsidR="00DD0588" w:rsidRPr="00326090">
          <w:rPr>
            <w:rFonts w:asciiTheme="minorHAnsi" w:eastAsia="Cambria" w:hAnsiTheme="minorHAnsi" w:cstheme="minorHAnsi"/>
            <w:sz w:val="22"/>
            <w:szCs w:val="22"/>
            <w:lang w:val="en-GB"/>
          </w:rPr>
          <w:t>xoc</w:t>
        </w:r>
      </w:ins>
      <w:ins w:id="295" w:author="Microsoft Office User" w:date="2016-11-07T21:28:00Z">
        <w:r w:rsidR="00DD0588" w:rsidRPr="00326090">
          <w:rPr>
            <w:rFonts w:asciiTheme="minorHAnsi" w:eastAsia="Cambria" w:hAnsiTheme="minorHAnsi" w:cstheme="minorHAnsi"/>
            <w:sz w:val="22"/>
            <w:szCs w:val="22"/>
            <w:lang w:val="en-GB"/>
          </w:rPr>
          <w:t>yst</w:t>
        </w:r>
      </w:ins>
      <w:proofErr w:type="spellEnd"/>
      <w:ins w:id="296" w:author="Microsoft Office User" w:date="2016-11-07T21:26:00Z">
        <w:r w:rsidR="00DD0588" w:rsidRPr="00326090">
          <w:rPr>
            <w:rFonts w:asciiTheme="minorHAnsi" w:eastAsia="Cambria" w:hAnsiTheme="minorHAnsi" w:cstheme="minorHAnsi"/>
            <w:sz w:val="22"/>
            <w:szCs w:val="22"/>
            <w:lang w:val="en-GB"/>
          </w:rPr>
          <w:t xml:space="preserve"> and the </w:t>
        </w:r>
      </w:ins>
      <w:proofErr w:type="spellStart"/>
      <w:r w:rsidR="00B4578F" w:rsidRPr="00326090">
        <w:rPr>
          <w:rFonts w:asciiTheme="minorHAnsi" w:eastAsia="Cambria" w:hAnsiTheme="minorHAnsi" w:cstheme="minorHAnsi"/>
          <w:sz w:val="22"/>
          <w:szCs w:val="22"/>
          <w:lang w:val="en-GB"/>
        </w:rPr>
        <w:t>P</w:t>
      </w:r>
      <w:ins w:id="297" w:author="Microsoft Office User" w:date="2016-11-07T21:28:00Z">
        <w:r w:rsidR="00DD0588" w:rsidRPr="00326090">
          <w:rPr>
            <w:rFonts w:asciiTheme="minorHAnsi" w:eastAsia="Cambria" w:hAnsiTheme="minorHAnsi" w:cstheme="minorHAnsi"/>
            <w:sz w:val="22"/>
            <w:szCs w:val="22"/>
            <w:lang w:val="en-GB"/>
          </w:rPr>
          <w:t>olarisome</w:t>
        </w:r>
        <w:proofErr w:type="spellEnd"/>
        <w:r w:rsidR="00DD0588" w:rsidRPr="00326090">
          <w:rPr>
            <w:rFonts w:asciiTheme="minorHAnsi" w:eastAsia="Cambria" w:hAnsiTheme="minorHAnsi" w:cstheme="minorHAnsi"/>
            <w:sz w:val="22"/>
            <w:szCs w:val="22"/>
            <w:lang w:val="en-GB"/>
          </w:rPr>
          <w:t>.</w:t>
        </w:r>
      </w:ins>
      <w:r w:rsidR="00B4578F" w:rsidRPr="00326090">
        <w:rPr>
          <w:rFonts w:asciiTheme="minorHAnsi" w:eastAsia="Cambria" w:hAnsiTheme="minorHAnsi" w:cstheme="minorHAnsi"/>
          <w:sz w:val="22"/>
          <w:szCs w:val="22"/>
          <w:lang w:val="en-GB"/>
        </w:rPr>
        <w:t xml:space="preserve"> </w:t>
      </w:r>
    </w:p>
    <w:p w14:paraId="5F264FC6" w14:textId="0F011A4A" w:rsidR="00352918" w:rsidRPr="00326090" w:rsidDel="00DD0588" w:rsidRDefault="000F54FC">
      <w:pPr>
        <w:spacing w:after="120" w:line="480" w:lineRule="auto"/>
        <w:jc w:val="both"/>
        <w:rPr>
          <w:del w:id="298" w:author="Microsoft Office User" w:date="2016-11-07T21:28:00Z"/>
          <w:rFonts w:asciiTheme="minorHAnsi" w:hAnsiTheme="minorHAnsi" w:cstheme="minorHAnsi"/>
          <w:lang w:val="en-GB"/>
        </w:rPr>
        <w:pPrChange w:id="299" w:author="Microsoft Office User" w:date="2016-11-07T21:29:00Z">
          <w:pPr>
            <w:spacing w:line="360" w:lineRule="auto"/>
            <w:ind w:firstLine="720"/>
            <w:jc w:val="both"/>
          </w:pPr>
        </w:pPrChange>
      </w:pPr>
      <w:del w:id="300" w:author="Microsoft Office User" w:date="2016-11-07T21:28:00Z">
        <w:r w:rsidRPr="00326090" w:rsidDel="00DD0588">
          <w:rPr>
            <w:rFonts w:asciiTheme="minorHAnsi" w:eastAsia="Cambria" w:hAnsiTheme="minorHAnsi" w:cstheme="minorHAnsi"/>
            <w:sz w:val="22"/>
            <w:szCs w:val="22"/>
            <w:lang w:val="en-GB"/>
          </w:rPr>
          <w:delText xml:space="preserve">Polarised growth occurs through the delivery of secretory vesicles from the Golgi (Fig. 5A-i) along cytoskeleton tracks to predetermined areas of the cell. Cdc42p is activated by its GEF Cdc24p (Fig. 5A-ii) promoting the formation of a network of physically interacting proteins {Park, 2007 #5914}, the polarisome (Fig. 5A-iii) resulting in the formin Bni1p radiating actin cables {Pruyne, 2002 #5908}, a cytoskeleton structure key for exocytosis in </w:delText>
        </w:r>
        <w:r w:rsidRPr="00326090" w:rsidDel="00DD0588">
          <w:rPr>
            <w:rFonts w:asciiTheme="minorHAnsi" w:eastAsia="Cambria" w:hAnsiTheme="minorHAnsi" w:cstheme="minorHAnsi"/>
            <w:i/>
            <w:sz w:val="22"/>
            <w:szCs w:val="22"/>
            <w:lang w:val="en-GB"/>
          </w:rPr>
          <w:delText>S. cerevisiae</w:delText>
        </w:r>
        <w:r w:rsidRPr="00326090" w:rsidDel="00DD0588">
          <w:rPr>
            <w:rFonts w:asciiTheme="minorHAnsi" w:eastAsia="Cambria" w:hAnsiTheme="minorHAnsi" w:cstheme="minorHAnsi"/>
            <w:sz w:val="22"/>
            <w:szCs w:val="22"/>
            <w:lang w:val="en-GB"/>
          </w:rPr>
          <w:delText xml:space="preserve"> {Pruyne, 1998 #5913}. In yeast the polarisome including the Gic1/Gic2 proteins act to regulate processes downstream such as actin and septin formation {Park, 2007 #5914}. Msb3p and Msb4p interact with Spa2 a scaffold protein of the polarisome (Fig. 5A-iv) and are hypothesized to recruit Cdc42 from the cytosol at the site of tip growth {Tcheperegine, 2005 #5906}. Post-Golgi secretory vesicles are transported along the actin cables using a type V myosin (myo2) motor protein {Bretscher, 2003 #5910}{Pruyne, 2004 #5909} (Fig. 5A-v), to dock with another multi-protein complex called the exocyst in a process dependent on Sec4 and its GEF Sec2 {Walch-Solimena, 1997 #5912}{Goud, 1988 #5911} (Fig. 5A-vi) and so the vesicle is guided to its target site on the plasma membrane {Walworth, 1989 #5907}. Cdc42p along with </w:delText>
        </w:r>
        <w:commentRangeStart w:id="301"/>
        <w:r w:rsidRPr="00326090" w:rsidDel="00DD0588">
          <w:rPr>
            <w:rFonts w:asciiTheme="minorHAnsi" w:eastAsia="Cambria" w:hAnsiTheme="minorHAnsi" w:cstheme="minorHAnsi"/>
            <w:sz w:val="22"/>
            <w:szCs w:val="22"/>
            <w:lang w:val="en-GB"/>
          </w:rPr>
          <w:delText>Rho1</w:delText>
        </w:r>
        <w:commentRangeEnd w:id="301"/>
        <w:r w:rsidRPr="00326090" w:rsidDel="00DD0588">
          <w:rPr>
            <w:rFonts w:asciiTheme="minorHAnsi" w:hAnsiTheme="minorHAnsi" w:cstheme="minorHAnsi"/>
            <w:lang w:val="en-GB"/>
          </w:rPr>
          <w:commentReference w:id="301"/>
        </w:r>
        <w:r w:rsidRPr="00326090" w:rsidDel="00DD0588">
          <w:rPr>
            <w:rFonts w:asciiTheme="minorHAnsi" w:eastAsia="Cambria" w:hAnsiTheme="minorHAnsi" w:cstheme="minorHAnsi"/>
            <w:sz w:val="22"/>
            <w:szCs w:val="22"/>
            <w:lang w:val="en-GB"/>
          </w:rPr>
          <w:delText xml:space="preserve"> is required for localisation of Sec3p, which acts as a spatial marker for the formation of the exocyst (Fig. 5A-vii) while </w:delText>
        </w:r>
        <w:commentRangeStart w:id="302"/>
        <w:r w:rsidRPr="00326090" w:rsidDel="00DD0588">
          <w:rPr>
            <w:rFonts w:asciiTheme="minorHAnsi" w:eastAsia="Cambria" w:hAnsiTheme="minorHAnsi" w:cstheme="minorHAnsi"/>
            <w:sz w:val="22"/>
            <w:szCs w:val="22"/>
            <w:lang w:val="en-GB"/>
          </w:rPr>
          <w:delText>Rho3</w:delText>
        </w:r>
        <w:commentRangeEnd w:id="302"/>
        <w:r w:rsidRPr="00326090" w:rsidDel="00DD0588">
          <w:rPr>
            <w:rFonts w:asciiTheme="minorHAnsi" w:hAnsiTheme="minorHAnsi" w:cstheme="minorHAnsi"/>
            <w:lang w:val="en-GB"/>
          </w:rPr>
          <w:commentReference w:id="302"/>
        </w:r>
        <w:r w:rsidRPr="00326090" w:rsidDel="00DD0588">
          <w:rPr>
            <w:rFonts w:asciiTheme="minorHAnsi" w:eastAsia="Cambria" w:hAnsiTheme="minorHAnsi" w:cstheme="minorHAnsi"/>
            <w:sz w:val="22"/>
            <w:szCs w:val="22"/>
            <w:lang w:val="en-GB"/>
          </w:rPr>
          <w:delText xml:space="preserve">p and Cdc42p mediate docking of the vesicle (Fig. 5A-viii). </w:delText>
        </w:r>
        <w:r w:rsidRPr="00326090" w:rsidDel="00DD0588">
          <w:rPr>
            <w:rFonts w:asciiTheme="minorHAnsi" w:eastAsia="Cambria" w:hAnsiTheme="minorHAnsi" w:cstheme="minorHAnsi"/>
            <w:sz w:val="22"/>
            <w:szCs w:val="22"/>
            <w:lang w:val="en-GB"/>
          </w:rPr>
          <w:lastRenderedPageBreak/>
          <w:delText>V-snares on the vesicle membrane and a t-snare complex on the membrane mediate fusion of the vesicle to the cell membrane (not shown on Fig. 5). Cdc42p plays a key role in regulating these processes in yeast but in Pezizomycotina and Basidiomycete fungi equivalent functions are also performed by Rac1p {Virag, 2007 #5915}{Mahlert, 2006 #5916}.</w:delText>
        </w:r>
      </w:del>
    </w:p>
    <w:p w14:paraId="5BCF5145" w14:textId="5850DB6D" w:rsidR="00352918" w:rsidRPr="00326090" w:rsidRDefault="000F54FC">
      <w:pPr>
        <w:spacing w:after="120" w:line="480" w:lineRule="auto"/>
        <w:jc w:val="both"/>
        <w:rPr>
          <w:rFonts w:asciiTheme="minorHAnsi" w:hAnsiTheme="minorHAnsi" w:cstheme="minorHAnsi"/>
          <w:lang w:val="en-GB"/>
        </w:rPr>
        <w:pPrChange w:id="303" w:author="Microsoft Office User" w:date="2016-11-07T21:29:00Z">
          <w:pPr>
            <w:spacing w:line="360" w:lineRule="auto"/>
            <w:ind w:firstLine="720"/>
            <w:jc w:val="both"/>
          </w:pPr>
        </w:pPrChange>
      </w:pPr>
      <w:r w:rsidRPr="00326090">
        <w:rPr>
          <w:rFonts w:asciiTheme="minorHAnsi" w:eastAsia="Cambria" w:hAnsiTheme="minorHAnsi" w:cstheme="minorHAnsi"/>
          <w:sz w:val="22"/>
          <w:szCs w:val="22"/>
          <w:lang w:val="en-GB"/>
        </w:rPr>
        <w:t>These systems are therefore very important for establishing the temporal and spatial control of polarized cell growth in fungi. Comparative analys</w:t>
      </w:r>
      <w:ins w:id="304" w:author="Microsoft Office User" w:date="2016-11-07T21:29:00Z">
        <w:r w:rsidR="00DD0588" w:rsidRPr="00326090">
          <w:rPr>
            <w:rFonts w:asciiTheme="minorHAnsi" w:eastAsia="Cambria" w:hAnsiTheme="minorHAnsi" w:cstheme="minorHAnsi"/>
            <w:sz w:val="22"/>
            <w:szCs w:val="22"/>
            <w:lang w:val="en-GB"/>
          </w:rPr>
          <w:t>e</w:t>
        </w:r>
      </w:ins>
      <w:r w:rsidRPr="00326090">
        <w:rPr>
          <w:rFonts w:asciiTheme="minorHAnsi" w:eastAsia="Cambria" w:hAnsiTheme="minorHAnsi" w:cstheme="minorHAnsi"/>
          <w:sz w:val="22"/>
          <w:szCs w:val="22"/>
          <w:lang w:val="en-GB"/>
        </w:rPr>
        <w:t xml:space="preserve">s show the </w:t>
      </w:r>
      <w:proofErr w:type="spellStart"/>
      <w:r w:rsidRPr="00326090">
        <w:rPr>
          <w:rFonts w:asciiTheme="minorHAnsi" w:eastAsia="Cambria" w:hAnsiTheme="minorHAnsi" w:cstheme="minorHAnsi"/>
          <w:sz w:val="22"/>
          <w:szCs w:val="22"/>
          <w:lang w:val="en-GB"/>
        </w:rPr>
        <w:t>Exocyst</w:t>
      </w:r>
      <w:proofErr w:type="spellEnd"/>
      <w:r w:rsidRPr="00326090">
        <w:rPr>
          <w:rFonts w:asciiTheme="minorHAnsi" w:eastAsia="Cambria" w:hAnsiTheme="minorHAnsi" w:cstheme="minorHAnsi"/>
          <w:sz w:val="22"/>
          <w:szCs w:val="22"/>
          <w:lang w:val="en-GB"/>
        </w:rPr>
        <w:t xml:space="preserve"> system and Sec4 orthologues are conserved across a diversity of eukaryotes including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w:t>
      </w:r>
      <w:r w:rsidR="00B4578F" w:rsidRPr="00326090">
        <w:rPr>
          <w:rFonts w:asciiTheme="minorHAnsi" w:eastAsia="Cambria" w:hAnsiTheme="minorHAnsi" w:cstheme="minorHAnsi"/>
          <w:sz w:val="22"/>
          <w:szCs w:val="22"/>
          <w:lang w:val="en-GB"/>
        </w:rPr>
        <w:t xml:space="preserve">while the </w:t>
      </w:r>
      <w:proofErr w:type="spellStart"/>
      <w:r w:rsidR="00B4578F" w:rsidRPr="00326090">
        <w:rPr>
          <w:rFonts w:asciiTheme="minorHAnsi" w:eastAsia="Cambria" w:hAnsiTheme="minorHAnsi" w:cstheme="minorHAnsi"/>
          <w:sz w:val="22"/>
          <w:szCs w:val="22"/>
          <w:lang w:val="en-GB"/>
        </w:rPr>
        <w:t>P</w:t>
      </w:r>
      <w:r w:rsidRPr="00326090">
        <w:rPr>
          <w:rFonts w:asciiTheme="minorHAnsi" w:eastAsia="Cambria" w:hAnsiTheme="minorHAnsi" w:cstheme="minorHAnsi"/>
          <w:sz w:val="22"/>
          <w:szCs w:val="22"/>
          <w:lang w:val="en-GB"/>
        </w:rPr>
        <w:t>olarisome</w:t>
      </w:r>
      <w:proofErr w:type="spellEnd"/>
      <w:r w:rsidRPr="00326090">
        <w:rPr>
          <w:rFonts w:asciiTheme="minorHAnsi" w:eastAsia="Cambria" w:hAnsiTheme="minorHAnsi" w:cstheme="minorHAnsi"/>
          <w:sz w:val="22"/>
          <w:szCs w:val="22"/>
          <w:lang w:val="en-GB"/>
        </w:rPr>
        <w:t xml:space="preserve"> and associated proteins seem to be specific to fungi (given cur</w:t>
      </w:r>
      <w:r w:rsidR="00D440A4" w:rsidRPr="00326090">
        <w:rPr>
          <w:rFonts w:asciiTheme="minorHAnsi" w:eastAsia="Cambria" w:hAnsiTheme="minorHAnsi" w:cstheme="minorHAnsi"/>
          <w:sz w:val="22"/>
          <w:szCs w:val="22"/>
          <w:lang w:val="en-GB"/>
        </w:rPr>
        <w:t xml:space="preserve">rent </w:t>
      </w:r>
      <w:proofErr w:type="spellStart"/>
      <w:r w:rsidR="00D440A4" w:rsidRPr="00326090">
        <w:rPr>
          <w:rFonts w:asciiTheme="minorHAnsi" w:eastAsia="Cambria" w:hAnsiTheme="minorHAnsi" w:cstheme="minorHAnsi"/>
          <w:sz w:val="22"/>
          <w:szCs w:val="22"/>
          <w:lang w:val="en-GB"/>
        </w:rPr>
        <w:t>taxon</w:t>
      </w:r>
      <w:proofErr w:type="spellEnd"/>
      <w:r w:rsidR="00D440A4" w:rsidRPr="00326090">
        <w:rPr>
          <w:rFonts w:asciiTheme="minorHAnsi" w:eastAsia="Cambria" w:hAnsiTheme="minorHAnsi" w:cstheme="minorHAnsi"/>
          <w:sz w:val="22"/>
          <w:szCs w:val="22"/>
          <w:lang w:val="en-GB"/>
        </w:rPr>
        <w:t xml:space="preserve"> sampling) and demonstrating</w:t>
      </w:r>
      <w:r w:rsidRPr="00326090">
        <w:rPr>
          <w:rFonts w:asciiTheme="minorHAnsi" w:eastAsia="Cambria" w:hAnsiTheme="minorHAnsi" w:cstheme="minorHAnsi"/>
          <w:sz w:val="22"/>
          <w:szCs w:val="22"/>
          <w:lang w:val="en-GB"/>
        </w:rPr>
        <w:t xml:space="preserve"> that specific elements of polarized cell growth control are not present in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suggesting these filamentous microbes accomplish polarized growth using a combination of </w:t>
      </w:r>
      <w:ins w:id="305" w:author="Microsoft Office User" w:date="2016-11-07T21:29:00Z">
        <w:r w:rsidR="00DD0588" w:rsidRPr="00326090">
          <w:rPr>
            <w:rFonts w:asciiTheme="minorHAnsi" w:eastAsia="Cambria" w:hAnsiTheme="minorHAnsi" w:cstheme="minorHAnsi"/>
            <w:sz w:val="22"/>
            <w:szCs w:val="22"/>
            <w:lang w:val="en-GB"/>
          </w:rPr>
          <w:t>different</w:t>
        </w:r>
      </w:ins>
      <w:r w:rsidR="00D440A4" w:rsidRPr="00326090">
        <w:rPr>
          <w:rFonts w:asciiTheme="minorHAnsi" w:eastAsia="Cambria" w:hAnsiTheme="minorHAnsi" w:cstheme="minorHAnsi"/>
          <w:sz w:val="22"/>
          <w:szCs w:val="22"/>
          <w:lang w:val="en-GB"/>
        </w:rPr>
        <w:t xml:space="preserve"> cytoskeleton</w:t>
      </w:r>
      <w:ins w:id="306" w:author="Microsoft Office User" w:date="2016-11-07T21:29:00Z">
        <w:r w:rsidR="00DD0588" w:rsidRPr="00326090">
          <w:rPr>
            <w:rFonts w:asciiTheme="minorHAnsi" w:eastAsia="Cambria" w:hAnsiTheme="minorHAnsi" w:cstheme="minorHAnsi"/>
            <w:sz w:val="22"/>
            <w:szCs w:val="22"/>
            <w:lang w:val="en-GB"/>
          </w:rPr>
          <w:t xml:space="preserve"> proteome functions</w:t>
        </w:r>
      </w:ins>
      <w:r w:rsidRPr="00326090">
        <w:rPr>
          <w:rFonts w:asciiTheme="minorHAnsi" w:eastAsia="Cambria" w:hAnsiTheme="minorHAnsi" w:cstheme="minorHAnsi"/>
          <w:sz w:val="22"/>
          <w:szCs w:val="22"/>
          <w:lang w:val="en-GB"/>
        </w:rPr>
        <w:t xml:space="preserve">. </w:t>
      </w:r>
    </w:p>
    <w:p w14:paraId="7B6C6481" w14:textId="4EC0871A" w:rsidR="00B4578F" w:rsidRPr="00326090" w:rsidRDefault="000F54FC"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ab/>
        <w:t xml:space="preserve">Like fungi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&lt;EndNote&gt;&lt;Cite&gt;&lt;Author&gt;Bartnicki-Garcia&lt;/Author&gt;&lt;Year&gt;1968&lt;/Year&gt;&lt;RecNum&gt;5630&lt;/RecNum&gt;&lt;DisplayText&gt;(98)&lt;/DisplayText&gt;&lt;record&gt;&lt;rec-number&gt;5630&lt;/rec-number&gt;&lt;foreign-keys&gt;&lt;key app="EN" db-id="aa0wwef99asf0aeesds5pf0ft29wa99fvf0s" timestamp="1421840310"&gt;5630&lt;/key&gt;&lt;/foreign-keys&gt;&lt;ref-type name="Journal Article"&gt;17&lt;/ref-type&gt;&lt;contributors&gt;&lt;authors&gt;&lt;author&gt;Bartnicki-Garcia, S&lt;/author&gt;&lt;/authors&gt;&lt;/contributors&gt;&lt;titles&gt;&lt;title&gt;Cell wall chemistry, morphogenesis, and taxonomy of fungi&lt;/title&gt;&lt;secondary-title&gt;Annu. Rev. Microbiol.&lt;/secondary-title&gt;&lt;/titles&gt;&lt;periodical&gt;&lt;full-title&gt;Annu. Rev. Microbiol.&lt;/full-title&gt;&lt;/periodical&gt;&lt;pages&gt;87-108&lt;/pages&gt;&lt;volume&gt;22&lt;/volume&gt;&lt;dates&gt;&lt;year&gt;1968&lt;/year&gt;&lt;/dates&gt;&lt;accession-num&gt;doi:10.1146/annurev.mi.22.100168.000511&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many other eukaryotes </w:t>
      </w:r>
      <w:r w:rsidR="001A6DE9" w:rsidRPr="00326090">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Y051bT40ODY4PC9SZWNOdW0+PERpc3BsYXlUZXh0Pig5OS0xMDUpPC9EaXNwbGF5VGV4dD48cmVj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Y051bT40ODY4PC9SZWNOdW0+PERpc3BsYXlUZXh0Pig5OS0xMDUpPC9EaXNwbGF5VGV4dD48cmVj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(99-105)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also produce chitin as cell wall material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&lt;EndNote&gt;&lt;Cite&gt;&lt;Author&gt;Clay&lt;/Author&gt;&lt;Year&gt;1991&lt;/Year&gt;&lt;RecNum&gt;5917&lt;/RecNum&gt;&lt;DisplayText&gt;(106)&lt;/DisplayText&gt;&lt;record&gt;&lt;rec-number&gt;5917&lt;/rec-number&gt;&lt;foreign-keys&gt;&lt;key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(106)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Oomycetes have also been shown to produce chitin in their cell walls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&lt;EndNote&gt;&lt;Cite&gt;&lt;Author&gt;Mélida&lt;/Author&gt;&lt;Year&gt;2013&lt;/Year&gt;&lt;RecNum&gt;5920&lt;/RecNum&gt;&lt;DisplayText&gt;(107)&lt;/DisplayText&gt;&lt;record&gt;&lt;rec-number&gt;5920&lt;/rec-number&gt;&lt;foreign-keys&gt;&lt;key app="EN" db-id="aa0wwef99asf0aeesds5pf0ft29wa99fvf0s" timestamp="1449761819"&gt;5920&lt;/key&gt;&lt;/foreign-keys&gt;&lt;ref-type name="Journal Article"&gt;17&lt;/ref-type&gt;&lt;contributors&gt;&lt;authors&gt;&lt;author&gt;Mélida, Hugo&lt;/author&gt;&lt;author&gt;Sandoval-Sierra, Jose V.&lt;/author&gt;&lt;author&gt;Diéguez-Uribeondo, Javier&lt;/author&gt;&lt;author&gt;Bulone, Vincent&lt;/author&gt;&lt;/authors&gt;&lt;/contributors&gt;&lt;titles&gt;&lt;title&gt;Analyses of extracellular carbohydrates in oomycetes unveil the existence of three different cell wall types&lt;/title&gt;&lt;secondary-title&gt;Eukaryot. Cell&lt;/secondary-title&gt;&lt;/titles&gt;&lt;periodical&gt;&lt;full-title&gt;Eukaryot. Cell&lt;/full-title&gt;&lt;/periodical&gt;&lt;pages&gt;194-203&lt;/pages&gt;&lt;volume&gt;12&lt;/volume&gt;&lt;number&gt;2&lt;/number&gt;&lt;dates&gt;&lt;year&gt;2013&lt;/year&gt;&lt;pub-dates&gt;&lt;date&gt;10/03/received&amp;#xD;11/23/accepted&lt;/date&gt;&lt;/pub-dates&gt;&lt;/dates&gt;&lt;pub-location&gt;1752 N St., N.W., Washington, DC&lt;/pub-location&gt;&lt;publisher&gt;American Society for Microbiology&lt;/publisher&gt;&lt;isbn&gt;1535-9778&amp;#xD;1535-9786&lt;/isbn&gt;&lt;accession-num&gt;PMC3571302&lt;/accession-num&gt;&lt;urls&gt;&lt;related-urls&gt;&lt;url&gt;http://www.ncbi.nlm.nih.gov/pmc/articles/PMC3571302/&lt;/url&gt;&lt;/related-urls&gt;&lt;/urls&gt;&lt;electronic-resource-num&gt;10.1128/EC.00288-12&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(107)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This is consistent with previous data that suggest that chitin synthesis and deposition as a cell wall material predates the diversification of many major lineages of the eukaryotes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&lt;EndNote&gt;&lt;Cite&gt;&lt;Author&gt;Clay&lt;/Author&gt;&lt;Year&gt;1991&lt;/Year&gt;&lt;RecNum&gt;5917&lt;/RecNum&gt;&lt;DisplayText&gt;(106)&lt;/DisplayText&gt;&lt;record&gt;&lt;rec-number&gt;5917&lt;/rec-number&gt;&lt;foreign-keys&gt;&lt;key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(106)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Interestingly, </w:t>
      </w: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has a similar repertoire of chitin synthesis and digestion as found in the oomycetes</w:t>
      </w:r>
      <w:r w:rsidR="009C7775" w:rsidRPr="00326090">
        <w:rPr>
          <w:rFonts w:asciiTheme="minorHAnsi" w:eastAsia="Cambria" w:hAnsiTheme="minorHAnsi" w:cstheme="minorHAnsi"/>
          <w:sz w:val="22"/>
          <w:szCs w:val="22"/>
          <w:lang w:val="en-GB"/>
        </w:rPr>
        <w:t xml:space="preserve"> (i.e. chitin synthase division I gene family)</w:t>
      </w:r>
      <w:r w:rsidRPr="00326090">
        <w:rPr>
          <w:rFonts w:asciiTheme="minorHAnsi" w:eastAsia="Cambria" w:hAnsiTheme="minorHAnsi" w:cstheme="minorHAnsi"/>
          <w:sz w:val="22"/>
          <w:szCs w:val="22"/>
          <w:lang w:val="en-GB"/>
        </w:rPr>
        <w:t xml:space="preserve">, while another group of stramenopiles, the diatoms, which also produce chitin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&lt;EndNote&gt;&lt;Cite&gt;&lt;Author&gt;Durkin&lt;/Author&gt;&lt;Year&gt;2009&lt;/Year&gt;&lt;RecNum&gt;5919&lt;/RecNum&gt;&lt;DisplayText&gt;(108)&lt;/DisplayText&gt;&lt;record&gt;&lt;rec-number&gt;5919&lt;/rec-number&gt;&lt;foreign-keys&gt;&lt;key app="EN" db-id="aa0wwef99asf0aeesds5pf0ft29wa99fvf0s" timestamp="1449761653"&gt;5919&lt;/key&gt;&lt;/foreign-keys&gt;&lt;ref-type name="Journal Article"&gt;17&lt;/ref-type&gt;&lt;contributors&gt;&lt;authors&gt;&lt;author&gt;Durkin, Colleen A.&lt;/author&gt;&lt;author&gt;Mock, Thomas&lt;/author&gt;&lt;author&gt;Armbrust, E. Virginia&lt;/author&gt;&lt;/authors&gt;&lt;/contributors&gt;&lt;titles&gt;&lt;title&gt;Chitin in diatoms and its association with the cell wall&lt;/title&gt;&lt;secondary-title&gt;Eukaryot. Cell&lt;/secondary-title&gt;&lt;/titles&gt;&lt;periodical&gt;&lt;full-title&gt;Eukaryot. Cell&lt;/full-title&gt;&lt;/periodical&gt;&lt;pages&gt;1038-1050&lt;/pages&gt;&lt;volume&gt;8&lt;/volume&gt;&lt;number&gt;7&lt;/number&gt;&lt;dates&gt;&lt;year&gt;2009&lt;/year&gt;&lt;pub-dates&gt;&lt;date&gt;05/08&amp;#xD;03/08/received&amp;#xD;04/24/accepted&lt;/date&gt;&lt;/pub-dates&gt;&lt;/dates&gt;&lt;publisher&gt;American Society for Microbiology (ASM)&lt;/publisher&gt;&lt;isbn&gt;1535-9778&amp;#xD;1535-9786&lt;/isbn&gt;&lt;accession-num&gt;PMC2708456&lt;/accession-num&gt;&lt;urls&gt;&lt;related-urls&gt;&lt;url&gt;http://www.ncbi.nlm.nih.gov/pmc/articles/PMC2708456/&lt;/url&gt;&lt;/related-urls&gt;&lt;/urls&gt;&lt;electronic-resource-num&gt;10.1128/EC.00079-09&lt;/electronic-resource-num&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(108)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have a variant chitin gene repertoire, namely chitin synthase division II and a </w:t>
      </w:r>
      <w:proofErr w:type="spellStart"/>
      <w:r w:rsidRPr="00326090">
        <w:rPr>
          <w:rFonts w:asciiTheme="minorHAnsi" w:eastAsia="Cambria" w:hAnsiTheme="minorHAnsi" w:cstheme="minorHAnsi"/>
          <w:sz w:val="22"/>
          <w:szCs w:val="22"/>
          <w:lang w:val="en-GB"/>
        </w:rPr>
        <w:t>chitinase</w:t>
      </w:r>
      <w:proofErr w:type="spellEnd"/>
      <w:r w:rsidRPr="00326090">
        <w:rPr>
          <w:rFonts w:asciiTheme="minorHAnsi" w:eastAsia="Cambria" w:hAnsiTheme="minorHAnsi" w:cstheme="minorHAnsi"/>
          <w:sz w:val="22"/>
          <w:szCs w:val="22"/>
          <w:lang w:val="en-GB"/>
        </w:rPr>
        <w:t xml:space="preserve"> (G</w:t>
      </w:r>
      <w:r w:rsidR="009C7775" w:rsidRPr="00326090">
        <w:rPr>
          <w:rFonts w:asciiTheme="minorHAnsi" w:eastAsia="Cambria" w:hAnsiTheme="minorHAnsi" w:cstheme="minorHAnsi"/>
          <w:sz w:val="22"/>
          <w:szCs w:val="22"/>
          <w:lang w:val="en-GB"/>
        </w:rPr>
        <w:t xml:space="preserve">H19) not present in </w:t>
      </w:r>
      <w:proofErr w:type="spellStart"/>
      <w:r w:rsidR="009C7775" w:rsidRPr="00326090">
        <w:rPr>
          <w:rFonts w:asciiTheme="minorHAnsi" w:eastAsia="Cambria" w:hAnsiTheme="minorHAnsi" w:cstheme="minorHAnsi"/>
          <w:sz w:val="22"/>
          <w:szCs w:val="22"/>
          <w:lang w:val="en-GB"/>
        </w:rPr>
        <w:t>pseudofungi</w:t>
      </w:r>
      <w:proofErr w:type="spellEnd"/>
      <w:r w:rsidR="009C7775" w:rsidRPr="00326090">
        <w:rPr>
          <w:rFonts w:asciiTheme="minorHAnsi" w:eastAsia="Cambria" w:hAnsiTheme="minorHAnsi" w:cstheme="minorHAnsi"/>
          <w:sz w:val="22"/>
          <w:szCs w:val="22"/>
          <w:lang w:val="en-GB"/>
        </w:rPr>
        <w:t xml:space="preserve"> </w:t>
      </w:r>
      <w:r w:rsidR="009C7775" w:rsidRPr="00326090">
        <w:rPr>
          <w:rFonts w:asciiTheme="minorHAnsi" w:eastAsia="Cambria" w:hAnsiTheme="minorHAnsi" w:cstheme="minorHAnsi"/>
          <w:sz w:val="22"/>
          <w:szCs w:val="22"/>
          <w:highlight w:val="yellow"/>
          <w:lang w:val="en-GB"/>
        </w:rPr>
        <w:t>(</w:t>
      </w:r>
      <w:commentRangeStart w:id="307"/>
      <w:commentRangeStart w:id="308"/>
      <w:r w:rsidR="009C7775" w:rsidRPr="00326090">
        <w:rPr>
          <w:rFonts w:asciiTheme="minorHAnsi" w:eastAsia="Cambria" w:hAnsiTheme="minorHAnsi" w:cstheme="minorHAnsi"/>
          <w:sz w:val="22"/>
          <w:szCs w:val="22"/>
          <w:highlight w:val="yellow"/>
          <w:lang w:val="en-GB"/>
        </w:rPr>
        <w:t>Fig. 6)</w:t>
      </w:r>
      <w:r w:rsidRPr="00326090">
        <w:rPr>
          <w:rFonts w:asciiTheme="minorHAnsi" w:eastAsia="Cambria" w:hAnsiTheme="minorHAnsi" w:cstheme="minorHAnsi"/>
          <w:sz w:val="22"/>
          <w:szCs w:val="22"/>
          <w:lang w:val="en-GB"/>
        </w:rPr>
        <w:t xml:space="preserve">. </w:t>
      </w:r>
      <w:commentRangeEnd w:id="307"/>
      <w:r w:rsidR="009C7775" w:rsidRPr="00326090">
        <w:rPr>
          <w:rStyle w:val="CommentReference"/>
          <w:rFonts w:asciiTheme="minorHAnsi" w:hAnsiTheme="minorHAnsi" w:cstheme="minorHAnsi"/>
        </w:rPr>
        <w:commentReference w:id="307"/>
      </w:r>
      <w:commentRangeEnd w:id="308"/>
      <w:r w:rsidR="00824126" w:rsidRPr="00326090">
        <w:rPr>
          <w:rStyle w:val="CommentReference"/>
          <w:rFonts w:asciiTheme="minorHAnsi" w:hAnsiTheme="minorHAnsi" w:cstheme="minorHAnsi"/>
        </w:rPr>
        <w:commentReference w:id="308"/>
      </w:r>
      <w:r w:rsidRPr="00326090">
        <w:rPr>
          <w:rFonts w:asciiTheme="minorHAnsi" w:eastAsia="Cambria" w:hAnsiTheme="minorHAnsi" w:cstheme="minorHAnsi"/>
          <w:sz w:val="22"/>
          <w:szCs w:val="22"/>
          <w:lang w:val="en-GB"/>
        </w:rPr>
        <w:t xml:space="preserve">This suggests that chitin production as a cell wall component is universal and ancient, but the genes that control the synthesis and </w:t>
      </w:r>
      <w:ins w:id="309" w:author="Microsoft Office User" w:date="2016-11-07T21:32:00Z">
        <w:r w:rsidR="00FA02B4" w:rsidRPr="00326090">
          <w:rPr>
            <w:rFonts w:asciiTheme="minorHAnsi" w:eastAsia="Cambria" w:hAnsiTheme="minorHAnsi" w:cstheme="minorHAnsi"/>
            <w:sz w:val="22"/>
            <w:szCs w:val="22"/>
            <w:lang w:val="en-GB"/>
          </w:rPr>
          <w:t>remodelling</w:t>
        </w:r>
      </w:ins>
      <w:r w:rsidRPr="00326090">
        <w:rPr>
          <w:rFonts w:asciiTheme="minorHAnsi" w:eastAsia="Cambria" w:hAnsiTheme="minorHAnsi" w:cstheme="minorHAnsi"/>
          <w:sz w:val="22"/>
          <w:szCs w:val="22"/>
          <w:lang w:val="en-GB"/>
        </w:rPr>
        <w:t xml:space="preserve"> of this structural sugar have been reconfigured numerous times. Specifically,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seem to lack all chitin synthase division II which are numerous and diversified in the fungi, suggesting another key difference, along with absence of the </w:t>
      </w:r>
      <w:proofErr w:type="spellStart"/>
      <w:r w:rsidRPr="00326090">
        <w:rPr>
          <w:rFonts w:asciiTheme="minorHAnsi" w:eastAsia="Cambria" w:hAnsiTheme="minorHAnsi" w:cstheme="minorHAnsi"/>
          <w:sz w:val="22"/>
          <w:szCs w:val="22"/>
          <w:lang w:val="en-GB"/>
        </w:rPr>
        <w:t>polarisome</w:t>
      </w:r>
      <w:proofErr w:type="spellEnd"/>
      <w:r w:rsidRPr="00326090">
        <w:rPr>
          <w:rFonts w:asciiTheme="minorHAnsi" w:eastAsia="Cambria" w:hAnsiTheme="minorHAnsi" w:cstheme="minorHAnsi"/>
          <w:sz w:val="22"/>
          <w:szCs w:val="22"/>
          <w:lang w:val="en-GB"/>
        </w:rPr>
        <w:t xml:space="preserve">, which contrast filamentous growth mechanisms between fungi and </w:t>
      </w:r>
      <w:proofErr w:type="spellStart"/>
      <w:r w:rsidRPr="00326090">
        <w:rPr>
          <w:rFonts w:asciiTheme="minorHAnsi" w:eastAsia="Cambria" w:hAnsiTheme="minorHAnsi" w:cstheme="minorHAnsi"/>
          <w:sz w:val="22"/>
          <w:szCs w:val="22"/>
          <w:lang w:val="en-GB"/>
        </w:rPr>
        <w:t>pseudofungi</w:t>
      </w:r>
      <w:proofErr w:type="spellEnd"/>
      <w:r w:rsidRPr="00326090">
        <w:rPr>
          <w:rFonts w:asciiTheme="minorHAnsi" w:eastAsia="Cambria" w:hAnsiTheme="minorHAnsi" w:cstheme="minorHAnsi"/>
          <w:sz w:val="22"/>
          <w:szCs w:val="22"/>
          <w:lang w:val="en-GB"/>
        </w:rPr>
        <w:t xml:space="preserve">. </w:t>
      </w:r>
    </w:p>
    <w:p w14:paraId="085898CF" w14:textId="7110F95E" w:rsidR="00B4578F" w:rsidRPr="00326090" w:rsidRDefault="00B4578F" w:rsidP="00743595">
      <w:pPr>
        <w:spacing w:after="120" w:line="480" w:lineRule="auto"/>
        <w:jc w:val="both"/>
        <w:rPr>
          <w:rFonts w:asciiTheme="minorHAnsi" w:eastAsia="Cambria" w:hAnsiTheme="minorHAnsi" w:cstheme="minorHAnsi"/>
          <w:b/>
          <w:sz w:val="22"/>
          <w:szCs w:val="22"/>
          <w:lang w:val="en-GB"/>
        </w:rPr>
      </w:pPr>
      <w:r w:rsidRPr="00326090">
        <w:rPr>
          <w:rFonts w:asciiTheme="minorHAnsi" w:eastAsia="Cambria" w:hAnsiTheme="minorHAnsi" w:cstheme="minorHAnsi"/>
          <w:b/>
          <w:sz w:val="22"/>
          <w:szCs w:val="22"/>
          <w:lang w:val="en-GB"/>
        </w:rPr>
        <w:t>Conclu</w:t>
      </w:r>
      <w:r w:rsidR="00837A3F" w:rsidRPr="00326090">
        <w:rPr>
          <w:rFonts w:asciiTheme="minorHAnsi" w:eastAsia="Cambria" w:hAnsiTheme="minorHAnsi" w:cstheme="minorHAnsi"/>
          <w:b/>
          <w:sz w:val="22"/>
          <w:szCs w:val="22"/>
          <w:lang w:val="en-GB"/>
        </w:rPr>
        <w:t xml:space="preserve">sion </w:t>
      </w:r>
    </w:p>
    <w:p w14:paraId="4BB57CA8" w14:textId="1556B211" w:rsidR="00367E43" w:rsidRPr="00326090" w:rsidRDefault="00743595"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We provide a draft</w:t>
      </w:r>
      <w:r w:rsidR="00AD6C18" w:rsidRPr="00326090">
        <w:rPr>
          <w:rFonts w:asciiTheme="minorHAnsi" w:eastAsia="Cambria" w:hAnsiTheme="minorHAnsi" w:cstheme="minorHAnsi"/>
          <w:sz w:val="22"/>
          <w:szCs w:val="22"/>
          <w:lang w:val="en-GB"/>
        </w:rPr>
        <w:t xml:space="preserve"> genome of the free</w:t>
      </w:r>
      <w:r w:rsidRPr="00326090">
        <w:rPr>
          <w:rFonts w:asciiTheme="minorHAnsi" w:eastAsia="Cambria" w:hAnsiTheme="minorHAnsi" w:cstheme="minorHAnsi"/>
          <w:sz w:val="22"/>
          <w:szCs w:val="22"/>
          <w:lang w:val="en-GB"/>
        </w:rPr>
        <w:t xml:space="preserve">-living </w:t>
      </w:r>
      <w:proofErr w:type="spellStart"/>
      <w:r w:rsidRPr="00326090">
        <w:rPr>
          <w:rFonts w:asciiTheme="minorHAnsi" w:eastAsia="Cambria" w:hAnsiTheme="minorHAnsi" w:cstheme="minorHAnsi"/>
          <w:sz w:val="22"/>
          <w:szCs w:val="22"/>
          <w:lang w:val="en-GB"/>
        </w:rPr>
        <w:t>stramenopile</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pseudofungus</w:t>
      </w:r>
      <w:proofErr w:type="spellEnd"/>
      <w:r w:rsidRPr="00326090">
        <w:rPr>
          <w:rFonts w:asciiTheme="minorHAnsi" w:eastAsia="Cambria" w:hAnsiTheme="minorHAnsi" w:cstheme="minorHAnsi"/>
          <w:sz w:val="22"/>
          <w:szCs w:val="22"/>
          <w:lang w:val="en-GB"/>
        </w:rPr>
        <w:t xml:space="preserve"> </w:t>
      </w:r>
      <w:proofErr w:type="spellStart"/>
      <w:r w:rsidR="00886328" w:rsidRPr="00326090">
        <w:rPr>
          <w:rFonts w:asciiTheme="minorHAnsi" w:eastAsia="Cambria" w:hAnsiTheme="minorHAnsi" w:cstheme="minorHAnsi"/>
          <w:i/>
          <w:sz w:val="22"/>
          <w:szCs w:val="22"/>
          <w:lang w:val="en-GB"/>
        </w:rPr>
        <w:t>Hyphocytrium</w:t>
      </w:r>
      <w:proofErr w:type="spellEnd"/>
      <w:r w:rsidR="00886328" w:rsidRPr="00326090">
        <w:rPr>
          <w:rFonts w:asciiTheme="minorHAnsi" w:eastAsia="Cambria" w:hAnsiTheme="minorHAnsi" w:cstheme="minorHAnsi"/>
          <w:i/>
          <w:sz w:val="22"/>
          <w:szCs w:val="22"/>
          <w:lang w:val="en-GB"/>
        </w:rPr>
        <w:t xml:space="preserve"> catenoides</w:t>
      </w:r>
      <w:r w:rsidR="00886328"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as a reference for comparative biology </w:t>
      </w:r>
      <w:r w:rsidR="00093EB6" w:rsidRPr="00326090">
        <w:rPr>
          <w:rFonts w:asciiTheme="minorHAnsi" w:eastAsia="Cambria" w:hAnsiTheme="minorHAnsi" w:cstheme="minorHAnsi"/>
          <w:sz w:val="22"/>
          <w:szCs w:val="22"/>
          <w:lang w:val="en-GB"/>
        </w:rPr>
        <w:t xml:space="preserve">specifically with a view to understanding the evolution of filamentous </w:t>
      </w:r>
      <w:r w:rsidR="00886328" w:rsidRPr="00326090">
        <w:rPr>
          <w:rFonts w:asciiTheme="minorHAnsi" w:eastAsia="Cambria" w:hAnsiTheme="minorHAnsi" w:cstheme="minorHAnsi"/>
          <w:sz w:val="22"/>
          <w:szCs w:val="22"/>
          <w:lang w:val="en-GB"/>
        </w:rPr>
        <w:t xml:space="preserve">growth and </w:t>
      </w:r>
      <w:r w:rsidR="00093EB6" w:rsidRPr="00326090">
        <w:rPr>
          <w:rFonts w:asciiTheme="minorHAnsi" w:eastAsia="Cambria" w:hAnsiTheme="minorHAnsi" w:cstheme="minorHAnsi"/>
          <w:sz w:val="22"/>
          <w:szCs w:val="22"/>
          <w:lang w:val="en-GB"/>
        </w:rPr>
        <w:t>osmotrophic feeding</w:t>
      </w:r>
      <w:r w:rsidR="00886328" w:rsidRPr="00326090">
        <w:rPr>
          <w:rFonts w:asciiTheme="minorHAnsi" w:eastAsia="Cambria" w:hAnsiTheme="minorHAnsi" w:cstheme="minorHAnsi"/>
          <w:sz w:val="22"/>
          <w:szCs w:val="22"/>
          <w:lang w:val="en-GB"/>
        </w:rPr>
        <w:t xml:space="preserve">. </w:t>
      </w:r>
      <w:r w:rsidR="00886328" w:rsidRPr="00326090">
        <w:rPr>
          <w:rFonts w:asciiTheme="minorHAnsi" w:eastAsia="Cambria" w:hAnsiTheme="minorHAnsi" w:cstheme="minorHAnsi"/>
          <w:i/>
          <w:sz w:val="22"/>
          <w:szCs w:val="22"/>
          <w:lang w:val="en-GB"/>
        </w:rPr>
        <w:t xml:space="preserve">H. catenoides </w:t>
      </w:r>
      <w:r w:rsidR="00886328" w:rsidRPr="00326090">
        <w:rPr>
          <w:rFonts w:asciiTheme="minorHAnsi" w:eastAsia="Cambria" w:hAnsiTheme="minorHAnsi" w:cstheme="minorHAnsi"/>
          <w:sz w:val="22"/>
          <w:szCs w:val="22"/>
          <w:lang w:val="en-GB"/>
        </w:rPr>
        <w:t xml:space="preserve">branches sister to the oomycetes that contains many </w:t>
      </w:r>
      <w:r w:rsidR="00970305" w:rsidRPr="00326090">
        <w:rPr>
          <w:rFonts w:asciiTheme="minorHAnsi" w:eastAsia="Cambria" w:hAnsiTheme="minorHAnsi" w:cstheme="minorHAnsi"/>
          <w:sz w:val="22"/>
          <w:szCs w:val="22"/>
          <w:lang w:val="en-GB"/>
        </w:rPr>
        <w:lastRenderedPageBreak/>
        <w:t xml:space="preserve">important pathogenic groups. </w:t>
      </w:r>
      <w:r w:rsidR="00886328" w:rsidRPr="00326090">
        <w:rPr>
          <w:rFonts w:asciiTheme="minorHAnsi" w:eastAsia="Cambria" w:hAnsiTheme="minorHAnsi" w:cstheme="minorHAnsi"/>
          <w:sz w:val="22"/>
          <w:szCs w:val="22"/>
          <w:lang w:val="en-GB"/>
        </w:rPr>
        <w:t xml:space="preserve">These data demonstrate that </w:t>
      </w:r>
      <w:r w:rsidR="00886328" w:rsidRPr="00326090">
        <w:rPr>
          <w:rFonts w:asciiTheme="minorHAnsi" w:eastAsia="Cambria" w:hAnsiTheme="minorHAnsi" w:cstheme="minorHAnsi"/>
          <w:i/>
          <w:sz w:val="22"/>
          <w:szCs w:val="22"/>
          <w:lang w:val="en-GB"/>
        </w:rPr>
        <w:t>H. catenoides</w:t>
      </w:r>
      <w:r w:rsidR="00886328" w:rsidRPr="00326090">
        <w:rPr>
          <w:rFonts w:asciiTheme="minorHAnsi" w:eastAsia="Cambria" w:hAnsiTheme="minorHAnsi" w:cstheme="minorHAnsi"/>
          <w:sz w:val="22"/>
          <w:szCs w:val="22"/>
          <w:lang w:val="en-GB"/>
        </w:rPr>
        <w:t xml:space="preserve"> does not encode many of</w:t>
      </w:r>
      <w:r w:rsidR="00896EC4" w:rsidRPr="00326090">
        <w:rPr>
          <w:rFonts w:asciiTheme="minorHAnsi" w:eastAsia="Cambria" w:hAnsiTheme="minorHAnsi" w:cstheme="minorHAnsi"/>
          <w:sz w:val="22"/>
          <w:szCs w:val="22"/>
          <w:lang w:val="en-GB"/>
        </w:rPr>
        <w:t xml:space="preserve"> the gene families found in oomycetes that have been associated with pathogenic function, suggesting that these characteristics are more recent adaptation/acquisitions within the oomycetes. </w:t>
      </w:r>
      <w:r w:rsidR="00367E43" w:rsidRPr="00326090">
        <w:rPr>
          <w:rFonts w:asciiTheme="minorHAnsi" w:eastAsia="Cambria" w:hAnsiTheme="minorHAnsi" w:cstheme="minorHAnsi"/>
          <w:sz w:val="22"/>
          <w:szCs w:val="22"/>
          <w:lang w:val="en-GB"/>
        </w:rPr>
        <w:t xml:space="preserve">Our data also demonstrates that </w:t>
      </w:r>
      <w:r w:rsidR="00367E43" w:rsidRPr="00326090">
        <w:rPr>
          <w:rFonts w:asciiTheme="minorHAnsi" w:eastAsia="Cambria" w:hAnsiTheme="minorHAnsi" w:cstheme="minorHAnsi"/>
          <w:i/>
          <w:sz w:val="22"/>
          <w:szCs w:val="22"/>
          <w:lang w:val="en-GB"/>
        </w:rPr>
        <w:t xml:space="preserve">H. catenoides </w:t>
      </w:r>
      <w:r w:rsidR="00367E43" w:rsidRPr="00326090">
        <w:rPr>
          <w:rFonts w:asciiTheme="minorHAnsi" w:eastAsia="Cambria" w:hAnsiTheme="minorHAnsi" w:cstheme="minorHAnsi"/>
          <w:sz w:val="22"/>
          <w:szCs w:val="22"/>
          <w:lang w:val="en-GB"/>
        </w:rPr>
        <w:t xml:space="preserve">and the </w:t>
      </w:r>
      <w:proofErr w:type="spellStart"/>
      <w:r w:rsidR="00367E43" w:rsidRPr="00326090">
        <w:rPr>
          <w:rFonts w:asciiTheme="minorHAnsi" w:eastAsia="Cambria" w:hAnsiTheme="minorHAnsi" w:cstheme="minorHAnsi"/>
          <w:sz w:val="22"/>
          <w:szCs w:val="22"/>
          <w:lang w:val="en-GB"/>
        </w:rPr>
        <w:t>Pseudofungi</w:t>
      </w:r>
      <w:proofErr w:type="spellEnd"/>
      <w:r w:rsidR="00367E43" w:rsidRPr="00326090">
        <w:rPr>
          <w:rFonts w:asciiTheme="minorHAnsi" w:eastAsia="Cambria" w:hAnsiTheme="minorHAnsi" w:cstheme="minorHAnsi"/>
          <w:sz w:val="22"/>
          <w:szCs w:val="22"/>
          <w:lang w:val="en-GB"/>
        </w:rPr>
        <w:t xml:space="preserve"> more widely </w:t>
      </w:r>
      <w:r w:rsidR="00837A3F" w:rsidRPr="00326090">
        <w:rPr>
          <w:rFonts w:asciiTheme="minorHAnsi" w:eastAsia="Cambria" w:hAnsiTheme="minorHAnsi" w:cstheme="minorHAnsi"/>
          <w:sz w:val="22"/>
          <w:szCs w:val="22"/>
          <w:lang w:val="en-GB"/>
        </w:rPr>
        <w:t>possess</w:t>
      </w:r>
      <w:r w:rsidR="00367E43" w:rsidRPr="00326090">
        <w:rPr>
          <w:rFonts w:asciiTheme="minorHAnsi" w:eastAsia="Cambria" w:hAnsiTheme="minorHAnsi" w:cstheme="minorHAnsi"/>
          <w:sz w:val="22"/>
          <w:szCs w:val="22"/>
          <w:lang w:val="en-GB"/>
        </w:rPr>
        <w:t xml:space="preserve"> a range of features associated with filamentous growth and osmotrophic feeding in the fungi. These include </w:t>
      </w:r>
      <w:r w:rsidR="00837A3F" w:rsidRPr="00326090">
        <w:rPr>
          <w:rFonts w:asciiTheme="minorHAnsi" w:eastAsia="Cambria" w:hAnsiTheme="minorHAnsi" w:cstheme="minorHAnsi"/>
          <w:sz w:val="22"/>
          <w:szCs w:val="22"/>
          <w:lang w:val="en-GB"/>
        </w:rPr>
        <w:t xml:space="preserve">the </w:t>
      </w:r>
      <w:proofErr w:type="spellStart"/>
      <w:r w:rsidR="00837A3F" w:rsidRPr="00326090">
        <w:rPr>
          <w:rFonts w:asciiTheme="minorHAnsi" w:eastAsia="Cambria" w:hAnsiTheme="minorHAnsi" w:cstheme="minorHAnsi"/>
          <w:sz w:val="22"/>
          <w:szCs w:val="22"/>
          <w:lang w:val="en-GB"/>
        </w:rPr>
        <w:t>Exocyst</w:t>
      </w:r>
      <w:proofErr w:type="spellEnd"/>
      <w:r w:rsidR="00837A3F" w:rsidRPr="00326090">
        <w:rPr>
          <w:rFonts w:asciiTheme="minorHAnsi" w:eastAsia="Cambria" w:hAnsiTheme="minorHAnsi" w:cstheme="minorHAnsi"/>
          <w:sz w:val="22"/>
          <w:szCs w:val="22"/>
          <w:lang w:val="en-GB"/>
        </w:rPr>
        <w:t xml:space="preserve"> vesicle trafficking system, sterol biosynthesis pathway, and a re</w:t>
      </w:r>
      <w:r w:rsidR="00AF189A" w:rsidRPr="00326090">
        <w:rPr>
          <w:rFonts w:asciiTheme="minorHAnsi" w:eastAsia="Cambria" w:hAnsiTheme="minorHAnsi" w:cstheme="minorHAnsi"/>
          <w:sz w:val="22"/>
          <w:szCs w:val="22"/>
          <w:lang w:val="en-GB"/>
        </w:rPr>
        <w:t>pertoire of chitin cell wall sy</w:t>
      </w:r>
      <w:r w:rsidR="00837A3F" w:rsidRPr="00326090">
        <w:rPr>
          <w:rFonts w:asciiTheme="minorHAnsi" w:eastAsia="Cambria" w:hAnsiTheme="minorHAnsi" w:cstheme="minorHAnsi"/>
          <w:sz w:val="22"/>
          <w:szCs w:val="22"/>
          <w:lang w:val="en-GB"/>
        </w:rPr>
        <w:t xml:space="preserve">nthesis systems common to fungi. In contrast, </w:t>
      </w:r>
      <w:proofErr w:type="spellStart"/>
      <w:r w:rsidR="00837A3F" w:rsidRPr="00326090">
        <w:rPr>
          <w:rFonts w:asciiTheme="minorHAnsi" w:eastAsia="Cambria" w:hAnsiTheme="minorHAnsi" w:cstheme="minorHAnsi"/>
          <w:sz w:val="22"/>
          <w:szCs w:val="22"/>
          <w:lang w:val="en-GB"/>
        </w:rPr>
        <w:t>Pseudofungi</w:t>
      </w:r>
      <w:proofErr w:type="spellEnd"/>
      <w:r w:rsidR="00837A3F" w:rsidRPr="00326090">
        <w:rPr>
          <w:rFonts w:asciiTheme="minorHAnsi" w:eastAsia="Cambria" w:hAnsiTheme="minorHAnsi" w:cstheme="minorHAnsi"/>
          <w:sz w:val="22"/>
          <w:szCs w:val="22"/>
          <w:lang w:val="en-GB"/>
        </w:rPr>
        <w:t xml:space="preserve"> have lost or never possessed a </w:t>
      </w:r>
      <w:proofErr w:type="spellStart"/>
      <w:r w:rsidR="00837A3F" w:rsidRPr="00326090">
        <w:rPr>
          <w:rFonts w:asciiTheme="minorHAnsi" w:eastAsia="Cambria" w:hAnsiTheme="minorHAnsi" w:cstheme="minorHAnsi"/>
          <w:sz w:val="22"/>
          <w:szCs w:val="22"/>
          <w:lang w:val="en-GB"/>
        </w:rPr>
        <w:t>Polarisome</w:t>
      </w:r>
      <w:proofErr w:type="spellEnd"/>
      <w:r w:rsidR="00837A3F" w:rsidRPr="00326090">
        <w:rPr>
          <w:rFonts w:asciiTheme="minorHAnsi" w:eastAsia="Cambria" w:hAnsiTheme="minorHAnsi" w:cstheme="minorHAnsi"/>
          <w:sz w:val="22"/>
          <w:szCs w:val="22"/>
          <w:lang w:val="en-GB"/>
        </w:rPr>
        <w:t xml:space="preserve"> </w:t>
      </w:r>
      <w:r w:rsidR="001621C6" w:rsidRPr="00326090">
        <w:rPr>
          <w:rFonts w:asciiTheme="minorHAnsi" w:eastAsia="Cambria" w:hAnsiTheme="minorHAnsi" w:cstheme="minorHAnsi"/>
          <w:sz w:val="22"/>
          <w:szCs w:val="22"/>
          <w:lang w:val="en-GB"/>
        </w:rPr>
        <w:t xml:space="preserve">complex and lack </w:t>
      </w:r>
      <w:r w:rsidR="0079119C" w:rsidRPr="00326090">
        <w:rPr>
          <w:rFonts w:asciiTheme="minorHAnsi" w:eastAsia="Cambria" w:hAnsiTheme="minorHAnsi" w:cstheme="minorHAnsi"/>
          <w:sz w:val="22"/>
          <w:szCs w:val="22"/>
          <w:lang w:val="en-GB"/>
        </w:rPr>
        <w:t xml:space="preserve">chitin synthase II and </w:t>
      </w:r>
      <w:proofErr w:type="spellStart"/>
      <w:r w:rsidR="0079119C" w:rsidRPr="00326090">
        <w:rPr>
          <w:rFonts w:asciiTheme="minorHAnsi" w:eastAsia="Cambria" w:hAnsiTheme="minorHAnsi" w:cstheme="minorHAnsi"/>
          <w:sz w:val="22"/>
          <w:szCs w:val="22"/>
          <w:lang w:val="en-GB"/>
        </w:rPr>
        <w:t>chitinase</w:t>
      </w:r>
      <w:proofErr w:type="spellEnd"/>
      <w:r w:rsidR="0079119C" w:rsidRPr="00326090">
        <w:rPr>
          <w:rFonts w:asciiTheme="minorHAnsi" w:eastAsia="Cambria" w:hAnsiTheme="minorHAnsi" w:cstheme="minorHAnsi"/>
          <w:sz w:val="22"/>
          <w:szCs w:val="22"/>
          <w:lang w:val="en-GB"/>
        </w:rPr>
        <w:t xml:space="preserve"> I, identifying clear differences between these two filamentous osmotrophic groups. </w:t>
      </w:r>
    </w:p>
    <w:p w14:paraId="40C26899" w14:textId="6DBA93E1" w:rsidR="0079119C" w:rsidRPr="00326090" w:rsidRDefault="00896EC4" w:rsidP="0079119C">
      <w:pPr>
        <w:spacing w:after="120" w:line="480" w:lineRule="auto"/>
        <w:ind w:firstLine="720"/>
        <w:jc w:val="both"/>
        <w:rPr>
          <w:rFonts w:asciiTheme="minorHAnsi" w:eastAsia="Cambria" w:hAnsiTheme="minorHAnsi" w:cstheme="minorHAnsi"/>
          <w:sz w:val="22"/>
          <w:szCs w:val="22"/>
          <w:lang w:val="en-GB"/>
        </w:rPr>
      </w:pPr>
      <w:r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also provides a useful model for understanding the </w:t>
      </w:r>
      <w:r w:rsidR="00781A53" w:rsidRPr="00326090">
        <w:rPr>
          <w:rFonts w:asciiTheme="minorHAnsi" w:eastAsia="Cambria" w:hAnsiTheme="minorHAnsi" w:cstheme="minorHAnsi"/>
          <w:sz w:val="22"/>
          <w:szCs w:val="22"/>
          <w:lang w:val="en-GB"/>
        </w:rPr>
        <w:t xml:space="preserve">diversification of eukaryotic flagella, as it is the only sequenced organism with a single anterior tinsel </w:t>
      </w:r>
      <w:r w:rsidR="00055061" w:rsidRPr="00326090">
        <w:rPr>
          <w:rFonts w:asciiTheme="minorHAnsi" w:eastAsia="Cambria" w:hAnsiTheme="minorHAnsi" w:cstheme="minorHAnsi"/>
          <w:sz w:val="22"/>
          <w:szCs w:val="22"/>
          <w:lang w:val="en-GB"/>
        </w:rPr>
        <w:t>flagellum and the genome sequence reported</w:t>
      </w:r>
      <w:r w:rsidR="0079119C" w:rsidRPr="00326090">
        <w:rPr>
          <w:rFonts w:asciiTheme="minorHAnsi" w:eastAsia="Cambria" w:hAnsiTheme="minorHAnsi" w:cstheme="minorHAnsi"/>
          <w:sz w:val="22"/>
          <w:szCs w:val="22"/>
          <w:lang w:val="en-GB"/>
        </w:rPr>
        <w:t xml:space="preserve">, and which </w:t>
      </w:r>
      <w:r w:rsidR="00055061" w:rsidRPr="00326090">
        <w:rPr>
          <w:rFonts w:asciiTheme="minorHAnsi" w:eastAsia="Cambria" w:hAnsiTheme="minorHAnsi" w:cstheme="minorHAnsi"/>
          <w:sz w:val="22"/>
          <w:szCs w:val="22"/>
          <w:lang w:val="en-GB"/>
        </w:rPr>
        <w:t>allows us to reconstruct what elements of the flagellum proteome are retained in</w:t>
      </w:r>
      <w:r w:rsidR="008F3473" w:rsidRPr="00326090">
        <w:rPr>
          <w:rFonts w:asciiTheme="minorHAnsi" w:eastAsia="Cambria" w:hAnsiTheme="minorHAnsi" w:cstheme="minorHAnsi"/>
          <w:sz w:val="22"/>
          <w:szCs w:val="22"/>
          <w:lang w:val="en-GB"/>
        </w:rPr>
        <w:t xml:space="preserve"> a system where the posterior</w:t>
      </w:r>
      <w:r w:rsidR="00055061" w:rsidRPr="00326090">
        <w:rPr>
          <w:rFonts w:asciiTheme="minorHAnsi" w:eastAsia="Cambria" w:hAnsiTheme="minorHAnsi" w:cstheme="minorHAnsi"/>
          <w:sz w:val="22"/>
          <w:szCs w:val="22"/>
          <w:lang w:val="en-GB"/>
        </w:rPr>
        <w:t xml:space="preserve"> flagellum has been lost</w:t>
      </w:r>
      <w:r w:rsidR="00AF189A" w:rsidRPr="00326090">
        <w:rPr>
          <w:rFonts w:asciiTheme="minorHAnsi" w:eastAsia="Cambria" w:hAnsiTheme="minorHAnsi" w:cstheme="minorHAnsi"/>
          <w:sz w:val="22"/>
          <w:szCs w:val="22"/>
          <w:lang w:val="en-GB"/>
        </w:rPr>
        <w:t>,</w:t>
      </w:r>
      <w:r w:rsidR="00D440A4" w:rsidRPr="00326090">
        <w:rPr>
          <w:rFonts w:asciiTheme="minorHAnsi" w:eastAsia="Cambria" w:hAnsiTheme="minorHAnsi" w:cstheme="minorHAnsi"/>
          <w:sz w:val="22"/>
          <w:szCs w:val="22"/>
          <w:lang w:val="en-GB"/>
        </w:rPr>
        <w:t xml:space="preserve"> demonstrating</w:t>
      </w:r>
      <w:r w:rsidR="00AF189A" w:rsidRPr="00326090">
        <w:rPr>
          <w:rFonts w:asciiTheme="minorHAnsi" w:eastAsia="Cambria" w:hAnsiTheme="minorHAnsi" w:cstheme="minorHAnsi"/>
          <w:sz w:val="22"/>
          <w:szCs w:val="22"/>
          <w:lang w:val="en-GB"/>
        </w:rPr>
        <w:t>,</w:t>
      </w:r>
      <w:r w:rsidR="00D440A4" w:rsidRPr="00326090">
        <w:rPr>
          <w:rFonts w:asciiTheme="minorHAnsi" w:eastAsia="Cambria" w:hAnsiTheme="minorHAnsi" w:cstheme="minorHAnsi"/>
          <w:sz w:val="22"/>
          <w:szCs w:val="22"/>
          <w:lang w:val="en-GB"/>
        </w:rPr>
        <w:t xml:space="preserve"> for example</w:t>
      </w:r>
      <w:r w:rsidR="00AF189A" w:rsidRPr="00326090">
        <w:rPr>
          <w:rFonts w:asciiTheme="minorHAnsi" w:eastAsia="Cambria" w:hAnsiTheme="minorHAnsi" w:cstheme="minorHAnsi"/>
          <w:sz w:val="22"/>
          <w:szCs w:val="22"/>
          <w:lang w:val="en-GB"/>
        </w:rPr>
        <w:t>,</w:t>
      </w:r>
      <w:r w:rsidR="00D440A4" w:rsidRPr="00326090">
        <w:rPr>
          <w:rFonts w:asciiTheme="minorHAnsi" w:eastAsia="Cambria" w:hAnsiTheme="minorHAnsi" w:cstheme="minorHAnsi"/>
          <w:sz w:val="22"/>
          <w:szCs w:val="22"/>
          <w:lang w:val="en-GB"/>
        </w:rPr>
        <w:t xml:space="preserve"> that </w:t>
      </w:r>
      <w:r w:rsidR="00D440A4" w:rsidRPr="00326090">
        <w:rPr>
          <w:rFonts w:asciiTheme="minorHAnsi" w:eastAsia="Cambria" w:hAnsiTheme="minorHAnsi" w:cstheme="minorHAnsi"/>
          <w:i/>
          <w:sz w:val="22"/>
          <w:szCs w:val="22"/>
          <w:lang w:val="en-GB"/>
        </w:rPr>
        <w:t xml:space="preserve">H. catenoides </w:t>
      </w:r>
      <w:r w:rsidR="00D440A4" w:rsidRPr="00326090">
        <w:rPr>
          <w:rFonts w:asciiTheme="minorHAnsi" w:eastAsia="Cambria" w:hAnsiTheme="minorHAnsi" w:cstheme="minorHAnsi"/>
          <w:sz w:val="22"/>
          <w:szCs w:val="22"/>
          <w:lang w:val="en-GB"/>
        </w:rPr>
        <w:t xml:space="preserve">tinsel flagellum has </w:t>
      </w:r>
      <w:r w:rsidR="00AF189A" w:rsidRPr="00326090">
        <w:rPr>
          <w:rFonts w:asciiTheme="minorHAnsi" w:eastAsia="Cambria" w:hAnsiTheme="minorHAnsi" w:cstheme="minorHAnsi"/>
          <w:sz w:val="22"/>
          <w:szCs w:val="22"/>
          <w:lang w:val="en-GB"/>
        </w:rPr>
        <w:t xml:space="preserve">encompass an </w:t>
      </w:r>
      <w:r w:rsidR="0079119C" w:rsidRPr="00326090">
        <w:rPr>
          <w:rFonts w:asciiTheme="minorHAnsi" w:eastAsia="Cambria" w:hAnsiTheme="minorHAnsi" w:cstheme="minorHAnsi"/>
          <w:sz w:val="22"/>
          <w:szCs w:val="22"/>
          <w:lang w:val="en-GB"/>
        </w:rPr>
        <w:t>atypical flagellum</w:t>
      </w:r>
      <w:r w:rsidR="00D440A4" w:rsidRPr="00326090">
        <w:rPr>
          <w:rFonts w:asciiTheme="minorHAnsi" w:eastAsia="Cambria" w:hAnsiTheme="minorHAnsi" w:cstheme="minorHAnsi"/>
          <w:sz w:val="22"/>
          <w:szCs w:val="22"/>
          <w:lang w:val="en-GB"/>
        </w:rPr>
        <w:t xml:space="preserve"> spoke</w:t>
      </w:r>
      <w:r w:rsidR="00AF189A" w:rsidRPr="00326090">
        <w:rPr>
          <w:rFonts w:asciiTheme="minorHAnsi" w:eastAsia="Cambria" w:hAnsiTheme="minorHAnsi" w:cstheme="minorHAnsi"/>
          <w:sz w:val="22"/>
          <w:szCs w:val="22"/>
          <w:lang w:val="en-GB"/>
        </w:rPr>
        <w:t xml:space="preserve"> complex</w:t>
      </w:r>
      <w:r w:rsidR="00055061" w:rsidRPr="00326090">
        <w:rPr>
          <w:rFonts w:asciiTheme="minorHAnsi" w:eastAsia="Cambria" w:hAnsiTheme="minorHAnsi" w:cstheme="minorHAnsi"/>
          <w:sz w:val="22"/>
          <w:szCs w:val="22"/>
          <w:lang w:val="en-GB"/>
        </w:rPr>
        <w:t xml:space="preserve">. </w:t>
      </w:r>
      <w:r w:rsidR="00781A53" w:rsidRPr="00326090">
        <w:rPr>
          <w:rFonts w:asciiTheme="minorHAnsi" w:eastAsia="Cambria" w:hAnsiTheme="minorHAnsi" w:cstheme="minorHAnsi"/>
          <w:sz w:val="22"/>
          <w:szCs w:val="22"/>
          <w:lang w:val="en-GB"/>
        </w:rPr>
        <w:t xml:space="preserve"> </w:t>
      </w:r>
    </w:p>
    <w:p w14:paraId="7D8BAD73" w14:textId="13AF8C85" w:rsidR="00886328" w:rsidRPr="00326090" w:rsidRDefault="008F3473" w:rsidP="0079119C">
      <w:pPr>
        <w:spacing w:after="120" w:line="480" w:lineRule="auto"/>
        <w:ind w:firstLine="720"/>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Our genome analysis also identified evidence of a vir</w:t>
      </w:r>
      <w:r w:rsidR="00512E0D" w:rsidRPr="00326090">
        <w:rPr>
          <w:rFonts w:asciiTheme="minorHAnsi" w:eastAsia="Cambria" w:hAnsiTheme="minorHAnsi" w:cstheme="minorHAnsi"/>
          <w:sz w:val="22"/>
          <w:szCs w:val="22"/>
          <w:lang w:val="en-GB"/>
        </w:rPr>
        <w:t>al</w:t>
      </w:r>
      <w:r w:rsidRPr="00326090">
        <w:rPr>
          <w:rFonts w:asciiTheme="minorHAnsi" w:eastAsia="Cambria" w:hAnsiTheme="minorHAnsi" w:cstheme="minorHAnsi"/>
          <w:sz w:val="22"/>
          <w:szCs w:val="22"/>
          <w:lang w:val="en-GB"/>
        </w:rPr>
        <w:t xml:space="preserve"> integration </w:t>
      </w:r>
      <w:r w:rsidR="00512E0D" w:rsidRPr="00326090">
        <w:rPr>
          <w:rFonts w:asciiTheme="minorHAnsi" w:eastAsia="Cambria" w:hAnsiTheme="minorHAnsi" w:cstheme="minorHAnsi"/>
          <w:sz w:val="22"/>
          <w:szCs w:val="22"/>
          <w:lang w:val="en-GB"/>
        </w:rPr>
        <w:t xml:space="preserve">into the </w:t>
      </w:r>
      <w:r w:rsidR="00512E0D" w:rsidRPr="00326090">
        <w:rPr>
          <w:rFonts w:asciiTheme="minorHAnsi" w:eastAsia="Cambria" w:hAnsiTheme="minorHAnsi" w:cstheme="minorHAnsi"/>
          <w:i/>
          <w:sz w:val="22"/>
          <w:szCs w:val="22"/>
          <w:lang w:val="en-GB"/>
        </w:rPr>
        <w:t>H. catenoides</w:t>
      </w:r>
      <w:r w:rsidR="00512E0D" w:rsidRPr="00326090">
        <w:rPr>
          <w:rFonts w:asciiTheme="minorHAnsi" w:eastAsia="Cambria" w:hAnsiTheme="minorHAnsi" w:cstheme="minorHAnsi"/>
          <w:sz w:val="22"/>
          <w:szCs w:val="22"/>
          <w:lang w:val="en-GB"/>
        </w:rPr>
        <w:t xml:space="preserve"> genome, interestingly this analysis also showed evidence of viral MCP protein present within multiple oomycete genomes</w:t>
      </w:r>
      <w:r w:rsidR="00AF189A" w:rsidRPr="00326090">
        <w:rPr>
          <w:rFonts w:asciiTheme="minorHAnsi" w:eastAsia="Cambria" w:hAnsiTheme="minorHAnsi" w:cstheme="minorHAnsi"/>
          <w:sz w:val="22"/>
          <w:szCs w:val="22"/>
          <w:lang w:val="en-GB"/>
        </w:rPr>
        <w:t xml:space="preserve"> suggesting the </w:t>
      </w:r>
      <w:proofErr w:type="spellStart"/>
      <w:r w:rsidR="00AF189A" w:rsidRPr="00326090">
        <w:rPr>
          <w:rFonts w:asciiTheme="minorHAnsi" w:eastAsia="Cambria" w:hAnsiTheme="minorHAnsi" w:cstheme="minorHAnsi"/>
          <w:sz w:val="22"/>
          <w:szCs w:val="22"/>
          <w:lang w:val="en-GB"/>
        </w:rPr>
        <w:t>P</w:t>
      </w:r>
      <w:r w:rsidR="002950FC" w:rsidRPr="00326090">
        <w:rPr>
          <w:rFonts w:asciiTheme="minorHAnsi" w:eastAsia="Cambria" w:hAnsiTheme="minorHAnsi" w:cstheme="minorHAnsi"/>
          <w:sz w:val="22"/>
          <w:szCs w:val="22"/>
          <w:lang w:val="en-GB"/>
        </w:rPr>
        <w:t>seudofungi</w:t>
      </w:r>
      <w:proofErr w:type="spellEnd"/>
      <w:r w:rsidR="002950FC" w:rsidRPr="00326090">
        <w:rPr>
          <w:rFonts w:asciiTheme="minorHAnsi" w:eastAsia="Cambria" w:hAnsiTheme="minorHAnsi" w:cstheme="minorHAnsi"/>
          <w:sz w:val="22"/>
          <w:szCs w:val="22"/>
          <w:lang w:val="en-GB"/>
        </w:rPr>
        <w:t xml:space="preserve"> have been exposed to multiple large DNA virus</w:t>
      </w:r>
      <w:r w:rsidR="00D440A4" w:rsidRPr="00326090">
        <w:rPr>
          <w:rFonts w:asciiTheme="minorHAnsi" w:eastAsia="Cambria" w:hAnsiTheme="minorHAnsi" w:cstheme="minorHAnsi"/>
          <w:sz w:val="22"/>
          <w:szCs w:val="22"/>
          <w:lang w:val="en-GB"/>
        </w:rPr>
        <w:t xml:space="preserve"> infe</w:t>
      </w:r>
      <w:r w:rsidR="00367E43" w:rsidRPr="00326090">
        <w:rPr>
          <w:rFonts w:asciiTheme="minorHAnsi" w:eastAsia="Cambria" w:hAnsiTheme="minorHAnsi" w:cstheme="minorHAnsi"/>
          <w:sz w:val="22"/>
          <w:szCs w:val="22"/>
          <w:lang w:val="en-GB"/>
        </w:rPr>
        <w:t xml:space="preserve">ctions and subsequent gene </w:t>
      </w:r>
      <w:proofErr w:type="spellStart"/>
      <w:r w:rsidR="00367E43" w:rsidRPr="00326090">
        <w:rPr>
          <w:rFonts w:asciiTheme="minorHAnsi" w:eastAsia="Cambria" w:hAnsiTheme="minorHAnsi" w:cstheme="minorHAnsi"/>
          <w:sz w:val="22"/>
          <w:szCs w:val="22"/>
          <w:lang w:val="en-GB"/>
        </w:rPr>
        <w:t>intro</w:t>
      </w:r>
      <w:r w:rsidR="00D440A4" w:rsidRPr="00326090">
        <w:rPr>
          <w:rFonts w:asciiTheme="minorHAnsi" w:eastAsia="Cambria" w:hAnsiTheme="minorHAnsi" w:cstheme="minorHAnsi"/>
          <w:sz w:val="22"/>
          <w:szCs w:val="22"/>
          <w:lang w:val="en-GB"/>
        </w:rPr>
        <w:t>gression</w:t>
      </w:r>
      <w:proofErr w:type="spellEnd"/>
      <w:r w:rsidR="0079119C" w:rsidRPr="00326090">
        <w:rPr>
          <w:rFonts w:asciiTheme="minorHAnsi" w:eastAsia="Cambria" w:hAnsiTheme="minorHAnsi" w:cstheme="minorHAnsi"/>
          <w:sz w:val="22"/>
          <w:szCs w:val="22"/>
          <w:lang w:val="en-GB"/>
        </w:rPr>
        <w:t xml:space="preserve"> and </w:t>
      </w:r>
      <w:r w:rsidR="00AF189A" w:rsidRPr="00326090">
        <w:rPr>
          <w:rFonts w:asciiTheme="minorHAnsi" w:eastAsia="Cambria" w:hAnsiTheme="minorHAnsi" w:cstheme="minorHAnsi"/>
          <w:sz w:val="22"/>
          <w:szCs w:val="22"/>
          <w:lang w:val="en-GB"/>
        </w:rPr>
        <w:t xml:space="preserve">therefore </w:t>
      </w:r>
      <w:r w:rsidR="0079119C" w:rsidRPr="00326090">
        <w:rPr>
          <w:rFonts w:asciiTheme="minorHAnsi" w:eastAsia="Cambria" w:hAnsiTheme="minorHAnsi" w:cstheme="minorHAnsi"/>
          <w:sz w:val="22"/>
          <w:szCs w:val="22"/>
          <w:lang w:val="en-GB"/>
        </w:rPr>
        <w:t>identifies a possible mechanism driving HGT in these microbes that cannot perform phagotrophy, a mechanism through to</w:t>
      </w:r>
      <w:r w:rsidR="00AF189A" w:rsidRPr="00326090">
        <w:rPr>
          <w:rFonts w:asciiTheme="minorHAnsi" w:eastAsia="Cambria" w:hAnsiTheme="minorHAnsi" w:cstheme="minorHAnsi"/>
          <w:sz w:val="22"/>
          <w:szCs w:val="22"/>
          <w:lang w:val="en-GB"/>
        </w:rPr>
        <w:t xml:space="preserve"> be important for</w:t>
      </w:r>
      <w:r w:rsidR="0079119C" w:rsidRPr="00326090">
        <w:rPr>
          <w:rFonts w:asciiTheme="minorHAnsi" w:eastAsia="Cambria" w:hAnsiTheme="minorHAnsi" w:cstheme="minorHAnsi"/>
          <w:sz w:val="22"/>
          <w:szCs w:val="22"/>
          <w:lang w:val="en-GB"/>
        </w:rPr>
        <w:t xml:space="preserve"> HGT</w:t>
      </w:r>
      <w:r w:rsidR="00AF189A" w:rsidRPr="00326090">
        <w:rPr>
          <w:rFonts w:asciiTheme="minorHAnsi" w:eastAsia="Cambria" w:hAnsiTheme="minorHAnsi" w:cstheme="minorHAnsi"/>
          <w:sz w:val="22"/>
          <w:szCs w:val="22"/>
          <w:lang w:val="en-GB"/>
        </w:rPr>
        <w:t xml:space="preserve"> in </w:t>
      </w:r>
      <w:proofErr w:type="spellStart"/>
      <w:r w:rsidR="00AF189A" w:rsidRPr="00326090">
        <w:rPr>
          <w:rFonts w:asciiTheme="minorHAnsi" w:eastAsia="Cambria" w:hAnsiTheme="minorHAnsi" w:cstheme="minorHAnsi"/>
          <w:sz w:val="22"/>
          <w:szCs w:val="22"/>
          <w:lang w:val="en-GB"/>
        </w:rPr>
        <w:t>eukarhyotes</w:t>
      </w:r>
      <w:proofErr w:type="spellEnd"/>
      <w:r w:rsidR="0079119C" w:rsidRPr="00326090">
        <w:rPr>
          <w:rFonts w:asciiTheme="minorHAnsi" w:eastAsia="Cambria" w:hAnsiTheme="minorHAnsi" w:cstheme="minorHAnsi"/>
          <w:sz w:val="22"/>
          <w:szCs w:val="22"/>
          <w:lang w:val="en-GB"/>
        </w:rPr>
        <w:t xml:space="preserve"> </w:t>
      </w:r>
      <w:r w:rsidR="0079119C"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&lt;EndNote&gt;&lt;Cite&gt;&lt;Author&gt;Doolittle&lt;/Author&gt;&lt;Year&gt;1998&lt;/Year&gt;&lt;RecNum&gt;466&lt;/RecNum&gt;&lt;DisplayText&gt;(109)&lt;/DisplayText&gt;&lt;record&gt;&lt;rec-number&gt;466&lt;/rec-number&gt;&lt;foreign-keys&gt;&lt;key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79119C"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(109)</w:t>
      </w:r>
      <w:r w:rsidR="0079119C" w:rsidRPr="00326090">
        <w:rPr>
          <w:rFonts w:asciiTheme="minorHAnsi" w:eastAsia="Cambria" w:hAnsiTheme="minorHAnsi" w:cstheme="minorHAnsi"/>
          <w:sz w:val="22"/>
          <w:szCs w:val="22"/>
          <w:lang w:val="en-GB"/>
        </w:rPr>
        <w:fldChar w:fldCharType="end"/>
      </w:r>
      <w:r w:rsidR="0079119C" w:rsidRPr="00326090">
        <w:rPr>
          <w:rFonts w:asciiTheme="minorHAnsi" w:eastAsia="Cambria" w:hAnsiTheme="minorHAnsi" w:cstheme="minorHAnsi"/>
          <w:sz w:val="22"/>
          <w:szCs w:val="22"/>
          <w:lang w:val="en-GB"/>
        </w:rPr>
        <w:t>.</w:t>
      </w:r>
      <w:r w:rsidR="00720722" w:rsidRPr="00326090">
        <w:rPr>
          <w:rFonts w:asciiTheme="minorHAnsi" w:eastAsia="Cambria" w:hAnsiTheme="minorHAnsi" w:cstheme="minorHAnsi"/>
          <w:sz w:val="22"/>
          <w:szCs w:val="22"/>
          <w:lang w:val="en-GB"/>
        </w:rPr>
        <w:t xml:space="preserve"> We hope this data will provide an important resource stimulating further comparative genomics analysis.</w:t>
      </w:r>
    </w:p>
    <w:p w14:paraId="426CB1C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Materials and Methods</w:t>
      </w:r>
    </w:p>
    <w:p w14:paraId="25469EF8" w14:textId="77777777" w:rsidR="000835B2" w:rsidRPr="00326090" w:rsidRDefault="000F54FC" w:rsidP="00743595">
      <w:pPr>
        <w:spacing w:after="120" w:line="480" w:lineRule="auto"/>
        <w:jc w:val="both"/>
        <w:rPr>
          <w:rFonts w:asciiTheme="minorHAnsi" w:eastAsia="Cambria" w:hAnsiTheme="minorHAnsi" w:cstheme="minorHAnsi"/>
          <w:b/>
          <w:sz w:val="22"/>
          <w:szCs w:val="22"/>
          <w:lang w:val="en-GB"/>
        </w:rPr>
      </w:pPr>
      <w:r w:rsidRPr="00326090">
        <w:rPr>
          <w:rFonts w:asciiTheme="minorHAnsi" w:eastAsia="Cambria" w:hAnsiTheme="minorHAnsi" w:cstheme="minorHAnsi"/>
          <w:b/>
          <w:sz w:val="22"/>
          <w:szCs w:val="22"/>
          <w:lang w:val="en-GB"/>
        </w:rPr>
        <w:t xml:space="preserve">Cell Culture in preparation for sequencing. </w:t>
      </w:r>
    </w:p>
    <w:p w14:paraId="5EEC0444" w14:textId="460D3590"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22"/>
          <w:szCs w:val="22"/>
          <w:lang w:val="en-GB"/>
        </w:rPr>
        <w:t>Hyphocytrium</w:t>
      </w:r>
      <w:proofErr w:type="spellEnd"/>
      <w:r w:rsidRPr="00326090">
        <w:rPr>
          <w:rFonts w:asciiTheme="minorHAnsi" w:eastAsia="Cambria" w:hAnsiTheme="minorHAnsi" w:cstheme="minorHAnsi"/>
          <w:i/>
          <w:sz w:val="22"/>
          <w:szCs w:val="22"/>
          <w:lang w:val="en-GB"/>
        </w:rPr>
        <w:t xml:space="preserve"> catenoides</w:t>
      </w:r>
      <w:r w:rsidRPr="00326090">
        <w:rPr>
          <w:rFonts w:asciiTheme="minorHAnsi" w:eastAsia="Cambria" w:hAnsiTheme="minorHAnsi" w:cstheme="minorHAnsi"/>
          <w:sz w:val="22"/>
          <w:szCs w:val="22"/>
          <w:lang w:val="en-GB"/>
        </w:rPr>
        <w:t xml:space="preserve"> (ATCC 18719) was inoculated onto Emerson </w:t>
      </w:r>
      <w:proofErr w:type="spellStart"/>
      <w:r w:rsidRPr="00326090">
        <w:rPr>
          <w:rFonts w:asciiTheme="minorHAnsi" w:eastAsia="Cambria" w:hAnsiTheme="minorHAnsi" w:cstheme="minorHAnsi"/>
          <w:sz w:val="22"/>
          <w:szCs w:val="22"/>
          <w:lang w:val="en-GB"/>
        </w:rPr>
        <w:t>YpSs</w:t>
      </w:r>
      <w:proofErr w:type="spellEnd"/>
      <w:r w:rsidRPr="00326090">
        <w:rPr>
          <w:rFonts w:asciiTheme="minorHAnsi" w:eastAsia="Cambria" w:hAnsiTheme="minorHAnsi" w:cstheme="minorHAnsi"/>
          <w:sz w:val="22"/>
          <w:szCs w:val="22"/>
          <w:lang w:val="en-GB"/>
        </w:rPr>
        <w:t xml:space="preserve"> agar and cultured and cell mass prepared for DNA and RNA extraction as described previously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&lt;EndNote&gt;&lt;Cite&gt;&lt;Author&gt;Richards&lt;/Author&gt;&lt;Year&gt;2011&lt;/Year&gt;&lt;RecNum&gt;4592&lt;/RecNum&gt;&lt;DisplayText&gt;(26)&lt;/DisplayText&gt;&lt;record&gt;&lt;rec-number&gt;4592&lt;/rec-number&gt;&lt;foreign-keys&gt;&lt;key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(26)</w:t>
      </w:r>
      <w:r w:rsidR="001A6DE9" w:rsidRPr="00326090">
        <w:rPr>
          <w:rFonts w:asciiTheme="minorHAnsi" w:eastAsia="Cambria" w:hAnsiTheme="minorHAnsi" w:cstheme="minorHAnsi"/>
          <w:sz w:val="22"/>
          <w:szCs w:val="22"/>
          <w:lang w:val="en-GB"/>
        </w:rPr>
        <w:fldChar w:fldCharType="end"/>
      </w:r>
      <w:ins w:id="310" w:author="Tom Richards" w:date="2016-03-16T09:48:00Z">
        <w:r w:rsidRPr="00326090">
          <w:rPr>
            <w:rFonts w:asciiTheme="minorHAnsi" w:eastAsia="Cambria" w:hAnsiTheme="minorHAnsi" w:cstheme="minorHAnsi"/>
            <w:sz w:val="22"/>
            <w:szCs w:val="22"/>
            <w:lang w:val="en-GB"/>
          </w:rPr>
          <w:t>.</w:t>
        </w:r>
      </w:ins>
      <w:r w:rsidRPr="00326090">
        <w:rPr>
          <w:rFonts w:asciiTheme="minorHAnsi" w:eastAsia="Cambria" w:hAnsiTheme="minorHAnsi" w:cstheme="minorHAnsi"/>
          <w:sz w:val="22"/>
          <w:szCs w:val="22"/>
          <w:lang w:val="en-GB"/>
        </w:rPr>
        <w:t xml:space="preserve"> DNA samples were checked for contamination using an environmental DNA (</w:t>
      </w:r>
      <w:proofErr w:type="spellStart"/>
      <w:r w:rsidRPr="00326090">
        <w:rPr>
          <w:rFonts w:asciiTheme="minorHAnsi" w:eastAsia="Cambria" w:hAnsiTheme="minorHAnsi" w:cstheme="minorHAnsi"/>
          <w:sz w:val="22"/>
          <w:szCs w:val="22"/>
          <w:lang w:val="en-GB"/>
        </w:rPr>
        <w:t>eDNA</w:t>
      </w:r>
      <w:proofErr w:type="spellEnd"/>
      <w:r w:rsidRPr="00326090">
        <w:rPr>
          <w:rFonts w:asciiTheme="minorHAnsi" w:eastAsia="Cambria" w:hAnsiTheme="minorHAnsi" w:cstheme="minorHAnsi"/>
          <w:sz w:val="22"/>
          <w:szCs w:val="22"/>
          <w:lang w:val="en-GB"/>
        </w:rPr>
        <w:t>) SSU PCR approach</w:t>
      </w:r>
      <w:r w:rsidR="000835B2"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&lt;EndNote&gt;&lt;Cite&gt;&lt;Author&gt;Richards&lt;/Author&gt;&lt;Year&gt;2011&lt;/Year&gt;&lt;RecNum&gt;4592&lt;/RecNum&gt;&lt;DisplayText&gt;(26)&lt;/DisplayText&gt;&lt;record&gt;&lt;rec-number&gt;4592&lt;/rec-number&gt;&lt;foreign-keys&gt;&lt;key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using both eukaryotic 18S PCR primers 1F (5’CTGGTTGATCCTGCCAG-3’) and 1520R (5’-CTGCAGGTTCACCTA-3’) (e.g.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&lt;EndNote&gt;&lt;Cite&gt;&lt;Author&gt;Lefèvre&lt;/Author&gt;&lt;Year&gt;2007&lt;/Year&gt;&lt;RecNum&gt;1262&lt;/RecNum&gt;&lt;DisplayText&gt;(110)&lt;/DisplayText&gt;&lt;record&gt;&lt;rec-number&gt;1262&lt;/rec-number&gt;&lt;foreign-keys&gt;&lt;key app="EN" db-id="aa0wwef99asf0aeesds5pf0ft29wa99fvf0s" timestamp="0"&gt;1262&lt;/key&gt;&lt;/foreign-keys&gt;&lt;ref-type name="Journal Article"&gt;17&lt;/ref-type&gt;&lt;contributors&gt;&lt;authors&gt;&lt;author&gt;Lefèvre, E.&lt;/author&gt;&lt;author&gt;Bardot, C.&lt;/author&gt;&lt;author&gt;Noël, C.&lt;/author&gt;&lt;author&gt;Carrias, J. F.&lt;/author&gt;&lt;author&gt;Viscogliosi, E.&lt;/author&gt;&lt;author&gt;Amblard, C.&lt;/author&gt;&lt;author&gt;Sime-Ngando, T.&lt;/author&gt;&lt;/authors&gt;&lt;/contributors&gt;&lt;auth-address&gt;Laboratoire de Biologie des Protistes, UMR CNRS 6023, Universite Blaise Pascal (Clermont-Ferrand II), F-63177, Aubiere Cedex, France.&lt;/auth-address&gt;&lt;titles&gt;&lt;title&gt;Unveiling fungal zooflagellates as members of freshwater picoeukaryotes: evidence from a molecular diversity study in a deep meromictic lake&lt;/title&gt;&lt;secondary-title&gt;Environ. Microbiol.&lt;/secondary-title&gt;&lt;/titles&gt;&lt;periodical&gt;&lt;full-title&gt;Environ. Microbiol.&lt;/full-title&gt;&lt;/periodical&gt;&lt;pages&gt;61-71&lt;/pages&gt;&lt;volume&gt;9&lt;/volume&gt;&lt;number&gt;1&lt;/number&gt;&lt;dates&gt;&lt;year&gt;2007&lt;/year&gt;&lt;/dates&gt;&lt;accession-num&gt;17227412&lt;/accession-num&gt;&lt;call-num&gt;0239&lt;/call-num&gt;&lt;urls&gt;&lt;related-urls&gt;&lt;url&gt;http://www.ncbi.nlm.nih.gov/entrez/query.fcgi?cmd=Retrieve&amp;amp;db=PubMed&amp;amp;dopt=Citation&amp;amp;list_uids=17227412&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prokaryotic </w:t>
      </w:r>
      <w:r w:rsidRPr="00326090">
        <w:rPr>
          <w:rFonts w:asciiTheme="minorHAnsi" w:eastAsia="Cambria" w:hAnsiTheme="minorHAnsi" w:cstheme="minorHAnsi"/>
          <w:sz w:val="22"/>
          <w:szCs w:val="22"/>
          <w:lang w:val="en-GB"/>
        </w:rPr>
        <w:lastRenderedPageBreak/>
        <w:t xml:space="preserve">16S PCR primers PA (5’-AGAGTTTGATCCTGGCTCAG-3’) and PH (5’-AAGGAGGTCATCCAGCCGCA-3’) (e.g.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&lt;EndNote&gt;&lt;Cite&gt;&lt;Author&gt;Edwards&lt;/Author&gt;&lt;Year&gt;1989&lt;/Year&gt;&lt;RecNum&gt;3932&lt;/RecNum&gt;&lt;DisplayText&gt;(111)&lt;/DisplayText&gt;&lt;record&gt;&lt;rec-number&gt;3932&lt;/rec-number&gt;&lt;foreign-keys&gt;&lt;key app="EN" db-id="aa0wwef99asf0aeesds5pf0ft29wa99fvf0s" timestamp="0"&gt;3932&lt;/key&gt;&lt;/foreign-keys&gt;&lt;ref-type name="Journal Article"&gt;17&lt;/ref-type&gt;&lt;contributors&gt;&lt;authors&gt;&lt;author&gt;Edwards, U. &lt;/author&gt;&lt;author&gt;Rogall, T.&lt;/author&gt;&lt;author&gt;Blocker, H.&lt;/author&gt;&lt;author&gt;Emde, M.&lt;/author&gt;&lt;author&gt;Bottger, E. C. &lt;/author&gt;&lt;/authors&gt;&lt;/contributors&gt;&lt;titles&gt;&lt;title&gt;Isolation and direct complete nucleotide determination of entire genes. Characterisation of a gene encoding for 16S ribosomal RNA. &lt;/title&gt;&lt;secondary-title&gt;Nucleic Acids Res.&lt;/secondary-title&gt;&lt;/titles&gt;&lt;periodical&gt;&lt;full-title&gt;Nucleic Acids Res.&lt;/full-title&gt;&lt;/periodical&gt;&lt;pages&gt;7843-7853.&lt;/pages&gt;&lt;volume&gt;17&lt;/volume&gt;&lt;dates&gt;&lt;year&gt;1989&lt;/year&gt;&lt;/dates&gt;&lt;urls&gt;&lt;/urls&gt;&lt;/record&gt;&lt;/Cite&gt;&lt;/EndNote&gt;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w:t>
      </w:r>
    </w:p>
    <w:p w14:paraId="1F6C85AA" w14:textId="2C0C7DD9"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 xml:space="preserve">Genome </w:t>
      </w:r>
      <w:r w:rsidR="00242F88" w:rsidRPr="00326090">
        <w:rPr>
          <w:rFonts w:asciiTheme="minorHAnsi" w:eastAsia="Cambria" w:hAnsiTheme="minorHAnsi" w:cstheme="minorHAnsi"/>
          <w:b/>
          <w:sz w:val="22"/>
          <w:szCs w:val="22"/>
          <w:lang w:val="en-GB"/>
        </w:rPr>
        <w:t xml:space="preserve">and Transcriptome </w:t>
      </w:r>
      <w:r w:rsidRPr="00326090">
        <w:rPr>
          <w:rFonts w:asciiTheme="minorHAnsi" w:eastAsia="Cambria" w:hAnsiTheme="minorHAnsi" w:cstheme="minorHAnsi"/>
          <w:b/>
          <w:sz w:val="22"/>
          <w:szCs w:val="22"/>
          <w:lang w:val="en-GB"/>
        </w:rPr>
        <w:t>Sequencing, Assembly and Validation and ORF Calling</w:t>
      </w:r>
    </w:p>
    <w:p w14:paraId="0361773D" w14:textId="15C84F46"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One lane of paired-end (100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Illumina </w:t>
      </w:r>
      <w:proofErr w:type="spellStart"/>
      <w:r w:rsidRPr="00326090">
        <w:rPr>
          <w:rFonts w:asciiTheme="minorHAnsi" w:eastAsia="Cambria" w:hAnsiTheme="minorHAnsi" w:cstheme="minorHAnsi"/>
          <w:sz w:val="22"/>
          <w:szCs w:val="22"/>
          <w:lang w:val="en-GB"/>
        </w:rPr>
        <w:t>HiSeq</w:t>
      </w:r>
      <w:proofErr w:type="spellEnd"/>
      <w:r w:rsidRPr="00326090">
        <w:rPr>
          <w:rFonts w:asciiTheme="minorHAnsi" w:eastAsia="Cambria" w:hAnsiTheme="minorHAnsi" w:cstheme="minorHAnsi"/>
          <w:sz w:val="22"/>
          <w:szCs w:val="22"/>
          <w:lang w:val="en-GB"/>
        </w:rPr>
        <w:t xml:space="preserve"> data was generated along with two lanes of paired-end (76bp) Illumina </w:t>
      </w:r>
      <w:proofErr w:type="spellStart"/>
      <w:r w:rsidRPr="00326090">
        <w:rPr>
          <w:rFonts w:asciiTheme="minorHAnsi" w:eastAsia="Cambria" w:hAnsiTheme="minorHAnsi" w:cstheme="minorHAnsi"/>
          <w:sz w:val="22"/>
          <w:szCs w:val="22"/>
          <w:lang w:val="en-GB"/>
        </w:rPr>
        <w:t>GAiix</w:t>
      </w:r>
      <w:proofErr w:type="spellEnd"/>
      <w:r w:rsidRPr="00326090">
        <w:rPr>
          <w:rFonts w:asciiTheme="minorHAnsi" w:eastAsia="Cambria" w:hAnsiTheme="minorHAnsi" w:cstheme="minorHAnsi"/>
          <w:sz w:val="22"/>
          <w:szCs w:val="22"/>
          <w:lang w:val="en-GB"/>
        </w:rPr>
        <w:t xml:space="preserve"> at the Exeter Sequencing Service generating 2x 212,760,559 </w:t>
      </w:r>
      <w:proofErr w:type="spellStart"/>
      <w:r w:rsidRPr="00326090">
        <w:rPr>
          <w:rFonts w:asciiTheme="minorHAnsi" w:eastAsia="Cambria" w:hAnsiTheme="minorHAnsi" w:cstheme="minorHAnsi"/>
          <w:sz w:val="22"/>
          <w:szCs w:val="22"/>
          <w:lang w:val="en-GB"/>
        </w:rPr>
        <w:t>HiSeq</w:t>
      </w:r>
      <w:proofErr w:type="spellEnd"/>
      <w:r w:rsidRPr="00326090">
        <w:rPr>
          <w:rFonts w:asciiTheme="minorHAnsi" w:eastAsia="Cambria" w:hAnsiTheme="minorHAnsi" w:cstheme="minorHAnsi"/>
          <w:sz w:val="22"/>
          <w:szCs w:val="22"/>
          <w:lang w:val="en-GB"/>
        </w:rPr>
        <w:t xml:space="preserve"> reads along with 2x 15,266,599 and 2x 16,274,715 </w:t>
      </w:r>
      <w:proofErr w:type="spellStart"/>
      <w:r w:rsidRPr="00326090">
        <w:rPr>
          <w:rFonts w:asciiTheme="minorHAnsi" w:eastAsia="Cambria" w:hAnsiTheme="minorHAnsi" w:cstheme="minorHAnsi"/>
          <w:sz w:val="22"/>
          <w:szCs w:val="22"/>
          <w:lang w:val="en-GB"/>
        </w:rPr>
        <w:t>GAiix</w:t>
      </w:r>
      <w:proofErr w:type="spellEnd"/>
      <w:r w:rsidRPr="00326090">
        <w:rPr>
          <w:rFonts w:asciiTheme="minorHAnsi" w:eastAsia="Cambria" w:hAnsiTheme="minorHAnsi" w:cstheme="minorHAnsi"/>
          <w:sz w:val="22"/>
          <w:szCs w:val="22"/>
          <w:lang w:val="en-GB"/>
        </w:rPr>
        <w:t xml:space="preserve"> reads. At the time of sequencing we were unable to assemble this much data. Therefore, after trimming and cleaning (using </w:t>
      </w:r>
      <w:proofErr w:type="spellStart"/>
      <w:r w:rsidRPr="00326090">
        <w:rPr>
          <w:rFonts w:asciiTheme="minorHAnsi" w:eastAsia="Cambria" w:hAnsiTheme="minorHAnsi" w:cstheme="minorHAnsi"/>
          <w:sz w:val="22"/>
          <w:szCs w:val="22"/>
          <w:lang w:val="en-GB"/>
        </w:rPr>
        <w:t>TagCleaner</w:t>
      </w:r>
      <w:proofErr w:type="spellEnd"/>
      <w:r w:rsidRPr="00326090">
        <w:rPr>
          <w:rFonts w:asciiTheme="minorHAnsi" w:eastAsia="Cambria" w:hAnsiTheme="minorHAnsi" w:cstheme="minorHAnsi"/>
          <w:sz w:val="22"/>
          <w:szCs w:val="22"/>
          <w:lang w:val="en-GB"/>
        </w:rPr>
        <w:t xml:space="preserve"> and PRINSEQ) of the data, we subsequently digitally normalised it with KHMER in order to discard redundant data, sampling variation and remove errors. This reduced the number of reads to 415,241,668 </w:t>
      </w:r>
      <w:proofErr w:type="spellStart"/>
      <w:r w:rsidRPr="00326090">
        <w:rPr>
          <w:rFonts w:asciiTheme="minorHAnsi" w:eastAsia="Cambria" w:hAnsiTheme="minorHAnsi" w:cstheme="minorHAnsi"/>
          <w:sz w:val="22"/>
          <w:szCs w:val="22"/>
          <w:lang w:val="en-GB"/>
        </w:rPr>
        <w:t>HiSeq</w:t>
      </w:r>
      <w:proofErr w:type="spellEnd"/>
      <w:r w:rsidRPr="00326090">
        <w:rPr>
          <w:rFonts w:asciiTheme="minorHAnsi" w:eastAsia="Cambria" w:hAnsiTheme="minorHAnsi" w:cstheme="minorHAnsi"/>
          <w:sz w:val="22"/>
          <w:szCs w:val="22"/>
          <w:lang w:val="en-GB"/>
        </w:rPr>
        <w:t xml:space="preserve"> along with 28,964,302 and 30,961,514 </w:t>
      </w:r>
      <w:proofErr w:type="spellStart"/>
      <w:r w:rsidRPr="00326090">
        <w:rPr>
          <w:rFonts w:asciiTheme="minorHAnsi" w:eastAsia="Cambria" w:hAnsiTheme="minorHAnsi" w:cstheme="minorHAnsi"/>
          <w:sz w:val="22"/>
          <w:szCs w:val="22"/>
          <w:lang w:val="en-GB"/>
        </w:rPr>
        <w:t>GAiix</w:t>
      </w:r>
      <w:proofErr w:type="spellEnd"/>
      <w:r w:rsidRPr="00326090">
        <w:rPr>
          <w:rFonts w:asciiTheme="minorHAnsi" w:eastAsia="Cambria" w:hAnsiTheme="minorHAnsi" w:cstheme="minorHAnsi"/>
          <w:sz w:val="22"/>
          <w:szCs w:val="22"/>
          <w:lang w:val="en-GB"/>
        </w:rPr>
        <w:t xml:space="preserve">; a reduction of 13,436,262 reads in total. The raw reads are deposited in NCBI and EBI with accessions as: Illumina </w:t>
      </w:r>
      <w:proofErr w:type="spellStart"/>
      <w:r w:rsidRPr="00326090">
        <w:rPr>
          <w:rFonts w:asciiTheme="minorHAnsi" w:eastAsia="Cambria" w:hAnsiTheme="minorHAnsi" w:cstheme="minorHAnsi"/>
          <w:sz w:val="22"/>
          <w:szCs w:val="22"/>
          <w:lang w:val="en-GB"/>
        </w:rPr>
        <w:t>GAiix</w:t>
      </w:r>
      <w:proofErr w:type="spellEnd"/>
      <w:r w:rsidRPr="00326090">
        <w:rPr>
          <w:rFonts w:asciiTheme="minorHAnsi" w:eastAsia="Cambria" w:hAnsiTheme="minorHAnsi" w:cstheme="minorHAnsi"/>
          <w:sz w:val="22"/>
          <w:szCs w:val="22"/>
          <w:lang w:val="en-GB"/>
        </w:rPr>
        <w:t xml:space="preserve"> = SRX033129 and Illumina </w:t>
      </w:r>
      <w:proofErr w:type="spellStart"/>
      <w:r w:rsidRPr="00326090">
        <w:rPr>
          <w:rFonts w:asciiTheme="minorHAnsi" w:eastAsia="Cambria" w:hAnsiTheme="minorHAnsi" w:cstheme="minorHAnsi"/>
          <w:sz w:val="22"/>
          <w:szCs w:val="22"/>
          <w:lang w:val="en-GB"/>
        </w:rPr>
        <w:t>HiSeq</w:t>
      </w:r>
      <w:proofErr w:type="spellEnd"/>
      <w:r w:rsidRPr="00326090">
        <w:rPr>
          <w:rFonts w:asciiTheme="minorHAnsi" w:eastAsia="Cambria" w:hAnsiTheme="minorHAnsi" w:cstheme="minorHAnsi"/>
          <w:sz w:val="22"/>
          <w:szCs w:val="22"/>
          <w:lang w:val="en-GB"/>
        </w:rPr>
        <w:t xml:space="preserve"> = ERS1151585 respectively.</w:t>
      </w:r>
      <w:r w:rsidR="000835B2" w:rsidRPr="00326090">
        <w:rPr>
          <w:rFonts w:asciiTheme="minorHAnsi" w:hAnsiTheme="minorHAnsi" w:cstheme="minorHAnsi"/>
          <w:lang w:val="en-GB"/>
        </w:rPr>
        <w:t xml:space="preserve"> </w:t>
      </w:r>
      <w:r w:rsidRPr="00326090">
        <w:rPr>
          <w:rFonts w:asciiTheme="minorHAnsi" w:eastAsia="Cambria" w:hAnsiTheme="minorHAnsi" w:cstheme="minorHAnsi"/>
          <w:sz w:val="22"/>
          <w:szCs w:val="22"/>
          <w:lang w:val="en-GB"/>
        </w:rPr>
        <w:t xml:space="preserve">An initial assembly, using the program Ray v2.2.1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&lt;EndNote&gt;&lt;Cite&gt;&lt;Author&gt;Boisvert&lt;/Author&gt;&lt;Year&gt;2012&lt;/Year&gt;&lt;RecNum&gt;7144&lt;/RecNum&gt;&lt;DisplayText&gt;(112)&lt;/DisplayText&gt;&lt;record&gt;&lt;rec-number&gt;7144&lt;/rec-number&gt;&lt;foreign-keys&gt;&lt;key app="EN" db-id="aa0wwef99asf0aeesds5pf0ft29wa99fvf0s" timestamp="1480502780"&gt;7144&lt;/key&gt;&lt;/foreign-keys&gt;&lt;ref-type name="Journal Article"&gt;17&lt;/ref-type&gt;&lt;contributors&gt;&lt;authors&gt;&lt;author&gt;Boisvert, Sébastien&lt;/author&gt;&lt;author&gt;Raymond, Frédéric&lt;/author&gt;&lt;author&gt;Godzaridis, Élénie&lt;/author&gt;&lt;author&gt;Laviolette, François&lt;/author&gt;&lt;author&gt;Corbeil, Jacques&lt;/author&gt;&lt;/authors&gt;&lt;/contributors&gt;&lt;titles&gt;&lt;title&gt;Ray Meta: scalable de novo metagenome assembly and profiling&lt;/title&gt;&lt;secondary-title&gt;Genome Biology&lt;/secondary-title&gt;&lt;/titles&gt;&lt;periodical&gt;&lt;full-title&gt;Genome Biology&lt;/full-title&gt;&lt;/periodical&gt;&lt;pages&gt;R122&lt;/pages&gt;&lt;volume&gt;13&lt;/volume&gt;&lt;number&gt;12&lt;/number&gt;&lt;dates&gt;&lt;year&gt;2012&lt;/year&gt;&lt;pub-dates&gt;&lt;date&gt;2012//&lt;/date&gt;&lt;/pub-dates&gt;&lt;/dates&gt;&lt;isbn&gt;1474-760X&lt;/isbn&gt;&lt;urls&gt;&lt;related-urls&gt;&lt;url&gt;http://dx.doi.org/10.1186/gb-2012-13-12-r122&lt;/url&gt;&lt;/related-urls&gt;&lt;/urls&gt;&lt;electronic-resource-num&gt;10.1186/gb-2012-13-12-r122&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(112)</w:t>
      </w:r>
      <w:r w:rsidR="001A6DE9" w:rsidRPr="00326090">
        <w:rPr>
          <w:rFonts w:asciiTheme="minorHAnsi" w:eastAsia="Cambria" w:hAnsiTheme="minorHAnsi" w:cstheme="minorHAnsi"/>
          <w:sz w:val="22"/>
          <w:szCs w:val="22"/>
          <w:lang w:val="en-GB"/>
        </w:rPr>
        <w:fldChar w:fldCharType="end"/>
      </w:r>
      <w:r w:rsidR="000835B2" w:rsidRPr="00326090">
        <w:rPr>
          <w:rFonts w:asciiTheme="minorHAnsi" w:eastAsia="Cambria" w:hAnsiTheme="minorHAnsi" w:cstheme="minorHAnsi"/>
          <w:sz w:val="22"/>
          <w:szCs w:val="22"/>
          <w:lang w:val="en-GB"/>
        </w:rPr>
        <w:t xml:space="preserve"> was generated using</w:t>
      </w:r>
      <w:commentRangeStart w:id="311"/>
      <w:r w:rsidRPr="00326090">
        <w:rPr>
          <w:rFonts w:asciiTheme="minorHAnsi" w:eastAsia="Cambria" w:hAnsiTheme="minorHAnsi" w:cstheme="minorHAnsi"/>
          <w:sz w:val="22"/>
          <w:szCs w:val="22"/>
          <w:lang w:val="en-GB"/>
        </w:rPr>
        <w:t xml:space="preserve"> </w:t>
      </w:r>
      <w:commentRangeStart w:id="312"/>
      <w:r w:rsidRPr="00326090">
        <w:rPr>
          <w:rFonts w:asciiTheme="minorHAnsi" w:eastAsia="Cambria" w:hAnsiTheme="minorHAnsi" w:cstheme="minorHAnsi"/>
          <w:sz w:val="22"/>
          <w:szCs w:val="22"/>
          <w:lang w:val="en-GB"/>
        </w:rPr>
        <w:t>command</w:t>
      </w:r>
      <w:commentRangeEnd w:id="312"/>
      <w:r w:rsidRPr="00326090">
        <w:rPr>
          <w:rFonts w:asciiTheme="minorHAnsi" w:hAnsiTheme="minorHAnsi" w:cstheme="minorHAnsi"/>
          <w:lang w:val="en-GB"/>
        </w:rPr>
        <w:commentReference w:id="312"/>
      </w:r>
      <w:r w:rsidR="000835B2" w:rsidRPr="00326090">
        <w:rPr>
          <w:rFonts w:asciiTheme="minorHAnsi" w:eastAsia="Cambria" w:hAnsiTheme="minorHAnsi" w:cstheme="minorHAnsi"/>
          <w:sz w:val="22"/>
          <w:szCs w:val="22"/>
          <w:lang w:val="en-GB"/>
        </w:rPr>
        <w:t xml:space="preserve"> </w:t>
      </w:r>
      <w:commentRangeEnd w:id="311"/>
      <w:r w:rsidR="0004793F" w:rsidRPr="00326090">
        <w:rPr>
          <w:rStyle w:val="CommentReference"/>
          <w:rFonts w:asciiTheme="minorHAnsi" w:hAnsiTheme="minorHAnsi" w:cstheme="minorHAnsi"/>
        </w:rPr>
        <w:commentReference w:id="311"/>
      </w:r>
      <w:r w:rsidR="000835B2" w:rsidRPr="00326090">
        <w:rPr>
          <w:rFonts w:asciiTheme="minorHAnsi" w:eastAsia="Cambria" w:hAnsiTheme="minorHAnsi" w:cstheme="minorHAnsi"/>
          <w:sz w:val="22"/>
          <w:szCs w:val="22"/>
          <w:lang w:val="en-GB"/>
        </w:rPr>
        <w:t xml:space="preserve">detailed in </w:t>
      </w:r>
      <w:commentRangeStart w:id="313"/>
      <w:commentRangeStart w:id="314"/>
      <w:r w:rsidR="000835B2" w:rsidRPr="00326090">
        <w:rPr>
          <w:rFonts w:asciiTheme="minorHAnsi" w:eastAsia="Cambria" w:hAnsiTheme="minorHAnsi" w:cstheme="minorHAnsi"/>
          <w:sz w:val="22"/>
          <w:szCs w:val="22"/>
          <w:highlight w:val="yellow"/>
          <w:lang w:val="en-GB"/>
        </w:rPr>
        <w:t>supplementary file X</w:t>
      </w:r>
      <w:commentRangeEnd w:id="313"/>
      <w:r w:rsidR="009C7775" w:rsidRPr="00326090">
        <w:rPr>
          <w:rStyle w:val="CommentReference"/>
          <w:rFonts w:asciiTheme="minorHAnsi" w:hAnsiTheme="minorHAnsi" w:cstheme="minorHAnsi"/>
        </w:rPr>
        <w:commentReference w:id="313"/>
      </w:r>
      <w:commentRangeEnd w:id="314"/>
      <w:r w:rsidR="00824126" w:rsidRPr="00326090">
        <w:rPr>
          <w:rStyle w:val="CommentReference"/>
          <w:rFonts w:asciiTheme="minorHAnsi" w:hAnsiTheme="minorHAnsi" w:cstheme="minorHAnsi"/>
        </w:rPr>
        <w:commentReference w:id="314"/>
      </w:r>
      <w:r w:rsidRPr="00326090">
        <w:rPr>
          <w:rFonts w:asciiTheme="minorHAnsi" w:eastAsia="Cambria" w:hAnsiTheme="minorHAnsi" w:cstheme="minorHAnsi"/>
          <w:sz w:val="22"/>
          <w:szCs w:val="22"/>
          <w:lang w:val="en-GB"/>
        </w:rPr>
        <w:t xml:space="preserve">, and generated 29,448 scaffolds, with a total of 107,387,882bp, </w:t>
      </w:r>
      <w:r w:rsidR="000B7878" w:rsidRPr="00326090">
        <w:rPr>
          <w:rFonts w:asciiTheme="minorHAnsi" w:eastAsia="Cambria" w:hAnsiTheme="minorHAnsi" w:cstheme="minorHAnsi"/>
          <w:sz w:val="22"/>
          <w:szCs w:val="22"/>
          <w:lang w:val="en-GB"/>
        </w:rPr>
        <w:t xml:space="preserve">and an N50 of 8,746bp. Next we investigated the possibility that </w:t>
      </w:r>
      <w:r w:rsidRPr="00326090">
        <w:rPr>
          <w:rFonts w:asciiTheme="minorHAnsi" w:eastAsia="Cambria" w:hAnsiTheme="minorHAnsi" w:cstheme="minorHAnsi"/>
          <w:i/>
          <w:sz w:val="22"/>
          <w:szCs w:val="22"/>
          <w:lang w:val="en-GB"/>
        </w:rPr>
        <w:t>H.</w:t>
      </w:r>
      <w:r w:rsidR="000835B2"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i/>
          <w:sz w:val="22"/>
          <w:szCs w:val="22"/>
          <w:lang w:val="en-GB"/>
        </w:rPr>
        <w:t>catenoides</w:t>
      </w:r>
      <w:r w:rsidRPr="00326090">
        <w:rPr>
          <w:rFonts w:asciiTheme="minorHAnsi" w:eastAsia="Cambria" w:hAnsiTheme="minorHAnsi" w:cstheme="minorHAnsi"/>
          <w:sz w:val="22"/>
          <w:szCs w:val="22"/>
          <w:lang w:val="en-GB"/>
        </w:rPr>
        <w:t xml:space="preserve"> was </w:t>
      </w:r>
      <w:r w:rsidR="000B7878" w:rsidRPr="00326090">
        <w:rPr>
          <w:rFonts w:asciiTheme="minorHAnsi" w:eastAsia="Cambria" w:hAnsiTheme="minorHAnsi" w:cstheme="minorHAnsi"/>
          <w:sz w:val="22"/>
          <w:szCs w:val="22"/>
          <w:lang w:val="en-GB"/>
        </w:rPr>
        <w:t>a</w:t>
      </w:r>
      <w:r w:rsidRPr="00326090">
        <w:rPr>
          <w:rFonts w:asciiTheme="minorHAnsi" w:eastAsia="Cambria" w:hAnsiTheme="minorHAnsi" w:cstheme="minorHAnsi"/>
          <w:sz w:val="22"/>
          <w:szCs w:val="22"/>
          <w:lang w:val="en-GB"/>
        </w:rPr>
        <w:t xml:space="preserve"> diploid </w:t>
      </w:r>
      <w:r w:rsidR="000B7878" w:rsidRPr="00326090">
        <w:rPr>
          <w:rFonts w:asciiTheme="minorHAnsi" w:eastAsia="Cambria" w:hAnsiTheme="minorHAnsi" w:cstheme="minorHAnsi"/>
          <w:sz w:val="22"/>
          <w:szCs w:val="22"/>
          <w:lang w:val="en-GB"/>
        </w:rPr>
        <w:t xml:space="preserve">using an </w:t>
      </w:r>
      <w:r w:rsidRPr="00326090">
        <w:rPr>
          <w:rFonts w:asciiTheme="minorHAnsi" w:eastAsia="Cambria" w:hAnsiTheme="minorHAnsi" w:cstheme="minorHAnsi"/>
          <w:sz w:val="22"/>
          <w:szCs w:val="22"/>
          <w:lang w:val="en-GB"/>
        </w:rPr>
        <w:t xml:space="preserve">assembly program that </w:t>
      </w:r>
      <w:r w:rsidR="000B7878" w:rsidRPr="00326090">
        <w:rPr>
          <w:rFonts w:asciiTheme="minorHAnsi" w:eastAsia="Cambria" w:hAnsiTheme="minorHAnsi" w:cstheme="minorHAnsi"/>
          <w:sz w:val="22"/>
          <w:szCs w:val="22"/>
          <w:lang w:val="en-GB"/>
        </w:rPr>
        <w:t>allows for multiple ploidy</w:t>
      </w:r>
      <w:r w:rsidRPr="00326090">
        <w:rPr>
          <w:rFonts w:asciiTheme="minorHAnsi" w:eastAsia="Cambria" w:hAnsiTheme="minorHAnsi" w:cstheme="minorHAnsi"/>
          <w:sz w:val="22"/>
          <w:szCs w:val="22"/>
          <w:lang w:val="en-GB"/>
        </w:rPr>
        <w:t xml:space="preserve">. </w:t>
      </w:r>
      <w:r w:rsidR="009C7775" w:rsidRPr="00326090">
        <w:rPr>
          <w:rFonts w:asciiTheme="minorHAnsi" w:eastAsia="Cambria" w:hAnsiTheme="minorHAnsi" w:cstheme="minorHAnsi"/>
          <w:sz w:val="22"/>
          <w:szCs w:val="22"/>
          <w:lang w:val="en-GB"/>
        </w:rPr>
        <w:t xml:space="preserve">The </w:t>
      </w:r>
      <w:r w:rsidRPr="00326090">
        <w:rPr>
          <w:rFonts w:asciiTheme="minorHAnsi" w:eastAsia="Cambria" w:hAnsiTheme="minorHAnsi" w:cstheme="minorHAnsi"/>
          <w:sz w:val="22"/>
          <w:szCs w:val="22"/>
          <w:lang w:val="en-GB"/>
        </w:rPr>
        <w:t xml:space="preserve">program </w:t>
      </w:r>
      <w:commentRangeStart w:id="315"/>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v1.2.1 was used to produce an assembly with 53,358 scaffolds incorporating 68,330,525bp, and an N50 of 29,450bp.  </w:t>
      </w:r>
      <w:commentRangeEnd w:id="315"/>
      <w:r w:rsidR="009C7775" w:rsidRPr="00326090">
        <w:rPr>
          <w:rStyle w:val="CommentReference"/>
          <w:rFonts w:asciiTheme="minorHAnsi" w:hAnsiTheme="minorHAnsi" w:cstheme="minorHAnsi"/>
        </w:rPr>
        <w:commentReference w:id="315"/>
      </w:r>
    </w:p>
    <w:p w14:paraId="4C349F81" w14:textId="0763452E"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The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assembly was subsequently filtered into 4 datasets; all scaffolds, scaffolds &gt;= 10Kbp, scaffolds &gt;=5Kbp and scaffolds &gt;=1Kbp, see </w:t>
      </w:r>
      <w:r w:rsidR="009C7775" w:rsidRPr="00326090">
        <w:rPr>
          <w:rFonts w:asciiTheme="minorHAnsi" w:eastAsia="Cambria" w:hAnsiTheme="minorHAnsi" w:cstheme="minorHAnsi"/>
          <w:sz w:val="22"/>
          <w:szCs w:val="22"/>
          <w:highlight w:val="green"/>
          <w:lang w:val="en-GB"/>
        </w:rPr>
        <w:t>Fig.</w:t>
      </w:r>
      <w:r w:rsidRPr="00326090">
        <w:rPr>
          <w:rFonts w:asciiTheme="minorHAnsi" w:eastAsia="Cambria" w:hAnsiTheme="minorHAnsi" w:cstheme="minorHAnsi"/>
          <w:sz w:val="22"/>
          <w:szCs w:val="22"/>
          <w:highlight w:val="green"/>
          <w:lang w:val="en-GB"/>
        </w:rPr>
        <w:t xml:space="preserve"> S1</w:t>
      </w:r>
      <w:r w:rsidRPr="00326090">
        <w:rPr>
          <w:rFonts w:asciiTheme="minorHAnsi" w:eastAsia="Cambria" w:hAnsiTheme="minorHAnsi" w:cstheme="minorHAnsi"/>
          <w:sz w:val="22"/>
          <w:szCs w:val="22"/>
          <w:lang w:val="en-GB"/>
        </w:rPr>
        <w:t>, in order to test the effects or the N50 statistic and gene recovery rate by removin</w:t>
      </w:r>
      <w:r w:rsidR="000B7878" w:rsidRPr="00326090">
        <w:rPr>
          <w:rFonts w:asciiTheme="minorHAnsi" w:eastAsia="Cambria" w:hAnsiTheme="minorHAnsi" w:cstheme="minorHAnsi"/>
          <w:sz w:val="22"/>
          <w:szCs w:val="22"/>
          <w:lang w:val="en-GB"/>
        </w:rPr>
        <w:t>g short and erroneous scaffolds/</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We determined that the set of scaffolds &gt;= 1Kbp did not affect our predicted proteome complement and increased the N50. The filtered &gt;=1Kbp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assembly, along with the mitochondrial assembly, are deposited in EBI with the accessions; Study ID: PRJEB13950, </w:t>
      </w:r>
      <w:r w:rsidRPr="00326090">
        <w:rPr>
          <w:rFonts w:asciiTheme="minorHAnsi" w:eastAsia="Cambria" w:hAnsiTheme="minorHAnsi" w:cstheme="minorHAnsi"/>
          <w:sz w:val="22"/>
          <w:szCs w:val="22"/>
          <w:highlight w:val="yellow"/>
          <w:lang w:val="en-GB"/>
        </w:rPr>
        <w:t>Scaffolds: FLMG01000001-FLMG01004758 and Mitochondria: LT578416</w:t>
      </w:r>
      <w:r w:rsidRPr="00326090">
        <w:rPr>
          <w:rFonts w:asciiTheme="minorHAnsi" w:eastAsia="Cambria" w:hAnsiTheme="minorHAnsi" w:cstheme="minorHAnsi"/>
          <w:sz w:val="22"/>
          <w:szCs w:val="22"/>
          <w:lang w:val="en-GB"/>
        </w:rPr>
        <w:t xml:space="preserve">. Further data, such as the full assembly and other filtered datasets, can be accessed here: </w:t>
      </w:r>
      <w:hyperlink r:id="rId13">
        <w:r w:rsidRPr="00326090">
          <w:rPr>
            <w:rFonts w:asciiTheme="minorHAnsi" w:eastAsia="Cambria" w:hAnsiTheme="minorHAnsi" w:cstheme="minorHAnsi"/>
            <w:color w:val="1155CC"/>
            <w:sz w:val="22"/>
            <w:szCs w:val="22"/>
            <w:u w:val="single"/>
            <w:lang w:val="en-GB"/>
          </w:rPr>
          <w:t>https://github.com/guyleonard/hyphochytrium</w:t>
        </w:r>
      </w:hyperlink>
      <w:r w:rsidRPr="00326090">
        <w:rPr>
          <w:rFonts w:asciiTheme="minorHAnsi" w:eastAsia="Cambria" w:hAnsiTheme="minorHAnsi" w:cstheme="minorHAnsi"/>
          <w:sz w:val="22"/>
          <w:szCs w:val="22"/>
          <w:lang w:val="en-GB"/>
        </w:rPr>
        <w:t>.</w:t>
      </w:r>
    </w:p>
    <w:p w14:paraId="4725C93C" w14:textId="7BB41DBF" w:rsidR="00242F8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Gene prediction was conducted by using CEGMA to predict which of the 246 core genes are present in our </w:t>
      </w: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&gt;=1Kbp scaffolds, these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&lt;EndNote&gt;&lt;Cite&gt;&lt;Author&gt;Hall&lt;/Author&gt;&lt;Year&gt;2014&lt;/Year&gt;&lt;RecNum&gt;7148&lt;/RecNum&gt;&lt;DisplayText&gt;(113)&lt;/DisplayText&gt;&lt;record&gt;&lt;rec-number&gt;7148&lt;/rec-number&gt;&lt;foreign-keys&gt;&lt;key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predicted CEGs are then used in the training step of the </w:t>
      </w:r>
      <w:r w:rsidRPr="00326090">
        <w:rPr>
          <w:rFonts w:asciiTheme="minorHAnsi" w:eastAsia="Cambria" w:hAnsiTheme="minorHAnsi" w:cstheme="minorHAnsi"/>
          <w:sz w:val="22"/>
          <w:szCs w:val="22"/>
          <w:lang w:val="en-GB"/>
        </w:rPr>
        <w:lastRenderedPageBreak/>
        <w:t>program SNAP (</w:t>
      </w:r>
      <w:r w:rsidR="00133A7C" w:rsidRPr="00326090">
        <w:rPr>
          <w:rFonts w:asciiTheme="minorHAnsi" w:eastAsia="Cambria" w:hAnsiTheme="minorHAnsi" w:cstheme="minorHAnsi"/>
          <w:sz w:val="22"/>
          <w:szCs w:val="22"/>
          <w:lang w:val="en-GB"/>
        </w:rPr>
        <w:t xml:space="preserve">see </w:t>
      </w:r>
      <w:r w:rsidR="00133A7C" w:rsidRPr="00326090">
        <w:rPr>
          <w:rFonts w:asciiTheme="minorHAnsi" w:eastAsia="Arial" w:hAnsiTheme="minorHAnsi" w:cstheme="minorHAnsi"/>
          <w:sz w:val="22"/>
          <w:szCs w:val="22"/>
        </w:rPr>
        <w:t>http://korflab.ucdavis.edu/software.html</w:t>
      </w:r>
      <w:r w:rsidRPr="00326090">
        <w:rPr>
          <w:rFonts w:asciiTheme="minorHAnsi" w:eastAsia="Cambria" w:hAnsiTheme="minorHAnsi" w:cstheme="minorHAnsi"/>
          <w:sz w:val="22"/>
          <w:szCs w:val="22"/>
          <w:lang w:val="en-GB"/>
        </w:rPr>
        <w:t xml:space="preserve">) to generate a set of </w:t>
      </w:r>
      <w:r w:rsidRPr="00326090">
        <w:rPr>
          <w:rFonts w:asciiTheme="minorHAnsi" w:eastAsia="Cambria" w:hAnsiTheme="minorHAnsi" w:cstheme="minorHAnsi"/>
          <w:i/>
          <w:sz w:val="22"/>
          <w:szCs w:val="22"/>
          <w:lang w:val="en-GB"/>
        </w:rPr>
        <w:t>ab initio</w:t>
      </w:r>
      <w:r w:rsidRPr="00326090">
        <w:rPr>
          <w:rFonts w:asciiTheme="minorHAnsi" w:eastAsia="Cambria" w:hAnsiTheme="minorHAnsi" w:cstheme="minorHAnsi"/>
          <w:sz w:val="22"/>
          <w:szCs w:val="22"/>
          <w:lang w:val="en-GB"/>
        </w:rPr>
        <w:t xml:space="preserve"> gene models. The program </w:t>
      </w:r>
      <w:proofErr w:type="spellStart"/>
      <w:r w:rsidRPr="00326090">
        <w:rPr>
          <w:rFonts w:asciiTheme="minorHAnsi" w:eastAsia="Cambria" w:hAnsiTheme="minorHAnsi" w:cstheme="minorHAnsi"/>
          <w:sz w:val="22"/>
          <w:szCs w:val="22"/>
          <w:lang w:val="en-GB"/>
        </w:rPr>
        <w:t>GeneMark</w:t>
      </w:r>
      <w:proofErr w:type="spellEnd"/>
      <w:r w:rsidRPr="00326090">
        <w:rPr>
          <w:rFonts w:asciiTheme="minorHAnsi" w:eastAsia="Cambria" w:hAnsiTheme="minorHAnsi" w:cstheme="minorHAnsi"/>
          <w:sz w:val="22"/>
          <w:szCs w:val="22"/>
          <w:lang w:val="en-GB"/>
        </w:rPr>
        <w:t xml:space="preserve">-ES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&lt;EndNote&gt;&lt;Cite&gt;&lt;Author&gt;Ter-Hovhannisyan&lt;/Author&gt;&lt;Year&gt;2008&lt;/Year&gt;&lt;RecNum&gt;7145&lt;/RecNum&gt;&lt;DisplayText&gt;(114)&lt;/DisplayText&gt;&lt;record&gt;&lt;rec-number&gt;7145&lt;/rec-number&gt;&lt;foreign-keys&gt;&lt;key app="EN" db-id="aa0wwef99asf0aeesds5pf0ft29wa99fvf0s" timestamp="1480503188"&gt;7145&lt;/key&gt;&lt;/foreign-keys&gt;&lt;ref-type name="Journal Article"&gt;17&lt;/ref-type&gt;&lt;contributors&gt;&lt;authors&gt;&lt;author&gt;Ter-Hovhannisyan, Vardges&lt;/author&gt;&lt;author&gt;Lomsadze, Alexandre&lt;/author&gt;&lt;author&gt;Chernoff, Yury O.&lt;/author&gt;&lt;author&gt;Borodovsky, Mark&lt;/author&gt;&lt;/authors&gt;&lt;/contributors&gt;&lt;titles&gt;&lt;title&gt;Gene prediction in novel fungal genomes using an ab initio algorithm with unsupervised training&lt;/title&gt;&lt;secondary-title&gt;Genome Research&lt;/secondary-title&gt;&lt;/titles&gt;&lt;periodical&gt;&lt;full-title&gt;Genome Research&lt;/full-title&gt;&lt;/periodical&gt;&lt;pages&gt;1979-1990&lt;/pages&gt;&lt;volume&gt;18&lt;/volume&gt;&lt;number&gt;12&lt;/number&gt;&lt;dates&gt;&lt;year&gt;2008&lt;/year&gt;&lt;pub-dates&gt;&lt;date&gt;December 1, 2008&lt;/date&gt;&lt;/pub-dates&gt;&lt;/dates&gt;&lt;urls&gt;&lt;related-urls&gt;&lt;url&gt;http://genome.cshlp.org/content/18/12/1979.abstract&lt;/url&gt;&lt;/related-urls&gt;&lt;/urls&gt;&lt;electronic-resource-num&gt;10.1101/gr.081612.108&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(114)</w:t>
      </w:r>
      <w:r w:rsidR="001A6DE9" w:rsidRPr="00326090">
        <w:rPr>
          <w:rFonts w:asciiTheme="minorHAnsi" w:eastAsia="Cambria" w:hAnsiTheme="minorHAnsi" w:cstheme="minorHAnsi"/>
          <w:sz w:val="22"/>
          <w:szCs w:val="22"/>
          <w:lang w:val="en-GB"/>
        </w:rPr>
        <w:fldChar w:fldCharType="end"/>
      </w:r>
      <w:r w:rsidR="00133A7C"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is also run independently on the &gt;=1Kbp scaffold data which produces another set of gene models. Both these sets of gene mode</w:t>
      </w:r>
      <w:r w:rsidR="00252FBF" w:rsidRPr="00326090">
        <w:rPr>
          <w:rFonts w:asciiTheme="minorHAnsi" w:eastAsia="Cambria" w:hAnsiTheme="minorHAnsi" w:cstheme="minorHAnsi"/>
          <w:sz w:val="22"/>
          <w:szCs w:val="22"/>
          <w:lang w:val="en-GB"/>
        </w:rPr>
        <w:t>ls are in the form of a hidden Markov m</w:t>
      </w:r>
      <w:r w:rsidRPr="00326090">
        <w:rPr>
          <w:rFonts w:asciiTheme="minorHAnsi" w:eastAsia="Cambria" w:hAnsiTheme="minorHAnsi" w:cstheme="minorHAnsi"/>
          <w:sz w:val="22"/>
          <w:szCs w:val="22"/>
          <w:lang w:val="en-GB"/>
        </w:rPr>
        <w:t xml:space="preserve">odel (HMM). A first pass of the pipeline MAKER is then run with the default settings, incorporating the gene models from SNAP &amp; </w:t>
      </w:r>
      <w:proofErr w:type="spellStart"/>
      <w:r w:rsidRPr="00326090">
        <w:rPr>
          <w:rFonts w:asciiTheme="minorHAnsi" w:eastAsia="Cambria" w:hAnsiTheme="minorHAnsi" w:cstheme="minorHAnsi"/>
          <w:sz w:val="22"/>
          <w:szCs w:val="22"/>
          <w:lang w:val="en-GB"/>
        </w:rPr>
        <w:t>GeneMark</w:t>
      </w:r>
      <w:proofErr w:type="spellEnd"/>
      <w:r w:rsidRPr="00326090">
        <w:rPr>
          <w:rFonts w:asciiTheme="minorHAnsi" w:eastAsia="Cambria" w:hAnsiTheme="minorHAnsi" w:cstheme="minorHAnsi"/>
          <w:sz w:val="22"/>
          <w:szCs w:val="22"/>
          <w:lang w:val="en-GB"/>
        </w:rPr>
        <w:t xml:space="preserve">-ES whilst also deriving alignment statistics from the 454-transcriptome assembly with </w:t>
      </w:r>
      <w:proofErr w:type="spellStart"/>
      <w:r w:rsidRPr="00326090">
        <w:rPr>
          <w:rFonts w:asciiTheme="minorHAnsi" w:eastAsia="Cambria" w:hAnsiTheme="minorHAnsi" w:cstheme="minorHAnsi"/>
          <w:sz w:val="22"/>
          <w:szCs w:val="22"/>
          <w:lang w:val="en-GB"/>
        </w:rPr>
        <w:t>t</w:t>
      </w:r>
      <w:r w:rsidR="0079119C" w:rsidRPr="00326090">
        <w:rPr>
          <w:rFonts w:asciiTheme="minorHAnsi" w:eastAsia="Cambria" w:hAnsiTheme="minorHAnsi" w:cstheme="minorHAnsi"/>
          <w:sz w:val="22"/>
          <w:szCs w:val="22"/>
          <w:lang w:val="en-GB"/>
        </w:rPr>
        <w:t>BLAST</w:t>
      </w:r>
      <w:r w:rsidRPr="00326090">
        <w:rPr>
          <w:rFonts w:asciiTheme="minorHAnsi" w:eastAsia="Cambria" w:hAnsiTheme="minorHAnsi" w:cstheme="minorHAnsi"/>
          <w:sz w:val="22"/>
          <w:szCs w:val="22"/>
          <w:lang w:val="en-GB"/>
        </w:rPr>
        <w:t>n</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repeatmasker</w:t>
      </w:r>
      <w:proofErr w:type="spellEnd"/>
      <w:r w:rsidRPr="00326090">
        <w:rPr>
          <w:rFonts w:asciiTheme="minorHAnsi" w:eastAsia="Cambria" w:hAnsiTheme="minorHAnsi" w:cstheme="minorHAnsi"/>
          <w:sz w:val="22"/>
          <w:szCs w:val="22"/>
          <w:lang w:val="en-GB"/>
        </w:rPr>
        <w:t xml:space="preserve"> and exonerate. The output is a set of gene models in GFF3 format. A second round of SNAP is then performed with the new predictions (after the GFF3 has been converted to a HMM) and the program AUGUSTUS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&lt;EndNote&gt;&lt;Cite&gt;&lt;Author&gt;Keller&lt;/Author&gt;&lt;Year&gt;2011&lt;/Year&gt;&lt;RecNum&gt;7146&lt;/RecNum&gt;&lt;DisplayText&gt;(115)&lt;/DisplayText&gt;&lt;record&gt;&lt;rec-number&gt;7146&lt;/rec-number&gt;&lt;foreign-keys&gt;&lt;key app="EN" db-id="aa0wwef99asf0aeesds5pf0ft29wa99fvf0s" timestamp="1480504072"&gt;7146&lt;/key&gt;&lt;/foreign-keys&gt;&lt;ref-type name="Journal Article"&gt;17&lt;/ref-type&gt;&lt;contributors&gt;&lt;authors&gt;&lt;author&gt;Keller, Oliver&lt;/author&gt;&lt;author&gt;Kollmar, Martin&lt;/author&gt;&lt;author&gt;Stanke, Mario&lt;/author&gt;&lt;author&gt;Waack, Stephan&lt;/author&gt;&lt;/authors&gt;&lt;/contributors&gt;&lt;titles&gt;&lt;title&gt;A novel hybrid gene prediction method employing protein multiple sequence alignments&lt;/title&gt;&lt;secondary-title&gt;Bioinformatics&lt;/secondary-title&gt;&lt;/titles&gt;&lt;periodical&gt;&lt;full-title&gt;Bioinformatics&lt;/full-title&gt;&lt;/periodical&gt;&lt;pages&gt;757-763&lt;/pages&gt;&lt;volume&gt;27&lt;/volume&gt;&lt;number&gt;6&lt;/number&gt;&lt;dates&gt;&lt;year&gt;2011&lt;/year&gt;&lt;pub-dates&gt;&lt;date&gt;March 15, 2011&lt;/date&gt;&lt;/pub-dates&gt;&lt;/dates&gt;&lt;urls&gt;&lt;related-urls&gt;&lt;url&gt;http://bioinformatics.oxfordjournals.org/content/27/6/757.abstract&lt;/url&gt;&lt;/related-urls&gt;&lt;/urls&gt;&lt;electronic-resource-num&gt;10.1093/bioinformatics/btr010&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(115)</w:t>
      </w:r>
      <w:r w:rsidR="001A6DE9" w:rsidRPr="00326090">
        <w:rPr>
          <w:rFonts w:asciiTheme="minorHAnsi" w:eastAsia="Cambria" w:hAnsiTheme="minorHAnsi" w:cstheme="minorHAnsi"/>
          <w:sz w:val="22"/>
          <w:szCs w:val="22"/>
          <w:lang w:val="en-GB"/>
        </w:rPr>
        <w:fldChar w:fldCharType="end"/>
      </w:r>
      <w:r w:rsidR="00744F2F"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is run in </w:t>
      </w:r>
      <w:r w:rsidRPr="00326090">
        <w:rPr>
          <w:rFonts w:asciiTheme="minorHAnsi" w:eastAsia="Cambria" w:hAnsiTheme="minorHAnsi" w:cstheme="minorHAnsi"/>
          <w:i/>
          <w:sz w:val="22"/>
          <w:szCs w:val="22"/>
          <w:lang w:val="en-GB"/>
        </w:rPr>
        <w:t>ab initio</w:t>
      </w:r>
      <w:r w:rsidRPr="00326090">
        <w:rPr>
          <w:rFonts w:asciiTheme="minorHAnsi" w:eastAsia="Cambria" w:hAnsiTheme="minorHAnsi" w:cstheme="minorHAnsi"/>
          <w:sz w:val="22"/>
          <w:szCs w:val="22"/>
          <w:lang w:val="en-GB"/>
        </w:rPr>
        <w:t xml:space="preserve"> mode using the MAKER first pass predictions (i.e. AUGUSTUS is not run against any 'similar/related' taxa). Both outputs of SNAP (run 2) and AUGUSTUS are then fed back into MAKER for a second run with stricter settings (</w:t>
      </w:r>
      <w:ins w:id="316" w:author="Guy Leonard" w:date="2017-01-11T20:01:00Z">
        <w:r w:rsidR="00824126" w:rsidRPr="00326090">
          <w:rPr>
            <w:rFonts w:asciiTheme="minorHAnsi" w:eastAsia="Cambria" w:hAnsiTheme="minorHAnsi" w:cstheme="minorHAnsi"/>
            <w:sz w:val="22"/>
            <w:szCs w:val="22"/>
            <w:lang w:val="en-GB"/>
          </w:rPr>
          <w:t xml:space="preserve">gene predictions are </w:t>
        </w:r>
      </w:ins>
      <w:r w:rsidRPr="00326090">
        <w:rPr>
          <w:rFonts w:asciiTheme="minorHAnsi" w:eastAsia="Cambria" w:hAnsiTheme="minorHAnsi" w:cstheme="minorHAnsi"/>
          <w:sz w:val="22"/>
          <w:szCs w:val="22"/>
          <w:lang w:val="en-GB"/>
        </w:rPr>
        <w:t xml:space="preserve">available here: </w:t>
      </w:r>
      <w:ins w:id="317" w:author="Guy Leonard" w:date="2017-01-13T16:30:00Z">
        <w:r w:rsidR="00171359">
          <w:fldChar w:fldCharType="begin"/>
        </w:r>
        <w:r w:rsidR="00171359">
          <w:instrText xml:space="preserve"> HYPERLINK "</w:instrText>
        </w:r>
        <w:r w:rsidR="00171359" w:rsidRPr="00824126">
          <w:instrText>https://github.com/guyleonard/hyphochytrium/tree/master/gene_predictions</w:instrText>
        </w:r>
        <w:r w:rsidR="00171359">
          <w:instrText xml:space="preserve">" </w:instrText>
        </w:r>
        <w:r w:rsidR="00171359">
          <w:fldChar w:fldCharType="separate"/>
        </w:r>
        <w:r w:rsidR="00171359" w:rsidRPr="00A271FA">
          <w:rPr>
            <w:rStyle w:val="Hyperlink"/>
          </w:rPr>
          <w:t>https://github.com/guyleonard/hyphochytrium/tree/master/gene_predictions</w:t>
        </w:r>
        <w:r w:rsidR="00171359">
          <w:fldChar w:fldCharType="end"/>
        </w:r>
      </w:ins>
      <w:commentRangeStart w:id="318"/>
      <w:commentRangeStart w:id="319"/>
      <w:del w:id="320" w:author="Guy Leonard" w:date="2017-01-13T16:30:00Z">
        <w:r w:rsidRPr="00326090" w:rsidDel="00171359">
          <w:rPr>
            <w:rFonts w:asciiTheme="minorHAnsi" w:eastAsia="Cambria" w:hAnsiTheme="minorHAnsi" w:cstheme="minorHAnsi"/>
            <w:sz w:val="22"/>
            <w:szCs w:val="22"/>
            <w:lang w:val="en-GB"/>
          </w:rPr>
          <w:delText>https://github.com/guyleonard/hyphochytrium</w:delText>
        </w:r>
        <w:commentRangeEnd w:id="318"/>
        <w:r w:rsidR="009C7775" w:rsidRPr="00326090" w:rsidDel="00171359">
          <w:rPr>
            <w:rStyle w:val="CommentReference"/>
            <w:rFonts w:asciiTheme="minorHAnsi" w:hAnsiTheme="minorHAnsi" w:cstheme="minorHAnsi"/>
          </w:rPr>
          <w:commentReference w:id="318"/>
        </w:r>
        <w:commentRangeEnd w:id="319"/>
        <w:r w:rsidR="00824126" w:rsidRPr="00326090" w:rsidDel="00171359">
          <w:rPr>
            <w:rStyle w:val="CommentReference"/>
            <w:rFonts w:asciiTheme="minorHAnsi" w:hAnsiTheme="minorHAnsi" w:cstheme="minorHAnsi"/>
          </w:rPr>
          <w:commentReference w:id="319"/>
        </w:r>
      </w:del>
      <w:r w:rsidRPr="00326090">
        <w:rPr>
          <w:rFonts w:asciiTheme="minorHAnsi" w:eastAsia="Cambria" w:hAnsiTheme="minorHAnsi" w:cstheme="minorHAnsi"/>
          <w:sz w:val="22"/>
          <w:szCs w:val="22"/>
          <w:lang w:val="en-GB"/>
        </w:rPr>
        <w:t>). The final output is a GFF3 file, transcripts and protein FASTA files.</w:t>
      </w:r>
      <w:r w:rsidR="001D4F88" w:rsidRPr="00326090">
        <w:rPr>
          <w:rFonts w:asciiTheme="minorHAnsi" w:hAnsiTheme="minorHAnsi" w:cstheme="minorHAnsi"/>
          <w:lang w:val="en-GB"/>
        </w:rPr>
        <w:t xml:space="preserve"> </w:t>
      </w:r>
      <w:r w:rsidRPr="00326090">
        <w:rPr>
          <w:rFonts w:asciiTheme="minorHAnsi" w:eastAsia="Cambria" w:hAnsiTheme="minorHAnsi" w:cstheme="minorHAnsi"/>
          <w:sz w:val="22"/>
          <w:szCs w:val="22"/>
          <w:lang w:val="en-GB"/>
        </w:rPr>
        <w:t xml:space="preserve">The resulting gene predictions were then </w:t>
      </w:r>
      <w:r w:rsidR="0079119C" w:rsidRPr="00326090">
        <w:rPr>
          <w:rFonts w:asciiTheme="minorHAnsi" w:eastAsia="Cambria" w:hAnsiTheme="minorHAnsi" w:cstheme="minorHAnsi"/>
          <w:sz w:val="22"/>
          <w:szCs w:val="22"/>
          <w:lang w:val="en-GB"/>
        </w:rPr>
        <w:t>BLAST searched</w:t>
      </w:r>
      <w:r w:rsidRPr="00326090">
        <w:rPr>
          <w:rFonts w:asciiTheme="minorHAnsi" w:eastAsia="Cambria" w:hAnsiTheme="minorHAnsi" w:cstheme="minorHAnsi"/>
          <w:sz w:val="22"/>
          <w:szCs w:val="22"/>
          <w:lang w:val="en-GB"/>
        </w:rPr>
        <w:t xml:space="preserve"> against the </w:t>
      </w:r>
      <w:proofErr w:type="spellStart"/>
      <w:r w:rsidRPr="00326090">
        <w:rPr>
          <w:rFonts w:asciiTheme="minorHAnsi" w:eastAsia="Cambria" w:hAnsiTheme="minorHAnsi" w:cstheme="minorHAnsi"/>
          <w:sz w:val="22"/>
          <w:szCs w:val="22"/>
          <w:lang w:val="en-GB"/>
        </w:rPr>
        <w:t>SwissProt</w:t>
      </w:r>
      <w:proofErr w:type="spellEnd"/>
      <w:r w:rsidRPr="00326090">
        <w:rPr>
          <w:rFonts w:asciiTheme="minorHAnsi" w:eastAsia="Cambria" w:hAnsiTheme="minorHAnsi" w:cstheme="minorHAnsi"/>
          <w:sz w:val="22"/>
          <w:szCs w:val="22"/>
          <w:lang w:val="en-GB"/>
        </w:rPr>
        <w:t xml:space="preserve"> database along with </w:t>
      </w:r>
      <w:proofErr w:type="spellStart"/>
      <w:r w:rsidRPr="00326090">
        <w:rPr>
          <w:rFonts w:asciiTheme="minorHAnsi" w:eastAsia="Cambria" w:hAnsiTheme="minorHAnsi" w:cstheme="minorHAnsi"/>
          <w:sz w:val="22"/>
          <w:szCs w:val="22"/>
          <w:lang w:val="en-GB"/>
        </w:rPr>
        <w:t>InterproScan</w:t>
      </w:r>
      <w:proofErr w:type="spellEnd"/>
      <w:r w:rsidRPr="00326090">
        <w:rPr>
          <w:rFonts w:asciiTheme="minorHAnsi" w:eastAsia="Cambria" w:hAnsiTheme="minorHAnsi" w:cstheme="minorHAnsi"/>
          <w:sz w:val="22"/>
          <w:szCs w:val="22"/>
          <w:lang w:val="en-GB"/>
        </w:rPr>
        <w:t xml:space="preserve"> to assign functions. The results were then used with the program ANNIE</w:t>
      </w:r>
      <w:r w:rsidR="007D6962"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&lt;EndNote&gt;&lt;Cite&gt;&lt;Author&gt;Tate&lt;/Author&gt;&lt;Year&gt;2014&lt;/Year&gt;&lt;RecNum&gt;7147&lt;/RecNum&gt;&lt;DisplayText&gt;(116)&lt;/DisplayText&gt;&lt;record&gt;&lt;rec-number&gt;7147&lt;/rec-number&gt;&lt;foreign-keys&gt;&lt;key app="EN" db-id="aa0wwef99asf0aeesds5pf0ft29wa99fvf0s" timestamp="1480504245"&gt;7147&lt;/key&gt;&lt;/foreign-keys&gt;&lt;ref-type name="Computer Program"&gt;9&lt;/ref-type&gt;&lt;contributors&gt;&lt;authors&gt;&lt;author&gt;Tate, R., &lt;/author&gt;&lt;author&gt;Hall, B., &lt;/author&gt;&lt;author&gt;DeRego, T., &lt;/author&gt;&lt;author&gt;Geib, S. &lt;/author&gt;&lt;/authors&gt;&lt;/contributors&gt;&lt;titles&gt;&lt;title&gt;Annie: the ANNotation Information Extractor (Version 1.0) &lt;/title&gt;&lt;/titles&gt;&lt;dates&gt;&lt;year&gt;2014&lt;/year&gt;&lt;/dates&gt;&lt;pub-location&gt; http://genomeannotation.github.io/annie&lt;/pub-location&gt;&lt;urls&gt;&lt;/urls&gt;&lt;/record&gt;&lt;/Cite&gt;&lt;/EndNote&gt;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to provide the correct format of annotation information to the program GAG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&lt;EndNote&gt;&lt;Cite&gt;&lt;Author&gt;Hall&lt;/Author&gt;&lt;Year&gt;2014&lt;/Year&gt;&lt;RecNum&gt;7148&lt;/RecNum&gt;&lt;DisplayText&gt;(113)&lt;/DisplayText&gt;&lt;record&gt;&lt;rec-number&gt;7148&lt;/rec-number&gt;&lt;foreign-keys&gt;&lt;key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(113)</w:t>
      </w:r>
      <w:r w:rsidR="001A6DE9" w:rsidRPr="00326090">
        <w:rPr>
          <w:rFonts w:asciiTheme="minorHAnsi" w:eastAsia="Cambria" w:hAnsiTheme="minorHAnsi" w:cstheme="minorHAnsi"/>
          <w:sz w:val="22"/>
          <w:szCs w:val="22"/>
          <w:lang w:val="en-GB"/>
        </w:rPr>
        <w:fldChar w:fldCharType="end"/>
      </w:r>
      <w:r w:rsidR="0033488E"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which is used to convert genome information (scaffold nucleotides, gene prediction, annotation, </w:t>
      </w:r>
      <w:proofErr w:type="spellStart"/>
      <w:r w:rsidRPr="00326090">
        <w:rPr>
          <w:rFonts w:asciiTheme="minorHAnsi" w:eastAsia="Cambria" w:hAnsiTheme="minorHAnsi" w:cstheme="minorHAnsi"/>
          <w:sz w:val="22"/>
          <w:szCs w:val="22"/>
          <w:lang w:val="en-GB"/>
        </w:rPr>
        <w:t>etc</w:t>
      </w:r>
      <w:proofErr w:type="spellEnd"/>
      <w:r w:rsidRPr="00326090">
        <w:rPr>
          <w:rFonts w:asciiTheme="minorHAnsi" w:eastAsia="Cambria" w:hAnsiTheme="minorHAnsi" w:cstheme="minorHAnsi"/>
          <w:sz w:val="22"/>
          <w:szCs w:val="22"/>
          <w:lang w:val="en-GB"/>
        </w:rPr>
        <w:t xml:space="preserve">) </w:t>
      </w:r>
      <w:r w:rsidR="00580A4E" w:rsidRPr="00326090">
        <w:rPr>
          <w:rFonts w:asciiTheme="minorHAnsi" w:eastAsia="Cambria" w:hAnsiTheme="minorHAnsi" w:cstheme="minorHAnsi"/>
          <w:sz w:val="22"/>
          <w:szCs w:val="22"/>
          <w:lang w:val="en-GB"/>
        </w:rPr>
        <w:t xml:space="preserve">for database deposition. The resulting genome data is therefore submitted as an update </w:t>
      </w:r>
      <w:r w:rsidR="00F5014E" w:rsidRPr="00326090">
        <w:rPr>
          <w:rFonts w:asciiTheme="minorHAnsi" w:eastAsia="Cambria" w:hAnsiTheme="minorHAnsi" w:cstheme="minorHAnsi"/>
          <w:sz w:val="22"/>
          <w:szCs w:val="22"/>
          <w:lang w:val="en-GB"/>
        </w:rPr>
        <w:t>of</w:t>
      </w:r>
      <w:r w:rsidR="00580A4E" w:rsidRPr="00326090">
        <w:rPr>
          <w:rFonts w:asciiTheme="minorHAnsi" w:eastAsia="Cambria" w:hAnsiTheme="minorHAnsi" w:cstheme="minorHAnsi"/>
          <w:sz w:val="22"/>
          <w:szCs w:val="22"/>
          <w:lang w:val="en-GB"/>
        </w:rPr>
        <w:t xml:space="preserve"> a prior </w:t>
      </w:r>
      <w:proofErr w:type="spellStart"/>
      <w:r w:rsidR="00F5014E" w:rsidRPr="00326090">
        <w:rPr>
          <w:rFonts w:asciiTheme="minorHAnsi" w:eastAsia="Cambria" w:hAnsiTheme="minorHAnsi" w:cstheme="minorHAnsi"/>
          <w:sz w:val="22"/>
          <w:szCs w:val="22"/>
          <w:lang w:val="en-GB"/>
        </w:rPr>
        <w:t>BioProject</w:t>
      </w:r>
      <w:proofErr w:type="spellEnd"/>
      <w:r w:rsidR="00F5014E" w:rsidRPr="00326090">
        <w:rPr>
          <w:rFonts w:asciiTheme="minorHAnsi" w:eastAsia="Cambria" w:hAnsiTheme="minorHAnsi" w:cstheme="minorHAnsi"/>
          <w:sz w:val="22"/>
          <w:szCs w:val="22"/>
          <w:lang w:val="en-GB"/>
        </w:rPr>
        <w:t xml:space="preserve"> </w:t>
      </w:r>
      <w:r w:rsidR="00580A4E" w:rsidRPr="00326090">
        <w:rPr>
          <w:rFonts w:asciiTheme="minorHAnsi" w:eastAsia="Cambria" w:hAnsiTheme="minorHAnsi" w:cstheme="minorHAnsi"/>
          <w:sz w:val="22"/>
          <w:szCs w:val="22"/>
          <w:lang w:val="en-GB"/>
        </w:rPr>
        <w:t>sequence submission</w:t>
      </w:r>
      <w:r w:rsidR="00F5014E"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&lt;EndNote&gt;&lt;Cite&gt;&lt;Author&gt;Richards&lt;/Author&gt;&lt;Year&gt;2011&lt;/Year&gt;&lt;RecNum&gt;4592&lt;/RecNum&gt;&lt;DisplayText&gt;(26)&lt;/DisplayText&gt;&lt;record&gt;&lt;rec-number&gt;4592&lt;/rec-number&gt;&lt;foreign-keys&gt;&lt;key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to do this we used the ‘gff3toembl’ program from PROKKA </w:t>
      </w:r>
      <w:r w:rsidR="001A6DE9" w:rsidRPr="00326090">
        <w:rPr>
          <w:rFonts w:asciiTheme="minorHAnsi" w:hAnsiTheme="minorHAnsi" w:cstheme="minorHAnsi"/>
          <w:lang w:val="en-GB"/>
        </w:rPr>
        <w:fldChar w:fldCharType="begin"/>
      </w:r>
      <w:r w:rsidR="00F0651D" w:rsidRPr="00326090">
        <w:rPr>
          <w:rFonts w:asciiTheme="minorHAnsi" w:hAnsiTheme="minorHAnsi" w:cstheme="minorHAnsi"/>
          <w:lang w:val="en-GB"/>
        </w:rPr>
        <w:instrText xml:space="preserve"> ADDIN EN.CITE &lt;EndNote&gt;&lt;Cite&gt;&lt;Author&gt;Seemann&lt;/Author&gt;&lt;Year&gt;2014&lt;/Year&gt;&lt;RecNum&gt;7149&lt;/RecNum&gt;&lt;DisplayText&gt;(117)&lt;/DisplayText&gt;&lt;record&gt;&lt;rec-number&gt;7149&lt;/rec-number&gt;&lt;foreign-keys&gt;&lt;key app="EN" db-id="aa0wwef99asf0aeesds5pf0ft29wa99fvf0s" timestamp="1480505101"&gt;7149&lt;/key&gt;&lt;/foreign-keys&gt;&lt;ref-type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pub-dates&gt;&lt;date&gt;July 15, 2014&lt;/date&gt;&lt;/pub-dates&gt;&lt;/dates&gt;&lt;urls&gt;&lt;related-urls&gt;&lt;url&gt;http://bioinformatics.oxfordjournals.org/content/30/14/2068.abstract&lt;/url&gt;&lt;/related-urls&gt;&lt;/urls&gt;&lt;electronic-resource-num&gt;10.1093/bioinformatics/btu153&lt;/electronic-resource-num&gt;&lt;/record&gt;&lt;/Cite&gt;&lt;/EndNote&gt;</w:instrText>
      </w:r>
      <w:r w:rsidR="001A6DE9" w:rsidRPr="00326090">
        <w:rPr>
          <w:rFonts w:asciiTheme="minorHAnsi" w:hAnsiTheme="minorHAnsi" w:cstheme="minorHAnsi"/>
          <w:lang w:val="en-GB"/>
        </w:rPr>
        <w:fldChar w:fldCharType="separate"/>
      </w:r>
      <w:r w:rsidR="00F0651D" w:rsidRPr="00326090">
        <w:rPr>
          <w:rFonts w:asciiTheme="minorHAnsi" w:hAnsiTheme="minorHAnsi" w:cstheme="minorHAnsi"/>
          <w:noProof/>
          <w:lang w:val="en-GB"/>
        </w:rPr>
        <w:t>(117)</w:t>
      </w:r>
      <w:r w:rsidR="001A6DE9" w:rsidRPr="00326090">
        <w:rPr>
          <w:rFonts w:asciiTheme="minorHAnsi" w:hAnsiTheme="minorHAnsi" w:cstheme="minorHAnsi"/>
          <w:lang w:val="en-GB"/>
        </w:rPr>
        <w:fldChar w:fldCharType="end"/>
      </w:r>
    </w:p>
    <w:p w14:paraId="23C948F8" w14:textId="5C4F54A9" w:rsidR="00352918" w:rsidRPr="00326090" w:rsidRDefault="000F54FC" w:rsidP="00743595">
      <w:pPr>
        <w:spacing w:after="120" w:line="480" w:lineRule="auto"/>
        <w:ind w:firstLine="720"/>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Previously we had sequenced a transcriptome from the same culture strain of </w:t>
      </w:r>
      <w:r w:rsidRPr="00326090">
        <w:rPr>
          <w:rFonts w:asciiTheme="minorHAnsi" w:eastAsia="Cambria" w:hAnsiTheme="minorHAnsi" w:cstheme="minorHAnsi"/>
          <w:i/>
          <w:sz w:val="22"/>
          <w:szCs w:val="22"/>
          <w:lang w:val="en-GB"/>
        </w:rPr>
        <w:t xml:space="preserve">Hyphochytrium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&lt;EndNote&gt;&lt;Cite&gt;&lt;Author&gt;Richards&lt;/Author&gt;&lt;Year&gt;2011&lt;/Year&gt;&lt;RecNum&gt;4592&lt;/RecNum&gt;&lt;DisplayText&gt;(26)&lt;/DisplayText&gt;&lt;record&gt;&lt;rec-number&gt;4592&lt;/rec-number&gt;&lt;foreign-keys&gt;&lt;key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(26)</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using 454 FLX sequencing of cDNA reads and assembled it with </w:t>
      </w:r>
      <w:proofErr w:type="spellStart"/>
      <w:r w:rsidRPr="00326090">
        <w:rPr>
          <w:rFonts w:asciiTheme="minorHAnsi" w:eastAsia="Cambria" w:hAnsiTheme="minorHAnsi" w:cstheme="minorHAnsi"/>
          <w:sz w:val="22"/>
          <w:szCs w:val="22"/>
          <w:lang w:val="en-GB"/>
        </w:rPr>
        <w:t>Newbler</w:t>
      </w:r>
      <w:proofErr w:type="spellEnd"/>
      <w:r w:rsidRPr="00326090">
        <w:rPr>
          <w:rFonts w:asciiTheme="minorHAnsi" w:eastAsia="Cambria" w:hAnsiTheme="minorHAnsi" w:cstheme="minorHAnsi"/>
          <w:sz w:val="22"/>
          <w:szCs w:val="22"/>
          <w:lang w:val="en-GB"/>
        </w:rPr>
        <w:t xml:space="preserve"> 2.5 </w:t>
      </w:r>
      <w:commentRangeStart w:id="321"/>
      <w:commentRangeStart w:id="322"/>
      <w:r w:rsidRPr="00326090">
        <w:rPr>
          <w:rFonts w:asciiTheme="minorHAnsi" w:eastAsia="Cambria" w:hAnsiTheme="minorHAnsi" w:cstheme="minorHAnsi"/>
          <w:sz w:val="22"/>
          <w:szCs w:val="22"/>
          <w:highlight w:val="yellow"/>
          <w:lang w:val="en-GB"/>
        </w:rPr>
        <w:t>(ref)</w:t>
      </w:r>
      <w:r w:rsidRPr="00326090">
        <w:rPr>
          <w:rFonts w:asciiTheme="minorHAnsi" w:eastAsia="Cambria" w:hAnsiTheme="minorHAnsi" w:cstheme="minorHAnsi"/>
          <w:sz w:val="22"/>
          <w:szCs w:val="22"/>
          <w:lang w:val="en-GB"/>
        </w:rPr>
        <w:t xml:space="preserve"> </w:t>
      </w:r>
      <w:commentRangeEnd w:id="321"/>
      <w:r w:rsidR="00907A31" w:rsidRPr="00326090">
        <w:rPr>
          <w:rStyle w:val="CommentReference"/>
          <w:rFonts w:asciiTheme="minorHAnsi" w:hAnsiTheme="minorHAnsi" w:cstheme="minorHAnsi"/>
        </w:rPr>
        <w:commentReference w:id="321"/>
      </w:r>
      <w:commentRangeEnd w:id="322"/>
      <w:r w:rsidR="00824126" w:rsidRPr="00326090">
        <w:rPr>
          <w:rStyle w:val="CommentReference"/>
          <w:rFonts w:asciiTheme="minorHAnsi" w:hAnsiTheme="minorHAnsi" w:cstheme="minorHAnsi"/>
        </w:rPr>
        <w:commentReference w:id="322"/>
      </w:r>
      <w:r w:rsidRPr="00326090">
        <w:rPr>
          <w:rFonts w:asciiTheme="minorHAnsi" w:eastAsia="Cambria" w:hAnsiTheme="minorHAnsi" w:cstheme="minorHAnsi"/>
          <w:sz w:val="22"/>
          <w:szCs w:val="22"/>
          <w:lang w:val="en-GB"/>
        </w:rPr>
        <w:t xml:space="preserve">using the default cDNA settings. We cleaned 70 sequences from this assembly by removing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of less than 100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in length (excluding the </w:t>
      </w:r>
      <w:proofErr w:type="spellStart"/>
      <w:r w:rsidRPr="00326090">
        <w:rPr>
          <w:rFonts w:asciiTheme="minorHAnsi" w:eastAsia="Cambria" w:hAnsiTheme="minorHAnsi" w:cstheme="minorHAnsi"/>
          <w:sz w:val="22"/>
          <w:szCs w:val="22"/>
          <w:lang w:val="en-GB"/>
        </w:rPr>
        <w:t>polyA</w:t>
      </w:r>
      <w:proofErr w:type="spellEnd"/>
      <w:r w:rsidRPr="00326090">
        <w:rPr>
          <w:rFonts w:asciiTheme="minorHAnsi" w:eastAsia="Cambria" w:hAnsiTheme="minorHAnsi" w:cstheme="minorHAnsi"/>
          <w:sz w:val="22"/>
          <w:szCs w:val="22"/>
          <w:lang w:val="en-GB"/>
        </w:rPr>
        <w:t xml:space="preserve"> regions) and/or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that consisted of predominately repeat motifs. This resulted in 6,202 transcript sequences with an N50 of 1,044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The transcriptome assembly is based on 454 FLX+ cDNA reads. Assembled in </w:t>
      </w:r>
      <w:proofErr w:type="spellStart"/>
      <w:r w:rsidRPr="00326090">
        <w:rPr>
          <w:rFonts w:asciiTheme="minorHAnsi" w:eastAsia="Cambria" w:hAnsiTheme="minorHAnsi" w:cstheme="minorHAnsi"/>
          <w:sz w:val="22"/>
          <w:szCs w:val="22"/>
          <w:lang w:val="en-GB"/>
        </w:rPr>
        <w:t>Newbler</w:t>
      </w:r>
      <w:proofErr w:type="spellEnd"/>
      <w:r w:rsidRPr="00326090">
        <w:rPr>
          <w:rFonts w:asciiTheme="minorHAnsi" w:eastAsia="Cambria" w:hAnsiTheme="minorHAnsi" w:cstheme="minorHAnsi"/>
          <w:sz w:val="22"/>
          <w:szCs w:val="22"/>
          <w:lang w:val="en-GB"/>
        </w:rPr>
        <w:t xml:space="preserve"> 2.5 using the standard settings for cDNA. The reads were also assembled in Trinity but resulted in significantly [nearly double] more </w:t>
      </w:r>
      <w:proofErr w:type="spellStart"/>
      <w:r w:rsidR="00F5014E"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and a much lower N50 score.</w:t>
      </w:r>
    </w:p>
    <w:p w14:paraId="7C011022" w14:textId="6947A84C"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i/>
          <w:sz w:val="22"/>
          <w:szCs w:val="22"/>
          <w:lang w:val="en-GB"/>
        </w:rPr>
        <w:t>H. catenoides</w:t>
      </w:r>
      <w:r w:rsidRPr="00326090">
        <w:rPr>
          <w:rFonts w:asciiTheme="minorHAnsi" w:eastAsia="Cambria" w:hAnsiTheme="minorHAnsi" w:cstheme="minorHAnsi"/>
          <w:b/>
          <w:sz w:val="22"/>
          <w:szCs w:val="22"/>
          <w:lang w:val="en-GB"/>
        </w:rPr>
        <w:t xml:space="preserve"> genome </w:t>
      </w:r>
      <w:r w:rsidR="00242F88" w:rsidRPr="00326090">
        <w:rPr>
          <w:rFonts w:asciiTheme="minorHAnsi" w:eastAsia="Cambria" w:hAnsiTheme="minorHAnsi" w:cstheme="minorHAnsi"/>
          <w:b/>
          <w:sz w:val="22"/>
          <w:szCs w:val="22"/>
          <w:lang w:val="en-GB"/>
        </w:rPr>
        <w:t xml:space="preserve">qPCR </w:t>
      </w:r>
      <w:r w:rsidRPr="00326090">
        <w:rPr>
          <w:rFonts w:asciiTheme="minorHAnsi" w:eastAsia="Cambria" w:hAnsiTheme="minorHAnsi" w:cstheme="minorHAnsi"/>
          <w:b/>
          <w:sz w:val="22"/>
          <w:szCs w:val="22"/>
          <w:lang w:val="en-GB"/>
        </w:rPr>
        <w:t>size estimation</w:t>
      </w:r>
    </w:p>
    <w:p w14:paraId="29407F2E" w14:textId="773CBAB6"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lastRenderedPageBreak/>
        <w:t xml:space="preserve">50 ml of a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culture, grown in </w:t>
      </w:r>
      <w:proofErr w:type="spellStart"/>
      <w:r w:rsidRPr="00326090">
        <w:rPr>
          <w:rFonts w:asciiTheme="minorHAnsi" w:eastAsia="Cambria" w:hAnsiTheme="minorHAnsi" w:cstheme="minorHAnsi"/>
          <w:sz w:val="22"/>
          <w:szCs w:val="22"/>
          <w:lang w:val="en-GB"/>
        </w:rPr>
        <w:t>YpSs</w:t>
      </w:r>
      <w:proofErr w:type="spellEnd"/>
      <w:r w:rsidRPr="00326090">
        <w:rPr>
          <w:rFonts w:asciiTheme="minorHAnsi" w:eastAsia="Cambria" w:hAnsiTheme="minorHAnsi" w:cstheme="minorHAnsi"/>
          <w:sz w:val="22"/>
          <w:szCs w:val="22"/>
          <w:lang w:val="en-GB"/>
        </w:rPr>
        <w:t xml:space="preserve"> for 7 days at 25°C, was centrifuged for 3 mins at 3200 x </w:t>
      </w:r>
      <w:r w:rsidRPr="00326090">
        <w:rPr>
          <w:rFonts w:asciiTheme="minorHAnsi" w:eastAsia="Cambria" w:hAnsiTheme="minorHAnsi" w:cstheme="minorHAnsi"/>
          <w:i/>
          <w:sz w:val="22"/>
          <w:szCs w:val="22"/>
          <w:lang w:val="en-GB"/>
        </w:rPr>
        <w:t>g</w:t>
      </w:r>
      <w:r w:rsidRPr="00326090">
        <w:rPr>
          <w:rFonts w:asciiTheme="minorHAnsi" w:eastAsia="Cambria" w:hAnsiTheme="minorHAnsi" w:cstheme="minorHAnsi"/>
          <w:sz w:val="22"/>
          <w:szCs w:val="22"/>
          <w:lang w:val="en-GB"/>
        </w:rPr>
        <w:t xml:space="preserve">. The supernatant was removed and genomic DNA was extracted from the remaining cells using a </w:t>
      </w:r>
      <w:proofErr w:type="spellStart"/>
      <w:r w:rsidRPr="00326090">
        <w:rPr>
          <w:rFonts w:asciiTheme="minorHAnsi" w:eastAsia="Cambria" w:hAnsiTheme="minorHAnsi" w:cstheme="minorHAnsi"/>
          <w:sz w:val="22"/>
          <w:szCs w:val="22"/>
          <w:lang w:val="en-GB"/>
        </w:rPr>
        <w:t>PowerSoil</w:t>
      </w:r>
      <w:proofErr w:type="spellEnd"/>
      <w:r w:rsidRPr="00326090">
        <w:rPr>
          <w:rFonts w:asciiTheme="minorHAnsi" w:eastAsia="Cambria" w:hAnsiTheme="minorHAnsi" w:cstheme="minorHAnsi"/>
          <w:sz w:val="22"/>
          <w:szCs w:val="22"/>
          <w:lang w:val="en-GB"/>
        </w:rPr>
        <w:t xml:space="preserve"> DNA isolation kit (MO BIO Laboratories). The genome size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was estimated using a qPCR based method to quantify the haploid genome size</w:t>
      </w:r>
      <w:r w:rsidR="00907A31"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&lt;EndNote&gt;&lt;Cite&gt;&lt;Author&gt;Wilhelm&lt;/Author&gt;&lt;Year&gt;2003&lt;/Year&gt;&lt;RecNum&gt;6637&lt;/RecNum&gt;&lt;DisplayText&gt;(28)&lt;/DisplayText&gt;&lt;record&gt;&lt;rec-number&gt;6637&lt;/rec-number&gt;&lt;foreign-keys&gt;&lt;key app="EN" db-id="aa0wwef99asf0aeesds5pf0ft29wa99fvf0s" timestamp="1478087890"&gt;6637&lt;/key&gt;&lt;/foreign-keys&gt;&lt;ref-type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Research&lt;/secondary-title&gt;&lt;/titles&gt;&lt;periodical&gt;&lt;full-title&gt;Nucleic Acids Research&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 </w:t>
      </w:r>
      <w:r w:rsidRPr="00326090">
        <w:rPr>
          <w:rFonts w:asciiTheme="minorHAnsi" w:eastAsia="Cambria" w:hAnsiTheme="minorHAnsi" w:cstheme="minorHAnsi"/>
          <w:i/>
          <w:sz w:val="22"/>
          <w:szCs w:val="22"/>
          <w:lang w:val="en-GB"/>
        </w:rPr>
        <w:t>rps3</w:t>
      </w:r>
      <w:r w:rsidRPr="00326090">
        <w:rPr>
          <w:rFonts w:asciiTheme="minorHAnsi" w:eastAsia="Cambria" w:hAnsiTheme="minorHAnsi" w:cstheme="minorHAnsi"/>
          <w:sz w:val="22"/>
          <w:szCs w:val="22"/>
          <w:lang w:val="en-GB"/>
        </w:rPr>
        <w:t xml:space="preserve"> PCR standard was amplified using primers Hcat_rps3_F (5’-GAGGGCTACATGGTCAAGA-3’) and Hcat_rps3_R (5’-CCTTTGGCTCGATGATGGTG-3’). Each 25 </w:t>
      </w:r>
      <w:proofErr w:type="spellStart"/>
      <w:r w:rsidRPr="00326090">
        <w:rPr>
          <w:rFonts w:asciiTheme="minorHAnsi" w:eastAsia="Cambria" w:hAnsiTheme="minorHAnsi" w:cstheme="minorHAnsi"/>
          <w:sz w:val="22"/>
          <w:szCs w:val="22"/>
          <w:lang w:val="en-GB"/>
        </w:rPr>
        <w:t>μl</w:t>
      </w:r>
      <w:proofErr w:type="spellEnd"/>
      <w:r w:rsidRPr="00326090">
        <w:rPr>
          <w:rFonts w:asciiTheme="minorHAnsi" w:eastAsia="Cambria" w:hAnsiTheme="minorHAnsi" w:cstheme="minorHAnsi"/>
          <w:sz w:val="22"/>
          <w:szCs w:val="22"/>
          <w:lang w:val="en-GB"/>
        </w:rPr>
        <w:t xml:space="preserve"> reaction consisted of 0.5 U </w:t>
      </w:r>
      <w:proofErr w:type="spellStart"/>
      <w:r w:rsidRPr="00326090">
        <w:rPr>
          <w:rFonts w:asciiTheme="minorHAnsi" w:eastAsia="Cambria" w:hAnsiTheme="minorHAnsi" w:cstheme="minorHAnsi"/>
          <w:sz w:val="22"/>
          <w:szCs w:val="22"/>
          <w:lang w:val="en-GB"/>
        </w:rPr>
        <w:t>Phusion</w:t>
      </w:r>
      <w:proofErr w:type="spellEnd"/>
      <w:r w:rsidRPr="00326090">
        <w:rPr>
          <w:rFonts w:asciiTheme="minorHAnsi" w:eastAsia="Cambria" w:hAnsiTheme="minorHAnsi" w:cstheme="minorHAnsi"/>
          <w:sz w:val="22"/>
          <w:szCs w:val="22"/>
          <w:lang w:val="en-GB"/>
        </w:rPr>
        <w:t xml:space="preserve"> polymerase (New England </w:t>
      </w:r>
      <w:proofErr w:type="spellStart"/>
      <w:r w:rsidRPr="00326090">
        <w:rPr>
          <w:rFonts w:asciiTheme="minorHAnsi" w:eastAsia="Cambria" w:hAnsiTheme="minorHAnsi" w:cstheme="minorHAnsi"/>
          <w:sz w:val="22"/>
          <w:szCs w:val="22"/>
          <w:lang w:val="en-GB"/>
        </w:rPr>
        <w:t>Biolabs</w:t>
      </w:r>
      <w:proofErr w:type="spellEnd"/>
      <w:r w:rsidRPr="00326090">
        <w:rPr>
          <w:rFonts w:asciiTheme="minorHAnsi" w:eastAsia="Cambria" w:hAnsiTheme="minorHAnsi" w:cstheme="minorHAnsi"/>
          <w:sz w:val="22"/>
          <w:szCs w:val="22"/>
          <w:lang w:val="en-GB"/>
        </w:rPr>
        <w:t xml:space="preserve">), 1x HF buffer, 400 </w:t>
      </w:r>
      <w:proofErr w:type="spellStart"/>
      <w:r w:rsidRPr="00326090">
        <w:rPr>
          <w:rFonts w:asciiTheme="minorHAnsi" w:eastAsia="Cambria" w:hAnsiTheme="minorHAnsi" w:cstheme="minorHAnsi"/>
          <w:sz w:val="22"/>
          <w:szCs w:val="22"/>
          <w:lang w:val="en-GB"/>
        </w:rPr>
        <w:t>μM</w:t>
      </w:r>
      <w:proofErr w:type="spellEnd"/>
      <w:r w:rsidRPr="00326090">
        <w:rPr>
          <w:rFonts w:asciiTheme="minorHAnsi" w:eastAsia="Cambria" w:hAnsiTheme="minorHAnsi" w:cstheme="minorHAnsi"/>
          <w:sz w:val="22"/>
          <w:szCs w:val="22"/>
          <w:lang w:val="en-GB"/>
        </w:rPr>
        <w:t xml:space="preserve"> dNTPs, 2 </w:t>
      </w:r>
      <w:proofErr w:type="spellStart"/>
      <w:r w:rsidRPr="00326090">
        <w:rPr>
          <w:rFonts w:asciiTheme="minorHAnsi" w:eastAsia="Cambria" w:hAnsiTheme="minorHAnsi" w:cstheme="minorHAnsi"/>
          <w:sz w:val="22"/>
          <w:szCs w:val="22"/>
          <w:lang w:val="en-GB"/>
        </w:rPr>
        <w:t>μM</w:t>
      </w:r>
      <w:proofErr w:type="spellEnd"/>
      <w:r w:rsidRPr="00326090">
        <w:rPr>
          <w:rFonts w:asciiTheme="minorHAnsi" w:eastAsia="Cambria" w:hAnsiTheme="minorHAnsi" w:cstheme="minorHAnsi"/>
          <w:sz w:val="22"/>
          <w:szCs w:val="22"/>
          <w:lang w:val="en-GB"/>
        </w:rPr>
        <w:t xml:space="preserve"> each primer and 1 </w:t>
      </w:r>
      <w:proofErr w:type="spellStart"/>
      <w:r w:rsidRPr="00326090">
        <w:rPr>
          <w:rFonts w:asciiTheme="minorHAnsi" w:eastAsia="Cambria" w:hAnsiTheme="minorHAnsi" w:cstheme="minorHAnsi"/>
          <w:sz w:val="22"/>
          <w:szCs w:val="22"/>
          <w:lang w:val="en-GB"/>
        </w:rPr>
        <w:t>μl</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genomic DNA (11.6 ng μl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Cycling conditions consisted of an initial denaturation of 5 mins at 98°C, followed by 30 cycles of 10 s at 98°C, 30 s at 61.0°C and 30 s at 72°C, then a final extension of 5 mins at 72°C. The 185 </w:t>
      </w:r>
      <w:proofErr w:type="spellStart"/>
      <w:r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PCR product was purified by gel extraction (</w:t>
      </w:r>
      <w:proofErr w:type="spellStart"/>
      <w:r w:rsidRPr="00326090">
        <w:rPr>
          <w:rFonts w:asciiTheme="minorHAnsi" w:eastAsia="Cambria" w:hAnsiTheme="minorHAnsi" w:cstheme="minorHAnsi"/>
          <w:sz w:val="22"/>
          <w:szCs w:val="22"/>
          <w:lang w:val="en-GB"/>
        </w:rPr>
        <w:t>Thermo</w:t>
      </w:r>
      <w:proofErr w:type="spellEnd"/>
      <w:r w:rsidRPr="00326090">
        <w:rPr>
          <w:rFonts w:asciiTheme="minorHAnsi" w:eastAsia="Cambria" w:hAnsiTheme="minorHAnsi" w:cstheme="minorHAnsi"/>
          <w:sz w:val="22"/>
          <w:szCs w:val="22"/>
          <w:lang w:val="en-GB"/>
        </w:rPr>
        <w:t xml:space="preserve"> Scientific </w:t>
      </w:r>
      <w:proofErr w:type="spellStart"/>
      <w:r w:rsidRPr="00326090">
        <w:rPr>
          <w:rFonts w:asciiTheme="minorHAnsi" w:eastAsia="Cambria" w:hAnsiTheme="minorHAnsi" w:cstheme="minorHAnsi"/>
          <w:sz w:val="22"/>
          <w:szCs w:val="22"/>
          <w:lang w:val="en-GB"/>
        </w:rPr>
        <w:t>GeneJET</w:t>
      </w:r>
      <w:proofErr w:type="spellEnd"/>
      <w:r w:rsidRPr="00326090">
        <w:rPr>
          <w:rFonts w:asciiTheme="minorHAnsi" w:eastAsia="Cambria" w:hAnsiTheme="minorHAnsi" w:cstheme="minorHAnsi"/>
          <w:sz w:val="22"/>
          <w:szCs w:val="22"/>
          <w:lang w:val="en-GB"/>
        </w:rPr>
        <w:t xml:space="preserve"> Gel Extraction kit) and eluted using elution buffer. Concentration of the purified product was determined using a Qubit dsDNA HS assay kit (</w:t>
      </w:r>
      <w:proofErr w:type="spellStart"/>
      <w:r w:rsidRPr="00326090">
        <w:rPr>
          <w:rFonts w:asciiTheme="minorHAnsi" w:eastAsia="Cambria" w:hAnsiTheme="minorHAnsi" w:cstheme="minorHAnsi"/>
          <w:sz w:val="22"/>
          <w:szCs w:val="22"/>
          <w:lang w:val="en-GB"/>
        </w:rPr>
        <w:t>Thermo</w:t>
      </w:r>
      <w:proofErr w:type="spellEnd"/>
      <w:r w:rsidRPr="00326090">
        <w:rPr>
          <w:rFonts w:asciiTheme="minorHAnsi" w:eastAsia="Cambria" w:hAnsiTheme="minorHAnsi" w:cstheme="minorHAnsi"/>
          <w:sz w:val="22"/>
          <w:szCs w:val="22"/>
          <w:lang w:val="en-GB"/>
        </w:rPr>
        <w:t xml:space="preserve"> Fisher Scientific).</w:t>
      </w:r>
      <w:r w:rsidR="00907A31"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Real-time PCR was used to quantify the number of copies of </w:t>
      </w:r>
      <w:r w:rsidRPr="00326090">
        <w:rPr>
          <w:rFonts w:asciiTheme="minorHAnsi" w:eastAsia="Cambria" w:hAnsiTheme="minorHAnsi" w:cstheme="minorHAnsi"/>
          <w:i/>
          <w:sz w:val="22"/>
          <w:szCs w:val="22"/>
          <w:lang w:val="en-GB"/>
        </w:rPr>
        <w:t>rps3</w:t>
      </w:r>
      <w:r w:rsidRPr="00326090">
        <w:rPr>
          <w:rFonts w:asciiTheme="minorHAnsi" w:eastAsia="Cambria" w:hAnsiTheme="minorHAnsi" w:cstheme="minorHAnsi"/>
          <w:sz w:val="22"/>
          <w:szCs w:val="22"/>
          <w:lang w:val="en-GB"/>
        </w:rPr>
        <w:t xml:space="preserve"> present in each genomic DNA sample. Quantitative PCR was performed in a </w:t>
      </w:r>
      <w:proofErr w:type="spellStart"/>
      <w:r w:rsidRPr="00326090">
        <w:rPr>
          <w:rFonts w:asciiTheme="minorHAnsi" w:eastAsia="Cambria" w:hAnsiTheme="minorHAnsi" w:cstheme="minorHAnsi"/>
          <w:sz w:val="22"/>
          <w:szCs w:val="22"/>
          <w:lang w:val="en-GB"/>
        </w:rPr>
        <w:t>StepOnePlus</w:t>
      </w:r>
      <w:proofErr w:type="spellEnd"/>
      <w:r w:rsidRPr="00326090">
        <w:rPr>
          <w:rFonts w:asciiTheme="minorHAnsi" w:eastAsia="Cambria" w:hAnsiTheme="minorHAnsi" w:cstheme="minorHAnsi"/>
          <w:sz w:val="22"/>
          <w:szCs w:val="22"/>
          <w:lang w:val="en-GB"/>
        </w:rPr>
        <w:t xml:space="preserve"> Real-Time PCR system (</w:t>
      </w:r>
      <w:proofErr w:type="spellStart"/>
      <w:r w:rsidRPr="00326090">
        <w:rPr>
          <w:rFonts w:asciiTheme="minorHAnsi" w:eastAsia="Cambria" w:hAnsiTheme="minorHAnsi" w:cstheme="minorHAnsi"/>
          <w:sz w:val="22"/>
          <w:szCs w:val="22"/>
          <w:lang w:val="en-GB"/>
        </w:rPr>
        <w:t>Thermo</w:t>
      </w:r>
      <w:proofErr w:type="spellEnd"/>
      <w:r w:rsidRPr="00326090">
        <w:rPr>
          <w:rFonts w:asciiTheme="minorHAnsi" w:eastAsia="Cambria" w:hAnsiTheme="minorHAnsi" w:cstheme="minorHAnsi"/>
          <w:sz w:val="22"/>
          <w:szCs w:val="22"/>
          <w:lang w:val="en-GB"/>
        </w:rPr>
        <w:t xml:space="preserve"> Fisher Scientific). Reaction conditions were optimised using a gradient PCR and a standard curve was determined using dilutions of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genomic DNA and analysed using </w:t>
      </w:r>
      <w:proofErr w:type="spellStart"/>
      <w:r w:rsidRPr="00326090">
        <w:rPr>
          <w:rFonts w:asciiTheme="minorHAnsi" w:eastAsia="Cambria" w:hAnsiTheme="minorHAnsi" w:cstheme="minorHAnsi"/>
          <w:sz w:val="22"/>
          <w:szCs w:val="22"/>
          <w:lang w:val="en-GB"/>
        </w:rPr>
        <w:t>StepOne</w:t>
      </w:r>
      <w:proofErr w:type="spellEnd"/>
      <w:r w:rsidRPr="00326090">
        <w:rPr>
          <w:rFonts w:asciiTheme="minorHAnsi" w:eastAsia="Cambria" w:hAnsiTheme="minorHAnsi" w:cstheme="minorHAnsi"/>
          <w:sz w:val="22"/>
          <w:szCs w:val="22"/>
          <w:lang w:val="en-GB"/>
        </w:rPr>
        <w:t xml:space="preserve"> Software v2.3 (slope: -3.367; y-intercept: 33.841; efficiency: 98.15%). Each 20 </w:t>
      </w:r>
      <w:proofErr w:type="spellStart"/>
      <w:r w:rsidRPr="00326090">
        <w:rPr>
          <w:rFonts w:asciiTheme="minorHAnsi" w:eastAsia="Cambria" w:hAnsiTheme="minorHAnsi" w:cstheme="minorHAnsi"/>
          <w:sz w:val="22"/>
          <w:szCs w:val="22"/>
          <w:lang w:val="en-GB"/>
        </w:rPr>
        <w:t>μl</w:t>
      </w:r>
      <w:proofErr w:type="spellEnd"/>
      <w:r w:rsidRPr="00326090">
        <w:rPr>
          <w:rFonts w:asciiTheme="minorHAnsi" w:eastAsia="Cambria" w:hAnsiTheme="minorHAnsi" w:cstheme="minorHAnsi"/>
          <w:sz w:val="22"/>
          <w:szCs w:val="22"/>
          <w:lang w:val="en-GB"/>
        </w:rPr>
        <w:t xml:space="preserve"> PCR contained 10 </w:t>
      </w:r>
      <w:proofErr w:type="spellStart"/>
      <w:r w:rsidRPr="00326090">
        <w:rPr>
          <w:rFonts w:asciiTheme="minorHAnsi" w:eastAsia="Cambria" w:hAnsiTheme="minorHAnsi" w:cstheme="minorHAnsi"/>
          <w:sz w:val="22"/>
          <w:szCs w:val="22"/>
          <w:lang w:val="en-GB"/>
        </w:rPr>
        <w:t>μl</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PowerUp</w:t>
      </w:r>
      <w:proofErr w:type="spellEnd"/>
      <w:r w:rsidRPr="00326090">
        <w:rPr>
          <w:rFonts w:asciiTheme="minorHAnsi" w:eastAsia="Cambria" w:hAnsiTheme="minorHAnsi" w:cstheme="minorHAnsi"/>
          <w:sz w:val="22"/>
          <w:szCs w:val="22"/>
          <w:lang w:val="en-GB"/>
        </w:rPr>
        <w:t xml:space="preserve"> SYBR Green Master Mix (</w:t>
      </w:r>
      <w:proofErr w:type="spellStart"/>
      <w:r w:rsidRPr="00326090">
        <w:rPr>
          <w:rFonts w:asciiTheme="minorHAnsi" w:eastAsia="Cambria" w:hAnsiTheme="minorHAnsi" w:cstheme="minorHAnsi"/>
          <w:sz w:val="22"/>
          <w:szCs w:val="22"/>
          <w:lang w:val="en-GB"/>
        </w:rPr>
        <w:t>Thermo</w:t>
      </w:r>
      <w:proofErr w:type="spellEnd"/>
      <w:r w:rsidRPr="00326090">
        <w:rPr>
          <w:rFonts w:asciiTheme="minorHAnsi" w:eastAsia="Cambria" w:hAnsiTheme="minorHAnsi" w:cstheme="minorHAnsi"/>
          <w:sz w:val="22"/>
          <w:szCs w:val="22"/>
          <w:lang w:val="en-GB"/>
        </w:rPr>
        <w:t xml:space="preserve"> Fisher Scientific), 500 </w:t>
      </w:r>
      <w:proofErr w:type="spellStart"/>
      <w:r w:rsidRPr="00326090">
        <w:rPr>
          <w:rFonts w:asciiTheme="minorHAnsi" w:eastAsia="Cambria" w:hAnsiTheme="minorHAnsi" w:cstheme="minorHAnsi"/>
          <w:sz w:val="22"/>
          <w:szCs w:val="22"/>
          <w:lang w:val="en-GB"/>
        </w:rPr>
        <w:t>nM</w:t>
      </w:r>
      <w:proofErr w:type="spellEnd"/>
      <w:r w:rsidRPr="00326090">
        <w:rPr>
          <w:rFonts w:asciiTheme="minorHAnsi" w:eastAsia="Cambria" w:hAnsiTheme="minorHAnsi" w:cstheme="minorHAnsi"/>
          <w:sz w:val="22"/>
          <w:szCs w:val="22"/>
          <w:lang w:val="en-GB"/>
        </w:rPr>
        <w:t xml:space="preserve"> each primer (Hcat_rps3_F and Hcat_rps3_R, sequences as above) and 1 </w:t>
      </w:r>
      <w:proofErr w:type="spellStart"/>
      <w:r w:rsidRPr="00326090">
        <w:rPr>
          <w:rFonts w:asciiTheme="minorHAnsi" w:eastAsia="Cambria" w:hAnsiTheme="minorHAnsi" w:cstheme="minorHAnsi"/>
          <w:sz w:val="22"/>
          <w:szCs w:val="22"/>
          <w:lang w:val="en-GB"/>
        </w:rPr>
        <w:t>μl</w:t>
      </w:r>
      <w:proofErr w:type="spellEnd"/>
      <w:r w:rsidRPr="00326090">
        <w:rPr>
          <w:rFonts w:asciiTheme="minorHAnsi" w:eastAsia="Cambria" w:hAnsiTheme="minorHAnsi" w:cstheme="minorHAnsi"/>
          <w:sz w:val="22"/>
          <w:szCs w:val="22"/>
          <w:lang w:val="en-GB"/>
        </w:rPr>
        <w:t xml:space="preserve"> template DNA. Template was either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genomic DNA or the PCR standard. Standards were diluted (10</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to 10</w:t>
      </w:r>
      <w:r w:rsidRPr="00326090">
        <w:rPr>
          <w:rFonts w:asciiTheme="minorHAnsi" w:eastAsia="Cambria" w:hAnsiTheme="minorHAnsi" w:cstheme="minorHAnsi"/>
          <w:sz w:val="22"/>
          <w:szCs w:val="22"/>
          <w:vertAlign w:val="superscript"/>
          <w:lang w:val="en-GB"/>
        </w:rPr>
        <w:t>-7</w:t>
      </w:r>
      <w:r w:rsidRPr="00326090">
        <w:rPr>
          <w:rFonts w:asciiTheme="minorHAnsi" w:eastAsia="Cambria" w:hAnsiTheme="minorHAnsi" w:cstheme="minorHAnsi"/>
          <w:sz w:val="22"/>
          <w:szCs w:val="22"/>
          <w:lang w:val="en-GB"/>
        </w:rPr>
        <w:t>) from an initial concentration of 24.7 ng μl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and performed in triplicate, while three independent genomic DNA samples were run in quintuplicate. Cycling conditions were as follows: UDG activation for 2 mins at 50°C and DNA polymerase activation for 2 mins at 95°C, followed by 40 cycles of 15 secs at 95°C and 1 min at 60°C. ROX was used as a reference dye for analysis of C</w:t>
      </w:r>
      <w:r w:rsidRPr="00326090">
        <w:rPr>
          <w:rFonts w:asciiTheme="minorHAnsi" w:eastAsia="Cambria" w:hAnsiTheme="minorHAnsi" w:cstheme="minorHAnsi"/>
          <w:sz w:val="22"/>
          <w:szCs w:val="22"/>
          <w:vertAlign w:val="subscript"/>
          <w:lang w:val="en-GB"/>
        </w:rPr>
        <w:t>T</w:t>
      </w:r>
      <w:r w:rsidRPr="00326090">
        <w:rPr>
          <w:rFonts w:asciiTheme="minorHAnsi" w:eastAsia="Cambria" w:hAnsiTheme="minorHAnsi" w:cstheme="minorHAnsi"/>
          <w:sz w:val="22"/>
          <w:szCs w:val="22"/>
          <w:lang w:val="en-GB"/>
        </w:rPr>
        <w:t xml:space="preserve"> values. Each reaction was followed by melt-curve analysis, with a temperature gradient of 60°C to 95°C at 0.3°C s</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to ensure presence of only a single amplicon.</w:t>
      </w:r>
      <w:r w:rsidR="00907A31" w:rsidRPr="00326090">
        <w:rPr>
          <w:rFonts w:asciiTheme="minorHAnsi" w:hAnsiTheme="minorHAnsi" w:cstheme="minorHAnsi"/>
          <w:lang w:val="en-GB"/>
        </w:rPr>
        <w:t xml:space="preserve"> </w:t>
      </w:r>
      <w:r w:rsidRPr="00326090">
        <w:rPr>
          <w:rFonts w:asciiTheme="minorHAnsi" w:eastAsia="Cambria" w:hAnsiTheme="minorHAnsi" w:cstheme="minorHAnsi"/>
          <w:sz w:val="22"/>
          <w:szCs w:val="22"/>
          <w:lang w:val="en-GB"/>
        </w:rPr>
        <w:t>The PCR standards were used to create a calibration curve (</w:t>
      </w:r>
      <w:r w:rsidRPr="00326090">
        <w:rPr>
          <w:rFonts w:asciiTheme="minorHAnsi" w:eastAsia="Cambria" w:hAnsiTheme="minorHAnsi" w:cstheme="minorHAnsi"/>
          <w:i/>
          <w:sz w:val="22"/>
          <w:szCs w:val="22"/>
          <w:lang w:val="en-GB"/>
        </w:rPr>
        <w:t>y = 8x10</w:t>
      </w:r>
      <w:r w:rsidRPr="00326090">
        <w:rPr>
          <w:rFonts w:asciiTheme="minorHAnsi" w:eastAsia="Cambria" w:hAnsiTheme="minorHAnsi" w:cstheme="minorHAnsi"/>
          <w:i/>
          <w:sz w:val="22"/>
          <w:szCs w:val="22"/>
          <w:vertAlign w:val="superscript"/>
          <w:lang w:val="en-GB"/>
        </w:rPr>
        <w:t>10</w:t>
      </w:r>
      <w:r w:rsidRPr="00326090">
        <w:rPr>
          <w:rFonts w:asciiTheme="minorHAnsi" w:eastAsia="Cambria" w:hAnsiTheme="minorHAnsi" w:cstheme="minorHAnsi"/>
          <w:i/>
          <w:sz w:val="22"/>
          <w:szCs w:val="22"/>
          <w:lang w:val="en-GB"/>
        </w:rPr>
        <w:t xml:space="preserve"> x e</w:t>
      </w:r>
      <w:r w:rsidRPr="00326090">
        <w:rPr>
          <w:rFonts w:asciiTheme="minorHAnsi" w:eastAsia="Cambria" w:hAnsiTheme="minorHAnsi" w:cstheme="minorHAnsi"/>
          <w:i/>
          <w:sz w:val="22"/>
          <w:szCs w:val="22"/>
          <w:vertAlign w:val="superscript"/>
          <w:lang w:val="en-GB"/>
        </w:rPr>
        <w:t>-0.67x</w:t>
      </w:r>
      <w:r w:rsidRPr="00326090">
        <w:rPr>
          <w:rFonts w:asciiTheme="minorHAnsi" w:eastAsia="Cambria" w:hAnsiTheme="minorHAnsi" w:cstheme="minorHAnsi"/>
          <w:i/>
          <w:sz w:val="22"/>
          <w:szCs w:val="22"/>
          <w:lang w:val="en-GB"/>
        </w:rPr>
        <w:t>;</w:t>
      </w:r>
      <w:r w:rsidRPr="00326090">
        <w:rPr>
          <w:rFonts w:asciiTheme="minorHAnsi" w:eastAsia="Cambria" w:hAnsiTheme="minorHAnsi" w:cstheme="minorHAnsi"/>
          <w:sz w:val="22"/>
          <w:szCs w:val="22"/>
          <w:lang w:val="en-GB"/>
        </w:rPr>
        <w:t xml:space="preserve"> R</w:t>
      </w:r>
      <w:r w:rsidRPr="00326090">
        <w:rPr>
          <w:rFonts w:asciiTheme="minorHAnsi" w:eastAsia="Cambria" w:hAnsiTheme="minorHAnsi" w:cstheme="minorHAnsi"/>
          <w:sz w:val="22"/>
          <w:szCs w:val="22"/>
          <w:vertAlign w:val="superscript"/>
          <w:lang w:val="en-GB"/>
        </w:rPr>
        <w:t>2</w:t>
      </w:r>
      <w:r w:rsidRPr="00326090">
        <w:rPr>
          <w:rFonts w:asciiTheme="minorHAnsi" w:eastAsia="Cambria" w:hAnsiTheme="minorHAnsi" w:cstheme="minorHAnsi"/>
          <w:sz w:val="22"/>
          <w:szCs w:val="22"/>
          <w:lang w:val="en-GB"/>
        </w:rPr>
        <w:t xml:space="preserve"> = 0.99992); C</w:t>
      </w:r>
      <w:r w:rsidRPr="00326090">
        <w:rPr>
          <w:rFonts w:asciiTheme="minorHAnsi" w:eastAsia="Cambria" w:hAnsiTheme="minorHAnsi" w:cstheme="minorHAnsi"/>
          <w:sz w:val="22"/>
          <w:szCs w:val="22"/>
          <w:vertAlign w:val="subscript"/>
          <w:lang w:val="en-GB"/>
        </w:rPr>
        <w:t>T</w:t>
      </w:r>
      <w:r w:rsidRPr="00326090">
        <w:rPr>
          <w:rFonts w:asciiTheme="minorHAnsi" w:eastAsia="Cambria" w:hAnsiTheme="minorHAnsi" w:cstheme="minorHAnsi"/>
          <w:sz w:val="22"/>
          <w:szCs w:val="22"/>
          <w:lang w:val="en-GB"/>
        </w:rPr>
        <w:t xml:space="preserve"> values from amplifications of genomic DNA templates were then applied to this curve and the </w:t>
      </w:r>
      <w:r w:rsidR="00907A31"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mass</w:t>
      </w:r>
      <w:r w:rsidR="00907A31"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of a haploid genome was calculated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&lt;EndNote&gt;&lt;Cite&gt;&lt;Author&gt;Wilhelm&lt;/Author&gt;&lt;Year&gt;2003&lt;/Year&gt;&lt;RecNum&gt;6122&lt;/RecNum&gt;&lt;DisplayText&gt;(28)&lt;/DisplayText&gt;&lt;record&gt;&lt;rec-number&gt;6122&lt;/rec-number&gt;&lt;foreign-keys&gt;&lt;key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Research&lt;/secondary-title&gt;&lt;/titles&gt;&lt;periodical&gt;&lt;full-title&gt;Nucleic Acids Research&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(28)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This value was then used to calculate the haploid genome size, using 660 g </w:t>
      </w:r>
      <w:r w:rsidRPr="00326090">
        <w:rPr>
          <w:rFonts w:asciiTheme="minorHAnsi" w:eastAsia="Cambria" w:hAnsiTheme="minorHAnsi" w:cstheme="minorHAnsi"/>
          <w:sz w:val="22"/>
          <w:szCs w:val="22"/>
          <w:lang w:val="en-GB"/>
        </w:rPr>
        <w:lastRenderedPageBreak/>
        <w:t>mol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as the mean molar mass of a base pair consistent with the AT proportion of the </w:t>
      </w:r>
      <w:r w:rsidR="00803679"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genome of </w:t>
      </w:r>
      <w:commentRangeStart w:id="323"/>
      <w:r w:rsidRPr="00326090">
        <w:rPr>
          <w:rFonts w:asciiTheme="minorHAnsi" w:eastAsia="Cambria" w:hAnsiTheme="minorHAnsi" w:cstheme="minorHAnsi"/>
          <w:sz w:val="22"/>
          <w:szCs w:val="22"/>
          <w:highlight w:val="yellow"/>
          <w:lang w:val="en-GB"/>
        </w:rPr>
        <w:t>XX</w:t>
      </w:r>
      <w:commentRangeEnd w:id="323"/>
      <w:r w:rsidRPr="00326090">
        <w:rPr>
          <w:rFonts w:asciiTheme="minorHAnsi" w:hAnsiTheme="minorHAnsi" w:cstheme="minorHAnsi"/>
          <w:lang w:val="en-GB"/>
        </w:rPr>
        <w:commentReference w:id="323"/>
      </w:r>
      <w:r w:rsidRPr="00326090">
        <w:rPr>
          <w:rFonts w:asciiTheme="minorHAnsi" w:eastAsia="Cambria" w:hAnsiTheme="minorHAnsi" w:cstheme="minorHAnsi"/>
          <w:sz w:val="22"/>
          <w:szCs w:val="22"/>
          <w:lang w:val="en-GB"/>
        </w:rPr>
        <w:t>%.</w:t>
      </w:r>
    </w:p>
    <w:p w14:paraId="21C6317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 xml:space="preserve">Mitochondrial genome assembly </w:t>
      </w:r>
    </w:p>
    <w:p w14:paraId="4DD208EC" w14:textId="471AC73D" w:rsidR="00352918" w:rsidRPr="00326090" w:rsidRDefault="000F54FC" w:rsidP="00743595">
      <w:pPr>
        <w:widowControl w:val="0"/>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As indicated above the genome of </w:t>
      </w:r>
      <w:r w:rsidRPr="00326090">
        <w:rPr>
          <w:rFonts w:asciiTheme="minorHAnsi" w:eastAsia="Cambria" w:hAnsiTheme="minorHAnsi" w:cstheme="minorHAnsi"/>
          <w:i/>
          <w:sz w:val="22"/>
          <w:szCs w:val="22"/>
          <w:lang w:val="en-GB"/>
        </w:rPr>
        <w:t>Hyphochytrium catenoides</w:t>
      </w:r>
      <w:r w:rsidRPr="00326090">
        <w:rPr>
          <w:rFonts w:asciiTheme="minorHAnsi" w:eastAsia="Cambria" w:hAnsiTheme="minorHAnsi" w:cstheme="minorHAnsi"/>
          <w:sz w:val="22"/>
          <w:szCs w:val="22"/>
          <w:lang w:val="en-GB"/>
        </w:rPr>
        <w:t xml:space="preserve"> was sequenced using Illumina </w:t>
      </w:r>
      <w:proofErr w:type="spellStart"/>
      <w:r w:rsidRPr="00326090">
        <w:rPr>
          <w:rFonts w:asciiTheme="minorHAnsi" w:eastAsia="Cambria" w:hAnsiTheme="minorHAnsi" w:cstheme="minorHAnsi"/>
          <w:sz w:val="22"/>
          <w:szCs w:val="22"/>
          <w:lang w:val="en-GB"/>
        </w:rPr>
        <w:t>HiSeq</w:t>
      </w:r>
      <w:proofErr w:type="spellEnd"/>
      <w:r w:rsidRPr="00326090">
        <w:rPr>
          <w:rFonts w:asciiTheme="minorHAnsi" w:eastAsia="Cambria" w:hAnsiTheme="minorHAnsi" w:cstheme="minorHAnsi"/>
          <w:sz w:val="22"/>
          <w:szCs w:val="22"/>
          <w:lang w:val="en-GB"/>
        </w:rPr>
        <w:t xml:space="preserve"> with Illumina </w:t>
      </w:r>
      <w:proofErr w:type="spellStart"/>
      <w:r w:rsidRPr="00326090">
        <w:rPr>
          <w:rFonts w:asciiTheme="minorHAnsi" w:eastAsia="Cambria" w:hAnsiTheme="minorHAnsi" w:cstheme="minorHAnsi"/>
          <w:sz w:val="22"/>
          <w:szCs w:val="22"/>
          <w:lang w:val="en-GB"/>
        </w:rPr>
        <w:t>GAiix</w:t>
      </w:r>
      <w:proofErr w:type="spellEnd"/>
      <w:r w:rsidRPr="00326090">
        <w:rPr>
          <w:rFonts w:asciiTheme="minorHAnsi" w:eastAsia="Cambria" w:hAnsiTheme="minorHAnsi" w:cstheme="minorHAnsi"/>
          <w:sz w:val="22"/>
          <w:szCs w:val="22"/>
          <w:lang w:val="en-GB"/>
        </w:rPr>
        <w:t xml:space="preserve"> and assembled using both Ray and </w:t>
      </w:r>
      <w:proofErr w:type="spellStart"/>
      <w:r w:rsidRPr="00326090">
        <w:rPr>
          <w:rFonts w:asciiTheme="minorHAnsi" w:eastAsia="Cambria" w:hAnsiTheme="minorHAnsi" w:cstheme="minorHAnsi"/>
          <w:sz w:val="22"/>
          <w:szCs w:val="22"/>
          <w:lang w:val="en-GB"/>
        </w:rPr>
        <w:t>Platanus</w:t>
      </w:r>
      <w:proofErr w:type="spellEnd"/>
      <w:r w:rsidRPr="00326090">
        <w:rPr>
          <w:rFonts w:asciiTheme="minorHAnsi" w:eastAsia="Cambria" w:hAnsiTheme="minorHAnsi" w:cstheme="minorHAnsi"/>
          <w:sz w:val="22"/>
          <w:szCs w:val="22"/>
          <w:lang w:val="en-GB"/>
        </w:rPr>
        <w:t xml:space="preserve">.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of putative mitochondrial origin, from both assemblies, were identified by BLAST searches against the mitochondrial genome of </w:t>
      </w:r>
      <w:proofErr w:type="spellStart"/>
      <w:r w:rsidRPr="00326090">
        <w:rPr>
          <w:rFonts w:asciiTheme="minorHAnsi" w:eastAsia="Cambria" w:hAnsiTheme="minorHAnsi" w:cstheme="minorHAnsi"/>
          <w:i/>
          <w:sz w:val="22"/>
          <w:szCs w:val="22"/>
          <w:lang w:val="en-GB"/>
        </w:rPr>
        <w:t>Phytophthora</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infestans</w:t>
      </w:r>
      <w:proofErr w:type="spellEnd"/>
      <w:r w:rsidRPr="00326090">
        <w:rPr>
          <w:rFonts w:asciiTheme="minorHAnsi" w:eastAsia="Cambria" w:hAnsiTheme="minorHAnsi" w:cstheme="minorHAnsi"/>
          <w:sz w:val="22"/>
          <w:szCs w:val="22"/>
          <w:lang w:val="en-GB"/>
        </w:rPr>
        <w:t xml:space="preserve"> (NC_002387.1). The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from the genome assemblies were visualized, linked and edited using the program SEQUENCHER (</w:t>
      </w:r>
      <w:hyperlink r:id="rId14">
        <w:r w:rsidRPr="00326090">
          <w:rPr>
            <w:rFonts w:asciiTheme="minorHAnsi" w:eastAsia="Cambria" w:hAnsiTheme="minorHAnsi" w:cstheme="minorHAnsi"/>
            <w:color w:val="1155CC"/>
            <w:sz w:val="22"/>
            <w:szCs w:val="22"/>
            <w:u w:val="single"/>
            <w:lang w:val="en-GB"/>
          </w:rPr>
          <w:t>https://www.genecodes.com</w:t>
        </w:r>
      </w:hyperlink>
      <w:r w:rsidRPr="00326090">
        <w:rPr>
          <w:rFonts w:asciiTheme="minorHAnsi" w:eastAsia="Cambria" w:hAnsiTheme="minorHAnsi" w:cstheme="minorHAnsi"/>
          <w:sz w:val="22"/>
          <w:szCs w:val="22"/>
          <w:lang w:val="en-GB"/>
        </w:rPr>
        <w:t xml:space="preserve">) resulting in two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(one of </w:t>
      </w:r>
      <w:r w:rsidR="00907A31" w:rsidRPr="00326090">
        <w:rPr>
          <w:rFonts w:asciiTheme="minorHAnsi" w:eastAsia="Cambria" w:hAnsiTheme="minorHAnsi" w:cstheme="minorHAnsi"/>
          <w:sz w:val="22"/>
          <w:szCs w:val="22"/>
          <w:lang w:val="en-GB"/>
        </w:rPr>
        <w:t xml:space="preserve">42,239 </w:t>
      </w:r>
      <w:proofErr w:type="spellStart"/>
      <w:r w:rsidR="00907A31" w:rsidRPr="00326090">
        <w:rPr>
          <w:rFonts w:asciiTheme="minorHAnsi" w:eastAsia="Cambria" w:hAnsiTheme="minorHAnsi" w:cstheme="minorHAnsi"/>
          <w:sz w:val="22"/>
          <w:szCs w:val="22"/>
          <w:lang w:val="en-GB"/>
        </w:rPr>
        <w:t>bp</w:t>
      </w:r>
      <w:proofErr w:type="spellEnd"/>
      <w:r w:rsidR="00907A31" w:rsidRPr="00326090">
        <w:rPr>
          <w:rFonts w:asciiTheme="minorHAnsi" w:eastAsia="Cambria" w:hAnsiTheme="minorHAnsi" w:cstheme="minorHAnsi"/>
          <w:sz w:val="22"/>
          <w:szCs w:val="22"/>
          <w:lang w:val="en-GB"/>
        </w:rPr>
        <w:t xml:space="preserve"> and 6,915 </w:t>
      </w:r>
      <w:proofErr w:type="spellStart"/>
      <w:r w:rsidR="00907A31" w:rsidRPr="00326090">
        <w:rPr>
          <w:rFonts w:asciiTheme="minorHAnsi" w:eastAsia="Cambria" w:hAnsiTheme="minorHAnsi" w:cstheme="minorHAnsi"/>
          <w:sz w:val="22"/>
          <w:szCs w:val="22"/>
          <w:lang w:val="en-GB"/>
        </w:rPr>
        <w:t>bp</w:t>
      </w:r>
      <w:proofErr w:type="spellEnd"/>
      <w:r w:rsidRPr="00326090">
        <w:rPr>
          <w:rFonts w:asciiTheme="minorHAnsi" w:eastAsia="Cambria" w:hAnsiTheme="minorHAnsi" w:cstheme="minorHAnsi"/>
          <w:sz w:val="22"/>
          <w:szCs w:val="22"/>
          <w:lang w:val="en-GB"/>
        </w:rPr>
        <w:t xml:space="preserve">). However, we were unable to circularise the genome using these two fragments, </w:t>
      </w:r>
      <w:r w:rsidR="00907A31" w:rsidRPr="00326090">
        <w:rPr>
          <w:rFonts w:asciiTheme="minorHAnsi" w:eastAsia="Cambria" w:hAnsiTheme="minorHAnsi" w:cstheme="minorHAnsi"/>
          <w:sz w:val="22"/>
          <w:szCs w:val="22"/>
          <w:lang w:val="en-GB"/>
        </w:rPr>
        <w:t>possibly</w:t>
      </w:r>
      <w:r w:rsidR="00FE7E82" w:rsidRPr="00326090">
        <w:rPr>
          <w:rFonts w:asciiTheme="minorHAnsi" w:eastAsia="Cambria" w:hAnsiTheme="minorHAnsi" w:cstheme="minorHAnsi"/>
          <w:sz w:val="22"/>
          <w:szCs w:val="22"/>
          <w:lang w:val="en-GB"/>
        </w:rPr>
        <w:t xml:space="preserve"> because</w:t>
      </w:r>
      <w:r w:rsidR="00907A31" w:rsidRPr="00326090">
        <w:rPr>
          <w:rFonts w:asciiTheme="minorHAnsi" w:eastAsia="Cambria" w:hAnsiTheme="minorHAnsi" w:cstheme="minorHAnsi"/>
          <w:sz w:val="22"/>
          <w:szCs w:val="22"/>
          <w:lang w:val="en-GB"/>
        </w:rPr>
        <w:t xml:space="preserve"> of the</w:t>
      </w:r>
      <w:r w:rsidRPr="00326090">
        <w:rPr>
          <w:rFonts w:asciiTheme="minorHAnsi" w:eastAsia="Cambria" w:hAnsiTheme="minorHAnsi" w:cstheme="minorHAnsi"/>
          <w:sz w:val="22"/>
          <w:szCs w:val="22"/>
          <w:lang w:val="en-GB"/>
        </w:rPr>
        <w:t xml:space="preserve"> two repeat regi</w:t>
      </w:r>
      <w:r w:rsidR="00907A31" w:rsidRPr="00326090">
        <w:rPr>
          <w:rFonts w:asciiTheme="minorHAnsi" w:eastAsia="Cambria" w:hAnsiTheme="minorHAnsi" w:cstheme="minorHAnsi"/>
          <w:sz w:val="22"/>
          <w:szCs w:val="22"/>
          <w:lang w:val="en-GB"/>
        </w:rPr>
        <w:t xml:space="preserve">ons </w:t>
      </w:r>
      <w:r w:rsidR="001A6DE9" w:rsidRPr="00326090">
        <w:rPr>
          <w:rFonts w:asciiTheme="minorHAnsi" w:eastAsia="Cambria" w:hAnsiTheme="minorHAnsi" w:cstheme="minorHAnsi"/>
          <w:sz w:val="22"/>
          <w:szCs w:val="22"/>
          <w:lang w:val="en-GB"/>
        </w:rPr>
        <w:fldChar w:fldCharType="begin"/>
      </w:r>
      <w:r w:rsidR="001A6DE9" w:rsidRPr="00326090">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&lt;EndNote&gt;&lt;Cite&gt;&lt;Author&gt;McNabb&lt;/Author&gt;&lt;Year&gt;1988&lt;/Year&gt;&lt;RecNum&gt;5876&lt;/RecNum&gt;&lt;DisplayText&gt;(73)&lt;/DisplayText&gt;&lt;record&gt;&lt;rec-number&gt;5876&lt;/rec-number&gt;&lt;foreign-keys&gt;&lt;key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Hyphochytriomycetes&lt;/title&gt;&lt;secondary-title&gt;Canadian Journal of Botany&lt;/secondary-title&gt;&lt;/titles&gt;&lt;periodical&gt;&lt;full-title&gt;Canadian Journal of Botany&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(73)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Therefore, regions spanning the gaps in the </w:t>
      </w:r>
      <w:proofErr w:type="spellStart"/>
      <w:r w:rsidRPr="00326090">
        <w:rPr>
          <w:rFonts w:asciiTheme="minorHAnsi" w:eastAsia="Cambria" w:hAnsiTheme="minorHAnsi" w:cstheme="minorHAnsi"/>
          <w:sz w:val="22"/>
          <w:szCs w:val="22"/>
          <w:lang w:val="en-GB"/>
        </w:rPr>
        <w:t>mtDNA</w:t>
      </w:r>
      <w:proofErr w:type="spellEnd"/>
      <w:r w:rsidRPr="00326090">
        <w:rPr>
          <w:rFonts w:asciiTheme="minorHAnsi" w:eastAsia="Cambria" w:hAnsiTheme="minorHAnsi" w:cstheme="minorHAnsi"/>
          <w:sz w:val="22"/>
          <w:szCs w:val="22"/>
          <w:lang w:val="en-GB"/>
        </w:rPr>
        <w:t xml:space="preserve"> super-</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were amplified by polymerase chain reaction (PCR) with primers specific to the flanking sequences. Purified PCR products were sequenced using Sanger chemistry</w:t>
      </w:r>
      <w:r w:rsidR="00907A31" w:rsidRPr="00326090">
        <w:rPr>
          <w:rFonts w:asciiTheme="minorHAnsi" w:eastAsia="Cambria" w:hAnsiTheme="minorHAnsi" w:cstheme="minorHAnsi"/>
          <w:sz w:val="22"/>
          <w:szCs w:val="22"/>
          <w:lang w:val="en-GB"/>
        </w:rPr>
        <w:t xml:space="preserve"> (externally at </w:t>
      </w:r>
      <w:commentRangeStart w:id="324"/>
      <w:r w:rsidR="00907A31" w:rsidRPr="00326090">
        <w:rPr>
          <w:rFonts w:asciiTheme="minorHAnsi" w:eastAsia="Cambria" w:hAnsiTheme="minorHAnsi" w:cstheme="minorHAnsi"/>
          <w:sz w:val="22"/>
          <w:szCs w:val="22"/>
          <w:lang w:val="en-GB"/>
        </w:rPr>
        <w:t>XXXXX</w:t>
      </w:r>
      <w:commentRangeEnd w:id="324"/>
      <w:r w:rsidR="00907A31" w:rsidRPr="00326090">
        <w:rPr>
          <w:rStyle w:val="CommentReference"/>
          <w:rFonts w:asciiTheme="minorHAnsi" w:hAnsiTheme="minorHAnsi" w:cstheme="minorHAnsi"/>
        </w:rPr>
        <w:commentReference w:id="324"/>
      </w:r>
      <w:r w:rsidR="00907A31"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This allowed the two </w:t>
      </w:r>
      <w:proofErr w:type="spellStart"/>
      <w:r w:rsidRPr="00326090">
        <w:rPr>
          <w:rFonts w:asciiTheme="minorHAnsi" w:eastAsia="Cambria" w:hAnsiTheme="minorHAnsi" w:cstheme="minorHAnsi"/>
          <w:sz w:val="22"/>
          <w:szCs w:val="22"/>
          <w:lang w:val="en-GB"/>
        </w:rPr>
        <w:t>contigs</w:t>
      </w:r>
      <w:proofErr w:type="spellEnd"/>
      <w:r w:rsidRPr="00326090">
        <w:rPr>
          <w:rFonts w:asciiTheme="minorHAnsi" w:eastAsia="Cambria" w:hAnsiTheme="minorHAnsi" w:cstheme="minorHAnsi"/>
          <w:sz w:val="22"/>
          <w:szCs w:val="22"/>
          <w:lang w:val="en-GB"/>
        </w:rPr>
        <w:t xml:space="preserve"> to be joined, however it still did not result in </w:t>
      </w:r>
      <w:r w:rsidR="00907A31" w:rsidRPr="00326090">
        <w:rPr>
          <w:rFonts w:asciiTheme="minorHAnsi" w:eastAsia="Cambria" w:hAnsiTheme="minorHAnsi" w:cstheme="minorHAnsi"/>
          <w:sz w:val="22"/>
          <w:szCs w:val="22"/>
          <w:lang w:val="en-GB"/>
        </w:rPr>
        <w:t>a circular genome</w:t>
      </w:r>
      <w:r w:rsidRPr="00326090">
        <w:rPr>
          <w:rFonts w:asciiTheme="minorHAnsi" w:eastAsia="Cambria" w:hAnsiTheme="minorHAnsi" w:cstheme="minorHAnsi"/>
          <w:sz w:val="22"/>
          <w:szCs w:val="22"/>
          <w:lang w:val="en-GB"/>
        </w:rPr>
        <w:t xml:space="preserve">. Genes were identified on the final assembly using a number of bioinformatics tools: ORFs were located using the GETORF tool from EMBOSS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&lt;EndNote&gt;&lt;Cite&gt;&lt;Author&gt;Li&lt;/Author&gt;&lt;Year&gt;2015&lt;/Year&gt;&lt;RecNum&gt;7150&lt;/RecNum&gt;&lt;DisplayText&gt;(118)&lt;/DisplayText&gt;&lt;record&gt;&lt;rec-number&gt;7150&lt;/rec-number&gt;&lt;foreign-keys&gt;&lt;key app="EN" db-id="aa0wwef99asf0aeesds5pf0ft29wa99fvf0s" timestamp="1480506261"&gt;7150&lt;/key&gt;&lt;/foreign-keys&gt;&lt;ref-type name="Journal Article"&gt;17&lt;/ref-type&gt;&lt;contributors&gt;&lt;authors&gt;&lt;author&gt;Li, Weizhong&lt;/author&gt;&lt;author&gt;Cowley, Andrew&lt;/author&gt;&lt;author&gt;Uludag, Mahmut&lt;/author&gt;&lt;author&gt;Gur, Tamer&lt;/author&gt;&lt;author&gt;McWilliam, Hamish&lt;/author&gt;&lt;author&gt;Squizzato, Silvano&lt;/author&gt;&lt;author&gt;Park, Young Mi&lt;/author&gt;&lt;author&gt;Buso, Nicola&lt;/author&gt;&lt;author&gt;Lopez, Rodrigo&lt;/author&gt;&lt;/authors&gt;&lt;/contributors&gt;&lt;auth-address&gt;European Bioinformatics Institute, EMBL Outstation, Wellcome Trust Genome Campus, Hinxton, CB10 1SD, Cambridge, UK.&lt;/auth-address&gt;&lt;titles&gt;&lt;title&gt;The EMBL-EBI bioinformatics web and programmatic tools framework&lt;/title&gt;&lt;secondary-title&gt;Nucleic acids research&lt;/secondary-title&gt;&lt;alt-title&gt;Nucleic Acids Res&lt;/alt-title&gt;&lt;/titles&gt;&lt;periodical&gt;&lt;full-title&gt;Nucleic Acids Research&lt;/full-title&gt;&lt;/periodical&gt;&lt;alt-periodical&gt;&lt;full-title&gt;Nucleic Acids Res&lt;/full-title&gt;&lt;/alt-periodical&gt;&lt;pages&gt;W580-4&lt;/pages&gt;&lt;volume&gt;43&lt;/volume&gt;&lt;number&gt;W1&lt;/number&gt;&lt;keywords&gt;&lt;keyword&gt;Sequence Analysis&lt;/keyword&gt;&lt;keyword&gt;Software&lt;/keyword&gt;&lt;/keywords&gt;&lt;dates&gt;&lt;year&gt;2015&lt;/year&gt;&lt;pub-dates&gt;&lt;date&gt;2015/07//&lt;/date&gt;&lt;/pub-dates&gt;&lt;/dates&gt;&lt;isbn&gt;0305-1048&lt;/isbn&gt;&lt;accession-num&gt;25845596&lt;/accession-num&gt;&lt;urls&gt;&lt;related-urls&gt;&lt;url&gt;http://europepmc.org/abstract/MED/25845596&lt;/url&gt;&lt;url&gt;http://europepmc.org/articles/PMC4489272?pdf=render&lt;/url&gt;&lt;url&gt;http://europepmc.org/articles/PMC4489272&lt;/url&gt;&lt;url&gt;http://dx.doi.org/10.1093/nar/gkv279&lt;/url&gt;&lt;/related-urls&gt;&lt;/urls&gt;&lt;electronic-resource-num&gt;10.1093/nar/gkv279&lt;/electronic-resource-num&gt;&lt;remote-database-name&gt;PubMed&lt;/remote-database-name&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(118)</w:t>
      </w:r>
      <w:r w:rsidR="001A6DE9" w:rsidRPr="00326090">
        <w:rPr>
          <w:rFonts w:asciiTheme="minorHAnsi" w:eastAsia="Cambria" w:hAnsiTheme="minorHAnsi" w:cstheme="minorHAnsi"/>
          <w:sz w:val="22"/>
          <w:szCs w:val="22"/>
          <w:lang w:val="en-GB"/>
        </w:rPr>
        <w:fldChar w:fldCharType="end"/>
      </w:r>
      <w:r w:rsidR="00DE333F"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and the MITOS program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&lt;EndNote&gt;&lt;Cite&gt;&lt;Author&gt;Bernt&lt;/Author&gt;&lt;Year&gt;2013&lt;/Year&gt;&lt;RecNum&gt;7151&lt;/RecNum&gt;&lt;DisplayText&gt;(119)&lt;/DisplayText&gt;&lt;record&gt;&lt;rec-number&gt;7151&lt;/rec-number&gt;&lt;foreign-keys&gt;&lt;key app="EN" db-id="aa0wwef99asf0aeesds5pf0ft29wa99fvf0s" timestamp="1480506394"&gt;7151&lt;/key&gt;&lt;/foreign-keys&gt;&lt;ref-type name="Journal Article"&gt;17&lt;/ref-type&gt;&lt;contributors&gt;&lt;authors&gt;&lt;author&gt;Bernt, Matthias&lt;/author&gt;&lt;author&gt;Donath, Alexander&lt;/author&gt;&lt;author&gt;Jühling, Frank&lt;/author&gt;&lt;author&gt;Externbrink, Fabian&lt;/author&gt;&lt;author&gt;Florentz, Catherine&lt;/author&gt;&lt;author&gt;Fritzsch, Guido&lt;/author&gt;&lt;author&gt;Pütz, Joern&lt;/author&gt;&lt;author&gt;Middendorf, Martin&lt;/author&gt;&lt;author&gt;Stadler, Peter F.&lt;/author&gt;&lt;/authors&gt;&lt;/contributors&gt;&lt;titles&gt;&lt;title&gt;MITOS: Improved de novo metazoan mitochondrial genome annotation&lt;/title&gt;&lt;secondary-title&gt;Molecular Phylogenetics and Evolution&lt;/secondary-title&gt;&lt;/titles&gt;&lt;periodical&gt;&lt;full-title&gt;Molecular Phylogenetics and Evolution&lt;/full-title&gt;&lt;/periodical&gt;&lt;pages&gt;313-319&lt;/pages&gt;&lt;volume&gt;69&lt;/volume&gt;&lt;number&gt;2&lt;/number&gt;&lt;keywords&gt;&lt;keyword&gt;Metazoa&lt;/keyword&gt;&lt;keyword&gt;Mitochondria&lt;/keyword&gt;&lt;keyword&gt;Genome&lt;/keyword&gt;&lt;keyword&gt;Annotation&lt;/keyword&gt;&lt;keyword&gt;Server&lt;/keyword&gt;&lt;/keywords&gt;&lt;dates&gt;&lt;year&gt;2013&lt;/year&gt;&lt;pub-dates&gt;&lt;date&gt;11//&lt;/date&gt;&lt;/pub-dates&gt;&lt;/dates&gt;&lt;isbn&gt;1055-7903&lt;/isbn&gt;&lt;urls&gt;&lt;related-urls&gt;&lt;url&gt;http://www.sciencedirect.com/science/article/pii/S1055790312003326&lt;/url&gt;&lt;/related-urls&gt;&lt;/urls&gt;&lt;electronic-resource-num&gt;http://dx.doi.org/10.1016/j.ympev.2012.08.023&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(119)</w:t>
      </w:r>
      <w:r w:rsidR="001A6DE9" w:rsidRPr="00326090">
        <w:rPr>
          <w:rFonts w:asciiTheme="minorHAnsi" w:eastAsia="Cambria" w:hAnsiTheme="minorHAnsi" w:cstheme="minorHAnsi"/>
          <w:sz w:val="22"/>
          <w:szCs w:val="22"/>
          <w:lang w:val="en-GB"/>
        </w:rPr>
        <w:fldChar w:fldCharType="end"/>
      </w:r>
      <w:r w:rsidR="00CF0033"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based on a BLASTX-based similarity search. The translated products were identified by </w:t>
      </w:r>
      <w:proofErr w:type="spellStart"/>
      <w:r w:rsidRPr="00326090">
        <w:rPr>
          <w:rFonts w:asciiTheme="minorHAnsi" w:eastAsia="Cambria" w:hAnsiTheme="minorHAnsi" w:cstheme="minorHAnsi"/>
          <w:sz w:val="22"/>
          <w:szCs w:val="22"/>
          <w:lang w:val="en-GB"/>
        </w:rPr>
        <w:t>BLASTp</w:t>
      </w:r>
      <w:proofErr w:type="spellEnd"/>
      <w:r w:rsidRPr="00326090">
        <w:rPr>
          <w:rFonts w:asciiTheme="minorHAnsi" w:eastAsia="Cambria" w:hAnsiTheme="minorHAnsi" w:cstheme="minorHAnsi"/>
          <w:sz w:val="22"/>
          <w:szCs w:val="22"/>
          <w:lang w:val="en-GB"/>
        </w:rPr>
        <w:t xml:space="preserve">. Genes coding for </w:t>
      </w:r>
      <w:proofErr w:type="spellStart"/>
      <w:r w:rsidRPr="00326090">
        <w:rPr>
          <w:rFonts w:asciiTheme="minorHAnsi" w:eastAsia="Cambria" w:hAnsiTheme="minorHAnsi" w:cstheme="minorHAnsi"/>
          <w:sz w:val="22"/>
          <w:szCs w:val="22"/>
          <w:lang w:val="en-GB"/>
        </w:rPr>
        <w:t>rRNAs</w:t>
      </w:r>
      <w:proofErr w:type="spellEnd"/>
      <w:r w:rsidRPr="00326090">
        <w:rPr>
          <w:rFonts w:asciiTheme="minorHAnsi" w:eastAsia="Cambria" w:hAnsiTheme="minorHAnsi" w:cstheme="minorHAnsi"/>
          <w:sz w:val="22"/>
          <w:szCs w:val="22"/>
          <w:lang w:val="en-GB"/>
        </w:rPr>
        <w:t xml:space="preserve"> and </w:t>
      </w:r>
      <w:proofErr w:type="spellStart"/>
      <w:r w:rsidRPr="00326090">
        <w:rPr>
          <w:rFonts w:asciiTheme="minorHAnsi" w:eastAsia="Cambria" w:hAnsiTheme="minorHAnsi" w:cstheme="minorHAnsi"/>
          <w:sz w:val="22"/>
          <w:szCs w:val="22"/>
          <w:lang w:val="en-GB"/>
        </w:rPr>
        <w:t>tRNAs</w:t>
      </w:r>
      <w:proofErr w:type="spellEnd"/>
      <w:r w:rsidRPr="00326090">
        <w:rPr>
          <w:rFonts w:asciiTheme="minorHAnsi" w:eastAsia="Cambria" w:hAnsiTheme="minorHAnsi" w:cstheme="minorHAnsi"/>
          <w:sz w:val="22"/>
          <w:szCs w:val="22"/>
          <w:lang w:val="en-GB"/>
        </w:rPr>
        <w:t xml:space="preserve"> were </w:t>
      </w:r>
      <w:r w:rsidR="00FE7E82" w:rsidRPr="00326090">
        <w:rPr>
          <w:rFonts w:asciiTheme="minorHAnsi" w:eastAsia="Cambria" w:hAnsiTheme="minorHAnsi" w:cstheme="minorHAnsi"/>
          <w:sz w:val="22"/>
          <w:szCs w:val="22"/>
          <w:lang w:val="en-GB"/>
        </w:rPr>
        <w:t xml:space="preserve">annotated </w:t>
      </w:r>
      <w:r w:rsidRPr="00326090">
        <w:rPr>
          <w:rFonts w:asciiTheme="minorHAnsi" w:eastAsia="Cambria" w:hAnsiTheme="minorHAnsi" w:cstheme="minorHAnsi"/>
          <w:sz w:val="22"/>
          <w:szCs w:val="22"/>
          <w:lang w:val="en-GB"/>
        </w:rPr>
        <w:t xml:space="preserve">using </w:t>
      </w:r>
      <w:proofErr w:type="spellStart"/>
      <w:r w:rsidRPr="00326090">
        <w:rPr>
          <w:rFonts w:asciiTheme="minorHAnsi" w:eastAsia="Cambria" w:hAnsiTheme="minorHAnsi" w:cstheme="minorHAnsi"/>
          <w:sz w:val="22"/>
          <w:szCs w:val="22"/>
          <w:lang w:val="en-GB"/>
        </w:rPr>
        <w:t>tRNAscan</w:t>
      </w:r>
      <w:proofErr w:type="spellEnd"/>
      <w:r w:rsidRPr="00326090">
        <w:rPr>
          <w:rFonts w:asciiTheme="minorHAnsi" w:eastAsia="Cambria" w:hAnsiTheme="minorHAnsi" w:cstheme="minorHAnsi"/>
          <w:sz w:val="22"/>
          <w:szCs w:val="22"/>
          <w:lang w:val="en-GB"/>
        </w:rPr>
        <w:t>-SE</w:t>
      </w:r>
      <w:r w:rsidR="00FC0895"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&lt;EndNote&gt;&lt;Cite&gt;&lt;Author&gt;Lowe&lt;/Author&gt;&lt;Year&gt;1997&lt;/Year&gt;&lt;RecNum&gt;7152&lt;/RecNum&gt;&lt;DisplayText&gt;(120, 121)&lt;/DisplayText&gt;&lt;record&gt;&lt;rec-number&gt;7152&lt;/rec-number&gt;&lt;foreign-keys&gt;&lt;key app="EN" db-id="aa0wwef99asf0aeesds5pf0ft29wa99fvf0s" timestamp="1480506616"&gt;7152&lt;/key&gt;&lt;/foreign-keys&gt;&lt;ref-type name="Journal Article"&gt;17&lt;/ref-type&gt;&lt;contributors&gt;&lt;authors&gt;&lt;author&gt;Lowe, T. M.&lt;/author&gt;&lt;author&gt;Eddy, S. R.&lt;/author&gt;&lt;/authors&gt;&lt;/contributors&gt;&lt;titles&gt;&lt;title&gt;tRNAscan-SE: a program for improved detection of transfer RNA genes in genomic sequence&lt;/title&gt;&lt;secondary-title&gt;Nucleic Acids Research&lt;/secondary-title&gt;&lt;/titles&gt;&lt;periodical&gt;&lt;full-title&gt;Nucleic Acids Research&lt;/full-title&gt;&lt;/periodical&gt;&lt;pages&gt;955-964&lt;/pages&gt;&lt;volume&gt;25&lt;/volume&gt;&lt;number&gt;5&lt;/number&gt;&lt;dates&gt;&lt;year&gt;1997&lt;/year&gt;&lt;/dates&gt;&lt;isbn&gt;0305-1048&amp;#xD;1362-4962&lt;/isbn&gt;&lt;accession-num&gt;PMC146525&lt;/accession-num&gt;&lt;urls&gt;&lt;related-urls&gt;&lt;url&gt;http://www.ncbi.nlm.nih.gov/pmc/articles/PMC146525/&lt;/url&gt;&lt;/related-urls&gt;&lt;/urls&gt;&lt;remote-database-name&gt;PMC&lt;/remote-database-name&gt;&lt;/record&gt;&lt;/Cite&gt;&lt;Cite&gt;&lt;Author&gt;Stothard&lt;/Author&gt;&lt;Year&gt;2005&lt;/Year&gt;&lt;RecNum&gt;7153&lt;/RecNum&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(120, 121)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All this information was then collated and used with the circular genome reconstruction package </w:t>
      </w:r>
      <w:proofErr w:type="spellStart"/>
      <w:r w:rsidRPr="00326090">
        <w:rPr>
          <w:rFonts w:asciiTheme="minorHAnsi" w:eastAsia="Cambria" w:hAnsiTheme="minorHAnsi" w:cstheme="minorHAnsi"/>
          <w:sz w:val="22"/>
          <w:szCs w:val="22"/>
          <w:lang w:val="en-GB"/>
        </w:rPr>
        <w:t>CGView</w:t>
      </w:r>
      <w:proofErr w:type="spellEnd"/>
      <w:r w:rsidR="00A44610"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&lt;EndNote&gt;&lt;Cite&gt;&lt;Author&gt;Stothard&lt;/Author&gt;&lt;Year&gt;2005&lt;/Year&gt;&lt;RecNum&gt;7153&lt;/RecNum&gt;&lt;DisplayText&gt;(121)&lt;/DisplayText&gt;&lt;record&gt;&lt;rec-number&gt;7153&lt;/rec-number&gt;&lt;foreign-keys&gt;&lt;key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 blast comparison allowed us to compare the </w:t>
      </w:r>
      <w:r w:rsidRPr="00326090">
        <w:rPr>
          <w:rFonts w:asciiTheme="minorHAnsi" w:eastAsia="Cambria" w:hAnsiTheme="minorHAnsi" w:cstheme="minorHAnsi"/>
          <w:i/>
          <w:sz w:val="22"/>
          <w:szCs w:val="22"/>
          <w:lang w:val="en-GB"/>
        </w:rPr>
        <w:t>Hyphochytrium</w:t>
      </w:r>
      <w:r w:rsidRPr="00326090">
        <w:rPr>
          <w:rFonts w:asciiTheme="minorHAnsi" w:eastAsia="Cambria" w:hAnsiTheme="minorHAnsi" w:cstheme="minorHAnsi"/>
          <w:sz w:val="22"/>
          <w:szCs w:val="22"/>
          <w:lang w:val="en-GB"/>
        </w:rPr>
        <w:t xml:space="preserve"> mitocho</w:t>
      </w:r>
      <w:r w:rsidR="00A44610" w:rsidRPr="00326090">
        <w:rPr>
          <w:rFonts w:asciiTheme="minorHAnsi" w:eastAsia="Cambria" w:hAnsiTheme="minorHAnsi" w:cstheme="minorHAnsi"/>
          <w:sz w:val="22"/>
          <w:szCs w:val="22"/>
          <w:lang w:val="en-GB"/>
        </w:rPr>
        <w:t xml:space="preserve">ndrial genome with three other </w:t>
      </w:r>
      <w:proofErr w:type="spellStart"/>
      <w:r w:rsidR="00A44610" w:rsidRPr="00326090">
        <w:rPr>
          <w:rFonts w:asciiTheme="minorHAnsi" w:eastAsia="Cambria" w:hAnsiTheme="minorHAnsi" w:cstheme="minorHAnsi"/>
          <w:sz w:val="22"/>
          <w:szCs w:val="22"/>
          <w:lang w:val="en-GB"/>
        </w:rPr>
        <w:t>stramenopile</w:t>
      </w:r>
      <w:proofErr w:type="spellEnd"/>
      <w:r w:rsidRPr="00326090">
        <w:rPr>
          <w:rFonts w:asciiTheme="minorHAnsi" w:eastAsia="Cambria" w:hAnsiTheme="minorHAnsi" w:cstheme="minorHAnsi"/>
          <w:sz w:val="22"/>
          <w:szCs w:val="22"/>
          <w:lang w:val="en-GB"/>
        </w:rPr>
        <w:t xml:space="preserve"> species: </w:t>
      </w:r>
      <w:proofErr w:type="spellStart"/>
      <w:r w:rsidRPr="00326090">
        <w:rPr>
          <w:rFonts w:asciiTheme="minorHAnsi" w:eastAsia="Cambria" w:hAnsiTheme="minorHAnsi" w:cstheme="minorHAnsi"/>
          <w:i/>
          <w:sz w:val="22"/>
          <w:szCs w:val="22"/>
          <w:lang w:val="en-GB"/>
        </w:rPr>
        <w:t>Phytophtora</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infestans</w:t>
      </w:r>
      <w:proofErr w:type="spellEnd"/>
      <w:r w:rsidRPr="00326090">
        <w:rPr>
          <w:rFonts w:asciiTheme="minorHAnsi" w:eastAsia="Cambria" w:hAnsiTheme="minorHAnsi" w:cstheme="minorHAnsi"/>
          <w:sz w:val="22"/>
          <w:szCs w:val="22"/>
          <w:lang w:val="en-GB"/>
        </w:rPr>
        <w:t xml:space="preserve"> [U17009], </w:t>
      </w:r>
      <w:commentRangeStart w:id="325"/>
      <w:commentRangeStart w:id="326"/>
      <w:proofErr w:type="spellStart"/>
      <w:proofErr w:type="gramStart"/>
      <w:r w:rsidRPr="00326090">
        <w:rPr>
          <w:rFonts w:asciiTheme="minorHAnsi" w:eastAsia="Cambria" w:hAnsiTheme="minorHAnsi" w:cstheme="minorHAnsi"/>
          <w:i/>
          <w:sz w:val="22"/>
          <w:szCs w:val="22"/>
          <w:lang w:val="en-GB"/>
        </w:rPr>
        <w:t>Ectocarpus</w:t>
      </w:r>
      <w:proofErr w:type="spellEnd"/>
      <w:r w:rsidR="00DE333F" w:rsidRPr="00326090">
        <w:rPr>
          <w:rFonts w:asciiTheme="minorHAnsi" w:eastAsia="Cambria" w:hAnsiTheme="minorHAnsi" w:cstheme="minorHAnsi"/>
          <w:i/>
          <w:sz w:val="22"/>
          <w:szCs w:val="22"/>
          <w:lang w:val="en-GB"/>
        </w:rPr>
        <w:t xml:space="preserve"> </w:t>
      </w:r>
      <w:r w:rsidRPr="00326090">
        <w:rPr>
          <w:rFonts w:asciiTheme="minorHAnsi" w:eastAsia="Cambria" w:hAnsiTheme="minorHAnsi" w:cstheme="minorHAnsi"/>
          <w:sz w:val="22"/>
          <w:szCs w:val="22"/>
          <w:lang w:val="en-GB"/>
        </w:rPr>
        <w:t xml:space="preserve"> [</w:t>
      </w:r>
      <w:proofErr w:type="spellStart"/>
      <w:proofErr w:type="gramEnd"/>
      <w:r w:rsidR="00DE333F" w:rsidRPr="00326090">
        <w:rPr>
          <w:rFonts w:asciiTheme="minorHAnsi" w:eastAsia="Cambria" w:hAnsiTheme="minorHAnsi" w:cstheme="minorHAnsi"/>
          <w:sz w:val="22"/>
          <w:szCs w:val="22"/>
          <w:lang w:val="en-GB"/>
        </w:rPr>
        <w:t>xxxxxx</w:t>
      </w:r>
      <w:proofErr w:type="spellEnd"/>
      <w:r w:rsidRPr="00326090">
        <w:rPr>
          <w:rFonts w:asciiTheme="minorHAnsi" w:eastAsia="Cambria" w:hAnsiTheme="minorHAnsi" w:cstheme="minorHAnsi"/>
          <w:sz w:val="22"/>
          <w:szCs w:val="22"/>
          <w:lang w:val="en-GB"/>
        </w:rPr>
        <w:t xml:space="preserve">], </w:t>
      </w:r>
      <w:commentRangeEnd w:id="325"/>
      <w:r w:rsidR="00A44610" w:rsidRPr="00326090">
        <w:rPr>
          <w:rStyle w:val="CommentReference"/>
          <w:rFonts w:asciiTheme="minorHAnsi" w:hAnsiTheme="minorHAnsi" w:cstheme="minorHAnsi"/>
        </w:rPr>
        <w:commentReference w:id="325"/>
      </w:r>
      <w:commentRangeEnd w:id="326"/>
      <w:r w:rsidR="00824126" w:rsidRPr="00326090">
        <w:rPr>
          <w:rStyle w:val="CommentReference"/>
          <w:rFonts w:asciiTheme="minorHAnsi" w:hAnsiTheme="minorHAnsi" w:cstheme="minorHAnsi"/>
        </w:rPr>
        <w:commentReference w:id="326"/>
      </w:r>
      <w:proofErr w:type="spellStart"/>
      <w:r w:rsidRPr="00326090">
        <w:rPr>
          <w:rFonts w:asciiTheme="minorHAnsi" w:eastAsia="Cambria" w:hAnsiTheme="minorHAnsi" w:cstheme="minorHAnsi"/>
          <w:i/>
          <w:sz w:val="22"/>
          <w:szCs w:val="22"/>
          <w:lang w:val="en-GB"/>
        </w:rPr>
        <w:t>Saprolegnia</w:t>
      </w:r>
      <w:proofErr w:type="spellEnd"/>
      <w:r w:rsidRPr="00326090">
        <w:rPr>
          <w:rFonts w:asciiTheme="minorHAnsi" w:eastAsia="Cambria" w:hAnsiTheme="minorHAnsi" w:cstheme="minorHAnsi"/>
          <w:i/>
          <w:sz w:val="22"/>
          <w:szCs w:val="22"/>
          <w:lang w:val="en-GB"/>
        </w:rPr>
        <w:t xml:space="preserve"> </w:t>
      </w:r>
      <w:proofErr w:type="spellStart"/>
      <w:r w:rsidRPr="00326090">
        <w:rPr>
          <w:rFonts w:asciiTheme="minorHAnsi" w:eastAsia="Cambria" w:hAnsiTheme="minorHAnsi" w:cstheme="minorHAnsi"/>
          <w:i/>
          <w:sz w:val="22"/>
          <w:szCs w:val="22"/>
          <w:lang w:val="en-GB"/>
        </w:rPr>
        <w:t>ferax</w:t>
      </w:r>
      <w:proofErr w:type="spellEnd"/>
      <w:r w:rsidRPr="00326090">
        <w:rPr>
          <w:rFonts w:asciiTheme="minorHAnsi" w:eastAsia="Cambria" w:hAnsiTheme="minorHAnsi" w:cstheme="minorHAnsi"/>
          <w:sz w:val="22"/>
          <w:szCs w:val="22"/>
          <w:lang w:val="en-GB"/>
        </w:rPr>
        <w:t xml:space="preserve"> [NC_005984], see Figure S7.</w:t>
      </w:r>
    </w:p>
    <w:p w14:paraId="0DAD1563" w14:textId="4845F54E"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 xml:space="preserve">Search for </w:t>
      </w:r>
      <w:r w:rsidRPr="00326090">
        <w:rPr>
          <w:rFonts w:asciiTheme="minorHAnsi" w:eastAsia="Cambria" w:hAnsiTheme="minorHAnsi" w:cstheme="minorHAnsi"/>
          <w:b/>
          <w:i/>
          <w:sz w:val="22"/>
          <w:szCs w:val="22"/>
          <w:lang w:val="en-GB"/>
        </w:rPr>
        <w:t>H. catenoides</w:t>
      </w:r>
      <w:r w:rsidR="00022A4E" w:rsidRPr="00326090">
        <w:rPr>
          <w:rFonts w:asciiTheme="minorHAnsi" w:eastAsia="Cambria" w:hAnsiTheme="minorHAnsi" w:cstheme="minorHAnsi"/>
          <w:b/>
          <w:sz w:val="22"/>
          <w:szCs w:val="22"/>
          <w:lang w:val="en-GB"/>
        </w:rPr>
        <w:t xml:space="preserve"> representatives of key O</w:t>
      </w:r>
      <w:r w:rsidRPr="00326090">
        <w:rPr>
          <w:rFonts w:asciiTheme="minorHAnsi" w:eastAsia="Cambria" w:hAnsiTheme="minorHAnsi" w:cstheme="minorHAnsi"/>
          <w:b/>
          <w:sz w:val="22"/>
          <w:szCs w:val="22"/>
          <w:lang w:val="en-GB"/>
        </w:rPr>
        <w:t xml:space="preserve">omycete gene families </w:t>
      </w:r>
    </w:p>
    <w:p w14:paraId="3B569D2A" w14:textId="22E6D68B"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Using </w:t>
      </w:r>
      <w:proofErr w:type="spellStart"/>
      <w:r w:rsidRPr="00326090">
        <w:rPr>
          <w:rFonts w:asciiTheme="minorHAnsi" w:eastAsia="Cambria" w:hAnsiTheme="minorHAnsi" w:cstheme="minorHAnsi"/>
          <w:sz w:val="22"/>
          <w:szCs w:val="22"/>
          <w:lang w:val="en-GB"/>
        </w:rPr>
        <w:t>Pfam</w:t>
      </w:r>
      <w:proofErr w:type="spellEnd"/>
      <w:r w:rsidRPr="00326090">
        <w:rPr>
          <w:rFonts w:asciiTheme="minorHAnsi" w:eastAsia="Cambria" w:hAnsiTheme="minorHAnsi" w:cstheme="minorHAnsi"/>
          <w:sz w:val="22"/>
          <w:szCs w:val="22"/>
          <w:lang w:val="en-GB"/>
        </w:rPr>
        <w:t xml:space="preserve"> searches (</w:t>
      </w:r>
      <w:proofErr w:type="spellStart"/>
      <w:r w:rsidRPr="00326090">
        <w:rPr>
          <w:rFonts w:asciiTheme="minorHAnsi" w:eastAsia="Cambria" w:hAnsiTheme="minorHAnsi" w:cstheme="minorHAnsi"/>
          <w:sz w:val="22"/>
          <w:szCs w:val="22"/>
          <w:lang w:val="en-GB"/>
        </w:rPr>
        <w:t>Pfam</w:t>
      </w:r>
      <w:proofErr w:type="spellEnd"/>
      <w:r w:rsidRPr="00326090">
        <w:rPr>
          <w:rFonts w:asciiTheme="minorHAnsi" w:eastAsia="Cambria" w:hAnsiTheme="minorHAnsi" w:cstheme="minorHAnsi"/>
          <w:sz w:val="22"/>
          <w:szCs w:val="22"/>
          <w:lang w:val="en-GB"/>
        </w:rPr>
        <w:t xml:space="preserve"> release 29.0) with default defined e-value cut-offs we searched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predicted proteome for: NPP1-like proteins (</w:t>
      </w:r>
      <w:proofErr w:type="spellStart"/>
      <w:r w:rsidRPr="00326090">
        <w:rPr>
          <w:rFonts w:asciiTheme="minorHAnsi" w:eastAsia="Cambria" w:hAnsiTheme="minorHAnsi" w:cstheme="minorHAnsi"/>
          <w:sz w:val="22"/>
          <w:szCs w:val="22"/>
          <w:lang w:val="en-GB"/>
        </w:rPr>
        <w:t>Pfam</w:t>
      </w:r>
      <w:proofErr w:type="spellEnd"/>
      <w:r w:rsidRPr="00326090">
        <w:rPr>
          <w:rFonts w:asciiTheme="minorHAnsi" w:eastAsia="Cambria" w:hAnsiTheme="minorHAnsi" w:cstheme="minorHAnsi"/>
          <w:sz w:val="22"/>
          <w:szCs w:val="22"/>
          <w:lang w:val="en-GB"/>
        </w:rPr>
        <w:t xml:space="preserve"> domain: PF05630), </w:t>
      </w:r>
      <w:proofErr w:type="spellStart"/>
      <w:r w:rsidRPr="00326090">
        <w:rPr>
          <w:rFonts w:asciiTheme="minorHAnsi" w:eastAsia="Cambria" w:hAnsiTheme="minorHAnsi" w:cstheme="minorHAnsi"/>
          <w:sz w:val="22"/>
          <w:szCs w:val="22"/>
          <w:lang w:val="en-GB"/>
        </w:rPr>
        <w:t>elicitin</w:t>
      </w:r>
      <w:proofErr w:type="spellEnd"/>
      <w:r w:rsidRPr="00326090">
        <w:rPr>
          <w:rFonts w:asciiTheme="minorHAnsi" w:eastAsia="Cambria" w:hAnsiTheme="minorHAnsi" w:cstheme="minorHAnsi"/>
          <w:sz w:val="22"/>
          <w:szCs w:val="22"/>
          <w:lang w:val="en-GB"/>
        </w:rPr>
        <w:t xml:space="preserve"> (PF00964), </w:t>
      </w:r>
      <w:proofErr w:type="spellStart"/>
      <w:r w:rsidRPr="00326090">
        <w:rPr>
          <w:rFonts w:asciiTheme="minorHAnsi" w:eastAsia="Cambria" w:hAnsiTheme="minorHAnsi" w:cstheme="minorHAnsi"/>
          <w:sz w:val="22"/>
          <w:szCs w:val="22"/>
          <w:lang w:val="en-GB"/>
        </w:rPr>
        <w:t>cutinase</w:t>
      </w:r>
      <w:proofErr w:type="spellEnd"/>
      <w:r w:rsidRPr="00326090">
        <w:rPr>
          <w:rFonts w:asciiTheme="minorHAnsi" w:eastAsia="Cambria" w:hAnsiTheme="minorHAnsi" w:cstheme="minorHAnsi"/>
          <w:sz w:val="22"/>
          <w:szCs w:val="22"/>
          <w:lang w:val="en-GB"/>
        </w:rPr>
        <w:t xml:space="preserve"> (PF01083), pectin methyl </w:t>
      </w:r>
      <w:proofErr w:type="spellStart"/>
      <w:r w:rsidRPr="00326090">
        <w:rPr>
          <w:rFonts w:asciiTheme="minorHAnsi" w:eastAsia="Cambria" w:hAnsiTheme="minorHAnsi" w:cstheme="minorHAnsi"/>
          <w:sz w:val="22"/>
          <w:szCs w:val="22"/>
          <w:lang w:val="en-GB"/>
        </w:rPr>
        <w:t>esterases</w:t>
      </w:r>
      <w:proofErr w:type="spellEnd"/>
      <w:r w:rsidRPr="00326090">
        <w:rPr>
          <w:rFonts w:asciiTheme="minorHAnsi" w:eastAsia="Cambria" w:hAnsiTheme="minorHAnsi" w:cstheme="minorHAnsi"/>
          <w:sz w:val="22"/>
          <w:szCs w:val="22"/>
          <w:lang w:val="en-GB"/>
        </w:rPr>
        <w:t xml:space="preserve"> (PF01095), pectate </w:t>
      </w:r>
      <w:proofErr w:type="spellStart"/>
      <w:r w:rsidRPr="00326090">
        <w:rPr>
          <w:rFonts w:asciiTheme="minorHAnsi" w:eastAsia="Cambria" w:hAnsiTheme="minorHAnsi" w:cstheme="minorHAnsi"/>
          <w:sz w:val="22"/>
          <w:szCs w:val="22"/>
          <w:lang w:val="en-GB"/>
        </w:rPr>
        <w:t>lyase</w:t>
      </w:r>
      <w:proofErr w:type="spellEnd"/>
      <w:r w:rsidRPr="00326090">
        <w:rPr>
          <w:rFonts w:asciiTheme="minorHAnsi" w:eastAsia="Cambria" w:hAnsiTheme="minorHAnsi" w:cstheme="minorHAnsi"/>
          <w:sz w:val="22"/>
          <w:szCs w:val="22"/>
          <w:lang w:val="en-GB"/>
        </w:rPr>
        <w:t xml:space="preserve"> (PF03211), </w:t>
      </w:r>
      <w:proofErr w:type="spellStart"/>
      <w:r w:rsidRPr="00326090">
        <w:rPr>
          <w:rFonts w:asciiTheme="minorHAnsi" w:eastAsia="Cambria" w:hAnsiTheme="minorHAnsi" w:cstheme="minorHAnsi"/>
          <w:sz w:val="22"/>
          <w:szCs w:val="22"/>
          <w:lang w:val="en-GB"/>
        </w:rPr>
        <w:t>polygalacturonase</w:t>
      </w:r>
      <w:proofErr w:type="spellEnd"/>
      <w:r w:rsidRPr="00326090">
        <w:rPr>
          <w:rFonts w:asciiTheme="minorHAnsi" w:eastAsia="Cambria" w:hAnsiTheme="minorHAnsi" w:cstheme="minorHAnsi"/>
          <w:sz w:val="22"/>
          <w:szCs w:val="22"/>
          <w:lang w:val="en-GB"/>
        </w:rPr>
        <w:t xml:space="preserve"> (PF00295) PAN lectin (PF00024), Ricin lectin (PF00652), </w:t>
      </w:r>
      <w:proofErr w:type="spellStart"/>
      <w:r w:rsidRPr="00326090">
        <w:rPr>
          <w:rFonts w:asciiTheme="minorHAnsi" w:eastAsia="Cambria" w:hAnsiTheme="minorHAnsi" w:cstheme="minorHAnsi"/>
          <w:sz w:val="22"/>
          <w:szCs w:val="22"/>
          <w:lang w:val="en-GB"/>
        </w:rPr>
        <w:t>Jacalin</w:t>
      </w:r>
      <w:proofErr w:type="spellEnd"/>
      <w:r w:rsidRPr="00326090">
        <w:rPr>
          <w:rFonts w:asciiTheme="minorHAnsi" w:eastAsia="Cambria" w:hAnsiTheme="minorHAnsi" w:cstheme="minorHAnsi"/>
          <w:sz w:val="22"/>
          <w:szCs w:val="22"/>
          <w:lang w:val="en-GB"/>
        </w:rPr>
        <w:t xml:space="preserve"> lectin (PF01419) Galactose binding lectin (PF00337), Legume lectin (PF00139), Legume-like lectin (PF03388), ABC transporters (PF00005), Protein kinase (PF00069 &amp; </w:t>
      </w:r>
      <w:r w:rsidRPr="00326090">
        <w:rPr>
          <w:rFonts w:asciiTheme="minorHAnsi" w:eastAsia="Cambria" w:hAnsiTheme="minorHAnsi" w:cstheme="minorHAnsi"/>
          <w:sz w:val="22"/>
          <w:szCs w:val="22"/>
          <w:lang w:val="en-GB"/>
        </w:rPr>
        <w:lastRenderedPageBreak/>
        <w:t xml:space="preserve">PF07714), Notch protein (PF00066) and Haemolysin E (PF06109). In addition, the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predicted proteome was searched against the MEROPS database </w:t>
      </w:r>
      <w:hyperlink r:id="rId15">
        <w:r w:rsidRPr="00326090">
          <w:rPr>
            <w:rFonts w:asciiTheme="minorHAnsi" w:eastAsia="Cambria" w:hAnsiTheme="minorHAnsi" w:cstheme="minorHAnsi"/>
            <w:color w:val="0000FF"/>
            <w:sz w:val="22"/>
            <w:szCs w:val="22"/>
            <w:u w:val="single"/>
            <w:lang w:val="en-GB"/>
          </w:rPr>
          <w:t>https://merops.sanger.ac.uk/</w:t>
        </w:r>
      </w:hyperlink>
      <w:r w:rsidRPr="00326090">
        <w:rPr>
          <w:rFonts w:asciiTheme="minorHAnsi" w:eastAsia="Cambria" w:hAnsiTheme="minorHAnsi" w:cstheme="minorHAnsi"/>
          <w:sz w:val="22"/>
          <w:szCs w:val="22"/>
          <w:lang w:val="en-GB"/>
        </w:rPr>
        <w:t xml:space="preserve"> to identify putative protease inhibitors and proteases and the </w:t>
      </w:r>
      <w:proofErr w:type="spellStart"/>
      <w:r w:rsidRPr="00326090">
        <w:rPr>
          <w:rFonts w:asciiTheme="minorHAnsi" w:eastAsia="Cambria" w:hAnsiTheme="minorHAnsi" w:cstheme="minorHAnsi"/>
          <w:sz w:val="22"/>
          <w:szCs w:val="22"/>
          <w:lang w:val="en-GB"/>
        </w:rPr>
        <w:t>CAZymes</w:t>
      </w:r>
      <w:proofErr w:type="spellEnd"/>
      <w:r w:rsidRPr="00326090">
        <w:rPr>
          <w:rFonts w:asciiTheme="minorHAnsi" w:eastAsia="Cambria" w:hAnsiTheme="minorHAnsi" w:cstheme="minorHAnsi"/>
          <w:sz w:val="22"/>
          <w:szCs w:val="22"/>
          <w:lang w:val="en-GB"/>
        </w:rPr>
        <w:t xml:space="preserve"> analysis</w:t>
      </w:r>
      <w:r w:rsidR="00803679" w:rsidRPr="00326090">
        <w:rPr>
          <w:rFonts w:asciiTheme="minorHAnsi" w:eastAsia="Cambria" w:hAnsiTheme="minorHAnsi" w:cstheme="minorHAnsi"/>
          <w:sz w:val="22"/>
          <w:szCs w:val="22"/>
          <w:lang w:val="en-GB"/>
        </w:rPr>
        <w:t xml:space="preserve"> </w:t>
      </w:r>
      <w:r w:rsidR="001D2BB7"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&lt;EndNote&gt;&lt;Cite&gt;&lt;Author&gt;Park&lt;/Author&gt;&lt;Year&gt;2010&lt;/Year&gt;&lt;RecNum&gt;5997&lt;/RecNum&gt;&lt;DisplayText&gt;(122)&lt;/DisplayText&gt;&lt;record&gt;&lt;rec-number&gt;5997&lt;/rec-number&gt;&lt;foreign-keys&gt;&lt;key app="EN" db-id="aa0wwef99asf0aeesds5pf0ft29wa99fvf0s" timestamp="1458039538"&gt;5997&lt;/key&gt;&lt;/foreign-keys&gt;&lt;ref-type name="Journal Article"&gt;17&lt;/ref-type&gt;&lt;contributors&gt;&lt;authors&gt;&lt;author&gt;Park, B. H.&lt;/author&gt;&lt;author&gt;Karpinets, T. V.&lt;/author&gt;&lt;author&gt;Syed, M. H.&lt;/author&gt;&lt;author&gt;Leuze, M. R.&lt;/author&gt;&lt;author&gt;Uberbacher, E. C.&lt;/author&gt;&lt;/authors&gt;&lt;/contributors&gt;&lt;titles&gt;&lt;title&gt;CAZymes Analysis Toolkit (CAT): Web service for searching and analyzing carbohydrate-active enzymes in a newly sequenced organism using CAZy database&lt;/title&gt;&lt;secondary-title&gt;Glycobiology&lt;/secondary-title&gt;&lt;/titles&gt;&lt;periodical&gt;&lt;full-title&gt;Glycobiology&lt;/full-title&gt;&lt;/periodical&gt;&lt;volume&gt;20&lt;/volume&gt;&lt;dates&gt;&lt;year&gt;2010&lt;/year&gt;&lt;/dates&gt;&lt;label&gt;Park2010&lt;/label&gt;&lt;urls&gt;&lt;/urls&gt;&lt;/record&gt;&lt;/Cite&gt;&lt;/EndNote&gt;</w:instrText>
      </w:r>
      <w:r w:rsidR="001D2BB7"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(122)</w:t>
      </w:r>
      <w:r w:rsidR="001D2BB7"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toolkit (using </w:t>
      </w:r>
      <w:proofErr w:type="spellStart"/>
      <w:r w:rsidRPr="00326090">
        <w:rPr>
          <w:rFonts w:asciiTheme="minorHAnsi" w:eastAsia="Cambria" w:hAnsiTheme="minorHAnsi" w:cstheme="minorHAnsi"/>
          <w:sz w:val="22"/>
          <w:szCs w:val="22"/>
          <w:lang w:val="en-GB"/>
        </w:rPr>
        <w:t>Pfam</w:t>
      </w:r>
      <w:proofErr w:type="spellEnd"/>
      <w:r w:rsidRPr="00326090">
        <w:rPr>
          <w:rFonts w:asciiTheme="minorHAnsi" w:eastAsia="Cambria" w:hAnsiTheme="minorHAnsi" w:cstheme="minorHAnsi"/>
          <w:sz w:val="22"/>
          <w:szCs w:val="22"/>
          <w:lang w:val="en-GB"/>
        </w:rPr>
        <w:t xml:space="preserve">) at </w:t>
      </w:r>
      <w:hyperlink r:id="rId16">
        <w:r w:rsidRPr="00326090">
          <w:rPr>
            <w:rFonts w:asciiTheme="minorHAnsi" w:eastAsia="Cambria" w:hAnsiTheme="minorHAnsi" w:cstheme="minorHAnsi"/>
            <w:color w:val="0000FF"/>
            <w:sz w:val="22"/>
            <w:szCs w:val="22"/>
            <w:u w:val="single"/>
            <w:lang w:val="en-GB"/>
          </w:rPr>
          <w:t>http://mothra.ornl.gov/cgi-bin/cat/cat.cgi?tab=PFAM1</w:t>
        </w:r>
      </w:hyperlink>
      <w:r w:rsidRPr="00326090">
        <w:rPr>
          <w:rFonts w:asciiTheme="minorHAnsi" w:eastAsia="Cambria" w:hAnsiTheme="minorHAnsi" w:cstheme="minorHAnsi"/>
          <w:sz w:val="22"/>
          <w:szCs w:val="22"/>
          <w:lang w:val="en-GB"/>
        </w:rPr>
        <w:t xml:space="preserve"> to identify putative carbohydrate interacting proteins</w:t>
      </w:r>
      <w:r w:rsidRPr="00326090">
        <w:rPr>
          <w:rFonts w:asciiTheme="minorHAnsi" w:eastAsia="Cambria" w:hAnsiTheme="minorHAnsi" w:cstheme="minorHAnsi"/>
          <w:b/>
          <w:sz w:val="22"/>
          <w:szCs w:val="22"/>
          <w:lang w:val="en-GB"/>
        </w:rPr>
        <w:t>.</w:t>
      </w:r>
      <w:r w:rsidR="00FE7E82" w:rsidRPr="00326090">
        <w:rPr>
          <w:rFonts w:asciiTheme="minorHAnsi" w:eastAsia="Cambria" w:hAnsiTheme="minorHAnsi" w:cstheme="minorHAnsi"/>
          <w:b/>
          <w:sz w:val="22"/>
          <w:szCs w:val="22"/>
          <w:lang w:val="en-GB"/>
        </w:rPr>
        <w:t xml:space="preserve"> </w:t>
      </w:r>
      <w:r w:rsidR="0077264D" w:rsidRPr="00326090">
        <w:rPr>
          <w:rFonts w:asciiTheme="minorHAnsi" w:eastAsia="Cambria" w:hAnsiTheme="minorHAnsi" w:cstheme="minorHAnsi"/>
          <w:sz w:val="22"/>
          <w:szCs w:val="22"/>
          <w:lang w:val="en-GB"/>
        </w:rPr>
        <w:t>Predicted proteins containing p</w:t>
      </w:r>
      <w:r w:rsidR="00FE7E82" w:rsidRPr="00326090">
        <w:rPr>
          <w:rFonts w:asciiTheme="minorHAnsi" w:eastAsia="Cambria" w:hAnsiTheme="minorHAnsi" w:cstheme="minorHAnsi"/>
          <w:sz w:val="22"/>
          <w:szCs w:val="22"/>
          <w:lang w:val="en-GB"/>
        </w:rPr>
        <w:t xml:space="preserve">utative </w:t>
      </w:r>
      <w:proofErr w:type="spellStart"/>
      <w:r w:rsidR="00FE7E82" w:rsidRPr="00326090">
        <w:rPr>
          <w:rFonts w:asciiTheme="minorHAnsi" w:eastAsia="Cambria" w:hAnsiTheme="minorHAnsi" w:cstheme="minorHAnsi"/>
          <w:sz w:val="22"/>
          <w:szCs w:val="22"/>
          <w:lang w:val="en-GB"/>
        </w:rPr>
        <w:t>RxLR</w:t>
      </w:r>
      <w:proofErr w:type="spellEnd"/>
      <w:r w:rsidR="00FE7E82" w:rsidRPr="00326090">
        <w:rPr>
          <w:rFonts w:asciiTheme="minorHAnsi" w:eastAsia="Cambria" w:hAnsiTheme="minorHAnsi" w:cstheme="minorHAnsi"/>
          <w:sz w:val="22"/>
          <w:szCs w:val="22"/>
          <w:lang w:val="en-GB"/>
        </w:rPr>
        <w:t xml:space="preserve"> </w:t>
      </w:r>
      <w:r w:rsidR="00803679" w:rsidRPr="00326090">
        <w:rPr>
          <w:rFonts w:asciiTheme="minorHAnsi" w:eastAsia="Cambria" w:hAnsiTheme="minorHAnsi" w:cstheme="minorHAnsi"/>
          <w:sz w:val="22"/>
          <w:szCs w:val="22"/>
          <w:lang w:val="en-GB"/>
        </w:rPr>
        <w:t xml:space="preserve">motifs and </w:t>
      </w:r>
      <w:proofErr w:type="spellStart"/>
      <w:r w:rsidR="00803679" w:rsidRPr="00326090">
        <w:rPr>
          <w:rFonts w:asciiTheme="minorHAnsi" w:eastAsia="Cambria" w:hAnsiTheme="minorHAnsi" w:cstheme="minorHAnsi"/>
          <w:sz w:val="22"/>
          <w:szCs w:val="22"/>
          <w:lang w:val="en-GB"/>
        </w:rPr>
        <w:t>Crin</w:t>
      </w:r>
      <w:r w:rsidR="0077264D" w:rsidRPr="00326090">
        <w:rPr>
          <w:rFonts w:asciiTheme="minorHAnsi" w:eastAsia="Cambria" w:hAnsiTheme="minorHAnsi" w:cstheme="minorHAnsi"/>
          <w:sz w:val="22"/>
          <w:szCs w:val="22"/>
          <w:lang w:val="en-GB"/>
        </w:rPr>
        <w:t>kler</w:t>
      </w:r>
      <w:proofErr w:type="spellEnd"/>
      <w:r w:rsidR="0077264D" w:rsidRPr="00326090">
        <w:rPr>
          <w:rFonts w:asciiTheme="minorHAnsi" w:eastAsia="Cambria" w:hAnsiTheme="minorHAnsi" w:cstheme="minorHAnsi"/>
          <w:sz w:val="22"/>
          <w:szCs w:val="22"/>
          <w:lang w:val="en-GB"/>
        </w:rPr>
        <w:t xml:space="preserve"> </w:t>
      </w:r>
      <w:r w:rsidR="003C3FC0" w:rsidRPr="00326090">
        <w:rPr>
          <w:rFonts w:asciiTheme="minorHAnsi" w:eastAsia="Cambria" w:hAnsiTheme="minorHAnsi" w:cstheme="minorHAnsi"/>
          <w:sz w:val="22"/>
          <w:szCs w:val="22"/>
          <w:lang w:val="en-GB"/>
        </w:rPr>
        <w:t>domains</w:t>
      </w:r>
      <w:r w:rsidR="0077264D" w:rsidRPr="00326090">
        <w:rPr>
          <w:rFonts w:asciiTheme="minorHAnsi" w:eastAsia="Cambria" w:hAnsiTheme="minorHAnsi" w:cstheme="minorHAnsi"/>
          <w:sz w:val="22"/>
          <w:szCs w:val="22"/>
          <w:lang w:val="en-GB"/>
        </w:rPr>
        <w:t xml:space="preserve"> were identified using the pipelines described in </w:t>
      </w:r>
      <w:r w:rsidR="00CA190B" w:rsidRPr="00326090">
        <w:rPr>
          <w:rFonts w:asciiTheme="minorHAnsi" w:eastAsia="Cambria" w:hAnsiTheme="minorHAnsi" w:cstheme="minorHAnsi"/>
          <w:sz w:val="22"/>
          <w:szCs w:val="22"/>
          <w:lang w:val="en-GB"/>
        </w:rPr>
        <w:t xml:space="preserve">the following publications </w:t>
      </w:r>
      <w:r w:rsidR="001A6DE9" w:rsidRPr="00326090">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UmVjTnVtPjcxNTQ8L1JlY051bT48RGlzcGxheVRleHQ+KDEyMywgMTI0KTwvRGlzcGxheVRleHQ+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dG9ycz48dGl0bGVzPjx0aXRsZT5HZW5vbWUgYW5hbHlzZXMgb2YgdGhlIHN1bmZsb3dlciBwYXRo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UmVjTnVtPjcxNTQ8L1JlY051bT48RGlzcGxheVRleHQ+KDEyMywgMTI0KTwvRGlzcGxheVRleHQ+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dG9ycz48dGl0bGVzPjx0aXRsZT5HZW5vbWUgYW5hbHlzZXMgb2YgdGhlIHN1bmZsb3dlciBwYXRo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(123, 124)</w:t>
      </w:r>
      <w:r w:rsidR="001A6DE9" w:rsidRPr="00326090">
        <w:rPr>
          <w:rFonts w:asciiTheme="minorHAnsi" w:eastAsia="Cambria" w:hAnsiTheme="minorHAnsi" w:cstheme="minorHAnsi"/>
          <w:sz w:val="22"/>
          <w:szCs w:val="22"/>
          <w:lang w:val="en-GB"/>
        </w:rPr>
        <w:fldChar w:fldCharType="end"/>
      </w:r>
      <w:r w:rsidR="003C3FC0" w:rsidRPr="00326090">
        <w:rPr>
          <w:rFonts w:asciiTheme="minorHAnsi" w:hAnsiTheme="minorHAnsi" w:cstheme="minorHAnsi"/>
          <w:lang w:val="en-GB"/>
        </w:rPr>
        <w:t>.</w:t>
      </w:r>
    </w:p>
    <w:p w14:paraId="04D815E6"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b/>
          <w:sz w:val="22"/>
          <w:szCs w:val="22"/>
          <w:lang w:val="en-GB"/>
        </w:rPr>
        <w:t>Secretome</w:t>
      </w:r>
      <w:proofErr w:type="spellEnd"/>
      <w:r w:rsidRPr="00326090">
        <w:rPr>
          <w:rFonts w:asciiTheme="minorHAnsi" w:eastAsia="Cambria" w:hAnsiTheme="minorHAnsi" w:cstheme="minorHAnsi"/>
          <w:b/>
          <w:sz w:val="22"/>
          <w:szCs w:val="22"/>
          <w:lang w:val="en-GB"/>
        </w:rPr>
        <w:t xml:space="preserve"> analysis </w:t>
      </w:r>
    </w:p>
    <w:p w14:paraId="53BB78BE" w14:textId="304B988D"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Putatively secreted proteins were predicted using a custom pipeline (</w:t>
      </w:r>
      <w:hyperlink r:id="rId17">
        <w:r w:rsidRPr="00326090">
          <w:rPr>
            <w:rFonts w:asciiTheme="minorHAnsi" w:eastAsia="Cambria" w:hAnsiTheme="minorHAnsi" w:cstheme="minorHAnsi"/>
            <w:color w:val="386EFF"/>
            <w:sz w:val="22"/>
            <w:szCs w:val="22"/>
            <w:u w:val="single"/>
            <w:lang w:val="en-GB"/>
          </w:rPr>
          <w:t>https://github.com/fmaguire/predict_secretome/tree/refactor</w:t>
        </w:r>
      </w:hyperlink>
      <w:r w:rsidRPr="00326090">
        <w:rPr>
          <w:rFonts w:asciiTheme="minorHAnsi" w:eastAsia="Cambria" w:hAnsiTheme="minorHAnsi" w:cstheme="minorHAnsi"/>
          <w:sz w:val="22"/>
          <w:szCs w:val="22"/>
          <w:lang w:val="en-GB"/>
        </w:rPr>
        <w:t xml:space="preserve">) which predicts sequences as secreted by taking the intersection of those sequences predicted to have a signal peptide (via </w:t>
      </w:r>
      <w:proofErr w:type="spellStart"/>
      <w:r w:rsidRPr="00326090">
        <w:rPr>
          <w:rFonts w:asciiTheme="minorHAnsi" w:eastAsia="Cambria" w:hAnsiTheme="minorHAnsi" w:cstheme="minorHAnsi"/>
          <w:sz w:val="22"/>
          <w:szCs w:val="22"/>
          <w:lang w:val="en-GB"/>
        </w:rPr>
        <w:t>SignalP</w:t>
      </w:r>
      <w:proofErr w:type="spellEnd"/>
      <w:r w:rsidRPr="00326090">
        <w:rPr>
          <w:rFonts w:asciiTheme="minorHAnsi" w:eastAsia="Cambria" w:hAnsiTheme="minorHAnsi" w:cstheme="minorHAnsi"/>
          <w:sz w:val="22"/>
          <w:szCs w:val="22"/>
          <w:lang w:val="en-GB"/>
        </w:rPr>
        <w:t xml:space="preserve"> 4.1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&lt;EndNote&gt;&lt;Cite&gt;&lt;Author&gt;Petersen&lt;/Author&gt;&lt;Year&gt;2011&lt;/Year&gt;&lt;RecNum&gt;5330&lt;/RecNum&gt;&lt;DisplayText&gt;(125)&lt;/DisplayText&gt;&lt;record&gt;&lt;rec-number&gt;5330&lt;/rec-number&gt;&lt;foreign-keys&gt;&lt;key app="EN" db-id="aa0wwef99asf0aeesds5pf0ft29wa99fvf0s" timestamp="0"&gt;5330&lt;/key&gt;&lt;/foreign-keys&gt;&lt;ref-type name="Journal Article"&gt;17&lt;/ref-type&gt;&lt;contributors&gt;&lt;authors&gt;&lt;author&gt;Petersen, T. N.&lt;/author&gt;&lt;author&gt;Brunak, S.&lt;/author&gt;&lt;author&gt;von Heijne, G.&lt;/author&gt;&lt;author&gt;Nielsen, H.&lt;/author&gt;&lt;/authors&gt;&lt;/contributors&gt;&lt;titles&gt;&lt;title&gt;SignalP 4.0: discriminating signal peptides from transmembrane regions&lt;/title&gt;&lt;secondary-title&gt;Nat. Methods&lt;/secondary-title&gt;&lt;/titles&gt;&lt;pages&gt;785-786&lt;/pages&gt;&lt;volume&gt;8&lt;/volume&gt;&lt;number&gt;10&lt;/number&gt;&lt;edition&gt;2011/10/01&lt;/edition&gt;&lt;keywords&gt;&lt;keyword&gt;Algorithms&lt;/keyword&gt;&lt;keyword&gt;Cell Membrane/*metabolism&lt;/keyword&gt;&lt;keyword&gt;*Computational Biology&lt;/keyword&gt;&lt;keyword&gt;*Protein Sorting Signals&lt;/keyword&gt;&lt;keyword&gt;*Software&lt;/keyword&gt;&lt;/keywords&gt;&lt;dates&gt;&lt;year&gt;2011&lt;/year&gt;&lt;/dates&gt;&lt;isbn&gt;1548-7105 (Electronic)&amp;#xD;1548-7091 (Linking)&lt;/isbn&gt;&lt;accession-num&gt;21959131&lt;/accession-num&gt;&lt;urls&gt;&lt;related-urls&gt;&lt;url&gt;http://www.ncbi.nlm.nih.gov/entrez/query.fcgi?cmd=Retrieve&amp;amp;db=PubMed&amp;amp;dopt=Citation&amp;amp;list_uids=21959131&lt;/url&gt;&lt;/related-urls&gt;&lt;/urls&gt;&lt;electronic-resource-num&gt;nmeth.1701 [pii]&amp;#xD;10.1038/nmeth.1701&lt;/electronic-resource-num&gt;&lt;language&gt;eng&lt;/language&gt;&lt;/record&gt;&lt;/Cite&gt;&lt;/EndNote&gt;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(125)</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no TM domains in their mature peptide (via TMHMM 2.0c </w:t>
      </w:r>
      <w:r w:rsidR="001A6DE9" w:rsidRPr="00326090">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Y051bT45MTI8L1JlY051bT48RGlzcGxheVRleHQ+KDEyNiwgMTI3KTwvRGlzcGxheVRleHQ+PHJl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Y051bT45MTI8L1JlY051bT48RGlzcGxheVRleHQ+KDEyNiwgMTI3KTwvRGlzcGxheVRleHQ+PHJl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(126, 127)</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 signal peptide that targets for secretion (via </w:t>
      </w:r>
      <w:proofErr w:type="spellStart"/>
      <w:r w:rsidRPr="00326090">
        <w:rPr>
          <w:rFonts w:asciiTheme="minorHAnsi" w:eastAsia="Cambria" w:hAnsiTheme="minorHAnsi" w:cstheme="minorHAnsi"/>
          <w:sz w:val="22"/>
          <w:szCs w:val="22"/>
          <w:lang w:val="en-GB"/>
        </w:rPr>
        <w:t>TargetP</w:t>
      </w:r>
      <w:proofErr w:type="spellEnd"/>
      <w:r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326090">
        <w:rPr>
          <w:rFonts w:asciiTheme="minorHAnsi" w:eastAsia="Cambria" w:hAnsiTheme="minorHAnsi" w:cstheme="minorHAnsi"/>
          <w:sz w:val="22"/>
          <w:szCs w:val="22"/>
          <w:lang w:val="en-GB"/>
        </w:rPr>
        <w:instrText xml:space="preserve"> ADDIN EN.CITE </w:instrText>
      </w:r>
      <w:r w:rsidR="001A6DE9" w:rsidRPr="0032609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326090">
        <w:rPr>
          <w:rFonts w:asciiTheme="minorHAnsi" w:eastAsia="Cambria" w:hAnsiTheme="minorHAnsi" w:cstheme="minorHAnsi"/>
          <w:sz w:val="22"/>
          <w:szCs w:val="22"/>
          <w:lang w:val="en-GB"/>
        </w:rPr>
        <w:instrText xml:space="preserve"> ADDIN EN.CITE.DATA </w:instrText>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end"/>
      </w:r>
      <w:r w:rsidR="001A6DE9" w:rsidRPr="00326090">
        <w:rPr>
          <w:rFonts w:asciiTheme="minorHAnsi" w:eastAsia="Cambria" w:hAnsiTheme="minorHAnsi" w:cstheme="minorHAnsi"/>
          <w:sz w:val="22"/>
          <w:szCs w:val="22"/>
          <w:lang w:val="en-GB"/>
        </w:rPr>
      </w:r>
      <w:r w:rsidR="001A6DE9" w:rsidRPr="00326090">
        <w:rPr>
          <w:rFonts w:asciiTheme="minorHAnsi" w:eastAsia="Cambria" w:hAnsiTheme="minorHAnsi" w:cstheme="minorHAnsi"/>
          <w:sz w:val="22"/>
          <w:szCs w:val="22"/>
          <w:lang w:val="en-GB"/>
        </w:rPr>
        <w:fldChar w:fldCharType="separate"/>
      </w:r>
      <w:r w:rsidR="001A6DE9" w:rsidRPr="00326090">
        <w:rPr>
          <w:rFonts w:asciiTheme="minorHAnsi" w:eastAsia="Cambria" w:hAnsiTheme="minorHAnsi" w:cstheme="minorHAnsi"/>
          <w:noProof/>
          <w:sz w:val="22"/>
          <w:szCs w:val="22"/>
          <w:lang w:val="en-GB"/>
        </w:rPr>
        <w:t>(83)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and belonging to the extracellular </w:t>
      </w:r>
      <w:r w:rsidR="00A44610"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compartment</w:t>
      </w:r>
      <w:r w:rsidR="00A44610" w:rsidRPr="00326090">
        <w:rPr>
          <w:rFonts w:asciiTheme="minorHAnsi" w:eastAsia="Cambria" w:hAnsiTheme="minorHAnsi" w:cstheme="minorHAnsi"/>
          <w:sz w:val="22"/>
          <w:szCs w:val="22"/>
          <w:lang w:val="en-GB"/>
        </w:rPr>
        <w:t>’</w:t>
      </w:r>
      <w:r w:rsidRPr="00326090">
        <w:rPr>
          <w:rFonts w:asciiTheme="minorHAnsi" w:eastAsia="Cambria" w:hAnsiTheme="minorHAnsi" w:cstheme="minorHAnsi"/>
          <w:sz w:val="22"/>
          <w:szCs w:val="22"/>
          <w:lang w:val="en-GB"/>
        </w:rPr>
        <w:t xml:space="preserve"> (as predicted by </w:t>
      </w:r>
      <w:proofErr w:type="spellStart"/>
      <w:r w:rsidRPr="00326090">
        <w:rPr>
          <w:rFonts w:asciiTheme="minorHAnsi" w:eastAsia="Cambria" w:hAnsiTheme="minorHAnsi" w:cstheme="minorHAnsi"/>
          <w:sz w:val="22"/>
          <w:szCs w:val="22"/>
          <w:lang w:val="en-GB"/>
        </w:rPr>
        <w:t>WoLFPSort</w:t>
      </w:r>
      <w:proofErr w:type="spellEnd"/>
      <w:r w:rsidRPr="00326090">
        <w:rPr>
          <w:rFonts w:asciiTheme="minorHAnsi" w:eastAsia="Cambria" w:hAnsiTheme="minorHAnsi" w:cstheme="minorHAnsi"/>
          <w:sz w:val="22"/>
          <w:szCs w:val="22"/>
          <w:lang w:val="en-GB"/>
        </w:rPr>
        <w:t xml:space="preserve"> 0.2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&lt;EndNote&gt;&lt;Cite&gt;&lt;Author&gt;Horton&lt;/Author&gt;&lt;Year&gt;2007&lt;/Year&gt;&lt;RecNum&gt;3934&lt;/RecNum&gt;&lt;DisplayText&gt;(128)&lt;/DisplayText&gt;&lt;record&gt;&lt;rec-number&gt;3934&lt;/rec-number&gt;&lt;foreign-keys&gt;&lt;key app="EN" db-id="aa0wwef99asf0aeesds5pf0ft29wa99fvf0s" timestamp="0"&gt;3934&lt;/key&gt;&lt;/foreign-keys&gt;&lt;ref-type name="Journal Article"&gt;17&lt;/ref-type&gt;&lt;contributors&gt;&lt;authors&gt;&lt;author&gt;Horton, P.&lt;/author&gt;&lt;author&gt;Park, K. J.&lt;/author&gt;&lt;author&gt;Obayashi, T.&lt;/author&gt;&lt;author&gt;Fujita, N.&lt;/author&gt;&lt;author&gt;Harada, H.&lt;/author&gt;&lt;author&gt;Adams-Collier, C. J.&lt;/author&gt;&lt;author&gt;Nakai, K.&lt;/author&gt;&lt;/authors&gt;&lt;/contributors&gt;&lt;auth-address&gt;Computational Biology Research Center, AIST, Tokyo, Japan.&lt;/auth-address&gt;&lt;titles&gt;&lt;title&gt;WoLF PSORT: protein localization predictor&lt;/title&gt;&lt;secondary-title&gt;Nucleic Acids Res.&lt;/secondary-title&gt;&lt;/titles&gt;&lt;periodical&gt;&lt;full-title&gt;Nucleic Acids Res.&lt;/full-title&gt;&lt;/periodical&gt;&lt;pages&gt;W585-7&lt;/pages&gt;&lt;volume&gt;35&lt;/volume&gt;&lt;number&gt;Web Server issue&lt;/number&gt;&lt;edition&gt;2007/05/23&lt;/edition&gt;&lt;keywords&gt;&lt;keyword&gt;Arabidopsis&lt;/keyword&gt;&lt;keyword&gt;Computational Biology/*methods&lt;/keyword&gt;&lt;keyword&gt;Databases, Protein&lt;/keyword&gt;&lt;keyword&gt;Humans&lt;/keyword&gt;&lt;keyword&gt;Internet&lt;/keyword&gt;&lt;keyword&gt;Membrane Proteins/analysis/chemistry&lt;/keyword&gt;&lt;keyword&gt;Models, Statistical&lt;/keyword&gt;&lt;keyword&gt;Programming Languages&lt;/keyword&gt;&lt;keyword&gt;Protein Sorting Signals&lt;/keyword&gt;&lt;keyword&gt;Protein Structure, Secondary&lt;/keyword&gt;&lt;keyword&gt;Proteins/*analysis/*chemistry&lt;/keyword&gt;&lt;keyword&gt;Reproducibility of Results&lt;/keyword&gt;&lt;keyword&gt;Sequence Analysis, Protein/*methods&lt;/keyword&gt;&lt;keyword&gt;*Software&lt;/keyword&gt;&lt;/keywords&gt;&lt;dates&gt;&lt;year&gt;2007&lt;/year&gt;&lt;/dates&gt;&lt;isbn&gt;1362-4962 (Electronic)&amp;#xD;0305-1048 (Linking)&lt;/isbn&gt;&lt;accession-num&gt;17517783&lt;/accession-num&gt;&lt;urls&gt;&lt;related-urls&gt;&lt;url&gt;http://www.ncbi.nlm.nih.gov/entrez/query.fcgi?cmd=Retrieve&amp;amp;db=PubMed&amp;amp;dopt=Citation&amp;amp;list_uids=17517783&lt;/url&gt;&lt;/related-urls&gt;&lt;/urls&gt;&lt;custom2&gt;1933216&lt;/custom2&gt;&lt;electronic-resource-num&gt;gkm259 [pii]&amp;#xD;10.1093/nar/gkm259&lt;/electronic-resource-num&gt;&lt;language&gt;eng&lt;/language&gt;&lt;/record&gt;&lt;/Cite&gt;&lt;/EndNote&gt;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(128)</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The CAZY database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&lt;EndNote&gt;&lt;Cite&gt;&lt;Author&gt;Cantarel&lt;/Author&gt;&lt;Year&gt;2009&lt;/Year&gt;&lt;RecNum&gt;5618&lt;/RecNum&gt;&lt;DisplayText&gt;(129)&lt;/DisplayText&gt;&lt;record&gt;&lt;rec-number&gt;5618&lt;/rec-number&gt;&lt;foreign-keys&gt;&lt;key app="EN" db-id="aa0wwef99asf0aeesds5pf0ft29wa99fvf0s" timestamp="1421840310"&gt;5618&lt;/key&gt;&lt;/foreign-keys&gt;&lt;ref-type name="Journal Article"&gt;17&lt;/ref-type&gt;&lt;contributors&gt;&lt;authors&gt;&lt;author&gt;Cantarel, BL&lt;/author&gt;&lt;author&gt;Coutinho, PM&lt;/author&gt;&lt;author&gt;Rancurel, C&lt;/author&gt;&lt;author&gt;Bernard, T&lt;/author&gt;&lt;author&gt;Lombard, V&lt;/author&gt;&lt;author&gt;Henrissat, B&lt;/author&gt;&lt;/authors&gt;&lt;/contributors&gt;&lt;titles&gt;&lt;title&gt;The Carbohydrate-Active EnZymes database (CAZy): an expert resource for glycogenomics&lt;/title&gt;&lt;secondary-title&gt;Nucleic Acids Res&lt;/secondary-title&gt;&lt;/titles&gt;&lt;periodical&gt;&lt;full-title&gt;Nucleic Acids Res&lt;/full-title&gt;&lt;/periodical&gt;&lt;pages&gt;D233 - D238&lt;/pages&gt;&lt;volume&gt;37&lt;/volume&gt;&lt;dates&gt;&lt;year&gt;2009&lt;/year&gt;&lt;/dates&gt;&lt;accession-num&gt;doi:10.1093/nar/gkn663&lt;/accession-num&gt;&lt;urls&gt;&lt;/urls&gt;&lt;/record&gt;&lt;/Cite&gt;&lt;/EndNote&gt;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(129)</w:t>
      </w:r>
      <w:r w:rsidR="001A6DE9" w:rsidRPr="00326090">
        <w:rPr>
          <w:rFonts w:asciiTheme="minorHAnsi" w:eastAsia="Cambria" w:hAnsiTheme="minorHAnsi" w:cstheme="minorHAnsi"/>
          <w:sz w:val="22"/>
          <w:szCs w:val="22"/>
          <w:lang w:val="en-GB"/>
        </w:rPr>
        <w:fldChar w:fldCharType="end"/>
      </w:r>
      <w:r w:rsidR="003C3FC0"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was downloaded, converted into a BLASTDB and searched using the predicted proteome and </w:t>
      </w:r>
      <w:proofErr w:type="spellStart"/>
      <w:r w:rsidRPr="00326090">
        <w:rPr>
          <w:rFonts w:asciiTheme="minorHAnsi" w:eastAsia="Cambria" w:hAnsiTheme="minorHAnsi" w:cstheme="minorHAnsi"/>
          <w:sz w:val="22"/>
          <w:szCs w:val="22"/>
          <w:lang w:val="en-GB"/>
        </w:rPr>
        <w:t>secretomes</w:t>
      </w:r>
      <w:proofErr w:type="spellEnd"/>
      <w:r w:rsidRPr="00326090">
        <w:rPr>
          <w:rFonts w:asciiTheme="minorHAnsi" w:eastAsia="Cambria" w:hAnsiTheme="minorHAnsi" w:cstheme="minorHAnsi"/>
          <w:sz w:val="22"/>
          <w:szCs w:val="22"/>
          <w:lang w:val="en-GB"/>
        </w:rPr>
        <w:t xml:space="preserve"> using BLASTP with an expectation of 1e-5. Hit tallies were then summed, proportions calculated and data plotted in Python via the Pandas and </w:t>
      </w:r>
      <w:proofErr w:type="spellStart"/>
      <w:r w:rsidRPr="00326090">
        <w:rPr>
          <w:rFonts w:asciiTheme="minorHAnsi" w:eastAsia="Cambria" w:hAnsiTheme="minorHAnsi" w:cstheme="minorHAnsi"/>
          <w:sz w:val="22"/>
          <w:szCs w:val="22"/>
          <w:lang w:val="en-GB"/>
        </w:rPr>
        <w:t>Seaborn</w:t>
      </w:r>
      <w:proofErr w:type="spellEnd"/>
      <w:r w:rsidRPr="00326090">
        <w:rPr>
          <w:rFonts w:asciiTheme="minorHAnsi" w:eastAsia="Cambria" w:hAnsiTheme="minorHAnsi" w:cstheme="minorHAnsi"/>
          <w:sz w:val="22"/>
          <w:szCs w:val="22"/>
          <w:lang w:val="en-GB"/>
        </w:rPr>
        <w:t xml:space="preserve"> packages.</w:t>
      </w:r>
    </w:p>
    <w:p w14:paraId="5A1403B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Phylogenetic analysis of individual gene families</w:t>
      </w:r>
    </w:p>
    <w:p w14:paraId="53117118" w14:textId="56779B8A"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Unless otherwise stated all phylogenetic analyses were conducted using the following protocols. Using </w:t>
      </w:r>
      <w:proofErr w:type="spellStart"/>
      <w:r w:rsidRPr="00326090">
        <w:rPr>
          <w:rFonts w:asciiTheme="minorHAnsi" w:eastAsia="Cambria" w:hAnsiTheme="minorHAnsi" w:cstheme="minorHAnsi"/>
          <w:sz w:val="22"/>
          <w:szCs w:val="22"/>
          <w:lang w:val="en-GB"/>
        </w:rPr>
        <w:t>BLASTp</w:t>
      </w:r>
      <w:proofErr w:type="spellEnd"/>
      <w:r w:rsidRPr="00326090">
        <w:rPr>
          <w:rFonts w:asciiTheme="minorHAnsi" w:eastAsia="Cambria" w:hAnsiTheme="minorHAnsi" w:cstheme="minorHAnsi"/>
          <w:sz w:val="22"/>
          <w:szCs w:val="22"/>
          <w:lang w:val="en-GB"/>
        </w:rPr>
        <w:t xml:space="preserve"> we used the seed sequence to identify putative homologues across a locally maintained database of eukaryotic and prokaryotic genome-derived protein datasets </w:t>
      </w:r>
      <w:r w:rsidRPr="00171359">
        <w:rPr>
          <w:rFonts w:asciiTheme="minorHAnsi" w:eastAsia="Cambria" w:hAnsiTheme="minorHAnsi" w:cstheme="minorHAnsi"/>
          <w:sz w:val="22"/>
          <w:szCs w:val="22"/>
          <w:highlight w:val="green"/>
          <w:lang w:val="en-GB"/>
          <w:rPrChange w:id="327" w:author="Guy Leonard" w:date="2017-01-13T16:31:00Z">
            <w:rPr>
              <w:rFonts w:asciiTheme="minorHAnsi" w:eastAsia="Cambria" w:hAnsiTheme="minorHAnsi" w:cstheme="minorHAnsi"/>
              <w:sz w:val="22"/>
              <w:szCs w:val="22"/>
              <w:highlight w:val="yellow"/>
              <w:lang w:val="en-GB"/>
            </w:rPr>
          </w:rPrChange>
        </w:rPr>
        <w:t>(</w:t>
      </w:r>
      <w:commentRangeStart w:id="328"/>
      <w:commentRangeStart w:id="329"/>
      <w:ins w:id="330" w:author="Guy Leonard" w:date="2016-08-04T18:55:00Z">
        <w:r w:rsidRPr="00171359">
          <w:rPr>
            <w:rFonts w:asciiTheme="minorHAnsi" w:eastAsia="Cambria" w:hAnsiTheme="minorHAnsi" w:cstheme="minorHAnsi"/>
            <w:sz w:val="22"/>
            <w:szCs w:val="22"/>
            <w:highlight w:val="green"/>
            <w:lang w:val="en-GB"/>
            <w:rPrChange w:id="331" w:author="Guy Leonard" w:date="2017-01-13T16:31:00Z">
              <w:rPr>
                <w:rFonts w:asciiTheme="minorHAnsi" w:eastAsia="Cambria" w:hAnsiTheme="minorHAnsi" w:cstheme="minorHAnsi"/>
                <w:sz w:val="22"/>
                <w:szCs w:val="22"/>
                <w:highlight w:val="yellow"/>
                <w:lang w:val="en-GB"/>
              </w:rPr>
            </w:rPrChange>
          </w:rPr>
          <w:t>Table</w:t>
        </w:r>
      </w:ins>
      <w:r w:rsidRPr="00171359">
        <w:rPr>
          <w:rFonts w:asciiTheme="minorHAnsi" w:eastAsia="Cambria" w:hAnsiTheme="minorHAnsi" w:cstheme="minorHAnsi"/>
          <w:sz w:val="22"/>
          <w:szCs w:val="22"/>
          <w:highlight w:val="green"/>
          <w:lang w:val="en-GB"/>
          <w:rPrChange w:id="332" w:author="Guy Leonard" w:date="2017-01-13T16:31:00Z">
            <w:rPr>
              <w:rFonts w:asciiTheme="minorHAnsi" w:eastAsia="Cambria" w:hAnsiTheme="minorHAnsi" w:cstheme="minorHAnsi"/>
              <w:sz w:val="22"/>
              <w:szCs w:val="22"/>
              <w:highlight w:val="yellow"/>
              <w:lang w:val="en-GB"/>
            </w:rPr>
          </w:rPrChange>
        </w:rPr>
        <w:t xml:space="preserve">. </w:t>
      </w:r>
      <w:del w:id="333" w:author="Guy Leonard" w:date="2017-01-13T16:31:00Z">
        <w:r w:rsidRPr="00171359" w:rsidDel="00171359">
          <w:rPr>
            <w:rFonts w:asciiTheme="minorHAnsi" w:eastAsia="Cambria" w:hAnsiTheme="minorHAnsi" w:cstheme="minorHAnsi"/>
            <w:sz w:val="22"/>
            <w:szCs w:val="22"/>
            <w:highlight w:val="green"/>
            <w:lang w:val="en-GB"/>
            <w:rPrChange w:id="334" w:author="Guy Leonard" w:date="2017-01-13T16:31:00Z">
              <w:rPr>
                <w:rFonts w:asciiTheme="minorHAnsi" w:eastAsia="Cambria" w:hAnsiTheme="minorHAnsi" w:cstheme="minorHAnsi"/>
                <w:sz w:val="22"/>
                <w:szCs w:val="22"/>
                <w:highlight w:val="yellow"/>
                <w:lang w:val="en-GB"/>
              </w:rPr>
            </w:rPrChange>
          </w:rPr>
          <w:delText>S7</w:delText>
        </w:r>
      </w:del>
      <w:commentRangeEnd w:id="328"/>
      <w:ins w:id="335" w:author="Guy Leonard" w:date="2017-01-13T16:31:00Z">
        <w:r w:rsidR="00171359" w:rsidRPr="00171359">
          <w:rPr>
            <w:rFonts w:asciiTheme="minorHAnsi" w:eastAsia="Cambria" w:hAnsiTheme="minorHAnsi" w:cstheme="minorHAnsi"/>
            <w:sz w:val="22"/>
            <w:szCs w:val="22"/>
            <w:highlight w:val="green"/>
            <w:lang w:val="en-GB"/>
            <w:rPrChange w:id="336" w:author="Guy Leonard" w:date="2017-01-13T16:31:00Z">
              <w:rPr>
                <w:rFonts w:asciiTheme="minorHAnsi" w:eastAsia="Cambria" w:hAnsiTheme="minorHAnsi" w:cstheme="minorHAnsi"/>
                <w:sz w:val="22"/>
                <w:szCs w:val="22"/>
                <w:highlight w:val="yellow"/>
                <w:lang w:val="en-GB"/>
              </w:rPr>
            </w:rPrChange>
          </w:rPr>
          <w:t>S</w:t>
        </w:r>
        <w:r w:rsidR="00171359" w:rsidRPr="00171359">
          <w:rPr>
            <w:rFonts w:asciiTheme="minorHAnsi" w:eastAsia="Cambria" w:hAnsiTheme="minorHAnsi" w:cstheme="minorHAnsi"/>
            <w:sz w:val="22"/>
            <w:szCs w:val="22"/>
            <w:highlight w:val="green"/>
            <w:lang w:val="en-GB"/>
            <w:rPrChange w:id="337" w:author="Guy Leonard" w:date="2017-01-13T16:31:00Z">
              <w:rPr>
                <w:rFonts w:asciiTheme="minorHAnsi" w:eastAsia="Cambria" w:hAnsiTheme="minorHAnsi" w:cstheme="minorHAnsi"/>
                <w:sz w:val="22"/>
                <w:szCs w:val="22"/>
                <w:lang w:val="en-GB"/>
              </w:rPr>
            </w:rPrChange>
          </w:rPr>
          <w:t>9</w:t>
        </w:r>
      </w:ins>
      <w:r w:rsidR="00C22942" w:rsidRPr="00171359">
        <w:rPr>
          <w:rStyle w:val="CommentReference"/>
          <w:rFonts w:asciiTheme="minorHAnsi" w:hAnsiTheme="minorHAnsi" w:cstheme="minorHAnsi"/>
          <w:highlight w:val="green"/>
          <w:rPrChange w:id="338" w:author="Guy Leonard" w:date="2017-01-13T16:31:00Z">
            <w:rPr>
              <w:rStyle w:val="CommentReference"/>
              <w:rFonts w:asciiTheme="minorHAnsi" w:hAnsiTheme="minorHAnsi" w:cstheme="minorHAnsi"/>
            </w:rPr>
          </w:rPrChange>
        </w:rPr>
        <w:commentReference w:id="328"/>
      </w:r>
      <w:commentRangeEnd w:id="329"/>
      <w:r w:rsidR="00784366" w:rsidRPr="00171359">
        <w:rPr>
          <w:rStyle w:val="CommentReference"/>
          <w:rFonts w:asciiTheme="minorHAnsi" w:hAnsiTheme="minorHAnsi" w:cstheme="minorHAnsi"/>
          <w:highlight w:val="green"/>
          <w:rPrChange w:id="339" w:author="Guy Leonard" w:date="2017-01-13T16:31:00Z">
            <w:rPr>
              <w:rStyle w:val="CommentReference"/>
              <w:rFonts w:asciiTheme="minorHAnsi" w:hAnsiTheme="minorHAnsi" w:cstheme="minorHAnsi"/>
            </w:rPr>
          </w:rPrChange>
        </w:rPr>
        <w:commentReference w:id="329"/>
      </w:r>
      <w:r w:rsidRPr="00171359">
        <w:rPr>
          <w:rFonts w:asciiTheme="minorHAnsi" w:eastAsia="Cambria" w:hAnsiTheme="minorHAnsi" w:cstheme="minorHAnsi"/>
          <w:sz w:val="22"/>
          <w:szCs w:val="22"/>
          <w:highlight w:val="green"/>
          <w:lang w:val="en-GB"/>
          <w:rPrChange w:id="340" w:author="Guy Leonard" w:date="2017-01-13T16:31:00Z">
            <w:rPr>
              <w:rFonts w:asciiTheme="minorHAnsi" w:eastAsia="Cambria" w:hAnsiTheme="minorHAnsi" w:cstheme="minorHAnsi"/>
              <w:sz w:val="22"/>
              <w:szCs w:val="22"/>
              <w:highlight w:val="yellow"/>
              <w:lang w:val="en-GB"/>
            </w:rPr>
          </w:rPrChange>
        </w:rPr>
        <w:t>)</w:t>
      </w:r>
      <w:r w:rsidRPr="00326090">
        <w:rPr>
          <w:rFonts w:asciiTheme="minorHAnsi" w:eastAsia="Cambria" w:hAnsiTheme="minorHAnsi" w:cstheme="minorHAnsi"/>
          <w:sz w:val="22"/>
          <w:szCs w:val="22"/>
          <w:lang w:val="en-GB"/>
        </w:rPr>
        <w:t xml:space="preserve"> with a gather threshold of 1e-10. The Multiple Sequence Comparison by Log-Expectation (MUSCLE) program (v3.8.31)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&lt;EndNote&gt;&lt;Cite&gt;&lt;Author&gt;Edgar&lt;/Author&gt;&lt;Year&gt;2004&lt;/Year&gt;&lt;RecNum&gt;5683&lt;/RecNum&gt;&lt;DisplayText&gt;(130)&lt;/DisplayText&gt;&lt;record&gt;&lt;rec-number&gt;5683&lt;/rec-number&gt;&lt;foreign-keys&gt;&lt;key app="EN" db-id="aa0wwef99asf0aeesds5pf0ft29wa99fvf0s" timestamp="1421840310"&gt;5683&lt;/key&gt;&lt;/foreign-keys&gt;&lt;ref-type name="Journal Article"&gt;17&lt;/ref-type&gt;&lt;contributors&gt;&lt;authors&gt;&lt;author&gt;Edgar, RC&lt;/author&gt;&lt;/authors&gt;&lt;/contributors&gt;&lt;titles&gt;&lt;title&gt;MUSCLE: multiple sequence alignment with high accuracy and high throughput&lt;/title&gt;&lt;secondary-title&gt;Nucleic Acids Res&lt;/secondary-title&gt;&lt;/titles&gt;&lt;periodical&gt;&lt;full-title&gt;Nucleic Acids Res&lt;/full-title&gt;&lt;/periodical&gt;&lt;pages&gt;1792 - 1797&lt;/pages&gt;&lt;volume&gt;32&lt;/volume&gt;&lt;dates&gt;&lt;year&gt;2004&lt;/year&gt;&lt;/dates&gt;&lt;accession-num&gt;doi:10.1093/nar/gkh340&lt;/accession-num&gt;&lt;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(130)</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was used to produce a multiple sequence alignment for each set of proteins. Alignments were then manually corrected and masked in </w:t>
      </w:r>
      <w:proofErr w:type="spellStart"/>
      <w:r w:rsidRPr="00326090">
        <w:rPr>
          <w:rFonts w:asciiTheme="minorHAnsi" w:eastAsia="Cambria" w:hAnsiTheme="minorHAnsi" w:cstheme="minorHAnsi"/>
          <w:sz w:val="22"/>
          <w:szCs w:val="22"/>
          <w:lang w:val="en-GB"/>
        </w:rPr>
        <w:t>SeaView</w:t>
      </w:r>
      <w:proofErr w:type="spellEnd"/>
      <w:r w:rsidRPr="00326090">
        <w:rPr>
          <w:rFonts w:asciiTheme="minorHAnsi" w:eastAsia="Cambria" w:hAnsiTheme="minorHAnsi" w:cstheme="minorHAnsi"/>
          <w:sz w:val="22"/>
          <w:szCs w:val="22"/>
          <w:lang w:val="en-GB"/>
        </w:rPr>
        <w:t xml:space="preserve"> (version 4.2.4)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&lt;EndNote&gt;&lt;Cite&gt;&lt;Author&gt;Galtier&lt;/Author&gt;&lt;Year&gt;1996&lt;/Year&gt;&lt;RecNum&gt;1309&lt;/RecNum&gt;&lt;DisplayText&gt;(131)&lt;/DisplayText&gt;&lt;record&gt;&lt;rec-number&gt;1309&lt;/rec-number&gt;&lt;foreign-keys&gt;&lt;key app="EN" db-id="aa0wwef99asf0aeesds5pf0ft29wa99fvf0s" timestamp="0"&gt;1309&lt;/key&gt;&lt;/foreign-keys&gt;&lt;ref-type name="Journal Article"&gt;17&lt;/ref-type&gt;&lt;contributors&gt;&lt;authors&gt;&lt;author&gt;Galtier, N.&lt;/author&gt;&lt;author&gt;Gouy, M.&lt;/author&gt;&lt;author&gt;Gautier, C.&lt;/author&gt;&lt;/authors&gt;&lt;/contributors&gt;&lt;auth-address&gt;CNRS UMR 5558, Biometrie, Genetique et Biologie des Populations, Universite Claude Bernard Lyon, Villeurbanne, France. galtier@biomserv.univ-lyon1.fr&lt;/auth-address&gt;&lt;titles&gt;&lt;title&gt;SEAVIEW and PHYLO_WIN: two graphic tools for sequence alignment and molecular phylogeny&lt;/title&gt;&lt;secondary-title&gt;Comput. Appl. Biosci.&lt;/secondary-title&gt;&lt;/titles&gt;&lt;pages&gt;543-548&lt;/pages&gt;&lt;volume&gt;12&lt;/volume&gt;&lt;number&gt;6&lt;/number&gt;&lt;keywords&gt;&lt;keyword&gt;Animals&lt;/keyword&gt;&lt;keyword&gt;Base Sequence&lt;/keyword&gt;&lt;keyword&gt;*Computer Graphics&lt;/keyword&gt;&lt;keyword&gt;DNA/genetics&lt;/keyword&gt;&lt;keyword&gt;Evolution, Molecular&lt;/keyword&gt;&lt;keyword&gt;Molecular Sequence Data&lt;/keyword&gt;&lt;keyword&gt;*Phylogeny&lt;/keyword&gt;&lt;keyword&gt;Proteins/genetics&lt;/keyword&gt;&lt;keyword&gt;RNA, Ribosomal/genetics&lt;/keyword&gt;&lt;keyword&gt;Sequence Alignment/*methods/statistics &amp;amp; numerical data&lt;/keyword&gt;&lt;keyword&gt;Software&lt;/keyword&gt;&lt;/keywords&gt;&lt;dates&gt;&lt;year&gt;1996&lt;/year&gt;&lt;/dates&gt;&lt;accession-num&gt;9021275&lt;/accession-num&gt;&lt;urls&gt;&lt;related-urls&gt;&lt;url&gt;http://www.ncbi.nlm.nih.gov/entrez/query.fcgi?cmd=Retrieve&amp;amp;db=PubMed&amp;amp;dopt=Citation&amp;amp;list_uids=9021275 &lt;/url&gt;&lt;/related-urls&gt;&lt;/urls&gt;&lt;/record&gt;&lt;/Cite&gt;&lt;/EndNote&gt;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(131)</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Sequences that required a high level of site exclusion (due to the sequence not aligning or not masking well) or where they formed long-branches in preliminary analysis were removed. </w:t>
      </w:r>
      <w:commentRangeStart w:id="341"/>
      <w:commentRangeStart w:id="342"/>
      <w:r w:rsidRPr="00326090">
        <w:rPr>
          <w:rFonts w:asciiTheme="minorHAnsi" w:eastAsia="Cambria" w:hAnsiTheme="minorHAnsi" w:cstheme="minorHAnsi"/>
          <w:sz w:val="22"/>
          <w:szCs w:val="22"/>
          <w:lang w:val="en-GB"/>
        </w:rPr>
        <w:t xml:space="preserve">The phylogenies were calculated using parallelised-PTHREADS </w:t>
      </w:r>
      <w:proofErr w:type="spellStart"/>
      <w:r w:rsidRPr="00326090">
        <w:rPr>
          <w:rFonts w:asciiTheme="minorHAnsi" w:eastAsia="Cambria" w:hAnsiTheme="minorHAnsi" w:cstheme="minorHAnsi"/>
          <w:sz w:val="22"/>
          <w:szCs w:val="22"/>
          <w:lang w:val="en-GB"/>
        </w:rPr>
        <w:t>RAxML</w:t>
      </w:r>
      <w:proofErr w:type="spellEnd"/>
      <w:r w:rsidRPr="00326090">
        <w:rPr>
          <w:rFonts w:asciiTheme="minorHAnsi" w:eastAsia="Cambria" w:hAnsiTheme="minorHAnsi" w:cstheme="minorHAnsi"/>
          <w:sz w:val="22"/>
          <w:szCs w:val="22"/>
          <w:lang w:val="en-GB"/>
        </w:rPr>
        <w:t xml:space="preserve"> (version 7.7 -Pfeiffer and </w:t>
      </w:r>
      <w:proofErr w:type="spellStart"/>
      <w:r w:rsidRPr="00326090">
        <w:rPr>
          <w:rFonts w:asciiTheme="minorHAnsi" w:eastAsia="Cambria" w:hAnsiTheme="minorHAnsi" w:cstheme="minorHAnsi"/>
          <w:sz w:val="22"/>
          <w:szCs w:val="22"/>
          <w:lang w:val="en-GB"/>
        </w:rPr>
        <w:t>Stamatakis</w:t>
      </w:r>
      <w:proofErr w:type="spellEnd"/>
      <w:r w:rsidRPr="00326090">
        <w:rPr>
          <w:rFonts w:asciiTheme="minorHAnsi" w:eastAsia="Cambria" w:hAnsiTheme="minorHAnsi" w:cstheme="minorHAnsi"/>
          <w:sz w:val="22"/>
          <w:szCs w:val="22"/>
          <w:lang w:val="en-GB"/>
        </w:rPr>
        <w:t xml:space="preserve"> 2010) with 1,000 (non-rapid) bootstrap replicates and using the substitution </w:t>
      </w:r>
      <w:commentRangeStart w:id="343"/>
      <w:r w:rsidRPr="00326090">
        <w:rPr>
          <w:rFonts w:asciiTheme="minorHAnsi" w:eastAsia="Cambria" w:hAnsiTheme="minorHAnsi" w:cstheme="minorHAnsi"/>
          <w:sz w:val="22"/>
          <w:szCs w:val="22"/>
          <w:lang w:val="en-GB"/>
        </w:rPr>
        <w:t xml:space="preserve">matrix and gamma distribution identified using ProtTest3 (version 3.2.1). </w:t>
      </w:r>
      <w:commentRangeEnd w:id="343"/>
      <w:r w:rsidR="00C22942" w:rsidRPr="00326090">
        <w:rPr>
          <w:rStyle w:val="CommentReference"/>
          <w:rFonts w:asciiTheme="minorHAnsi" w:hAnsiTheme="minorHAnsi" w:cstheme="minorHAnsi"/>
        </w:rPr>
        <w:commentReference w:id="343"/>
      </w:r>
      <w:r w:rsidRPr="00326090">
        <w:rPr>
          <w:rFonts w:asciiTheme="minorHAnsi" w:eastAsia="Cambria" w:hAnsiTheme="minorHAnsi" w:cstheme="minorHAnsi"/>
          <w:sz w:val="22"/>
          <w:szCs w:val="22"/>
          <w:lang w:val="en-GB"/>
        </w:rPr>
        <w:t xml:space="preserve">In some </w:t>
      </w:r>
      <w:r w:rsidR="001D2BB7" w:rsidRPr="00326090">
        <w:rPr>
          <w:rFonts w:asciiTheme="minorHAnsi" w:eastAsia="Cambria" w:hAnsiTheme="minorHAnsi" w:cstheme="minorHAnsi"/>
          <w:sz w:val="22"/>
          <w:szCs w:val="22"/>
          <w:lang w:val="en-GB"/>
        </w:rPr>
        <w:t>cases,</w:t>
      </w:r>
      <w:r w:rsidRPr="00326090">
        <w:rPr>
          <w:rFonts w:asciiTheme="minorHAnsi" w:eastAsia="Cambria" w:hAnsiTheme="minorHAnsi" w:cstheme="minorHAnsi"/>
          <w:sz w:val="22"/>
          <w:szCs w:val="22"/>
          <w:lang w:val="en-GB"/>
        </w:rPr>
        <w:t xml:space="preserve"> the invariant sites parameter </w:t>
      </w:r>
      <w:r w:rsidRPr="00326090">
        <w:rPr>
          <w:rFonts w:asciiTheme="minorHAnsi" w:eastAsia="Cambria" w:hAnsiTheme="minorHAnsi" w:cstheme="minorHAnsi"/>
          <w:sz w:val="22"/>
          <w:szCs w:val="22"/>
          <w:lang w:val="en-GB"/>
        </w:rPr>
        <w:lastRenderedPageBreak/>
        <w:t xml:space="preserve">was also included in the model (if indicated in the ProtTest3 analysis). Details of the alignment sampling and model parameters used are given in the accompanying figure legend. </w:t>
      </w:r>
      <w:commentRangeEnd w:id="341"/>
      <w:r w:rsidR="00A44610" w:rsidRPr="00326090">
        <w:rPr>
          <w:rStyle w:val="CommentReference"/>
          <w:rFonts w:asciiTheme="minorHAnsi" w:hAnsiTheme="minorHAnsi" w:cstheme="minorHAnsi"/>
        </w:rPr>
        <w:commentReference w:id="341"/>
      </w:r>
      <w:commentRangeEnd w:id="342"/>
      <w:r w:rsidR="00B928CB" w:rsidRPr="00326090">
        <w:rPr>
          <w:rStyle w:val="CommentReference"/>
          <w:rFonts w:asciiTheme="minorHAnsi" w:hAnsiTheme="minorHAnsi" w:cstheme="minorHAnsi"/>
        </w:rPr>
        <w:commentReference w:id="342"/>
      </w:r>
    </w:p>
    <w:p w14:paraId="5F03C1E1" w14:textId="77777777" w:rsidR="006C6914"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Multi-</w:t>
      </w:r>
      <w:commentRangeStart w:id="344"/>
      <w:r w:rsidRPr="00326090">
        <w:rPr>
          <w:rFonts w:asciiTheme="minorHAnsi" w:eastAsia="Cambria" w:hAnsiTheme="minorHAnsi" w:cstheme="minorHAnsi"/>
          <w:b/>
          <w:sz w:val="22"/>
          <w:szCs w:val="22"/>
          <w:lang w:val="en-GB"/>
        </w:rPr>
        <w:t xml:space="preserve">gene concatenated phylogenetic analysis to identify the branching position of </w:t>
      </w:r>
      <w:r w:rsidRPr="00326090">
        <w:rPr>
          <w:rFonts w:asciiTheme="minorHAnsi" w:eastAsia="Cambria" w:hAnsiTheme="minorHAnsi" w:cstheme="minorHAnsi"/>
          <w:b/>
          <w:i/>
          <w:sz w:val="22"/>
          <w:szCs w:val="22"/>
          <w:lang w:val="en-GB"/>
        </w:rPr>
        <w:t>H. catenoides</w:t>
      </w:r>
      <w:commentRangeEnd w:id="344"/>
      <w:r w:rsidRPr="00326090">
        <w:rPr>
          <w:rFonts w:asciiTheme="minorHAnsi" w:hAnsiTheme="minorHAnsi" w:cstheme="minorHAnsi"/>
          <w:lang w:val="en-GB"/>
        </w:rPr>
        <w:commentReference w:id="344"/>
      </w:r>
    </w:p>
    <w:p w14:paraId="1C2A2D30" w14:textId="1BEA1E53" w:rsidR="006C6914" w:rsidRPr="00326090" w:rsidRDefault="006C6914" w:rsidP="008F3473">
      <w:pPr>
        <w:spacing w:after="120" w:line="480" w:lineRule="auto"/>
        <w:jc w:val="both"/>
        <w:rPr>
          <w:rFonts w:asciiTheme="minorHAnsi" w:hAnsiTheme="minorHAnsi" w:cstheme="minorHAnsi"/>
          <w:lang w:val="en-GB"/>
        </w:rPr>
      </w:pPr>
      <w:r w:rsidRPr="00326090">
        <w:rPr>
          <w:rFonts w:asciiTheme="minorHAnsi" w:hAnsiTheme="minorHAnsi" w:cstheme="minorHAnsi"/>
          <w:color w:val="auto"/>
          <w:sz w:val="23"/>
          <w:szCs w:val="23"/>
        </w:rPr>
        <w:t xml:space="preserve">Using the methods established in </w:t>
      </w:r>
      <w:r w:rsidR="001A6DE9" w:rsidRPr="00326090">
        <w:rPr>
          <w:rFonts w:asciiTheme="minorHAnsi" w:hAnsiTheme="minorHAnsi" w:cstheme="minorHAnsi"/>
          <w:color w:val="auto"/>
          <w:sz w:val="23"/>
          <w:szCs w:val="23"/>
        </w:rPr>
        <w:fldChar w:fldCharType="begin"/>
      </w:r>
      <w:r w:rsidR="001A6DE9" w:rsidRPr="00326090">
        <w:rPr>
          <w:rFonts w:asciiTheme="minorHAnsi" w:hAnsiTheme="minorHAnsi" w:cstheme="minorHAnsi"/>
          <w:color w:val="auto"/>
          <w:sz w:val="23"/>
          <w:szCs w:val="23"/>
        </w:rPr>
        <w:instrText xml:space="preserve"> ADDIN EN.CITE &lt;EndNote&gt;&lt;Cite&gt;&lt;Author&gt;Brown&lt;/Author&gt;&lt;Year&gt;2013&lt;/Year&gt;&lt;RecNum&gt;6928&lt;/RecNum&gt;&lt;DisplayText&gt;(37)&lt;/DisplayText&gt;&lt;record&gt;&lt;rec-number&gt;6928&lt;/rec-number&gt;&lt;foreign-keys&gt;&lt;key app="EN" db-id="aa0wwef99asf0aeesds5pf0ft29wa99fvf0s" timestamp="1478168068"&gt;6928&lt;/key&gt;&lt;/foreign-keys&gt;&lt;ref-type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apusomonads&lt;/title&gt;&lt;secondary-title&gt;Proceedings of the Royal Society B: Biological Sciences&lt;/secondary-title&gt;&lt;/titles&gt;&lt;periodical&gt;&lt;full-title&gt;Proceedings of the Royal Society B: Biological Sciences&lt;/full-title&gt;&lt;/periodical&gt;&lt;pages&gt;20131755&lt;/pages&gt;&lt;volume&gt;280&lt;/volume&gt;&lt;number&gt;1769&lt;/number&gt;&lt;dates&gt;&lt;year&gt;2013&lt;/year&gt;&lt;pub-dates&gt;&lt;date&gt;07/05/received&amp;#xD;08/01/accepted&lt;/date&gt;&lt;/pub-dates&gt;&lt;/dates&gt;&lt;publisher&gt;The Royal Society&lt;/publisher&gt;&lt;isbn&gt;0962-8452&amp;#xD;1471-2954&lt;/isbn&gt;&lt;accession-num&gt;PMC3768317&lt;/accession-num&gt;&lt;urls&gt;&lt;related-urls&gt;&lt;url&gt;http://www.ncbi.nlm.nih.gov/pmc/articles/PMC3768317/&lt;/url&gt;&lt;/related-urls&gt;&lt;/urls&gt;&lt;electronic-resource-num&gt;10.1098/rspb.2013.1755&lt;/electronic-resource-num&gt;&lt;remote-database-name&gt;PMC&lt;/remote-database-name&gt;&lt;/record&gt;&lt;/Cite&gt;&lt;/EndNote&gt;</w:instrText>
      </w:r>
      <w:r w:rsidR="001A6DE9" w:rsidRPr="00326090">
        <w:rPr>
          <w:rFonts w:asciiTheme="minorHAnsi" w:hAnsiTheme="minorHAnsi" w:cstheme="minorHAnsi"/>
          <w:color w:val="auto"/>
          <w:sz w:val="23"/>
          <w:szCs w:val="23"/>
        </w:rPr>
        <w:fldChar w:fldCharType="separate"/>
      </w:r>
      <w:r w:rsidR="001A6DE9" w:rsidRPr="00326090">
        <w:rPr>
          <w:rFonts w:asciiTheme="minorHAnsi" w:hAnsiTheme="minorHAnsi" w:cstheme="minorHAnsi"/>
          <w:noProof/>
          <w:color w:val="auto"/>
          <w:sz w:val="23"/>
          <w:szCs w:val="23"/>
        </w:rPr>
        <w:t>(37)</w:t>
      </w:r>
      <w:r w:rsidR="001A6DE9" w:rsidRPr="00326090">
        <w:rPr>
          <w:rFonts w:asciiTheme="minorHAnsi" w:hAnsiTheme="minorHAnsi" w:cstheme="minorHAnsi"/>
          <w:color w:val="auto"/>
          <w:sz w:val="23"/>
          <w:szCs w:val="23"/>
        </w:rPr>
        <w:fldChar w:fldCharType="end"/>
      </w:r>
      <w:r w:rsidRPr="00326090">
        <w:rPr>
          <w:rFonts w:asciiTheme="minorHAnsi" w:hAnsiTheme="minorHAnsi" w:cstheme="minorHAnsi"/>
          <w:color w:val="auto"/>
          <w:sz w:val="23"/>
          <w:szCs w:val="23"/>
        </w:rPr>
        <w:t xml:space="preserve"> we built a concatenated amino acid alignment of 245 putative orthologues resulting in a masked data matrix of 85 taxa and 71,862 amino acid sites. This dataset encompassed a wide sampling of eukaryotes based on previous analysis (e.g. </w:t>
      </w:r>
      <w:r w:rsidR="001A6DE9" w:rsidRPr="00326090">
        <w:rPr>
          <w:rFonts w:asciiTheme="minorHAnsi" w:hAnsiTheme="minorHAnsi" w:cstheme="minorHAnsi"/>
          <w:color w:val="auto"/>
          <w:sz w:val="23"/>
          <w:szCs w:val="23"/>
        </w:rPr>
        <w:fldChar w:fldCharType="begin">
          <w:fldData xml:space="preserve">PEVuZE5vdGU+PENpdGU+PEF1dGhvcj5Ccm93bjwvQXV0aG9yPjxZZWFyPjIwMTM8L1llYXI+PFJl
Y051bT42OTI4PC9SZWNOdW0+PERpc3BsYXlUZXh0PigzNywgMzgpPC9EaXNwbGF5VGV4dD48cmVj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1A6DE9" w:rsidRPr="00326090">
        <w:rPr>
          <w:rFonts w:asciiTheme="minorHAnsi" w:hAnsiTheme="minorHAnsi" w:cstheme="minorHAnsi"/>
          <w:color w:val="auto"/>
          <w:sz w:val="23"/>
          <w:szCs w:val="23"/>
        </w:rPr>
        <w:instrText xml:space="preserve"> ADDIN EN.CITE </w:instrText>
      </w:r>
      <w:r w:rsidR="001A6DE9" w:rsidRPr="00326090">
        <w:rPr>
          <w:rFonts w:asciiTheme="minorHAnsi" w:hAnsiTheme="minorHAnsi" w:cstheme="minorHAnsi"/>
          <w:color w:val="auto"/>
          <w:sz w:val="23"/>
          <w:szCs w:val="23"/>
        </w:rPr>
        <w:fldChar w:fldCharType="begin">
          <w:fldData xml:space="preserve">PEVuZE5vdGU+PENpdGU+PEF1dGhvcj5Ccm93bjwvQXV0aG9yPjxZZWFyPjIwMTM8L1llYXI+PFJl
Y051bT42OTI4PC9SZWNOdW0+PERpc3BsYXlUZXh0PigzNywgMzgpPC9EaXNwbGF5VGV4dD48cmVj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1A6DE9" w:rsidRPr="00326090">
        <w:rPr>
          <w:rFonts w:asciiTheme="minorHAnsi" w:hAnsiTheme="minorHAnsi" w:cstheme="minorHAnsi"/>
          <w:color w:val="auto"/>
          <w:sz w:val="23"/>
          <w:szCs w:val="23"/>
        </w:rPr>
        <w:instrText xml:space="preserve"> ADDIN EN.CITE.DATA </w:instrText>
      </w:r>
      <w:r w:rsidR="001A6DE9" w:rsidRPr="00326090">
        <w:rPr>
          <w:rFonts w:asciiTheme="minorHAnsi" w:hAnsiTheme="minorHAnsi" w:cstheme="minorHAnsi"/>
          <w:color w:val="auto"/>
          <w:sz w:val="23"/>
          <w:szCs w:val="23"/>
        </w:rPr>
      </w:r>
      <w:r w:rsidR="001A6DE9" w:rsidRPr="00326090">
        <w:rPr>
          <w:rFonts w:asciiTheme="minorHAnsi" w:hAnsiTheme="minorHAnsi" w:cstheme="minorHAnsi"/>
          <w:color w:val="auto"/>
          <w:sz w:val="23"/>
          <w:szCs w:val="23"/>
        </w:rPr>
        <w:fldChar w:fldCharType="end"/>
      </w:r>
      <w:r w:rsidR="001A6DE9" w:rsidRPr="00326090">
        <w:rPr>
          <w:rFonts w:asciiTheme="minorHAnsi" w:hAnsiTheme="minorHAnsi" w:cstheme="minorHAnsi"/>
          <w:color w:val="auto"/>
          <w:sz w:val="23"/>
          <w:szCs w:val="23"/>
        </w:rPr>
      </w:r>
      <w:r w:rsidR="001A6DE9" w:rsidRPr="00326090">
        <w:rPr>
          <w:rFonts w:asciiTheme="minorHAnsi" w:hAnsiTheme="minorHAnsi" w:cstheme="minorHAnsi"/>
          <w:color w:val="auto"/>
          <w:sz w:val="23"/>
          <w:szCs w:val="23"/>
        </w:rPr>
        <w:fldChar w:fldCharType="separate"/>
      </w:r>
      <w:r w:rsidR="001A6DE9" w:rsidRPr="00326090">
        <w:rPr>
          <w:rFonts w:asciiTheme="minorHAnsi" w:hAnsiTheme="minorHAnsi" w:cstheme="minorHAnsi"/>
          <w:noProof/>
          <w:color w:val="auto"/>
          <w:sz w:val="23"/>
          <w:szCs w:val="23"/>
        </w:rPr>
        <w:t>(37, 38)</w:t>
      </w:r>
      <w:r w:rsidR="001A6DE9" w:rsidRPr="00326090">
        <w:rPr>
          <w:rFonts w:asciiTheme="minorHAnsi" w:hAnsiTheme="minorHAnsi" w:cstheme="minorHAnsi"/>
          <w:color w:val="auto"/>
          <w:sz w:val="23"/>
          <w:szCs w:val="23"/>
        </w:rPr>
        <w:fldChar w:fldCharType="end"/>
      </w:r>
      <w:r w:rsidRPr="00326090">
        <w:rPr>
          <w:rFonts w:asciiTheme="minorHAnsi" w:hAnsiTheme="minorHAnsi" w:cstheme="minorHAnsi"/>
          <w:color w:val="auto"/>
          <w:sz w:val="23"/>
          <w:szCs w:val="23"/>
        </w:rPr>
        <w:t>).  Using this alignment, we calculated a maximum likelihood (ML) tree using  </w:t>
      </w:r>
      <w:proofErr w:type="spellStart"/>
      <w:r w:rsidRPr="00326090">
        <w:rPr>
          <w:rFonts w:asciiTheme="minorHAnsi" w:hAnsiTheme="minorHAnsi" w:cstheme="minorHAnsi"/>
          <w:color w:val="auto"/>
          <w:sz w:val="23"/>
          <w:szCs w:val="23"/>
        </w:rPr>
        <w:t>RAxML</w:t>
      </w:r>
      <w:proofErr w:type="spellEnd"/>
      <w:r w:rsidRPr="00326090">
        <w:rPr>
          <w:rFonts w:asciiTheme="minorHAnsi" w:hAnsiTheme="minorHAnsi" w:cstheme="minorHAnsi"/>
          <w:color w:val="auto"/>
          <w:sz w:val="23"/>
          <w:szCs w:val="23"/>
        </w:rPr>
        <w:t xml:space="preserve"> </w:t>
      </w:r>
      <w:r w:rsidR="001A6DE9" w:rsidRPr="00326090">
        <w:rPr>
          <w:rFonts w:asciiTheme="minorHAnsi" w:hAnsiTheme="minorHAnsi" w:cstheme="minorHAnsi"/>
          <w:color w:val="auto"/>
          <w:sz w:val="23"/>
          <w:szCs w:val="23"/>
        </w:rPr>
        <w:fldChar w:fldCharType="begin"/>
      </w:r>
      <w:r w:rsidR="00F0651D" w:rsidRPr="00326090">
        <w:rPr>
          <w:rFonts w:asciiTheme="minorHAnsi" w:hAnsiTheme="minorHAnsi" w:cstheme="minorHAnsi"/>
          <w:color w:val="auto"/>
          <w:sz w:val="23"/>
          <w:szCs w:val="23"/>
        </w:rPr>
        <w:instrText xml:space="preserve"> ADDIN EN.CITE &lt;EndNote&gt;&lt;Cite&gt;&lt;Author&gt;Stamatakis&lt;/Author&gt;&lt;Year&gt;2014&lt;/Year&gt;&lt;RecNum&gt;5506&lt;/RecNum&gt;&lt;DisplayText&gt;(132)&lt;/DisplayText&gt;&lt;record&gt;&lt;rec-number&gt;5506&lt;/rec-number&gt;&lt;foreign-keys&gt;&lt;key app="EN" db-id="aa0wwef99asf0aeesds5pf0ft29wa99fvf0s" timestamp="1406897018"&gt;5506&lt;/key&gt;&lt;/foreign-keys&gt;&lt;ref-type name="Journal Article"&gt;17&lt;/ref-type&gt;&lt;contributors&gt;&lt;authors&gt;&lt;author&gt;Stamatakis, A.&lt;/author&gt;&lt;/authors&gt;&lt;/contributors&gt;&lt;titles&gt;&lt;title&gt;RAxML version 8: a tool for phylogenetic analysis and post-analysis of large phylogenies&lt;/title&gt;&lt;secondary-title&gt;Bioinformatics &lt;/secondary-title&gt;&lt;/titles&gt;&lt;periodical&gt;&lt;full-title&gt;Bioinformatics&lt;/full-title&gt;&lt;/periodical&gt;&lt;pages&gt;1312-1313.&lt;/pages&gt;&lt;volume&gt;30&lt;/volume&gt;&lt;number&gt;9&lt;/number&gt;&lt;dates&gt;&lt;year&gt;2014 &lt;/year&gt;&lt;/dates&gt;&lt;urls&gt;&lt;/urls&gt;&lt;/record&gt;&lt;/Cite&gt;&lt;/EndNote&gt;</w:instrText>
      </w:r>
      <w:r w:rsidR="001A6DE9" w:rsidRPr="00326090">
        <w:rPr>
          <w:rFonts w:asciiTheme="minorHAnsi" w:hAnsiTheme="minorHAnsi" w:cstheme="minorHAnsi"/>
          <w:color w:val="auto"/>
          <w:sz w:val="23"/>
          <w:szCs w:val="23"/>
        </w:rPr>
        <w:fldChar w:fldCharType="separate"/>
      </w:r>
      <w:r w:rsidR="00F0651D" w:rsidRPr="00326090">
        <w:rPr>
          <w:rFonts w:asciiTheme="minorHAnsi" w:hAnsiTheme="minorHAnsi" w:cstheme="minorHAnsi"/>
          <w:noProof/>
          <w:color w:val="auto"/>
          <w:sz w:val="23"/>
          <w:szCs w:val="23"/>
        </w:rPr>
        <w:t>(132)</w:t>
      </w:r>
      <w:r w:rsidR="001A6DE9" w:rsidRPr="00326090">
        <w:rPr>
          <w:rFonts w:asciiTheme="minorHAnsi" w:hAnsiTheme="minorHAnsi" w:cstheme="minorHAnsi"/>
          <w:color w:val="auto"/>
          <w:sz w:val="23"/>
          <w:szCs w:val="23"/>
        </w:rPr>
        <w:fldChar w:fldCharType="end"/>
      </w:r>
      <w:r w:rsidRPr="00326090">
        <w:rPr>
          <w:rFonts w:asciiTheme="minorHAnsi" w:hAnsiTheme="minorHAnsi" w:cstheme="minorHAnsi"/>
          <w:color w:val="auto"/>
          <w:sz w:val="23"/>
          <w:szCs w:val="23"/>
        </w:rPr>
        <w:t xml:space="preserve"> with 60 ML searches under PROTGAMMALGF model of sequence substitution. 1000 </w:t>
      </w:r>
      <w:proofErr w:type="spellStart"/>
      <w:r w:rsidRPr="00326090">
        <w:rPr>
          <w:rFonts w:asciiTheme="minorHAnsi" w:hAnsiTheme="minorHAnsi" w:cstheme="minorHAnsi"/>
          <w:color w:val="auto"/>
          <w:sz w:val="23"/>
          <w:szCs w:val="23"/>
        </w:rPr>
        <w:t>boostrap</w:t>
      </w:r>
      <w:proofErr w:type="spellEnd"/>
      <w:r w:rsidRPr="00326090">
        <w:rPr>
          <w:rFonts w:asciiTheme="minorHAnsi" w:hAnsiTheme="minorHAnsi" w:cstheme="minorHAnsi"/>
          <w:color w:val="auto"/>
          <w:sz w:val="23"/>
          <w:szCs w:val="23"/>
        </w:rPr>
        <w:t xml:space="preserve"> replicates were then calculated using the IQ-TREE software using the LG_G4+C20+F substitution model.</w:t>
      </w:r>
    </w:p>
    <w:p w14:paraId="692AFCAB" w14:textId="1914409D" w:rsidR="006959CD"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Identification of genes of plastid ancestry</w:t>
      </w:r>
    </w:p>
    <w:p w14:paraId="5EF716A6" w14:textId="35EB1738" w:rsidR="00A771EF" w:rsidRPr="00326090" w:rsidRDefault="00A771EF" w:rsidP="00743595">
      <w:pPr>
        <w:spacing w:after="120" w:line="480" w:lineRule="auto"/>
        <w:jc w:val="both"/>
        <w:rPr>
          <w:rFonts w:asciiTheme="minorHAnsi" w:eastAsia="Cambria" w:hAnsiTheme="minorHAnsi" w:cstheme="minorHAnsi"/>
          <w:sz w:val="22"/>
          <w:szCs w:val="22"/>
          <w:lang w:val="en-GB"/>
        </w:rPr>
      </w:pPr>
      <w:r w:rsidRPr="00326090">
        <w:rPr>
          <w:rFonts w:asciiTheme="minorHAnsi" w:eastAsia="Cambria" w:hAnsiTheme="minorHAnsi" w:cstheme="minorHAnsi"/>
          <w:sz w:val="22"/>
          <w:szCs w:val="22"/>
          <w:lang w:val="en-GB"/>
        </w:rPr>
        <w:t xml:space="preserve">We used a sequence similarity search combined with phylogenetic reconstruction pipeline (e.g.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&lt;EndNote&gt;&lt;Cite&gt;&lt;Author&gt;Richards&lt;/Author&gt;&lt;Year&gt;2009&lt;/Year&gt;&lt;RecNum&gt;2159&lt;/RecNum&gt;&lt;DisplayText&gt;(133)&lt;/DisplayText&gt;&lt;record&gt;&lt;rec-number&gt;2159&lt;/rec-number&gt;&lt;foreign-keys&gt;&lt;key app="EN" db-id="aa0wwef99asf0aeesds5pf0ft29wa99fvf0s" timestamp="0"&gt;2159&lt;/key&gt;&lt;/foreign-keys&gt;&lt;ref-type name="Journal Article"&gt;17&lt;/ref-type&gt;&lt;contributors&gt;&lt;authors&gt;&lt;author&gt;Richards, T. A.&lt;/author&gt;&lt;author&gt;Soanes, D. M.&lt;/author&gt;&lt;author&gt;Foster, P. G.&lt;/author&gt;&lt;author&gt;Leonard, G.&lt;/author&gt;&lt;author&gt;Thornton, C. R.&lt;/author&gt;&lt;author&gt;Talbot, N. J.&lt;/author&gt;&lt;/authors&gt;&lt;/contributors&gt;&lt;auth-address&gt;Centre for Eukaryotic Evolutionary Microbiology, School of Biosciences, University of Exeter, Exeter, EX4 4QD, United Kingdom. t.a.richards@exeter.ac.uk&lt;/auth-address&gt;&lt;titles&gt;&lt;title&gt;Phylogenomic analysis demonstrates a pattern of rare and ancient horizontal gene transfer between plants and fungi&lt;/title&gt;&lt;secondary-title&gt;Plant Cell&lt;/secondary-title&gt;&lt;/titles&gt;&lt;periodical&gt;&lt;full-title&gt;Plant Cell&lt;/full-title&gt;&lt;/periodical&gt;&lt;pages&gt;1897-1911&lt;/pages&gt;&lt;volume&gt;21&lt;/volume&gt;&lt;number&gt;7&lt;/number&gt;&lt;edition&gt;2009/07/09&lt;/edition&gt;&lt;keywords&gt;&lt;keyword&gt;Evolution, Molecular&lt;/keyword&gt;&lt;keyword&gt;Fungi/*genetics&lt;/keyword&gt;&lt;keyword&gt;Gene Transfer, Horizontal/*genetics&lt;/keyword&gt;&lt;keyword&gt;*Phylogeny&lt;/keyword&gt;&lt;keyword&gt;Plants/*genetics/*microbiology&lt;/keyword&gt;&lt;/keywords&gt;&lt;dates&gt;&lt;year&gt;2009&lt;/year&gt;&lt;/dates&gt;&lt;isbn&gt;1040-4651 (Print)&amp;#xD;1040-4651 (Linking)&lt;/isbn&gt;&lt;accession-num&gt;19584142&lt;/accession-num&gt;&lt;urls&gt;&lt;related-urls&gt;&lt;url&gt;http://www.ncbi.nlm.nih.gov/entrez/query.fcgi?cmd=Retrieve&amp;amp;db=PubMed&amp;amp;dopt=Citation&amp;amp;list_uids=19584142&lt;/url&gt;&lt;/related-urls&gt;&lt;/urls&gt;&lt;custom2&gt;2729602&lt;/custom2&gt;&lt;electronic-resource-num&gt;tpc.109.065805 [pii]&amp;#xD;10.1105/tpc.109.065805&lt;/electronic-resource-num&gt;&lt;language&gt;eng&lt;/language&gt;&lt;/record&gt;&lt;/Cite&gt;&lt;/EndNote&gt;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(133)</w:t>
      </w:r>
      <w:r w:rsidR="001A6DE9"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to identify gene families which include </w:t>
      </w:r>
      <w:r w:rsidR="00966C7D" w:rsidRPr="00326090">
        <w:rPr>
          <w:rFonts w:asciiTheme="minorHAnsi" w:eastAsia="Cambria" w:hAnsiTheme="minorHAnsi" w:cstheme="minorHAnsi"/>
          <w:i/>
          <w:sz w:val="22"/>
          <w:szCs w:val="22"/>
          <w:lang w:val="en-GB"/>
        </w:rPr>
        <w:t xml:space="preserve">H. catenoides </w:t>
      </w:r>
      <w:r w:rsidRPr="00326090">
        <w:rPr>
          <w:rFonts w:asciiTheme="minorHAnsi" w:eastAsia="Cambria" w:hAnsiTheme="minorHAnsi" w:cstheme="minorHAnsi"/>
          <w:sz w:val="22"/>
          <w:szCs w:val="22"/>
          <w:lang w:val="en-GB"/>
        </w:rPr>
        <w:t xml:space="preserve">genes which have a phylogenetic ancestry </w:t>
      </w:r>
      <w:r w:rsidR="001D7114" w:rsidRPr="00326090">
        <w:rPr>
          <w:rFonts w:asciiTheme="minorHAnsi" w:eastAsia="Cambria" w:hAnsiTheme="minorHAnsi" w:cstheme="minorHAnsi"/>
          <w:sz w:val="22"/>
          <w:szCs w:val="22"/>
          <w:lang w:val="en-GB"/>
        </w:rPr>
        <w:t xml:space="preserve">demonstrating the gene was </w:t>
      </w:r>
      <w:r w:rsidRPr="00326090">
        <w:rPr>
          <w:rFonts w:asciiTheme="minorHAnsi" w:eastAsia="Cambria" w:hAnsiTheme="minorHAnsi" w:cstheme="minorHAnsi"/>
          <w:sz w:val="22"/>
          <w:szCs w:val="22"/>
          <w:lang w:val="en-GB"/>
        </w:rPr>
        <w:t xml:space="preserve">derived from the cyanobacterial ancestor that gave rise to the plastid organelle. Initially we constructed a database of </w:t>
      </w:r>
      <w:r w:rsidRPr="00326090">
        <w:rPr>
          <w:rFonts w:asciiTheme="minorHAnsi" w:eastAsia="Cambria" w:hAnsiTheme="minorHAnsi" w:cstheme="minorHAnsi"/>
          <w:sz w:val="22"/>
          <w:szCs w:val="22"/>
          <w:highlight w:val="yellow"/>
          <w:lang w:val="en-GB"/>
        </w:rPr>
        <w:t>(xxx</w:t>
      </w:r>
      <w:r w:rsidR="00815E06" w:rsidRPr="00326090">
        <w:rPr>
          <w:rFonts w:asciiTheme="minorHAnsi" w:eastAsia="Cambria" w:hAnsiTheme="minorHAnsi" w:cstheme="minorHAnsi"/>
          <w:sz w:val="22"/>
          <w:szCs w:val="22"/>
          <w:highlight w:val="yellow"/>
          <w:lang w:val="en-GB"/>
        </w:rPr>
        <w:t xml:space="preserve"> Table - </w:t>
      </w:r>
      <w:commentRangeStart w:id="345"/>
      <w:proofErr w:type="spellStart"/>
      <w:r w:rsidRPr="00326090">
        <w:rPr>
          <w:rFonts w:asciiTheme="minorHAnsi" w:eastAsia="Cambria" w:hAnsiTheme="minorHAnsi" w:cstheme="minorHAnsi"/>
          <w:sz w:val="22"/>
          <w:szCs w:val="22"/>
          <w:highlight w:val="yellow"/>
          <w:lang w:val="en-GB"/>
        </w:rPr>
        <w:t>Guyxxx</w:t>
      </w:r>
      <w:commentRangeEnd w:id="345"/>
      <w:proofErr w:type="spellEnd"/>
      <w:r w:rsidR="00784366" w:rsidRPr="00326090">
        <w:rPr>
          <w:rStyle w:val="CommentReference"/>
          <w:rFonts w:asciiTheme="minorHAnsi" w:hAnsiTheme="minorHAnsi" w:cstheme="minorHAnsi"/>
        </w:rPr>
        <w:commentReference w:id="345"/>
      </w:r>
      <w:r w:rsidRPr="00326090">
        <w:rPr>
          <w:rFonts w:asciiTheme="minorHAnsi" w:eastAsia="Cambria" w:hAnsiTheme="minorHAnsi" w:cstheme="minorHAnsi"/>
          <w:sz w:val="22"/>
          <w:szCs w:val="22"/>
          <w:highlight w:val="yellow"/>
          <w:lang w:val="en-GB"/>
        </w:rPr>
        <w:t>)</w:t>
      </w:r>
      <w:r w:rsidRPr="00326090">
        <w:rPr>
          <w:rFonts w:asciiTheme="minorHAnsi" w:eastAsia="Cambria" w:hAnsiTheme="minorHAnsi" w:cstheme="minorHAnsi"/>
          <w:sz w:val="22"/>
          <w:szCs w:val="22"/>
          <w:lang w:val="en-GB"/>
        </w:rPr>
        <w:t xml:space="preserve"> genomes and </w:t>
      </w:r>
      <w:del w:id="346" w:author="Guy Leonard" w:date="2017-01-11T20:14:00Z">
        <w:r w:rsidRPr="00326090" w:rsidDel="00784366">
          <w:rPr>
            <w:rFonts w:asciiTheme="minorHAnsi" w:eastAsia="Cambria" w:hAnsiTheme="minorHAnsi" w:cstheme="minorHAnsi"/>
            <w:sz w:val="22"/>
            <w:szCs w:val="22"/>
            <w:lang w:val="en-GB"/>
          </w:rPr>
          <w:delText xml:space="preserve">clusters </w:delText>
        </w:r>
      </w:del>
      <w:ins w:id="347" w:author="Guy Leonard" w:date="2017-01-11T20:14:00Z">
        <w:r w:rsidR="00784366" w:rsidRPr="00326090">
          <w:rPr>
            <w:rFonts w:asciiTheme="minorHAnsi" w:eastAsia="Cambria" w:hAnsiTheme="minorHAnsi" w:cstheme="minorHAnsi"/>
            <w:sz w:val="22"/>
            <w:szCs w:val="22"/>
            <w:lang w:val="en-GB"/>
          </w:rPr>
          <w:t xml:space="preserve">clustered </w:t>
        </w:r>
      </w:ins>
      <w:r w:rsidRPr="00326090">
        <w:rPr>
          <w:rFonts w:asciiTheme="minorHAnsi" w:eastAsia="Cambria" w:hAnsiTheme="minorHAnsi" w:cstheme="minorHAnsi"/>
          <w:sz w:val="22"/>
          <w:szCs w:val="22"/>
          <w:lang w:val="en-GB"/>
        </w:rPr>
        <w:t>these gene</w:t>
      </w:r>
      <w:r w:rsidR="001D2BB7" w:rsidRPr="00326090">
        <w:rPr>
          <w:rFonts w:asciiTheme="minorHAnsi" w:eastAsia="Cambria" w:hAnsiTheme="minorHAnsi" w:cstheme="minorHAnsi"/>
          <w:sz w:val="22"/>
          <w:szCs w:val="22"/>
          <w:lang w:val="en-GB"/>
        </w:rPr>
        <w:t xml:space="preserve">s into putative </w:t>
      </w:r>
      <w:proofErr w:type="spellStart"/>
      <w:r w:rsidR="001D2BB7" w:rsidRPr="00326090">
        <w:rPr>
          <w:rFonts w:asciiTheme="minorHAnsi" w:eastAsia="Cambria" w:hAnsiTheme="minorHAnsi" w:cstheme="minorHAnsi"/>
          <w:sz w:val="22"/>
          <w:szCs w:val="22"/>
          <w:lang w:val="en-GB"/>
        </w:rPr>
        <w:t>orthologs</w:t>
      </w:r>
      <w:proofErr w:type="spellEnd"/>
      <w:r w:rsidR="001D2BB7" w:rsidRPr="00326090">
        <w:rPr>
          <w:rFonts w:asciiTheme="minorHAnsi" w:eastAsia="Cambria" w:hAnsiTheme="minorHAnsi" w:cstheme="minorHAnsi"/>
          <w:sz w:val="22"/>
          <w:szCs w:val="22"/>
          <w:lang w:val="en-GB"/>
        </w:rPr>
        <w:t xml:space="preserve"> using</w:t>
      </w:r>
      <w:ins w:id="348" w:author="Guy Leonard" w:date="2017-01-13T16:32:00Z">
        <w:r w:rsidR="00171359">
          <w:rPr>
            <w:rFonts w:asciiTheme="minorHAnsi" w:eastAsia="Cambria" w:hAnsiTheme="minorHAnsi" w:cstheme="minorHAnsi"/>
            <w:sz w:val="22"/>
            <w:szCs w:val="22"/>
            <w:lang w:val="en-GB"/>
          </w:rPr>
          <w:t xml:space="preserve"> </w:t>
        </w:r>
        <w:proofErr w:type="spellStart"/>
        <w:r w:rsidR="00171359">
          <w:rPr>
            <w:rFonts w:asciiTheme="minorHAnsi" w:eastAsia="Cambria" w:hAnsiTheme="minorHAnsi" w:cstheme="minorHAnsi"/>
            <w:sz w:val="22"/>
            <w:szCs w:val="22"/>
            <w:lang w:val="en-GB"/>
          </w:rPr>
          <w:t>OrthoMCL</w:t>
        </w:r>
      </w:ins>
      <w:proofErr w:type="spellEnd"/>
      <w:r w:rsidR="001D2BB7" w:rsidRPr="00326090">
        <w:rPr>
          <w:rFonts w:asciiTheme="minorHAnsi" w:eastAsia="Cambria" w:hAnsiTheme="minorHAnsi" w:cstheme="minorHAnsi"/>
          <w:sz w:val="22"/>
          <w:szCs w:val="22"/>
          <w:highlight w:val="yellow"/>
          <w:lang w:val="en-GB"/>
        </w:rPr>
        <w:t xml:space="preserve"> </w:t>
      </w:r>
      <w:commentRangeStart w:id="349"/>
      <w:proofErr w:type="spellStart"/>
      <w:r w:rsidR="001D2BB7" w:rsidRPr="00326090">
        <w:rPr>
          <w:rFonts w:asciiTheme="minorHAnsi" w:eastAsia="Cambria" w:hAnsiTheme="minorHAnsi" w:cstheme="minorHAnsi"/>
          <w:sz w:val="22"/>
          <w:szCs w:val="22"/>
          <w:highlight w:val="yellow"/>
          <w:lang w:val="en-GB"/>
        </w:rPr>
        <w:t>xxxGuyxxx</w:t>
      </w:r>
      <w:commentRangeEnd w:id="349"/>
      <w:proofErr w:type="spellEnd"/>
      <w:r w:rsidR="00784366" w:rsidRPr="00326090">
        <w:rPr>
          <w:rStyle w:val="CommentReference"/>
          <w:rFonts w:asciiTheme="minorHAnsi" w:hAnsiTheme="minorHAnsi" w:cstheme="minorHAnsi"/>
        </w:rPr>
        <w:commentReference w:id="349"/>
      </w:r>
      <w:ins w:id="350" w:author="Guy Leonard" w:date="2017-01-11T20:16:00Z">
        <w:r w:rsidR="00784366" w:rsidRPr="00326090">
          <w:rPr>
            <w:rFonts w:asciiTheme="minorHAnsi" w:eastAsia="Cambria" w:hAnsiTheme="minorHAnsi" w:cstheme="minorHAnsi"/>
            <w:sz w:val="22"/>
            <w:szCs w:val="22"/>
            <w:lang w:val="en-GB"/>
          </w:rPr>
          <w:t>, finally</w:t>
        </w:r>
      </w:ins>
      <w:r w:rsidR="008927F9" w:rsidRPr="00326090">
        <w:rPr>
          <w:rFonts w:asciiTheme="minorHAnsi" w:eastAsia="Cambria" w:hAnsiTheme="minorHAnsi" w:cstheme="minorHAnsi"/>
          <w:sz w:val="22"/>
          <w:szCs w:val="22"/>
          <w:lang w:val="en-GB"/>
        </w:rPr>
        <w:t xml:space="preserve"> retaining only </w:t>
      </w:r>
      <w:ins w:id="351" w:author="Guy Leonard" w:date="2017-01-11T20:16:00Z">
        <w:r w:rsidR="00784366" w:rsidRPr="00326090">
          <w:rPr>
            <w:rFonts w:asciiTheme="minorHAnsi" w:eastAsia="Cambria" w:hAnsiTheme="minorHAnsi" w:cstheme="minorHAnsi"/>
            <w:sz w:val="22"/>
            <w:szCs w:val="22"/>
            <w:lang w:val="en-GB"/>
          </w:rPr>
          <w:t xml:space="preserve">the </w:t>
        </w:r>
      </w:ins>
      <w:del w:id="352" w:author="Guy Leonard" w:date="2017-01-11T20:16:00Z">
        <w:r w:rsidR="008927F9" w:rsidRPr="00326090" w:rsidDel="00784366">
          <w:rPr>
            <w:rFonts w:asciiTheme="minorHAnsi" w:eastAsia="Cambria" w:hAnsiTheme="minorHAnsi" w:cstheme="minorHAnsi"/>
            <w:sz w:val="22"/>
            <w:szCs w:val="22"/>
            <w:lang w:val="en-GB"/>
          </w:rPr>
          <w:delText xml:space="preserve">clusters </w:delText>
        </w:r>
      </w:del>
      <w:ins w:id="353" w:author="Guy Leonard" w:date="2017-01-11T20:16:00Z">
        <w:r w:rsidR="00784366" w:rsidRPr="00326090">
          <w:rPr>
            <w:rFonts w:asciiTheme="minorHAnsi" w:eastAsia="Cambria" w:hAnsiTheme="minorHAnsi" w:cstheme="minorHAnsi"/>
            <w:sz w:val="22"/>
            <w:szCs w:val="22"/>
            <w:lang w:val="en-GB"/>
          </w:rPr>
          <w:t xml:space="preserve">groups </w:t>
        </w:r>
      </w:ins>
      <w:del w:id="354" w:author="Guy Leonard" w:date="2017-01-11T20:16:00Z">
        <w:r w:rsidR="008927F9" w:rsidRPr="00326090" w:rsidDel="00784366">
          <w:rPr>
            <w:rFonts w:asciiTheme="minorHAnsi" w:eastAsia="Cambria" w:hAnsiTheme="minorHAnsi" w:cstheme="minorHAnsi"/>
            <w:sz w:val="22"/>
            <w:szCs w:val="22"/>
            <w:lang w:val="en-GB"/>
          </w:rPr>
          <w:delText xml:space="preserve">with </w:delText>
        </w:r>
      </w:del>
      <w:ins w:id="355" w:author="Guy Leonard" w:date="2017-01-11T20:16:00Z">
        <w:r w:rsidR="00784366" w:rsidRPr="00326090">
          <w:rPr>
            <w:rFonts w:asciiTheme="minorHAnsi" w:eastAsia="Cambria" w:hAnsiTheme="minorHAnsi" w:cstheme="minorHAnsi"/>
            <w:sz w:val="22"/>
            <w:szCs w:val="22"/>
            <w:lang w:val="en-GB"/>
          </w:rPr>
          <w:t xml:space="preserve">containing </w:t>
        </w:r>
      </w:ins>
      <w:r w:rsidR="008927F9" w:rsidRPr="00326090">
        <w:rPr>
          <w:rFonts w:asciiTheme="minorHAnsi" w:eastAsia="Cambria" w:hAnsiTheme="minorHAnsi" w:cstheme="minorHAnsi"/>
          <w:i/>
          <w:sz w:val="22"/>
          <w:szCs w:val="22"/>
          <w:lang w:val="en-GB"/>
        </w:rPr>
        <w:t xml:space="preserve">H. catenoides </w:t>
      </w:r>
      <w:r w:rsidR="008927F9" w:rsidRPr="00326090">
        <w:rPr>
          <w:rFonts w:asciiTheme="minorHAnsi" w:eastAsia="Cambria" w:hAnsiTheme="minorHAnsi" w:cstheme="minorHAnsi"/>
          <w:sz w:val="22"/>
          <w:szCs w:val="22"/>
          <w:lang w:val="en-GB"/>
        </w:rPr>
        <w:t>gen</w:t>
      </w:r>
      <w:r w:rsidR="00815E06" w:rsidRPr="00326090">
        <w:rPr>
          <w:rFonts w:asciiTheme="minorHAnsi" w:eastAsia="Cambria" w:hAnsiTheme="minorHAnsi" w:cstheme="minorHAnsi"/>
          <w:sz w:val="22"/>
          <w:szCs w:val="22"/>
          <w:lang w:val="en-GB"/>
        </w:rPr>
        <w:t>e</w:t>
      </w:r>
      <w:r w:rsidR="008927F9" w:rsidRPr="00326090">
        <w:rPr>
          <w:rFonts w:asciiTheme="minorHAnsi" w:eastAsia="Cambria" w:hAnsiTheme="minorHAnsi" w:cstheme="minorHAnsi"/>
          <w:sz w:val="22"/>
          <w:szCs w:val="22"/>
          <w:lang w:val="en-GB"/>
        </w:rPr>
        <w:t>s</w:t>
      </w:r>
      <w:del w:id="356" w:author="Guy Leonard" w:date="2017-01-11T20:17:00Z">
        <w:r w:rsidR="008927F9" w:rsidRPr="00326090" w:rsidDel="00B928CB">
          <w:rPr>
            <w:rFonts w:asciiTheme="minorHAnsi" w:eastAsia="Cambria" w:hAnsiTheme="minorHAnsi" w:cstheme="minorHAnsi"/>
            <w:sz w:val="22"/>
            <w:szCs w:val="22"/>
            <w:lang w:val="en-GB"/>
          </w:rPr>
          <w:delText xml:space="preserve"> and a gene of one other taxa</w:delText>
        </w:r>
      </w:del>
      <w:r w:rsidRPr="00326090">
        <w:rPr>
          <w:rFonts w:asciiTheme="minorHAnsi" w:eastAsia="Cambria" w:hAnsiTheme="minorHAnsi" w:cstheme="minorHAnsi"/>
          <w:sz w:val="22"/>
          <w:szCs w:val="22"/>
          <w:lang w:val="en-GB"/>
        </w:rPr>
        <w:t xml:space="preserve">. </w:t>
      </w:r>
      <w:r w:rsidR="00A87BCE" w:rsidRPr="00326090">
        <w:rPr>
          <w:rFonts w:asciiTheme="minorHAnsi" w:eastAsia="Cambria" w:hAnsiTheme="minorHAnsi" w:cstheme="minorHAnsi"/>
          <w:sz w:val="22"/>
          <w:szCs w:val="22"/>
          <w:lang w:val="en-GB"/>
        </w:rPr>
        <w:t>Next we resampled se</w:t>
      </w:r>
      <w:r w:rsidR="005E6F30" w:rsidRPr="00326090">
        <w:rPr>
          <w:rFonts w:asciiTheme="minorHAnsi" w:eastAsia="Cambria" w:hAnsiTheme="minorHAnsi" w:cstheme="minorHAnsi"/>
          <w:sz w:val="22"/>
          <w:szCs w:val="22"/>
          <w:lang w:val="en-GB"/>
        </w:rPr>
        <w:t xml:space="preserve">quences </w:t>
      </w:r>
      <w:r w:rsidR="00A87BCE" w:rsidRPr="00326090">
        <w:rPr>
          <w:rFonts w:asciiTheme="minorHAnsi" w:eastAsia="Cambria" w:hAnsiTheme="minorHAnsi" w:cstheme="minorHAnsi"/>
          <w:sz w:val="22"/>
          <w:szCs w:val="22"/>
          <w:lang w:val="en-GB"/>
        </w:rPr>
        <w:t xml:space="preserve">from a wider database of </w:t>
      </w:r>
      <w:del w:id="357" w:author="Guy Leonard" w:date="2017-01-11T20:17:00Z">
        <w:r w:rsidR="00A87BCE" w:rsidRPr="00326090" w:rsidDel="00B928CB">
          <w:rPr>
            <w:rFonts w:asciiTheme="minorHAnsi" w:eastAsia="Cambria" w:hAnsiTheme="minorHAnsi" w:cstheme="minorHAnsi"/>
            <w:sz w:val="22"/>
            <w:szCs w:val="22"/>
            <w:lang w:val="en-GB"/>
          </w:rPr>
          <w:delText xml:space="preserve">1197 </w:delText>
        </w:r>
      </w:del>
      <w:ins w:id="358" w:author="Guy Leonard" w:date="2017-01-11T20:17:00Z">
        <w:r w:rsidR="00B928CB" w:rsidRPr="00326090">
          <w:rPr>
            <w:rFonts w:asciiTheme="minorHAnsi" w:eastAsia="Cambria" w:hAnsiTheme="minorHAnsi" w:cstheme="minorHAnsi"/>
            <w:sz w:val="22"/>
            <w:szCs w:val="22"/>
            <w:lang w:val="en-GB"/>
          </w:rPr>
          <w:t xml:space="preserve">1205 </w:t>
        </w:r>
      </w:ins>
      <w:r w:rsidR="00A87BCE" w:rsidRPr="00326090">
        <w:rPr>
          <w:rFonts w:asciiTheme="minorHAnsi" w:eastAsia="Cambria" w:hAnsiTheme="minorHAnsi" w:cstheme="minorHAnsi"/>
          <w:sz w:val="22"/>
          <w:szCs w:val="22"/>
          <w:lang w:val="en-GB"/>
        </w:rPr>
        <w:t>taxa (</w:t>
      </w:r>
      <w:r w:rsidR="00A87BCE" w:rsidRPr="00E33503">
        <w:rPr>
          <w:rFonts w:asciiTheme="minorHAnsi" w:eastAsia="Cambria" w:hAnsiTheme="minorHAnsi" w:cstheme="minorHAnsi"/>
          <w:sz w:val="22"/>
          <w:szCs w:val="22"/>
          <w:highlight w:val="green"/>
          <w:lang w:val="en-GB"/>
          <w:rPrChange w:id="359" w:author="Guy Leonard" w:date="2017-01-13T16:32:00Z">
            <w:rPr>
              <w:rFonts w:asciiTheme="minorHAnsi" w:eastAsia="Cambria" w:hAnsiTheme="minorHAnsi" w:cstheme="minorHAnsi"/>
              <w:sz w:val="22"/>
              <w:szCs w:val="22"/>
              <w:highlight w:val="yellow"/>
              <w:lang w:val="en-GB"/>
            </w:rPr>
          </w:rPrChange>
        </w:rPr>
        <w:t xml:space="preserve">Table </w:t>
      </w:r>
      <w:commentRangeStart w:id="360"/>
      <w:r w:rsidR="00A87BCE" w:rsidRPr="00E33503">
        <w:rPr>
          <w:rFonts w:asciiTheme="minorHAnsi" w:eastAsia="Cambria" w:hAnsiTheme="minorHAnsi" w:cstheme="minorHAnsi"/>
          <w:sz w:val="22"/>
          <w:szCs w:val="22"/>
          <w:highlight w:val="green"/>
          <w:lang w:val="en-GB"/>
          <w:rPrChange w:id="361" w:author="Guy Leonard" w:date="2017-01-13T16:32:00Z">
            <w:rPr>
              <w:rFonts w:asciiTheme="minorHAnsi" w:eastAsia="Cambria" w:hAnsiTheme="minorHAnsi" w:cstheme="minorHAnsi"/>
              <w:sz w:val="22"/>
              <w:szCs w:val="22"/>
              <w:highlight w:val="yellow"/>
              <w:lang w:val="en-GB"/>
            </w:rPr>
          </w:rPrChange>
        </w:rPr>
        <w:t>S</w:t>
      </w:r>
      <w:ins w:id="362" w:author="Guy Leonard" w:date="2017-01-13T16:32:00Z">
        <w:r w:rsidR="00E33503" w:rsidRPr="00E33503">
          <w:rPr>
            <w:rFonts w:asciiTheme="minorHAnsi" w:eastAsia="Cambria" w:hAnsiTheme="minorHAnsi" w:cstheme="minorHAnsi"/>
            <w:sz w:val="22"/>
            <w:szCs w:val="22"/>
            <w:highlight w:val="green"/>
            <w:lang w:val="en-GB"/>
            <w:rPrChange w:id="363" w:author="Guy Leonard" w:date="2017-01-13T16:32:00Z">
              <w:rPr>
                <w:rFonts w:asciiTheme="minorHAnsi" w:eastAsia="Cambria" w:hAnsiTheme="minorHAnsi" w:cstheme="minorHAnsi"/>
                <w:sz w:val="22"/>
                <w:szCs w:val="22"/>
                <w:highlight w:val="yellow"/>
                <w:lang w:val="en-GB"/>
              </w:rPr>
            </w:rPrChange>
          </w:rPr>
          <w:t>9</w:t>
        </w:r>
      </w:ins>
      <w:del w:id="364" w:author="Guy Leonard" w:date="2017-01-13T16:32:00Z">
        <w:r w:rsidR="00A87BCE" w:rsidRPr="00E33503" w:rsidDel="00E33503">
          <w:rPr>
            <w:rFonts w:asciiTheme="minorHAnsi" w:eastAsia="Cambria" w:hAnsiTheme="minorHAnsi" w:cstheme="minorHAnsi"/>
            <w:sz w:val="22"/>
            <w:szCs w:val="22"/>
            <w:highlight w:val="green"/>
            <w:lang w:val="en-GB"/>
            <w:rPrChange w:id="365" w:author="Guy Leonard" w:date="2017-01-13T16:32:00Z">
              <w:rPr>
                <w:rFonts w:asciiTheme="minorHAnsi" w:eastAsia="Cambria" w:hAnsiTheme="minorHAnsi" w:cstheme="minorHAnsi"/>
                <w:sz w:val="22"/>
                <w:szCs w:val="22"/>
                <w:highlight w:val="yellow"/>
                <w:lang w:val="en-GB"/>
              </w:rPr>
            </w:rPrChange>
          </w:rPr>
          <w:delText>X</w:delText>
        </w:r>
      </w:del>
      <w:commentRangeEnd w:id="360"/>
      <w:r w:rsidR="00B928CB" w:rsidRPr="00326090">
        <w:rPr>
          <w:rStyle w:val="CommentReference"/>
          <w:rFonts w:asciiTheme="minorHAnsi" w:hAnsiTheme="minorHAnsi" w:cstheme="minorHAnsi"/>
        </w:rPr>
        <w:commentReference w:id="360"/>
      </w:r>
      <w:r w:rsidR="00A87BCE" w:rsidRPr="00326090">
        <w:rPr>
          <w:rFonts w:asciiTheme="minorHAnsi" w:eastAsia="Cambria" w:hAnsiTheme="minorHAnsi" w:cstheme="minorHAnsi"/>
          <w:sz w:val="22"/>
          <w:szCs w:val="22"/>
          <w:lang w:val="en-GB"/>
        </w:rPr>
        <w:t xml:space="preserve">) using </w:t>
      </w:r>
      <w:proofErr w:type="spellStart"/>
      <w:r w:rsidR="00A87BCE" w:rsidRPr="00326090">
        <w:rPr>
          <w:rFonts w:asciiTheme="minorHAnsi" w:eastAsia="Cambria" w:hAnsiTheme="minorHAnsi" w:cstheme="minorHAnsi"/>
          <w:sz w:val="22"/>
          <w:szCs w:val="22"/>
          <w:lang w:val="en-GB"/>
        </w:rPr>
        <w:t>BLASTp</w:t>
      </w:r>
      <w:proofErr w:type="spellEnd"/>
      <w:r w:rsidR="00A87BCE" w:rsidRPr="00326090">
        <w:rPr>
          <w:rFonts w:asciiTheme="minorHAnsi" w:eastAsia="Cambria" w:hAnsiTheme="minorHAnsi" w:cstheme="minorHAnsi"/>
          <w:sz w:val="22"/>
          <w:szCs w:val="22"/>
          <w:lang w:val="en-GB"/>
        </w:rPr>
        <w:t xml:space="preserve"> search</w:t>
      </w:r>
      <w:ins w:id="366" w:author="Guy Leonard" w:date="2017-01-11T20:18:00Z">
        <w:r w:rsidR="00B928CB" w:rsidRPr="00326090">
          <w:rPr>
            <w:rFonts w:asciiTheme="minorHAnsi" w:eastAsia="Cambria" w:hAnsiTheme="minorHAnsi" w:cstheme="minorHAnsi"/>
            <w:sz w:val="22"/>
            <w:szCs w:val="22"/>
            <w:lang w:val="en-GB"/>
          </w:rPr>
          <w:t>es</w:t>
        </w:r>
      </w:ins>
      <w:r w:rsidR="008927F9" w:rsidRPr="00326090">
        <w:rPr>
          <w:rFonts w:asciiTheme="minorHAnsi" w:eastAsia="Cambria" w:hAnsiTheme="minorHAnsi" w:cstheme="minorHAnsi"/>
          <w:sz w:val="22"/>
          <w:szCs w:val="22"/>
          <w:lang w:val="en-GB"/>
        </w:rPr>
        <w:t xml:space="preserve">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&lt;EndNote&gt;&lt;Cite&gt;&lt;Author&gt;Altschul&lt;/Author&gt;&lt;Year&gt;1997&lt;/Year&gt;&lt;RecNum&gt;692&lt;/RecNum&gt;&lt;DisplayText&gt;(134)&lt;/DisplayText&gt;&lt;record&gt;&lt;rec-number&gt;692&lt;/rec-number&gt;&lt;foreign-keys&gt;&lt;key app="EN" db-id="aa0wwef99asf0aeesds5pf0ft29wa99fvf0s" timestamp="0"&gt;692&lt;/key&gt;&lt;/foreign-keys&gt;&lt;ref-type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Res.&lt;/full-title&gt;&lt;/periodical&gt;&lt;pages&gt;3389-3402&lt;/pages&gt;&lt;volume&gt;25&lt;/volume&gt;&lt;number&gt;17&lt;/number&gt;&lt;keywords&gt;&lt;keyword&gt;Algorithms&lt;/keyword&gt;&lt;keyword&gt;Amino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Data&lt;/keyword&gt;&lt;keyword&gt;Proteins/*chemistry&lt;/keyword&gt;&lt;keyword&gt;Research Support, U.S. Gov&amp;apos;t, P.H.S.&lt;/keyword&gt;&lt;keyword&gt;*Sequence Alignment&lt;/keyword&gt;&lt;keyword&gt;*Software&lt;/keyword&gt;&lt;/keywords&gt;&lt;dates&gt;&lt;year&gt;1997&lt;/year&gt;&lt;/dates&gt;&lt;accession-num&gt;9254694&lt;/accession-num&gt;&lt;urls&gt;&lt;related-urls&gt;&lt;url&gt;http://www.ncbi.nlm.nih.gov/entrez/query.fcgi?cmd=Retrieve&amp;amp;db=PubMed&amp;amp;dopt=Citation&amp;amp;list_uids=9254694&lt;/url&gt;&lt;/related-urls&gt;&lt;/urls&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(134)</w:t>
      </w:r>
      <w:r w:rsidR="001A6DE9" w:rsidRPr="00326090">
        <w:rPr>
          <w:rFonts w:asciiTheme="minorHAnsi" w:eastAsia="Cambria" w:hAnsiTheme="minorHAnsi" w:cstheme="minorHAnsi"/>
          <w:sz w:val="22"/>
          <w:szCs w:val="22"/>
          <w:lang w:val="en-GB"/>
        </w:rPr>
        <w:fldChar w:fldCharType="end"/>
      </w:r>
      <w:r w:rsidR="00A87BCE" w:rsidRPr="00326090">
        <w:rPr>
          <w:rFonts w:asciiTheme="minorHAnsi" w:eastAsia="Cambria" w:hAnsiTheme="minorHAnsi" w:cstheme="minorHAnsi"/>
          <w:sz w:val="22"/>
          <w:szCs w:val="22"/>
          <w:lang w:val="en-GB"/>
        </w:rPr>
        <w:t xml:space="preserve"> </w:t>
      </w:r>
      <w:ins w:id="367" w:author="Guy Leonard" w:date="2017-01-11T20:18:00Z">
        <w:r w:rsidR="00B928CB" w:rsidRPr="00326090">
          <w:rPr>
            <w:rFonts w:asciiTheme="minorHAnsi" w:eastAsia="Cambria" w:hAnsiTheme="minorHAnsi" w:cstheme="minorHAnsi"/>
            <w:sz w:val="22"/>
            <w:szCs w:val="22"/>
            <w:lang w:val="en-GB"/>
          </w:rPr>
          <w:t xml:space="preserve">to </w:t>
        </w:r>
      </w:ins>
      <w:r w:rsidR="00A87BCE" w:rsidRPr="00326090">
        <w:rPr>
          <w:rFonts w:asciiTheme="minorHAnsi" w:eastAsia="Cambria" w:hAnsiTheme="minorHAnsi" w:cstheme="minorHAnsi"/>
          <w:sz w:val="22"/>
          <w:szCs w:val="22"/>
          <w:lang w:val="en-GB"/>
        </w:rPr>
        <w:t>recover</w:t>
      </w:r>
      <w:del w:id="368" w:author="Guy Leonard" w:date="2017-01-11T20:18:00Z">
        <w:r w:rsidR="00A87BCE" w:rsidRPr="00326090" w:rsidDel="00B928CB">
          <w:rPr>
            <w:rFonts w:asciiTheme="minorHAnsi" w:eastAsia="Cambria" w:hAnsiTheme="minorHAnsi" w:cstheme="minorHAnsi"/>
            <w:sz w:val="22"/>
            <w:szCs w:val="22"/>
            <w:lang w:val="en-GB"/>
          </w:rPr>
          <w:delText>ing</w:delText>
        </w:r>
      </w:del>
      <w:r w:rsidR="00A87BCE" w:rsidRPr="00326090">
        <w:rPr>
          <w:rFonts w:asciiTheme="minorHAnsi" w:eastAsia="Cambria" w:hAnsiTheme="minorHAnsi" w:cstheme="minorHAnsi"/>
          <w:sz w:val="22"/>
          <w:szCs w:val="22"/>
          <w:lang w:val="en-GB"/>
        </w:rPr>
        <w:t xml:space="preserve"> up to three similar sequences from each genome using a gathering threshold of </w:t>
      </w:r>
      <w:r w:rsidR="00A87BCE" w:rsidRPr="00E33503">
        <w:rPr>
          <w:rFonts w:asciiTheme="minorHAnsi" w:hAnsiTheme="minorHAnsi" w:cstheme="minorHAnsi"/>
          <w:color w:val="auto"/>
          <w:sz w:val="22"/>
          <w:szCs w:val="22"/>
          <w:highlight w:val="green"/>
          <w:rPrChange w:id="369" w:author="Guy Leonard" w:date="2017-01-13T16:32:00Z">
            <w:rPr>
              <w:rFonts w:asciiTheme="minorHAnsi" w:hAnsiTheme="minorHAnsi" w:cstheme="minorHAnsi"/>
              <w:color w:val="auto"/>
              <w:sz w:val="22"/>
              <w:szCs w:val="22"/>
              <w:highlight w:val="yellow"/>
            </w:rPr>
          </w:rPrChange>
        </w:rPr>
        <w:t>1e-10</w:t>
      </w:r>
      <w:r w:rsidR="00A87BCE" w:rsidRPr="00326090">
        <w:rPr>
          <w:rFonts w:asciiTheme="minorHAnsi" w:hAnsiTheme="minorHAnsi" w:cstheme="minorHAnsi"/>
          <w:color w:val="auto"/>
          <w:sz w:val="22"/>
          <w:szCs w:val="22"/>
        </w:rPr>
        <w:t xml:space="preserve">. </w:t>
      </w:r>
      <w:r w:rsidR="00A87BCE" w:rsidRPr="00326090">
        <w:rPr>
          <w:rFonts w:asciiTheme="minorHAnsi" w:eastAsia="Cambria" w:hAnsiTheme="minorHAnsi" w:cstheme="minorHAnsi"/>
          <w:sz w:val="22"/>
          <w:szCs w:val="22"/>
          <w:lang w:val="en-GB"/>
        </w:rPr>
        <w:t xml:space="preserve">We </w:t>
      </w:r>
      <w:ins w:id="370" w:author="Guy Leonard" w:date="2017-01-11T20:19:00Z">
        <w:r w:rsidR="00B928CB" w:rsidRPr="00326090">
          <w:rPr>
            <w:rFonts w:asciiTheme="minorHAnsi" w:eastAsia="Cambria" w:hAnsiTheme="minorHAnsi" w:cstheme="minorHAnsi"/>
            <w:sz w:val="22"/>
            <w:szCs w:val="22"/>
            <w:lang w:val="en-GB"/>
          </w:rPr>
          <w:t xml:space="preserve">then </w:t>
        </w:r>
      </w:ins>
      <w:del w:id="371" w:author="Guy Leonard" w:date="2017-01-11T20:19:00Z">
        <w:r w:rsidR="00A87BCE" w:rsidRPr="00326090" w:rsidDel="00B928CB">
          <w:rPr>
            <w:rFonts w:asciiTheme="minorHAnsi" w:eastAsia="Cambria" w:hAnsiTheme="minorHAnsi" w:cstheme="minorHAnsi"/>
            <w:sz w:val="22"/>
            <w:szCs w:val="22"/>
            <w:lang w:val="en-GB"/>
          </w:rPr>
          <w:delText xml:space="preserve">searched </w:delText>
        </w:r>
      </w:del>
      <w:ins w:id="372" w:author="Guy Leonard" w:date="2017-01-11T20:19:00Z">
        <w:r w:rsidR="00B928CB" w:rsidRPr="00326090">
          <w:rPr>
            <w:rFonts w:asciiTheme="minorHAnsi" w:eastAsia="Cambria" w:hAnsiTheme="minorHAnsi" w:cstheme="minorHAnsi"/>
            <w:sz w:val="22"/>
            <w:szCs w:val="22"/>
            <w:lang w:val="en-GB"/>
          </w:rPr>
          <w:t xml:space="preserve">filtered </w:t>
        </w:r>
      </w:ins>
      <w:r w:rsidR="00A87BCE" w:rsidRPr="00326090">
        <w:rPr>
          <w:rFonts w:asciiTheme="minorHAnsi" w:eastAsia="Cambria" w:hAnsiTheme="minorHAnsi" w:cstheme="minorHAnsi"/>
          <w:sz w:val="22"/>
          <w:szCs w:val="22"/>
          <w:lang w:val="en-GB"/>
        </w:rPr>
        <w:t xml:space="preserve">these </w:t>
      </w:r>
      <w:del w:id="373" w:author="Guy Leonard" w:date="2017-01-11T20:19:00Z">
        <w:r w:rsidR="00A87BCE" w:rsidRPr="00326090" w:rsidDel="00B928CB">
          <w:rPr>
            <w:rFonts w:asciiTheme="minorHAnsi" w:eastAsia="Cambria" w:hAnsiTheme="minorHAnsi" w:cstheme="minorHAnsi"/>
            <w:sz w:val="22"/>
            <w:szCs w:val="22"/>
            <w:lang w:val="en-GB"/>
          </w:rPr>
          <w:delText>for</w:delText>
        </w:r>
      </w:del>
      <w:r w:rsidR="00A87BCE" w:rsidRPr="00326090">
        <w:rPr>
          <w:rFonts w:asciiTheme="minorHAnsi" w:eastAsia="Cambria" w:hAnsiTheme="minorHAnsi" w:cstheme="minorHAnsi"/>
          <w:sz w:val="22"/>
          <w:szCs w:val="22"/>
          <w:lang w:val="en-GB"/>
        </w:rPr>
        <w:t xml:space="preserve"> clusters </w:t>
      </w:r>
      <w:ins w:id="374" w:author="Guy Leonard" w:date="2017-01-11T20:19:00Z">
        <w:r w:rsidR="00B928CB" w:rsidRPr="00326090">
          <w:rPr>
            <w:rFonts w:asciiTheme="minorHAnsi" w:eastAsia="Cambria" w:hAnsiTheme="minorHAnsi" w:cstheme="minorHAnsi"/>
            <w:sz w:val="22"/>
            <w:szCs w:val="22"/>
            <w:lang w:val="en-GB"/>
          </w:rPr>
          <w:t xml:space="preserve">to those only </w:t>
        </w:r>
      </w:ins>
      <w:r w:rsidR="00A87BCE" w:rsidRPr="00326090">
        <w:rPr>
          <w:rFonts w:asciiTheme="minorHAnsi" w:eastAsia="Cambria" w:hAnsiTheme="minorHAnsi" w:cstheme="minorHAnsi"/>
          <w:sz w:val="22"/>
          <w:szCs w:val="22"/>
          <w:lang w:val="en-GB"/>
        </w:rPr>
        <w:t xml:space="preserve">containing both a </w:t>
      </w:r>
      <w:r w:rsidR="00A87BCE" w:rsidRPr="00326090">
        <w:rPr>
          <w:rFonts w:asciiTheme="minorHAnsi" w:eastAsia="Cambria" w:hAnsiTheme="minorHAnsi" w:cstheme="minorHAnsi"/>
          <w:i/>
          <w:sz w:val="22"/>
          <w:szCs w:val="22"/>
          <w:lang w:val="en-GB"/>
        </w:rPr>
        <w:t xml:space="preserve">H. catenoides </w:t>
      </w:r>
      <w:r w:rsidR="00A87BCE" w:rsidRPr="00326090">
        <w:rPr>
          <w:rFonts w:asciiTheme="minorHAnsi" w:eastAsia="Cambria" w:hAnsiTheme="minorHAnsi" w:cstheme="minorHAnsi"/>
          <w:sz w:val="22"/>
          <w:szCs w:val="22"/>
          <w:lang w:val="en-GB"/>
        </w:rPr>
        <w:t xml:space="preserve">gene and </w:t>
      </w:r>
      <w:ins w:id="375" w:author="Guy Leonard" w:date="2017-01-11T20:19:00Z">
        <w:r w:rsidR="00B928CB" w:rsidRPr="00326090">
          <w:rPr>
            <w:rFonts w:asciiTheme="minorHAnsi" w:eastAsia="Cambria" w:hAnsiTheme="minorHAnsi" w:cstheme="minorHAnsi"/>
            <w:sz w:val="22"/>
            <w:szCs w:val="22"/>
            <w:lang w:val="en-GB"/>
          </w:rPr>
          <w:t>genes from</w:t>
        </w:r>
      </w:ins>
      <w:ins w:id="376" w:author="Guy Leonard" w:date="2017-01-11T20:18:00Z">
        <w:r w:rsidR="00B928CB" w:rsidRPr="00326090">
          <w:rPr>
            <w:rFonts w:asciiTheme="minorHAnsi" w:eastAsia="Cambria" w:hAnsiTheme="minorHAnsi" w:cstheme="minorHAnsi"/>
            <w:sz w:val="22"/>
            <w:szCs w:val="22"/>
            <w:lang w:val="en-GB"/>
          </w:rPr>
          <w:t xml:space="preserve"> </w:t>
        </w:r>
      </w:ins>
      <w:r w:rsidR="00A87BCE" w:rsidRPr="00326090">
        <w:rPr>
          <w:rFonts w:asciiTheme="minorHAnsi" w:eastAsia="Cambria" w:hAnsiTheme="minorHAnsi" w:cstheme="minorHAnsi"/>
          <w:sz w:val="22"/>
          <w:szCs w:val="22"/>
          <w:lang w:val="en-GB"/>
        </w:rPr>
        <w:t>photosynthetic</w:t>
      </w:r>
      <w:del w:id="377" w:author="Guy Leonard" w:date="2017-01-11T20:19:00Z">
        <w:r w:rsidR="00815E06" w:rsidRPr="00326090" w:rsidDel="00B928CB">
          <w:rPr>
            <w:rFonts w:asciiTheme="minorHAnsi" w:eastAsia="Cambria" w:hAnsiTheme="minorHAnsi" w:cstheme="minorHAnsi"/>
            <w:sz w:val="22"/>
            <w:szCs w:val="22"/>
            <w:lang w:val="en-GB"/>
          </w:rPr>
          <w:delText>/</w:delText>
        </w:r>
      </w:del>
      <w:ins w:id="378" w:author="Guy Leonard" w:date="2017-01-11T20:19:00Z">
        <w:r w:rsidR="00B928CB" w:rsidRPr="00326090">
          <w:rPr>
            <w:rFonts w:asciiTheme="minorHAnsi" w:eastAsia="Cambria" w:hAnsiTheme="minorHAnsi" w:cstheme="minorHAnsi"/>
            <w:sz w:val="22"/>
            <w:szCs w:val="22"/>
            <w:lang w:val="en-GB"/>
          </w:rPr>
          <w:t xml:space="preserve"> or </w:t>
        </w:r>
      </w:ins>
      <w:r w:rsidR="00815E06" w:rsidRPr="00326090">
        <w:rPr>
          <w:rFonts w:asciiTheme="minorHAnsi" w:eastAsia="Cambria" w:hAnsiTheme="minorHAnsi" w:cstheme="minorHAnsi"/>
          <w:sz w:val="22"/>
          <w:szCs w:val="22"/>
          <w:lang w:val="en-GB"/>
        </w:rPr>
        <w:t>ancestrally-photosynthetic</w:t>
      </w:r>
      <w:r w:rsidR="00A87BCE" w:rsidRPr="00326090">
        <w:rPr>
          <w:rFonts w:asciiTheme="minorHAnsi" w:eastAsia="Cambria" w:hAnsiTheme="minorHAnsi" w:cstheme="minorHAnsi"/>
          <w:sz w:val="22"/>
          <w:szCs w:val="22"/>
          <w:lang w:val="en-GB"/>
        </w:rPr>
        <w:t xml:space="preserve"> eukaryotic taxa.</w:t>
      </w:r>
      <w:r w:rsidR="008927F9" w:rsidRPr="00326090">
        <w:rPr>
          <w:rFonts w:asciiTheme="minorHAnsi" w:eastAsia="Cambria" w:hAnsiTheme="minorHAnsi" w:cstheme="minorHAnsi"/>
          <w:sz w:val="22"/>
          <w:szCs w:val="22"/>
          <w:lang w:val="en-GB"/>
        </w:rPr>
        <w:t xml:space="preserve"> These </w:t>
      </w:r>
      <w:del w:id="379" w:author="Guy Leonard" w:date="2017-01-11T20:19:00Z">
        <w:r w:rsidR="008927F9" w:rsidRPr="00326090" w:rsidDel="00B928CB">
          <w:rPr>
            <w:rFonts w:asciiTheme="minorHAnsi" w:eastAsia="Cambria" w:hAnsiTheme="minorHAnsi" w:cstheme="minorHAnsi"/>
            <w:sz w:val="22"/>
            <w:szCs w:val="22"/>
            <w:lang w:val="en-GB"/>
          </w:rPr>
          <w:delText>cluster groups</w:delText>
        </w:r>
      </w:del>
      <w:ins w:id="380" w:author="Guy Leonard" w:date="2017-01-11T20:19:00Z">
        <w:r w:rsidR="00B928CB" w:rsidRPr="00326090">
          <w:rPr>
            <w:rFonts w:asciiTheme="minorHAnsi" w:eastAsia="Cambria" w:hAnsiTheme="minorHAnsi" w:cstheme="minorHAnsi"/>
            <w:sz w:val="22"/>
            <w:szCs w:val="22"/>
            <w:lang w:val="en-GB"/>
          </w:rPr>
          <w:t>sequences</w:t>
        </w:r>
      </w:ins>
      <w:r w:rsidR="008927F9" w:rsidRPr="00326090">
        <w:rPr>
          <w:rFonts w:asciiTheme="minorHAnsi" w:eastAsia="Cambria" w:hAnsiTheme="minorHAnsi" w:cstheme="minorHAnsi"/>
          <w:sz w:val="22"/>
          <w:szCs w:val="22"/>
          <w:lang w:val="en-GB"/>
        </w:rPr>
        <w:t xml:space="preserve"> were then aligned using MAFFT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&lt;EndNote&gt;&lt;Cite&gt;&lt;Author&gt;Katoh&lt;/Author&gt;&lt;Year&gt;2005&lt;/Year&gt;&lt;RecNum&gt;1526&lt;/RecNum&gt;&lt;DisplayText&gt;(135)&lt;/DisplayText&gt;&lt;record&gt;&lt;rec-number&gt;1526&lt;/rec-number&gt;&lt;foreign-keys&gt;&lt;key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(135)</w:t>
      </w:r>
      <w:r w:rsidR="001A6DE9" w:rsidRPr="00326090">
        <w:rPr>
          <w:rFonts w:asciiTheme="minorHAnsi" w:eastAsia="Cambria" w:hAnsiTheme="minorHAnsi" w:cstheme="minorHAnsi"/>
          <w:sz w:val="22"/>
          <w:szCs w:val="22"/>
          <w:lang w:val="en-GB"/>
        </w:rPr>
        <w:fldChar w:fldCharType="end"/>
      </w:r>
      <w:r w:rsidR="008927F9" w:rsidRPr="00326090">
        <w:rPr>
          <w:rFonts w:asciiTheme="minorHAnsi" w:eastAsia="Cambria" w:hAnsiTheme="minorHAnsi" w:cstheme="minorHAnsi"/>
          <w:sz w:val="22"/>
          <w:szCs w:val="22"/>
          <w:lang w:val="en-GB"/>
        </w:rPr>
        <w:t xml:space="preserve">, masked using TRIMAL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&lt;EndNote&gt;&lt;Cite&gt;&lt;Author&gt;Capella-Gutierrez&lt;/Author&gt;&lt;Year&gt;2009&lt;/Year&gt;&lt;RecNum&gt;4732&lt;/RecNum&gt;&lt;DisplayText&gt;(136)&lt;/DisplayText&gt;&lt;record&gt;&lt;rec-number&gt;4732&lt;/rec-number&gt;&lt;foreign-keys&gt;&lt;key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(136)</w:t>
      </w:r>
      <w:r w:rsidR="001A6DE9" w:rsidRPr="00326090">
        <w:rPr>
          <w:rFonts w:asciiTheme="minorHAnsi" w:eastAsia="Cambria" w:hAnsiTheme="minorHAnsi" w:cstheme="minorHAnsi"/>
          <w:sz w:val="22"/>
          <w:szCs w:val="22"/>
          <w:lang w:val="en-GB"/>
        </w:rPr>
        <w:fldChar w:fldCharType="end"/>
      </w:r>
      <w:r w:rsidR="008927F9" w:rsidRPr="00326090">
        <w:rPr>
          <w:rFonts w:asciiTheme="minorHAnsi" w:eastAsia="Cambria" w:hAnsiTheme="minorHAnsi" w:cstheme="minorHAnsi"/>
          <w:sz w:val="22"/>
          <w:szCs w:val="22"/>
          <w:lang w:val="en-GB"/>
        </w:rPr>
        <w:t xml:space="preserve"> and a phylogeny </w:t>
      </w:r>
      <w:ins w:id="381" w:author="Guy Leonard" w:date="2017-01-11T20:20:00Z">
        <w:r w:rsidR="00B928CB" w:rsidRPr="00326090">
          <w:rPr>
            <w:rFonts w:asciiTheme="minorHAnsi" w:eastAsia="Cambria" w:hAnsiTheme="minorHAnsi" w:cstheme="minorHAnsi"/>
            <w:sz w:val="22"/>
            <w:szCs w:val="22"/>
            <w:lang w:val="en-GB"/>
          </w:rPr>
          <w:t xml:space="preserve">was </w:t>
        </w:r>
      </w:ins>
      <w:r w:rsidR="008927F9" w:rsidRPr="00326090">
        <w:rPr>
          <w:rFonts w:asciiTheme="minorHAnsi" w:eastAsia="Cambria" w:hAnsiTheme="minorHAnsi" w:cstheme="minorHAnsi"/>
          <w:sz w:val="22"/>
          <w:szCs w:val="22"/>
          <w:lang w:val="en-GB"/>
        </w:rPr>
        <w:t xml:space="preserve">calculated from the data matrix using FASTTREE2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&lt;EndNote&gt;&lt;Cite&gt;&lt;Author&gt;Price&lt;/Author&gt;&lt;Year&gt;2010&lt;/Year&gt;&lt;RecNum&gt;4935&lt;/RecNum&gt;&lt;DisplayText&gt;(137)&lt;/DisplayText&gt;&lt;record&gt;&lt;rec-number&gt;4935&lt;/rec-number&gt;&lt;foreign-keys&gt;&lt;key app="EN" db-id="aa0wwef99asf0aeesds5pf0ft29wa99fvf0s" timestamp="0"&gt;4935&lt;/key&gt;&lt;/foreign-keys&gt;&lt;ref-type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edition&gt;2010/03/13&lt;/edition&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Alignment/*methods&lt;/keyword&gt;&lt;keyword&gt;Software&lt;/keyword&gt;&lt;/keywords&gt;&lt;dates&gt;&lt;year&gt;2010&lt;/year&gt;&lt;/dates&gt;&lt;isbn&gt;1932-6203 (Electronic)&amp;#xD;1932-6203 (Linking)&lt;/isbn&gt;&lt;accession-num&gt;20224823&lt;/accession-num&gt;&lt;urls&gt;&lt;related-urls&gt;&lt;url&gt;http://www.ncbi.nlm.nih.gov/entrez/query.fcgi?cmd=Retrieve&amp;amp;db=PubMed&amp;amp;dopt=Citation&amp;amp;list_uids=20224823&lt;/url&gt;&lt;/related-urls&gt;&lt;/urls&gt;&lt;custom2&gt;2835736&lt;/custom2&gt;&lt;electronic-resource-num&gt;10.1371/journal.pone.0009490&lt;/electronic-resource-num&gt;&lt;language&gt;eng&lt;/language&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(137)</w:t>
      </w:r>
      <w:r w:rsidR="001A6DE9" w:rsidRPr="00326090">
        <w:rPr>
          <w:rFonts w:asciiTheme="minorHAnsi" w:eastAsia="Cambria" w:hAnsiTheme="minorHAnsi" w:cstheme="minorHAnsi"/>
          <w:sz w:val="22"/>
          <w:szCs w:val="22"/>
          <w:lang w:val="en-GB"/>
        </w:rPr>
        <w:fldChar w:fldCharType="end"/>
      </w:r>
      <w:r w:rsidR="00966C7D" w:rsidRPr="00326090">
        <w:rPr>
          <w:rFonts w:asciiTheme="minorHAnsi" w:eastAsia="Cambria" w:hAnsiTheme="minorHAnsi" w:cstheme="minorHAnsi"/>
          <w:sz w:val="22"/>
          <w:szCs w:val="22"/>
          <w:lang w:val="en-GB"/>
        </w:rPr>
        <w:t xml:space="preserve">. The resulting phylogenies were manually inspected for a phylogeny that showed </w:t>
      </w:r>
      <w:r w:rsidR="00966C7D" w:rsidRPr="00326090">
        <w:rPr>
          <w:rFonts w:asciiTheme="minorHAnsi" w:eastAsia="Cambria" w:hAnsiTheme="minorHAnsi" w:cstheme="minorHAnsi"/>
          <w:i/>
          <w:sz w:val="22"/>
          <w:szCs w:val="22"/>
          <w:lang w:val="en-GB"/>
        </w:rPr>
        <w:t>H. catenoides</w:t>
      </w:r>
      <w:r w:rsidR="00966C7D" w:rsidRPr="00326090">
        <w:rPr>
          <w:rFonts w:asciiTheme="minorHAnsi" w:eastAsia="Cambria" w:hAnsiTheme="minorHAnsi" w:cstheme="minorHAnsi"/>
          <w:sz w:val="22"/>
          <w:szCs w:val="22"/>
          <w:lang w:val="en-GB"/>
        </w:rPr>
        <w:t>/</w:t>
      </w:r>
      <w:proofErr w:type="spellStart"/>
      <w:r w:rsidR="00966C7D" w:rsidRPr="00326090">
        <w:rPr>
          <w:rFonts w:asciiTheme="minorHAnsi" w:eastAsia="Cambria" w:hAnsiTheme="minorHAnsi" w:cstheme="minorHAnsi"/>
          <w:sz w:val="22"/>
          <w:szCs w:val="22"/>
          <w:lang w:val="en-GB"/>
        </w:rPr>
        <w:t>Pseudofungal</w:t>
      </w:r>
      <w:proofErr w:type="spellEnd"/>
      <w:r w:rsidR="00966C7D" w:rsidRPr="00326090">
        <w:rPr>
          <w:rFonts w:asciiTheme="minorHAnsi" w:eastAsia="Cambria" w:hAnsiTheme="minorHAnsi" w:cstheme="minorHAnsi"/>
          <w:sz w:val="22"/>
          <w:szCs w:val="22"/>
          <w:lang w:val="en-GB"/>
        </w:rPr>
        <w:t>/</w:t>
      </w:r>
      <w:proofErr w:type="spellStart"/>
      <w:r w:rsidR="00966C7D" w:rsidRPr="00326090">
        <w:rPr>
          <w:rFonts w:asciiTheme="minorHAnsi" w:eastAsia="Cambria" w:hAnsiTheme="minorHAnsi" w:cstheme="minorHAnsi"/>
          <w:sz w:val="22"/>
          <w:szCs w:val="22"/>
          <w:lang w:val="en-GB"/>
        </w:rPr>
        <w:t>Stramenopile</w:t>
      </w:r>
      <w:proofErr w:type="spellEnd"/>
      <w:r w:rsidR="00966C7D" w:rsidRPr="00326090">
        <w:rPr>
          <w:rFonts w:asciiTheme="minorHAnsi" w:eastAsia="Cambria" w:hAnsiTheme="minorHAnsi" w:cstheme="minorHAnsi"/>
          <w:sz w:val="22"/>
          <w:szCs w:val="22"/>
          <w:lang w:val="en-GB"/>
        </w:rPr>
        <w:t xml:space="preserve"> gen</w:t>
      </w:r>
      <w:r w:rsidR="00815E06" w:rsidRPr="00326090">
        <w:rPr>
          <w:rFonts w:asciiTheme="minorHAnsi" w:eastAsia="Cambria" w:hAnsiTheme="minorHAnsi" w:cstheme="minorHAnsi"/>
          <w:sz w:val="22"/>
          <w:szCs w:val="22"/>
          <w:lang w:val="en-GB"/>
        </w:rPr>
        <w:t>es which</w:t>
      </w:r>
      <w:r w:rsidR="00966C7D" w:rsidRPr="00326090">
        <w:rPr>
          <w:rFonts w:asciiTheme="minorHAnsi" w:eastAsia="Cambria" w:hAnsiTheme="minorHAnsi" w:cstheme="minorHAnsi"/>
          <w:sz w:val="22"/>
          <w:szCs w:val="22"/>
          <w:lang w:val="en-GB"/>
        </w:rPr>
        <w:t>: a) branch</w:t>
      </w:r>
      <w:r w:rsidR="00815E06" w:rsidRPr="00326090">
        <w:rPr>
          <w:rFonts w:asciiTheme="minorHAnsi" w:eastAsia="Cambria" w:hAnsiTheme="minorHAnsi" w:cstheme="minorHAnsi"/>
          <w:sz w:val="22"/>
          <w:szCs w:val="22"/>
          <w:lang w:val="en-GB"/>
        </w:rPr>
        <w:t>ed</w:t>
      </w:r>
      <w:r w:rsidR="00966C7D" w:rsidRPr="00326090">
        <w:rPr>
          <w:rFonts w:asciiTheme="minorHAnsi" w:eastAsia="Cambria" w:hAnsiTheme="minorHAnsi" w:cstheme="minorHAnsi"/>
          <w:sz w:val="22"/>
          <w:szCs w:val="22"/>
          <w:lang w:val="en-GB"/>
        </w:rPr>
        <w:t xml:space="preserve"> within the </w:t>
      </w:r>
      <w:proofErr w:type="spellStart"/>
      <w:r w:rsidR="00966C7D" w:rsidRPr="00326090">
        <w:rPr>
          <w:rFonts w:asciiTheme="minorHAnsi" w:eastAsia="Cambria" w:hAnsiTheme="minorHAnsi" w:cstheme="minorHAnsi"/>
          <w:sz w:val="22"/>
          <w:szCs w:val="22"/>
          <w:lang w:val="en-GB"/>
        </w:rPr>
        <w:t>Archaeplastida</w:t>
      </w:r>
      <w:proofErr w:type="spellEnd"/>
      <w:r w:rsidR="00966C7D" w:rsidRPr="00326090">
        <w:rPr>
          <w:rFonts w:asciiTheme="minorHAnsi" w:eastAsia="Cambria" w:hAnsiTheme="minorHAnsi" w:cstheme="minorHAnsi"/>
          <w:sz w:val="22"/>
          <w:szCs w:val="22"/>
          <w:lang w:val="en-GB"/>
        </w:rPr>
        <w:t xml:space="preserve"> radiation, b) </w:t>
      </w:r>
      <w:del w:id="382" w:author="Guy Leonard" w:date="2017-01-11T20:20:00Z">
        <w:r w:rsidR="00966C7D" w:rsidRPr="00326090" w:rsidDel="00B928CB">
          <w:rPr>
            <w:rFonts w:asciiTheme="minorHAnsi" w:eastAsia="Cambria" w:hAnsiTheme="minorHAnsi" w:cstheme="minorHAnsi"/>
            <w:sz w:val="22"/>
            <w:szCs w:val="22"/>
            <w:lang w:val="en-GB"/>
          </w:rPr>
          <w:delText xml:space="preserve">branching </w:delText>
        </w:r>
      </w:del>
      <w:ins w:id="383" w:author="Guy Leonard" w:date="2017-01-11T20:20:00Z">
        <w:r w:rsidR="00B928CB" w:rsidRPr="00326090">
          <w:rPr>
            <w:rFonts w:asciiTheme="minorHAnsi" w:eastAsia="Cambria" w:hAnsiTheme="minorHAnsi" w:cstheme="minorHAnsi"/>
            <w:sz w:val="22"/>
            <w:szCs w:val="22"/>
            <w:lang w:val="en-GB"/>
          </w:rPr>
          <w:t xml:space="preserve">branched </w:t>
        </w:r>
      </w:ins>
      <w:r w:rsidR="00966C7D" w:rsidRPr="00326090">
        <w:rPr>
          <w:rFonts w:asciiTheme="minorHAnsi" w:eastAsia="Cambria" w:hAnsiTheme="minorHAnsi" w:cstheme="minorHAnsi"/>
          <w:sz w:val="22"/>
          <w:szCs w:val="22"/>
          <w:lang w:val="en-GB"/>
        </w:rPr>
        <w:t xml:space="preserve">with genes of photosynthetic eukaryotes and within a bacterial radiation, </w:t>
      </w:r>
      <w:r w:rsidR="00815E06" w:rsidRPr="00326090">
        <w:rPr>
          <w:rFonts w:asciiTheme="minorHAnsi" w:eastAsia="Cambria" w:hAnsiTheme="minorHAnsi" w:cstheme="minorHAnsi"/>
          <w:sz w:val="22"/>
          <w:szCs w:val="22"/>
          <w:lang w:val="en-GB"/>
        </w:rPr>
        <w:t>or c</w:t>
      </w:r>
      <w:r w:rsidR="00966C7D" w:rsidRPr="00326090">
        <w:rPr>
          <w:rFonts w:asciiTheme="minorHAnsi" w:eastAsia="Cambria" w:hAnsiTheme="minorHAnsi" w:cstheme="minorHAnsi"/>
          <w:sz w:val="22"/>
          <w:szCs w:val="22"/>
          <w:lang w:val="en-GB"/>
        </w:rPr>
        <w:t>) branched with cyanobacterial genes. This process required re</w:t>
      </w:r>
      <w:r w:rsidR="001D7114" w:rsidRPr="00326090">
        <w:rPr>
          <w:rFonts w:asciiTheme="minorHAnsi" w:eastAsia="Cambria" w:hAnsiTheme="minorHAnsi" w:cstheme="minorHAnsi"/>
          <w:sz w:val="22"/>
          <w:szCs w:val="22"/>
          <w:lang w:val="en-GB"/>
        </w:rPr>
        <w:t>-</w:t>
      </w:r>
      <w:r w:rsidR="00966C7D" w:rsidRPr="00326090">
        <w:rPr>
          <w:rFonts w:asciiTheme="minorHAnsi" w:eastAsia="Cambria" w:hAnsiTheme="minorHAnsi" w:cstheme="minorHAnsi"/>
          <w:sz w:val="22"/>
          <w:szCs w:val="22"/>
          <w:lang w:val="en-GB"/>
        </w:rPr>
        <w:t xml:space="preserve">running of the phylogenetic pipeline for many gene clusters either reducing gene sampling or removing long branch sequences. A subset of </w:t>
      </w:r>
      <w:r w:rsidR="00993697" w:rsidRPr="00326090">
        <w:rPr>
          <w:rFonts w:asciiTheme="minorHAnsi" w:eastAsia="Cambria" w:hAnsiTheme="minorHAnsi" w:cstheme="minorHAnsi"/>
          <w:sz w:val="22"/>
          <w:szCs w:val="22"/>
          <w:lang w:val="en-GB"/>
        </w:rPr>
        <w:t xml:space="preserve">101 gene </w:t>
      </w:r>
      <w:r w:rsidR="00993697" w:rsidRPr="00326090">
        <w:rPr>
          <w:rFonts w:asciiTheme="minorHAnsi" w:eastAsia="Cambria" w:hAnsiTheme="minorHAnsi" w:cstheme="minorHAnsi"/>
          <w:sz w:val="22"/>
          <w:szCs w:val="22"/>
          <w:lang w:val="en-GB"/>
        </w:rPr>
        <w:lastRenderedPageBreak/>
        <w:t xml:space="preserve">cluster phylogenies putatively showed a phylogenetic relationship consistent with criteria </w:t>
      </w:r>
      <w:r w:rsidR="00993697" w:rsidRPr="00326090">
        <w:rPr>
          <w:rFonts w:asciiTheme="minorHAnsi" w:eastAsia="Cambria" w:hAnsiTheme="minorHAnsi" w:cstheme="minorHAnsi"/>
          <w:i/>
          <w:sz w:val="22"/>
          <w:szCs w:val="22"/>
          <w:lang w:val="en-GB"/>
          <w:rPrChange w:id="384" w:author="Guy Leonard" w:date="2017-01-11T20:22:00Z">
            <w:rPr>
              <w:rFonts w:ascii="Cambria" w:eastAsia="Cambria" w:hAnsi="Cambria" w:cs="Cambria"/>
              <w:sz w:val="22"/>
              <w:szCs w:val="22"/>
              <w:lang w:val="en-GB"/>
            </w:rPr>
          </w:rPrChange>
        </w:rPr>
        <w:t>a-c</w:t>
      </w:r>
      <w:r w:rsidR="00993697" w:rsidRPr="00326090">
        <w:rPr>
          <w:rFonts w:asciiTheme="minorHAnsi" w:eastAsia="Cambria" w:hAnsiTheme="minorHAnsi" w:cstheme="minorHAnsi"/>
          <w:sz w:val="22"/>
          <w:szCs w:val="22"/>
          <w:lang w:val="en-GB"/>
        </w:rPr>
        <w:t xml:space="preserve"> described above. The alignments from these clusters were then manually refined, the taxon sampling checked using manual BLAST searches of the NCBI </w:t>
      </w:r>
      <w:proofErr w:type="spellStart"/>
      <w:r w:rsidR="00993697" w:rsidRPr="00326090">
        <w:rPr>
          <w:rFonts w:asciiTheme="minorHAnsi" w:eastAsia="Cambria" w:hAnsiTheme="minorHAnsi" w:cstheme="minorHAnsi"/>
          <w:sz w:val="22"/>
          <w:szCs w:val="22"/>
          <w:lang w:val="en-GB"/>
        </w:rPr>
        <w:t>nr</w:t>
      </w:r>
      <w:proofErr w:type="spellEnd"/>
      <w:r w:rsidR="00993697" w:rsidRPr="00326090">
        <w:rPr>
          <w:rFonts w:asciiTheme="minorHAnsi" w:eastAsia="Cambria" w:hAnsiTheme="minorHAnsi" w:cstheme="minorHAnsi"/>
          <w:sz w:val="22"/>
          <w:szCs w:val="22"/>
          <w:lang w:val="en-GB"/>
        </w:rPr>
        <w:t xml:space="preserve"> database and phylogenies recalculated using the </w:t>
      </w:r>
      <w:proofErr w:type="spellStart"/>
      <w:r w:rsidR="00993697" w:rsidRPr="00326090">
        <w:rPr>
          <w:rFonts w:asciiTheme="minorHAnsi" w:eastAsia="Cambria" w:hAnsiTheme="minorHAnsi" w:cstheme="minorHAnsi"/>
          <w:sz w:val="22"/>
          <w:szCs w:val="22"/>
          <w:lang w:val="en-GB"/>
        </w:rPr>
        <w:t>RAxML</w:t>
      </w:r>
      <w:proofErr w:type="spellEnd"/>
      <w:r w:rsidR="00993697" w:rsidRPr="00326090">
        <w:rPr>
          <w:rFonts w:asciiTheme="minorHAnsi" w:eastAsia="Cambria" w:hAnsiTheme="minorHAnsi" w:cstheme="minorHAnsi"/>
          <w:sz w:val="22"/>
          <w:szCs w:val="22"/>
          <w:lang w:val="en-GB"/>
        </w:rPr>
        <w:t xml:space="preserve"> approach described above. </w:t>
      </w:r>
    </w:p>
    <w:p w14:paraId="650AF64A" w14:textId="70B04C61" w:rsidR="00352918" w:rsidRPr="00326090" w:rsidRDefault="00993697" w:rsidP="00743595">
      <w:pPr>
        <w:spacing w:after="120" w:line="480" w:lineRule="auto"/>
        <w:jc w:val="both"/>
        <w:rPr>
          <w:rFonts w:asciiTheme="minorHAnsi" w:hAnsiTheme="minorHAnsi" w:cstheme="minorHAnsi"/>
          <w:b/>
          <w:lang w:val="en-GB"/>
        </w:rPr>
      </w:pPr>
      <w:r w:rsidRPr="00326090">
        <w:rPr>
          <w:rFonts w:asciiTheme="minorHAnsi" w:hAnsiTheme="minorHAnsi" w:cstheme="minorHAnsi"/>
          <w:b/>
          <w:lang w:val="en-GB"/>
        </w:rPr>
        <w:t xml:space="preserve">Testing for </w:t>
      </w:r>
      <w:r w:rsidR="000F54FC" w:rsidRPr="00326090">
        <w:rPr>
          <w:rFonts w:asciiTheme="minorHAnsi" w:eastAsia="Cambria" w:hAnsiTheme="minorHAnsi" w:cstheme="minorHAnsi"/>
          <w:b/>
          <w:sz w:val="22"/>
          <w:szCs w:val="22"/>
          <w:lang w:val="en-GB"/>
        </w:rPr>
        <w:t>CYP51 sterol-demethylase drug sensitivity</w:t>
      </w:r>
    </w:p>
    <w:p w14:paraId="7097686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22"/>
          <w:szCs w:val="22"/>
          <w:lang w:val="en-GB"/>
        </w:rPr>
        <w:t xml:space="preserve">Azole susceptibility was assessed using a modified protocol of </w:t>
      </w:r>
      <w:proofErr w:type="spellStart"/>
      <w:r w:rsidRPr="00326090">
        <w:rPr>
          <w:rFonts w:asciiTheme="minorHAnsi" w:eastAsia="Cambria" w:hAnsiTheme="minorHAnsi" w:cstheme="minorHAnsi"/>
          <w:sz w:val="22"/>
          <w:szCs w:val="22"/>
          <w:lang w:val="en-GB"/>
        </w:rPr>
        <w:t>Warrilow</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et al.,</w:t>
      </w:r>
      <w:r w:rsidRPr="00326090">
        <w:rPr>
          <w:rFonts w:asciiTheme="minorHAnsi" w:eastAsia="Cambria" w:hAnsiTheme="minorHAnsi" w:cstheme="minorHAnsi"/>
          <w:sz w:val="22"/>
          <w:szCs w:val="22"/>
          <w:lang w:val="en-GB"/>
        </w:rPr>
        <w:t xml:space="preserve"> (2014). Briefly, fluconazole and clotrimazole were dissolved in dimethyl sulfoxide (DMSO) to a stock concentration of 25.6 mg ml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Dilutions were then made with DMSO to prepare 100x stock solutions. These stocks were diluted in PYG medium to a final volume of 5 ml, each containing 100 µl of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liquid culture (grown in </w:t>
      </w:r>
      <w:proofErr w:type="spellStart"/>
      <w:r w:rsidRPr="00326090">
        <w:rPr>
          <w:rFonts w:asciiTheme="minorHAnsi" w:eastAsia="Cambria" w:hAnsiTheme="minorHAnsi" w:cstheme="minorHAnsi"/>
          <w:sz w:val="22"/>
          <w:szCs w:val="22"/>
          <w:lang w:val="en-GB"/>
        </w:rPr>
        <w:t>YpSs</w:t>
      </w:r>
      <w:proofErr w:type="spellEnd"/>
      <w:r w:rsidRPr="00326090">
        <w:rPr>
          <w:rFonts w:asciiTheme="minorHAnsi" w:eastAsia="Cambria" w:hAnsiTheme="minorHAnsi" w:cstheme="minorHAnsi"/>
          <w:sz w:val="22"/>
          <w:szCs w:val="22"/>
          <w:lang w:val="en-GB"/>
        </w:rPr>
        <w:t xml:space="preserve"> at 25°C shaking for 7 days) to achieve final azole concentrations of 256, 128, 64, 32, 16, 8, 4, 2, 1, 0.5, and 0.25 </w:t>
      </w:r>
      <w:proofErr w:type="spellStart"/>
      <w:r w:rsidRPr="00326090">
        <w:rPr>
          <w:rFonts w:asciiTheme="minorHAnsi" w:eastAsia="Cambria" w:hAnsiTheme="minorHAnsi" w:cstheme="minorHAnsi"/>
          <w:sz w:val="22"/>
          <w:szCs w:val="22"/>
          <w:lang w:val="en-GB"/>
        </w:rPr>
        <w:t>μg</w:t>
      </w:r>
      <w:proofErr w:type="spellEnd"/>
      <w:r w:rsidRPr="00326090">
        <w:rPr>
          <w:rFonts w:asciiTheme="minorHAnsi" w:eastAsia="Cambria" w:hAnsiTheme="minorHAnsi" w:cstheme="minorHAnsi"/>
          <w:sz w:val="22"/>
          <w:szCs w:val="22"/>
          <w:lang w:val="en-GB"/>
        </w:rPr>
        <w:t xml:space="preserve"> ml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and with control samples containing 1% (v/v) DMSO. Cultures were incubated, in triplicate, for 7 days at 25°C with 200 rpm shaking and MIC</w:t>
      </w:r>
      <w:r w:rsidRPr="00326090">
        <w:rPr>
          <w:rFonts w:asciiTheme="minorHAnsi" w:eastAsia="Cambria" w:hAnsiTheme="minorHAnsi" w:cstheme="minorHAnsi"/>
          <w:sz w:val="22"/>
          <w:szCs w:val="22"/>
          <w:vertAlign w:val="subscript"/>
          <w:lang w:val="en-GB"/>
        </w:rPr>
        <w:t>100</w:t>
      </w:r>
      <w:r w:rsidRPr="00326090">
        <w:rPr>
          <w:rFonts w:asciiTheme="minorHAnsi" w:eastAsia="Cambria" w:hAnsiTheme="minorHAnsi" w:cstheme="minorHAnsi"/>
          <w:sz w:val="22"/>
          <w:szCs w:val="22"/>
          <w:lang w:val="en-GB"/>
        </w:rPr>
        <w:t xml:space="preserve"> was scored manually by assessing for presence/absence of hyphal growth.</w:t>
      </w:r>
    </w:p>
    <w:p w14:paraId="7B8DD484" w14:textId="7EC4F25C" w:rsidR="00352918" w:rsidRPr="00326090" w:rsidRDefault="000F54FC" w:rsidP="00743595">
      <w:pPr>
        <w:spacing w:after="120" w:line="480" w:lineRule="auto"/>
        <w:jc w:val="both"/>
        <w:rPr>
          <w:rFonts w:asciiTheme="minorHAnsi" w:hAnsiTheme="minorHAnsi" w:cstheme="minorHAnsi"/>
          <w:sz w:val="22"/>
          <w:szCs w:val="22"/>
          <w:lang w:val="en-GB"/>
        </w:rPr>
      </w:pPr>
      <w:proofErr w:type="spellStart"/>
      <w:r w:rsidRPr="00326090">
        <w:rPr>
          <w:rFonts w:asciiTheme="minorHAnsi" w:eastAsia="Cambria" w:hAnsiTheme="minorHAnsi" w:cstheme="minorHAnsi"/>
          <w:b/>
          <w:sz w:val="22"/>
          <w:szCs w:val="22"/>
          <w:lang w:val="en-GB"/>
        </w:rPr>
        <w:t>OmniLog</w:t>
      </w:r>
      <w:proofErr w:type="spellEnd"/>
      <w:r w:rsidRPr="00326090">
        <w:rPr>
          <w:rFonts w:asciiTheme="minorHAnsi" w:eastAsia="Cambria" w:hAnsiTheme="minorHAnsi" w:cstheme="minorHAnsi"/>
          <w:b/>
          <w:sz w:val="22"/>
          <w:szCs w:val="22"/>
          <w:lang w:val="en-GB"/>
        </w:rPr>
        <w:t xml:space="preserve"> </w:t>
      </w:r>
      <w:r w:rsidR="001D2BB7" w:rsidRPr="00326090">
        <w:rPr>
          <w:rFonts w:asciiTheme="minorHAnsi" w:eastAsia="Cambria" w:hAnsiTheme="minorHAnsi" w:cstheme="minorHAnsi"/>
          <w:b/>
          <w:sz w:val="22"/>
          <w:szCs w:val="22"/>
          <w:lang w:val="en-GB"/>
        </w:rPr>
        <w:t>‘</w:t>
      </w:r>
      <w:r w:rsidRPr="00326090">
        <w:rPr>
          <w:rFonts w:asciiTheme="minorHAnsi" w:eastAsia="Cambria" w:hAnsiTheme="minorHAnsi" w:cstheme="minorHAnsi"/>
          <w:b/>
          <w:sz w:val="22"/>
          <w:szCs w:val="22"/>
          <w:lang w:val="en-GB"/>
        </w:rPr>
        <w:t>Phenotype Microarrays</w:t>
      </w:r>
      <w:r w:rsidR="001D2BB7" w:rsidRPr="00326090">
        <w:rPr>
          <w:rFonts w:asciiTheme="minorHAnsi" w:eastAsia="Cambria" w:hAnsiTheme="minorHAnsi" w:cstheme="minorHAnsi"/>
          <w:b/>
          <w:sz w:val="22"/>
          <w:szCs w:val="22"/>
          <w:lang w:val="en-GB"/>
        </w:rPr>
        <w:t>’</w:t>
      </w:r>
    </w:p>
    <w:p w14:paraId="603E7A55" w14:textId="77777777" w:rsidR="00993697" w:rsidRPr="00326090" w:rsidRDefault="000F54FC" w:rsidP="00743595">
      <w:pPr>
        <w:spacing w:after="120" w:line="480" w:lineRule="auto"/>
        <w:jc w:val="both"/>
        <w:rPr>
          <w:rFonts w:asciiTheme="minorHAnsi" w:hAnsiTheme="minorHAnsi" w:cstheme="minorHAnsi"/>
          <w:sz w:val="22"/>
          <w:szCs w:val="22"/>
          <w:lang w:val="en-GB"/>
        </w:rPr>
      </w:pPr>
      <w:r w:rsidRPr="00326090">
        <w:rPr>
          <w:rFonts w:asciiTheme="minorHAnsi" w:eastAsia="Cambria" w:hAnsiTheme="minorHAnsi" w:cstheme="minorHAnsi"/>
          <w:sz w:val="22"/>
          <w:szCs w:val="22"/>
          <w:lang w:val="en-GB"/>
        </w:rPr>
        <w:t xml:space="preserve">100 ml </w:t>
      </w:r>
      <w:r w:rsidRPr="00326090">
        <w:rPr>
          <w:rFonts w:asciiTheme="minorHAnsi" w:eastAsia="Cambria" w:hAnsiTheme="minorHAnsi" w:cstheme="minorHAnsi"/>
          <w:i/>
          <w:sz w:val="22"/>
          <w:szCs w:val="22"/>
          <w:lang w:val="en-GB"/>
        </w:rPr>
        <w:t>H. catenoides</w:t>
      </w:r>
      <w:r w:rsidRPr="00326090">
        <w:rPr>
          <w:rFonts w:asciiTheme="minorHAnsi" w:eastAsia="Cambria" w:hAnsiTheme="minorHAnsi" w:cstheme="minorHAnsi"/>
          <w:sz w:val="22"/>
          <w:szCs w:val="22"/>
          <w:lang w:val="en-GB"/>
        </w:rPr>
        <w:t xml:space="preserve"> cultures were grown in PYG (1.25 g 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peptone, 1.25 g 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yeast extract, 3 g 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xml:space="preserve"> glucose) in baffled flasks, 25°C 170 rpm shaking, to minimise aggregation. Cells were recovered by centrifugation at 3200 x </w:t>
      </w:r>
      <w:r w:rsidRPr="00326090">
        <w:rPr>
          <w:rFonts w:asciiTheme="minorHAnsi" w:eastAsia="Cambria" w:hAnsiTheme="minorHAnsi" w:cstheme="minorHAnsi"/>
          <w:i/>
          <w:sz w:val="22"/>
          <w:szCs w:val="22"/>
          <w:lang w:val="en-GB"/>
        </w:rPr>
        <w:t>g</w:t>
      </w:r>
      <w:r w:rsidRPr="00326090">
        <w:rPr>
          <w:rFonts w:asciiTheme="minorHAnsi" w:eastAsia="Cambria" w:hAnsiTheme="minorHAnsi" w:cstheme="minorHAnsi"/>
          <w:sz w:val="22"/>
          <w:szCs w:val="22"/>
          <w:lang w:val="en-GB"/>
        </w:rPr>
        <w:t>, washed twice with water and re-suspended in PY-G (as above, no carbon-source) to a final concentration of approximately 1.5 x 10</w:t>
      </w:r>
      <w:r w:rsidRPr="00326090">
        <w:rPr>
          <w:rFonts w:asciiTheme="minorHAnsi" w:eastAsia="Cambria" w:hAnsiTheme="minorHAnsi" w:cstheme="minorHAnsi"/>
          <w:sz w:val="22"/>
          <w:szCs w:val="22"/>
          <w:vertAlign w:val="superscript"/>
          <w:lang w:val="en-GB"/>
        </w:rPr>
        <w:t>3</w:t>
      </w:r>
      <w:r w:rsidRPr="00326090">
        <w:rPr>
          <w:rFonts w:asciiTheme="minorHAnsi" w:eastAsia="Cambria" w:hAnsiTheme="minorHAnsi" w:cstheme="minorHAnsi"/>
          <w:sz w:val="22"/>
          <w:szCs w:val="22"/>
          <w:lang w:val="en-GB"/>
        </w:rPr>
        <w:t xml:space="preserve"> cells ml</w:t>
      </w:r>
      <w:r w:rsidRPr="00326090">
        <w:rPr>
          <w:rFonts w:asciiTheme="minorHAnsi" w:eastAsia="Cambria" w:hAnsiTheme="minorHAnsi" w:cstheme="minorHAnsi"/>
          <w:sz w:val="22"/>
          <w:szCs w:val="22"/>
          <w:vertAlign w:val="superscript"/>
          <w:lang w:val="en-GB"/>
        </w:rPr>
        <w:t>-1</w:t>
      </w:r>
      <w:r w:rsidRPr="00326090">
        <w:rPr>
          <w:rFonts w:asciiTheme="minorHAnsi" w:eastAsia="Cambria" w:hAnsiTheme="minorHAnsi" w:cstheme="minorHAnsi"/>
          <w:sz w:val="22"/>
          <w:szCs w:val="22"/>
          <w:lang w:val="en-GB"/>
        </w:rPr>
        <w:t>. Cells were allowed to recover at 25°C with shaking for 30 minutes before Dye mix D (</w:t>
      </w:r>
      <w:proofErr w:type="spellStart"/>
      <w:r w:rsidRPr="00326090">
        <w:rPr>
          <w:rFonts w:asciiTheme="minorHAnsi" w:eastAsia="Cambria" w:hAnsiTheme="minorHAnsi" w:cstheme="minorHAnsi"/>
          <w:sz w:val="22"/>
          <w:szCs w:val="22"/>
          <w:lang w:val="en-GB"/>
        </w:rPr>
        <w:t>Biolog</w:t>
      </w:r>
      <w:proofErr w:type="spellEnd"/>
      <w:r w:rsidRPr="00326090">
        <w:rPr>
          <w:rFonts w:asciiTheme="minorHAnsi" w:eastAsia="Cambria" w:hAnsiTheme="minorHAnsi" w:cstheme="minorHAnsi"/>
          <w:sz w:val="22"/>
          <w:szCs w:val="22"/>
          <w:lang w:val="en-GB"/>
        </w:rPr>
        <w:t>) was added to a 1x final concentration. 100 µl of cells was inoculated into each well of PM1 and PM2 carbon-source plates and incubated for 7 days at 25°C. Each growth assay was performed in triplicate from independent cultures.</w:t>
      </w:r>
    </w:p>
    <w:p w14:paraId="385FA2B5" w14:textId="57E7F2AF" w:rsidR="00352918" w:rsidRPr="00326090" w:rsidRDefault="000F54FC" w:rsidP="00743595">
      <w:pPr>
        <w:spacing w:after="120" w:line="480" w:lineRule="auto"/>
        <w:ind w:firstLine="720"/>
        <w:jc w:val="both"/>
        <w:rPr>
          <w:rFonts w:asciiTheme="minorHAnsi" w:hAnsiTheme="minorHAnsi" w:cstheme="minorHAnsi"/>
          <w:sz w:val="22"/>
          <w:szCs w:val="22"/>
          <w:lang w:val="en-GB"/>
        </w:rPr>
      </w:pPr>
      <w:proofErr w:type="spellStart"/>
      <w:r w:rsidRPr="00326090">
        <w:rPr>
          <w:rFonts w:asciiTheme="minorHAnsi" w:eastAsia="Cambria" w:hAnsiTheme="minorHAnsi" w:cstheme="minorHAnsi"/>
          <w:sz w:val="22"/>
          <w:szCs w:val="22"/>
          <w:lang w:val="en-GB"/>
        </w:rPr>
        <w:t>OmniLog</w:t>
      </w:r>
      <w:proofErr w:type="spellEnd"/>
      <w:r w:rsidRPr="00326090">
        <w:rPr>
          <w:rFonts w:asciiTheme="minorHAnsi" w:eastAsia="Cambria" w:hAnsiTheme="minorHAnsi" w:cstheme="minorHAnsi"/>
          <w:sz w:val="22"/>
          <w:szCs w:val="22"/>
          <w:lang w:val="en-GB"/>
        </w:rPr>
        <w:t xml:space="preserve"> Phenotype Microarray outputs were analysed using OPM (</w:t>
      </w:r>
      <w:proofErr w:type="spellStart"/>
      <w:r w:rsidRPr="00326090">
        <w:rPr>
          <w:rFonts w:asciiTheme="minorHAnsi" w:eastAsia="Cambria" w:hAnsiTheme="minorHAnsi" w:cstheme="minorHAnsi"/>
          <w:sz w:val="22"/>
          <w:szCs w:val="22"/>
          <w:lang w:val="en-GB"/>
        </w:rPr>
        <w:t>Vaas</w:t>
      </w:r>
      <w:proofErr w:type="spellEnd"/>
      <w:r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i/>
          <w:sz w:val="22"/>
          <w:szCs w:val="22"/>
          <w:lang w:val="en-GB"/>
        </w:rPr>
        <w:t>et al.</w:t>
      </w:r>
      <w:r w:rsidRPr="00326090">
        <w:rPr>
          <w:rFonts w:asciiTheme="minorHAnsi" w:eastAsia="Cambria" w:hAnsiTheme="minorHAnsi" w:cstheme="minorHAnsi"/>
          <w:sz w:val="22"/>
          <w:szCs w:val="22"/>
          <w:lang w:val="en-GB"/>
        </w:rPr>
        <w:t>, 2013). Data were aggregated using the ‘</w:t>
      </w:r>
      <w:proofErr w:type="spellStart"/>
      <w:r w:rsidRPr="00326090">
        <w:rPr>
          <w:rFonts w:asciiTheme="minorHAnsi" w:eastAsia="Cambria" w:hAnsiTheme="minorHAnsi" w:cstheme="minorHAnsi"/>
          <w:sz w:val="22"/>
          <w:szCs w:val="22"/>
          <w:lang w:val="en-GB"/>
        </w:rPr>
        <w:t>opm</w:t>
      </w:r>
      <w:proofErr w:type="spellEnd"/>
      <w:r w:rsidRPr="00326090">
        <w:rPr>
          <w:rFonts w:asciiTheme="minorHAnsi" w:eastAsia="Cambria" w:hAnsiTheme="minorHAnsi" w:cstheme="minorHAnsi"/>
          <w:sz w:val="22"/>
          <w:szCs w:val="22"/>
          <w:lang w:val="en-GB"/>
        </w:rPr>
        <w:t xml:space="preserve">-fast’ method, analysed using the A parameter (maximum value of </w:t>
      </w:r>
      <w:proofErr w:type="spellStart"/>
      <w:r w:rsidRPr="00326090">
        <w:rPr>
          <w:rFonts w:asciiTheme="minorHAnsi" w:eastAsia="Cambria" w:hAnsiTheme="minorHAnsi" w:cstheme="minorHAnsi"/>
          <w:sz w:val="22"/>
          <w:szCs w:val="22"/>
          <w:lang w:val="en-GB"/>
        </w:rPr>
        <w:t>OmniLog</w:t>
      </w:r>
      <w:proofErr w:type="spellEnd"/>
      <w:r w:rsidRPr="00326090">
        <w:rPr>
          <w:rFonts w:asciiTheme="minorHAnsi" w:eastAsia="Cambria" w:hAnsiTheme="minorHAnsi" w:cstheme="minorHAnsi"/>
          <w:sz w:val="22"/>
          <w:szCs w:val="22"/>
          <w:lang w:val="en-GB"/>
        </w:rPr>
        <w:t xml:space="preserve"> units reached) and tested by t-test. Significant p-values were extracted if they resulted in increased growth in comparison to the negative control well A01.</w:t>
      </w:r>
    </w:p>
    <w:p w14:paraId="7DD255BD" w14:textId="310695A7" w:rsidR="00AA050A" w:rsidRPr="00326090" w:rsidRDefault="00993697" w:rsidP="00743595">
      <w:pPr>
        <w:spacing w:after="120" w:line="480" w:lineRule="auto"/>
        <w:jc w:val="both"/>
        <w:rPr>
          <w:rFonts w:asciiTheme="minorHAnsi" w:hAnsiTheme="minorHAnsi" w:cstheme="minorHAnsi"/>
          <w:b/>
          <w:sz w:val="22"/>
          <w:szCs w:val="22"/>
        </w:rPr>
      </w:pPr>
      <w:r w:rsidRPr="00326090">
        <w:rPr>
          <w:rFonts w:asciiTheme="minorHAnsi" w:hAnsiTheme="minorHAnsi" w:cstheme="minorHAnsi"/>
          <w:b/>
          <w:sz w:val="22"/>
          <w:szCs w:val="22"/>
        </w:rPr>
        <w:t>Confirmation of</w:t>
      </w:r>
      <w:r w:rsidR="00AA050A" w:rsidRPr="00326090">
        <w:rPr>
          <w:rFonts w:asciiTheme="minorHAnsi" w:hAnsiTheme="minorHAnsi" w:cstheme="minorHAnsi"/>
          <w:b/>
          <w:sz w:val="22"/>
          <w:szCs w:val="22"/>
        </w:rPr>
        <w:t xml:space="preserve"> viral </w:t>
      </w:r>
      <w:r w:rsidRPr="00326090">
        <w:rPr>
          <w:rFonts w:asciiTheme="minorHAnsi" w:hAnsiTheme="minorHAnsi" w:cstheme="minorHAnsi"/>
          <w:b/>
          <w:sz w:val="22"/>
          <w:szCs w:val="22"/>
        </w:rPr>
        <w:t xml:space="preserve">integration on </w:t>
      </w:r>
      <w:r w:rsidRPr="00326090">
        <w:rPr>
          <w:rFonts w:asciiTheme="minorHAnsi" w:eastAsia="Cambria" w:hAnsiTheme="minorHAnsi" w:cstheme="minorHAnsi"/>
          <w:b/>
          <w:i/>
          <w:sz w:val="22"/>
          <w:szCs w:val="22"/>
          <w:lang w:val="en-GB"/>
        </w:rPr>
        <w:t>H. catenoides</w:t>
      </w:r>
      <w:r w:rsidRPr="00326090">
        <w:rPr>
          <w:rFonts w:asciiTheme="minorHAnsi" w:hAnsiTheme="minorHAnsi" w:cstheme="minorHAnsi"/>
          <w:b/>
          <w:sz w:val="22"/>
          <w:szCs w:val="22"/>
        </w:rPr>
        <w:t xml:space="preserve"> </w:t>
      </w:r>
      <w:proofErr w:type="spellStart"/>
      <w:r w:rsidR="00AA050A" w:rsidRPr="00326090">
        <w:rPr>
          <w:rFonts w:asciiTheme="minorHAnsi" w:hAnsiTheme="minorHAnsi" w:cstheme="minorHAnsi"/>
          <w:b/>
          <w:sz w:val="22"/>
          <w:szCs w:val="22"/>
        </w:rPr>
        <w:t>contigs</w:t>
      </w:r>
      <w:proofErr w:type="spellEnd"/>
      <w:r w:rsidR="00CF7712" w:rsidRPr="00326090">
        <w:rPr>
          <w:rFonts w:asciiTheme="minorHAnsi" w:hAnsiTheme="minorHAnsi" w:cstheme="minorHAnsi"/>
          <w:b/>
          <w:sz w:val="22"/>
          <w:szCs w:val="22"/>
        </w:rPr>
        <w:t xml:space="preserve"> and reverse transcriptase </w:t>
      </w:r>
      <w:r w:rsidRPr="00326090">
        <w:rPr>
          <w:rFonts w:asciiTheme="minorHAnsi" w:hAnsiTheme="minorHAnsi" w:cstheme="minorHAnsi"/>
          <w:b/>
          <w:sz w:val="22"/>
          <w:szCs w:val="22"/>
        </w:rPr>
        <w:t>PCR of viral genes</w:t>
      </w:r>
    </w:p>
    <w:p w14:paraId="75542014" w14:textId="256DF730" w:rsidR="00135D62" w:rsidRPr="00326090" w:rsidRDefault="00AA050A" w:rsidP="00743595">
      <w:pPr>
        <w:spacing w:after="120" w:line="480" w:lineRule="auto"/>
        <w:jc w:val="both"/>
        <w:rPr>
          <w:rFonts w:asciiTheme="minorHAnsi" w:hAnsiTheme="minorHAnsi" w:cstheme="minorHAnsi"/>
          <w:sz w:val="22"/>
          <w:szCs w:val="22"/>
        </w:rPr>
      </w:pPr>
      <w:r w:rsidRPr="00326090">
        <w:rPr>
          <w:rFonts w:asciiTheme="minorHAnsi" w:hAnsiTheme="minorHAnsi" w:cstheme="minorHAnsi"/>
          <w:sz w:val="22"/>
          <w:szCs w:val="22"/>
        </w:rPr>
        <w:lastRenderedPageBreak/>
        <w:t>To confirm that the viral genes were assembled correctly</w:t>
      </w:r>
      <w:r w:rsidR="00993697" w:rsidRPr="00326090">
        <w:rPr>
          <w:rFonts w:asciiTheme="minorHAnsi" w:hAnsiTheme="minorHAnsi" w:cstheme="minorHAnsi"/>
          <w:sz w:val="22"/>
          <w:szCs w:val="22"/>
        </w:rPr>
        <w:t xml:space="preserve"> and were resident in</w:t>
      </w:r>
      <w:ins w:id="385" w:author="Guy Leonard" w:date="2017-01-11T20:23:00Z">
        <w:r w:rsidR="00B928CB" w:rsidRPr="00326090">
          <w:rPr>
            <w:rFonts w:asciiTheme="minorHAnsi" w:hAnsiTheme="minorHAnsi" w:cstheme="minorHAnsi"/>
            <w:sz w:val="22"/>
            <w:szCs w:val="22"/>
          </w:rPr>
          <w:t xml:space="preserve"> the</w:t>
        </w:r>
      </w:ins>
      <w:r w:rsidR="00993697" w:rsidRPr="00326090">
        <w:rPr>
          <w:rFonts w:asciiTheme="minorHAnsi" w:hAnsiTheme="minorHAnsi" w:cstheme="minorHAnsi"/>
          <w:sz w:val="22"/>
          <w:szCs w:val="22"/>
        </w:rPr>
        <w:t xml:space="preserve"> </w:t>
      </w:r>
      <w:r w:rsidR="00993697" w:rsidRPr="00326090">
        <w:rPr>
          <w:rFonts w:asciiTheme="minorHAnsi" w:eastAsia="Cambria" w:hAnsiTheme="minorHAnsi" w:cstheme="minorHAnsi"/>
          <w:i/>
          <w:sz w:val="22"/>
          <w:szCs w:val="22"/>
          <w:lang w:val="en-GB"/>
        </w:rPr>
        <w:t xml:space="preserve">H. catenoides </w:t>
      </w:r>
      <w:r w:rsidR="00993697" w:rsidRPr="00326090">
        <w:rPr>
          <w:rFonts w:asciiTheme="minorHAnsi" w:eastAsia="Cambria" w:hAnsiTheme="minorHAnsi" w:cstheme="minorHAnsi"/>
          <w:sz w:val="22"/>
          <w:szCs w:val="22"/>
          <w:lang w:val="en-GB"/>
        </w:rPr>
        <w:t>genome fragments</w:t>
      </w:r>
      <w:r w:rsidRPr="00326090">
        <w:rPr>
          <w:rFonts w:asciiTheme="minorHAnsi" w:hAnsiTheme="minorHAnsi" w:cstheme="minorHAnsi"/>
          <w:sz w:val="22"/>
          <w:szCs w:val="22"/>
        </w:rPr>
        <w:t xml:space="preserve">, PCRs across the 3’ and 5’ junctions </w:t>
      </w:r>
      <w:r w:rsidR="00993697" w:rsidRPr="00326090">
        <w:rPr>
          <w:rFonts w:asciiTheme="minorHAnsi" w:hAnsiTheme="minorHAnsi" w:cstheme="minorHAnsi"/>
          <w:sz w:val="22"/>
          <w:szCs w:val="22"/>
        </w:rPr>
        <w:t xml:space="preserve">of the putative viral open reading frame </w:t>
      </w:r>
      <w:r w:rsidR="007F718D" w:rsidRPr="00326090">
        <w:rPr>
          <w:rFonts w:asciiTheme="minorHAnsi" w:hAnsiTheme="minorHAnsi" w:cstheme="minorHAnsi"/>
          <w:sz w:val="22"/>
          <w:szCs w:val="22"/>
        </w:rPr>
        <w:t xml:space="preserve">for three of the viral genes </w:t>
      </w:r>
      <w:proofErr w:type="spellStart"/>
      <w:r w:rsidR="007F718D" w:rsidRPr="00326090">
        <w:rPr>
          <w:rFonts w:asciiTheme="minorHAnsi" w:hAnsiTheme="minorHAnsi" w:cstheme="minorHAnsi"/>
          <w:i/>
          <w:iCs/>
          <w:sz w:val="22"/>
          <w:szCs w:val="22"/>
          <w:lang w:val="en-GB"/>
        </w:rPr>
        <w:t>polB</w:t>
      </w:r>
      <w:proofErr w:type="spellEnd"/>
      <w:r w:rsidR="007F718D" w:rsidRPr="00326090">
        <w:rPr>
          <w:rFonts w:asciiTheme="minorHAnsi" w:hAnsiTheme="minorHAnsi" w:cstheme="minorHAnsi"/>
          <w:sz w:val="22"/>
          <w:szCs w:val="22"/>
          <w:lang w:val="en-GB"/>
        </w:rPr>
        <w:t xml:space="preserve">, </w:t>
      </w:r>
      <w:r w:rsidR="007F718D" w:rsidRPr="00326090">
        <w:rPr>
          <w:rFonts w:asciiTheme="minorHAnsi" w:hAnsiTheme="minorHAnsi" w:cstheme="minorHAnsi"/>
          <w:i/>
          <w:iCs/>
          <w:sz w:val="22"/>
          <w:szCs w:val="22"/>
          <w:lang w:val="en-GB"/>
        </w:rPr>
        <w:t>MCP</w:t>
      </w:r>
      <w:r w:rsidR="007F718D" w:rsidRPr="00326090">
        <w:rPr>
          <w:rFonts w:asciiTheme="minorHAnsi" w:hAnsiTheme="minorHAnsi" w:cstheme="minorHAnsi"/>
          <w:sz w:val="22"/>
          <w:szCs w:val="22"/>
          <w:lang w:val="en-GB"/>
        </w:rPr>
        <w:t xml:space="preserve">, and </w:t>
      </w:r>
      <w:r w:rsidR="007F718D" w:rsidRPr="00326090">
        <w:rPr>
          <w:rFonts w:asciiTheme="minorHAnsi" w:hAnsiTheme="minorHAnsi" w:cstheme="minorHAnsi"/>
          <w:i/>
          <w:iCs/>
          <w:sz w:val="22"/>
          <w:szCs w:val="22"/>
          <w:lang w:val="en-GB"/>
        </w:rPr>
        <w:t xml:space="preserve">mg96 </w:t>
      </w:r>
      <w:r w:rsidR="00137313" w:rsidRPr="00326090">
        <w:rPr>
          <w:rFonts w:asciiTheme="minorHAnsi" w:hAnsiTheme="minorHAnsi" w:cstheme="minorHAnsi"/>
          <w:iCs/>
          <w:sz w:val="22"/>
          <w:szCs w:val="22"/>
          <w:lang w:val="en-GB"/>
        </w:rPr>
        <w:t xml:space="preserve">were performed. </w:t>
      </w:r>
      <w:r w:rsidRPr="00326090">
        <w:rPr>
          <w:rFonts w:asciiTheme="minorHAnsi" w:hAnsiTheme="minorHAnsi" w:cstheme="minorHAnsi"/>
          <w:sz w:val="22"/>
          <w:szCs w:val="22"/>
        </w:rPr>
        <w:t xml:space="preserve">25 µl PCR reactions (1x </w:t>
      </w:r>
      <w:proofErr w:type="spellStart"/>
      <w:r w:rsidRPr="00326090">
        <w:rPr>
          <w:rFonts w:asciiTheme="minorHAnsi" w:hAnsiTheme="minorHAnsi" w:cstheme="minorHAnsi"/>
          <w:sz w:val="22"/>
          <w:szCs w:val="22"/>
        </w:rPr>
        <w:t>Phusion</w:t>
      </w:r>
      <w:proofErr w:type="spellEnd"/>
      <w:r w:rsidRPr="00326090">
        <w:rPr>
          <w:rFonts w:asciiTheme="minorHAnsi" w:hAnsiTheme="minorHAnsi" w:cstheme="minorHAnsi"/>
          <w:sz w:val="22"/>
          <w:szCs w:val="22"/>
        </w:rPr>
        <w:t xml:space="preserve"> HF buffer, 400 µM dNTP mix, 200 </w:t>
      </w:r>
      <w:proofErr w:type="spellStart"/>
      <w:r w:rsidRPr="00326090">
        <w:rPr>
          <w:rFonts w:asciiTheme="minorHAnsi" w:hAnsiTheme="minorHAnsi" w:cstheme="minorHAnsi"/>
          <w:sz w:val="22"/>
          <w:szCs w:val="22"/>
        </w:rPr>
        <w:t>nM</w:t>
      </w:r>
      <w:proofErr w:type="spellEnd"/>
      <w:r w:rsidRPr="00326090">
        <w:rPr>
          <w:rFonts w:asciiTheme="minorHAnsi" w:hAnsiTheme="minorHAnsi" w:cstheme="minorHAnsi"/>
          <w:sz w:val="22"/>
          <w:szCs w:val="22"/>
        </w:rPr>
        <w:t xml:space="preserve"> each primer, 0.5 U </w:t>
      </w:r>
      <w:proofErr w:type="spellStart"/>
      <w:r w:rsidRPr="00326090">
        <w:rPr>
          <w:rFonts w:asciiTheme="minorHAnsi" w:hAnsiTheme="minorHAnsi" w:cstheme="minorHAnsi"/>
          <w:sz w:val="22"/>
          <w:szCs w:val="22"/>
        </w:rPr>
        <w:t>Phusion</w:t>
      </w:r>
      <w:proofErr w:type="spellEnd"/>
      <w:r w:rsidRPr="00326090">
        <w:rPr>
          <w:rFonts w:asciiTheme="minorHAnsi" w:hAnsiTheme="minorHAnsi" w:cstheme="minorHAnsi"/>
          <w:sz w:val="22"/>
          <w:szCs w:val="22"/>
        </w:rPr>
        <w:t xml:space="preserve"> polymerase) were performed with the following cycling conditions: initial denaturation of 5 mins at 98°C, followed by 30 cycles of 10 s at 98°C, 30 s at 56-64°C and 1 min at 72°C, then a final extension of 5 mins at 72°C. These were purified using a </w:t>
      </w:r>
      <w:proofErr w:type="spellStart"/>
      <w:r w:rsidRPr="00326090">
        <w:rPr>
          <w:rFonts w:asciiTheme="minorHAnsi" w:hAnsiTheme="minorHAnsi" w:cstheme="minorHAnsi"/>
          <w:sz w:val="22"/>
          <w:szCs w:val="22"/>
        </w:rPr>
        <w:t>GeneJET</w:t>
      </w:r>
      <w:proofErr w:type="spellEnd"/>
      <w:r w:rsidRPr="00326090">
        <w:rPr>
          <w:rFonts w:asciiTheme="minorHAnsi" w:hAnsiTheme="minorHAnsi" w:cstheme="minorHAnsi"/>
          <w:sz w:val="22"/>
          <w:szCs w:val="22"/>
        </w:rPr>
        <w:t xml:space="preserve"> PCR Purification Kit or </w:t>
      </w:r>
      <w:proofErr w:type="spellStart"/>
      <w:r w:rsidRPr="00326090">
        <w:rPr>
          <w:rFonts w:asciiTheme="minorHAnsi" w:hAnsiTheme="minorHAnsi" w:cstheme="minorHAnsi"/>
          <w:sz w:val="22"/>
          <w:szCs w:val="22"/>
        </w:rPr>
        <w:t>GeneJET</w:t>
      </w:r>
      <w:proofErr w:type="spellEnd"/>
      <w:r w:rsidRPr="00326090">
        <w:rPr>
          <w:rFonts w:asciiTheme="minorHAnsi" w:hAnsiTheme="minorHAnsi" w:cstheme="minorHAnsi"/>
          <w:sz w:val="22"/>
          <w:szCs w:val="22"/>
        </w:rPr>
        <w:t xml:space="preserve"> Gel Extraction kit (</w:t>
      </w:r>
      <w:proofErr w:type="spellStart"/>
      <w:r w:rsidRPr="00326090">
        <w:rPr>
          <w:rFonts w:asciiTheme="minorHAnsi" w:hAnsiTheme="minorHAnsi" w:cstheme="minorHAnsi"/>
          <w:sz w:val="22"/>
          <w:szCs w:val="22"/>
        </w:rPr>
        <w:t>Thermo</w:t>
      </w:r>
      <w:proofErr w:type="spellEnd"/>
      <w:r w:rsidRPr="00326090">
        <w:rPr>
          <w:rFonts w:asciiTheme="minorHAnsi" w:hAnsiTheme="minorHAnsi" w:cstheme="minorHAnsi"/>
          <w:sz w:val="22"/>
          <w:szCs w:val="22"/>
        </w:rPr>
        <w:t xml:space="preserve"> Scientific) and sequenced to confirm that each product matched the expected amplicon.</w:t>
      </w:r>
      <w:r w:rsidR="00FD766C" w:rsidRPr="00326090">
        <w:rPr>
          <w:rFonts w:asciiTheme="minorHAnsi" w:hAnsiTheme="minorHAnsi" w:cstheme="minorHAnsi"/>
          <w:sz w:val="22"/>
          <w:szCs w:val="22"/>
        </w:rPr>
        <w:t xml:space="preserve"> </w:t>
      </w:r>
      <w:r w:rsidRPr="00326090">
        <w:rPr>
          <w:rFonts w:asciiTheme="minorHAnsi" w:hAnsiTheme="minorHAnsi" w:cstheme="minorHAnsi"/>
          <w:sz w:val="22"/>
          <w:szCs w:val="22"/>
        </w:rPr>
        <w:t xml:space="preserve">To confirm that the </w:t>
      </w:r>
      <w:proofErr w:type="spellStart"/>
      <w:proofErr w:type="gramStart"/>
      <w:r w:rsidRPr="00326090">
        <w:rPr>
          <w:rFonts w:asciiTheme="minorHAnsi" w:hAnsiTheme="minorHAnsi" w:cstheme="minorHAnsi"/>
          <w:i/>
          <w:sz w:val="22"/>
          <w:szCs w:val="22"/>
        </w:rPr>
        <w:t>mcp</w:t>
      </w:r>
      <w:proofErr w:type="spellEnd"/>
      <w:proofErr w:type="gramEnd"/>
      <w:r w:rsidRPr="00326090">
        <w:rPr>
          <w:rFonts w:asciiTheme="minorHAnsi" w:hAnsiTheme="minorHAnsi" w:cstheme="minorHAnsi"/>
          <w:sz w:val="22"/>
          <w:szCs w:val="22"/>
        </w:rPr>
        <w:t xml:space="preserve"> gene was on the same </w:t>
      </w:r>
      <w:proofErr w:type="spellStart"/>
      <w:r w:rsidRPr="00326090">
        <w:rPr>
          <w:rFonts w:asciiTheme="minorHAnsi" w:hAnsiTheme="minorHAnsi" w:cstheme="minorHAnsi"/>
          <w:sz w:val="22"/>
          <w:szCs w:val="22"/>
        </w:rPr>
        <w:t>contig</w:t>
      </w:r>
      <w:proofErr w:type="spellEnd"/>
      <w:r w:rsidRPr="00326090">
        <w:rPr>
          <w:rFonts w:asciiTheme="minorHAnsi" w:hAnsiTheme="minorHAnsi" w:cstheme="minorHAnsi"/>
          <w:sz w:val="22"/>
          <w:szCs w:val="22"/>
        </w:rPr>
        <w:t xml:space="preserve"> as the histone H3 gene, we performed a PCR across these two genes (expected amplicon of 2837 </w:t>
      </w:r>
      <w:proofErr w:type="spellStart"/>
      <w:r w:rsidRPr="00326090">
        <w:rPr>
          <w:rFonts w:asciiTheme="minorHAnsi" w:hAnsiTheme="minorHAnsi" w:cstheme="minorHAnsi"/>
          <w:sz w:val="22"/>
          <w:szCs w:val="22"/>
        </w:rPr>
        <w:t>bp</w:t>
      </w:r>
      <w:proofErr w:type="spellEnd"/>
      <w:r w:rsidRPr="00326090">
        <w:rPr>
          <w:rFonts w:asciiTheme="minorHAnsi" w:hAnsiTheme="minorHAnsi" w:cstheme="minorHAnsi"/>
          <w:sz w:val="22"/>
          <w:szCs w:val="22"/>
        </w:rPr>
        <w:t>) using the same conditions as above, except with an annealing te</w:t>
      </w:r>
      <w:r w:rsidR="001D2BB7" w:rsidRPr="00326090">
        <w:rPr>
          <w:rFonts w:asciiTheme="minorHAnsi" w:hAnsiTheme="minorHAnsi" w:cstheme="minorHAnsi"/>
          <w:sz w:val="22"/>
          <w:szCs w:val="22"/>
        </w:rPr>
        <w:t xml:space="preserve">mperature of 64 °C and with a 3 </w:t>
      </w:r>
      <w:r w:rsidRPr="00326090">
        <w:rPr>
          <w:rFonts w:asciiTheme="minorHAnsi" w:hAnsiTheme="minorHAnsi" w:cstheme="minorHAnsi"/>
          <w:sz w:val="22"/>
          <w:szCs w:val="22"/>
        </w:rPr>
        <w:t xml:space="preserve">min extension. The PCR product was purified and A-tailed using </w:t>
      </w:r>
      <w:proofErr w:type="spellStart"/>
      <w:r w:rsidRPr="00326090">
        <w:rPr>
          <w:rFonts w:asciiTheme="minorHAnsi" w:hAnsiTheme="minorHAnsi" w:cstheme="minorHAnsi"/>
          <w:i/>
          <w:sz w:val="22"/>
          <w:szCs w:val="22"/>
        </w:rPr>
        <w:t>Taq</w:t>
      </w:r>
      <w:proofErr w:type="spellEnd"/>
      <w:r w:rsidRPr="00326090">
        <w:rPr>
          <w:rFonts w:asciiTheme="minorHAnsi" w:hAnsiTheme="minorHAnsi" w:cstheme="minorHAnsi"/>
          <w:sz w:val="22"/>
          <w:szCs w:val="22"/>
        </w:rPr>
        <w:t xml:space="preserve"> polymerase; then cloned using the </w:t>
      </w:r>
      <w:proofErr w:type="spellStart"/>
      <w:r w:rsidRPr="00326090">
        <w:rPr>
          <w:rFonts w:asciiTheme="minorHAnsi" w:hAnsiTheme="minorHAnsi" w:cstheme="minorHAnsi"/>
          <w:sz w:val="22"/>
          <w:szCs w:val="22"/>
        </w:rPr>
        <w:t>StrataClone</w:t>
      </w:r>
      <w:proofErr w:type="spellEnd"/>
      <w:r w:rsidRPr="00326090">
        <w:rPr>
          <w:rFonts w:asciiTheme="minorHAnsi" w:hAnsiTheme="minorHAnsi" w:cstheme="minorHAnsi"/>
          <w:sz w:val="22"/>
          <w:szCs w:val="22"/>
        </w:rPr>
        <w:t xml:space="preserve"> PCR Cloning Kit (Agilent Technologies). The resulting vector was sequenced using T3/T7 primers, with primer-walking to confirm the entire 2. 8 kb sequence.</w:t>
      </w:r>
    </w:p>
    <w:p w14:paraId="77BE7FF1" w14:textId="74962286" w:rsidR="00A729C2" w:rsidRPr="00326090" w:rsidRDefault="00C54159" w:rsidP="00743595">
      <w:pPr>
        <w:spacing w:after="120" w:line="480" w:lineRule="auto"/>
        <w:ind w:firstLine="720"/>
        <w:jc w:val="both"/>
        <w:rPr>
          <w:rFonts w:asciiTheme="minorHAnsi" w:hAnsiTheme="minorHAnsi" w:cstheme="minorHAnsi"/>
          <w:sz w:val="22"/>
          <w:szCs w:val="22"/>
        </w:rPr>
      </w:pPr>
      <w:r w:rsidRPr="00326090">
        <w:rPr>
          <w:rFonts w:asciiTheme="minorHAnsi" w:eastAsia="Cambria" w:hAnsiTheme="minorHAnsi" w:cstheme="minorHAnsi"/>
          <w:sz w:val="22"/>
          <w:szCs w:val="22"/>
          <w:lang w:val="en-GB"/>
        </w:rPr>
        <w:t>To investigate if the vir</w:t>
      </w:r>
      <w:r w:rsidR="001D2BB7" w:rsidRPr="00326090">
        <w:rPr>
          <w:rFonts w:asciiTheme="minorHAnsi" w:eastAsia="Cambria" w:hAnsiTheme="minorHAnsi" w:cstheme="minorHAnsi"/>
          <w:sz w:val="22"/>
          <w:szCs w:val="22"/>
          <w:lang w:val="en-GB"/>
        </w:rPr>
        <w:t>al derived genes are</w:t>
      </w:r>
      <w:r w:rsidRPr="00326090">
        <w:rPr>
          <w:rFonts w:asciiTheme="minorHAnsi" w:eastAsia="Cambria" w:hAnsiTheme="minorHAnsi" w:cstheme="minorHAnsi"/>
          <w:sz w:val="22"/>
          <w:szCs w:val="22"/>
          <w:lang w:val="en-GB"/>
        </w:rPr>
        <w:t xml:space="preserve"> active</w:t>
      </w:r>
      <w:r w:rsidR="001D2BB7" w:rsidRPr="00326090">
        <w:rPr>
          <w:rFonts w:asciiTheme="minorHAnsi" w:eastAsia="Cambria" w:hAnsiTheme="minorHAnsi" w:cstheme="minorHAnsi"/>
          <w:sz w:val="22"/>
          <w:szCs w:val="22"/>
          <w:lang w:val="en-GB"/>
        </w:rPr>
        <w:t xml:space="preserve">ly transcribed in </w:t>
      </w:r>
      <w:proofErr w:type="spellStart"/>
      <w:r w:rsidR="001D2BB7" w:rsidRPr="00326090">
        <w:rPr>
          <w:rFonts w:asciiTheme="minorHAnsi" w:eastAsia="Cambria" w:hAnsiTheme="minorHAnsi" w:cstheme="minorHAnsi"/>
          <w:sz w:val="22"/>
          <w:szCs w:val="22"/>
          <w:lang w:val="en-GB"/>
        </w:rPr>
        <w:t>ourculture</w:t>
      </w:r>
      <w:proofErr w:type="spellEnd"/>
      <w:r w:rsidR="001D2BB7" w:rsidRPr="00326090">
        <w:rPr>
          <w:rFonts w:asciiTheme="minorHAnsi" w:eastAsia="Cambria" w:hAnsiTheme="minorHAnsi" w:cstheme="minorHAnsi"/>
          <w:sz w:val="22"/>
          <w:szCs w:val="22"/>
          <w:lang w:val="en-GB"/>
        </w:rPr>
        <w:t xml:space="preserve"> conditions</w:t>
      </w:r>
      <w:r w:rsidRPr="00326090">
        <w:rPr>
          <w:rFonts w:asciiTheme="minorHAnsi" w:eastAsia="Cambria" w:hAnsiTheme="minorHAnsi" w:cstheme="minorHAnsi"/>
          <w:sz w:val="22"/>
          <w:szCs w:val="22"/>
          <w:lang w:val="en-GB"/>
        </w:rPr>
        <w:t xml:space="preserve">, we conducted </w:t>
      </w:r>
      <w:r w:rsidRPr="00326090">
        <w:rPr>
          <w:rFonts w:asciiTheme="minorHAnsi" w:hAnsiTheme="minorHAnsi" w:cstheme="minorHAnsi"/>
          <w:color w:val="auto"/>
          <w:sz w:val="22"/>
          <w:szCs w:val="22"/>
        </w:rPr>
        <w:t>RT-PCR</w:t>
      </w:r>
      <w:r w:rsidRPr="00326090">
        <w:rPr>
          <w:rFonts w:asciiTheme="minorHAnsi" w:hAnsiTheme="minorHAnsi" w:cstheme="minorHAnsi"/>
          <w:i/>
          <w:iCs/>
          <w:color w:val="auto"/>
          <w:sz w:val="22"/>
          <w:szCs w:val="22"/>
        </w:rPr>
        <w:t xml:space="preserve"> </w:t>
      </w:r>
      <w:r w:rsidRPr="00326090">
        <w:rPr>
          <w:rFonts w:asciiTheme="minorHAnsi" w:hAnsiTheme="minorHAnsi" w:cstheme="minorHAnsi"/>
          <w:iCs/>
          <w:color w:val="auto"/>
          <w:sz w:val="22"/>
          <w:szCs w:val="22"/>
        </w:rPr>
        <w:t>of the</w:t>
      </w:r>
      <w:r w:rsidRPr="00326090">
        <w:rPr>
          <w:rFonts w:asciiTheme="minorHAnsi" w:hAnsiTheme="minorHAnsi" w:cstheme="minorHAnsi"/>
          <w:i/>
          <w:iCs/>
          <w:color w:val="auto"/>
          <w:sz w:val="22"/>
          <w:szCs w:val="22"/>
        </w:rPr>
        <w:t xml:space="preserve"> </w:t>
      </w:r>
      <w:proofErr w:type="spellStart"/>
      <w:r w:rsidRPr="00326090">
        <w:rPr>
          <w:rFonts w:asciiTheme="minorHAnsi" w:hAnsiTheme="minorHAnsi" w:cstheme="minorHAnsi"/>
          <w:i/>
          <w:iCs/>
          <w:color w:val="auto"/>
          <w:sz w:val="22"/>
          <w:szCs w:val="22"/>
        </w:rPr>
        <w:t>polB</w:t>
      </w:r>
      <w:proofErr w:type="spellEnd"/>
      <w:r w:rsidRPr="00326090">
        <w:rPr>
          <w:rFonts w:asciiTheme="minorHAnsi" w:hAnsiTheme="minorHAnsi" w:cstheme="minorHAnsi"/>
          <w:i/>
          <w:iCs/>
          <w:color w:val="auto"/>
          <w:sz w:val="22"/>
          <w:szCs w:val="22"/>
        </w:rPr>
        <w:t xml:space="preserve">, </w:t>
      </w:r>
      <w:proofErr w:type="spellStart"/>
      <w:r w:rsidRPr="00326090">
        <w:rPr>
          <w:rFonts w:asciiTheme="minorHAnsi" w:hAnsiTheme="minorHAnsi" w:cstheme="minorHAnsi"/>
          <w:i/>
          <w:iCs/>
          <w:color w:val="auto"/>
          <w:sz w:val="22"/>
          <w:szCs w:val="22"/>
        </w:rPr>
        <w:t>mcp</w:t>
      </w:r>
      <w:proofErr w:type="spellEnd"/>
      <w:r w:rsidRPr="00326090">
        <w:rPr>
          <w:rFonts w:asciiTheme="minorHAnsi" w:hAnsiTheme="minorHAnsi" w:cstheme="minorHAnsi"/>
          <w:color w:val="auto"/>
          <w:sz w:val="22"/>
          <w:szCs w:val="22"/>
        </w:rPr>
        <w:t xml:space="preserve">, </w:t>
      </w:r>
      <w:r w:rsidRPr="00326090">
        <w:rPr>
          <w:rFonts w:asciiTheme="minorHAnsi" w:hAnsiTheme="minorHAnsi" w:cstheme="minorHAnsi"/>
          <w:i/>
          <w:iCs/>
          <w:color w:val="auto"/>
          <w:sz w:val="22"/>
          <w:szCs w:val="22"/>
        </w:rPr>
        <w:t xml:space="preserve">mg96 </w:t>
      </w:r>
      <w:r w:rsidRPr="00326090">
        <w:rPr>
          <w:rFonts w:asciiTheme="minorHAnsi" w:hAnsiTheme="minorHAnsi" w:cstheme="minorHAnsi"/>
          <w:iCs/>
          <w:color w:val="auto"/>
          <w:sz w:val="22"/>
          <w:szCs w:val="22"/>
        </w:rPr>
        <w:t xml:space="preserve">and </w:t>
      </w:r>
      <w:r w:rsidRPr="00326090">
        <w:rPr>
          <w:rFonts w:asciiTheme="minorHAnsi" w:hAnsiTheme="minorHAnsi" w:cstheme="minorHAnsi"/>
          <w:i/>
          <w:iCs/>
          <w:color w:val="auto"/>
          <w:sz w:val="22"/>
          <w:szCs w:val="22"/>
        </w:rPr>
        <w:t xml:space="preserve">rps3 </w:t>
      </w:r>
      <w:r w:rsidRPr="00326090">
        <w:rPr>
          <w:rFonts w:asciiTheme="minorHAnsi" w:hAnsiTheme="minorHAnsi" w:cstheme="minorHAnsi"/>
          <w:iCs/>
          <w:color w:val="auto"/>
          <w:sz w:val="22"/>
          <w:szCs w:val="22"/>
        </w:rPr>
        <w:t xml:space="preserve">virus </w:t>
      </w:r>
      <w:r w:rsidRPr="00326090">
        <w:rPr>
          <w:rFonts w:asciiTheme="minorHAnsi" w:hAnsiTheme="minorHAnsi" w:cstheme="minorHAnsi"/>
          <w:color w:val="auto"/>
          <w:sz w:val="22"/>
          <w:szCs w:val="22"/>
        </w:rPr>
        <w:t>confirming</w:t>
      </w:r>
      <w:r w:rsidRPr="00326090">
        <w:rPr>
          <w:rFonts w:asciiTheme="minorHAnsi" w:hAnsiTheme="minorHAnsi" w:cstheme="minorHAnsi"/>
          <w:i/>
          <w:iCs/>
          <w:color w:val="auto"/>
          <w:sz w:val="22"/>
          <w:szCs w:val="22"/>
        </w:rPr>
        <w:t xml:space="preserve"> </w:t>
      </w:r>
      <w:proofErr w:type="spellStart"/>
      <w:r w:rsidRPr="00326090">
        <w:rPr>
          <w:rFonts w:asciiTheme="minorHAnsi" w:hAnsiTheme="minorHAnsi" w:cstheme="minorHAnsi"/>
          <w:i/>
          <w:iCs/>
          <w:color w:val="auto"/>
          <w:sz w:val="22"/>
          <w:szCs w:val="22"/>
        </w:rPr>
        <w:t>polB</w:t>
      </w:r>
      <w:proofErr w:type="spellEnd"/>
      <w:r w:rsidRPr="00326090">
        <w:rPr>
          <w:rFonts w:asciiTheme="minorHAnsi" w:hAnsiTheme="minorHAnsi" w:cstheme="minorHAnsi"/>
          <w:i/>
          <w:iCs/>
          <w:color w:val="auto"/>
          <w:sz w:val="22"/>
          <w:szCs w:val="22"/>
        </w:rPr>
        <w:t xml:space="preserve">, mg96 and rps3 </w:t>
      </w:r>
      <w:r w:rsidRPr="00326090">
        <w:rPr>
          <w:rFonts w:asciiTheme="minorHAnsi" w:hAnsiTheme="minorHAnsi" w:cstheme="minorHAnsi"/>
          <w:iCs/>
          <w:color w:val="auto"/>
          <w:sz w:val="22"/>
          <w:szCs w:val="22"/>
        </w:rPr>
        <w:t>are expressed in our culture conditions suggesting that the virus is transcriptionally active</w:t>
      </w:r>
      <w:r w:rsidR="00135D62" w:rsidRPr="00326090">
        <w:rPr>
          <w:rFonts w:asciiTheme="minorHAnsi" w:hAnsiTheme="minorHAnsi" w:cstheme="minorHAnsi"/>
          <w:sz w:val="22"/>
          <w:szCs w:val="22"/>
        </w:rPr>
        <w:t xml:space="preserve">. </w:t>
      </w:r>
      <w:r w:rsidR="00A729C2" w:rsidRPr="00326090">
        <w:rPr>
          <w:rFonts w:asciiTheme="minorHAnsi" w:hAnsiTheme="minorHAnsi" w:cstheme="minorHAnsi"/>
          <w:sz w:val="22"/>
          <w:szCs w:val="22"/>
        </w:rPr>
        <w:t xml:space="preserve">RNA was extracted from </w:t>
      </w:r>
      <w:r w:rsidR="00A729C2" w:rsidRPr="00326090">
        <w:rPr>
          <w:rFonts w:asciiTheme="minorHAnsi" w:hAnsiTheme="minorHAnsi" w:cstheme="minorHAnsi"/>
          <w:i/>
          <w:sz w:val="22"/>
          <w:szCs w:val="22"/>
        </w:rPr>
        <w:t xml:space="preserve">H. catenoides </w:t>
      </w:r>
      <w:r w:rsidR="00A729C2" w:rsidRPr="00326090">
        <w:rPr>
          <w:rFonts w:asciiTheme="minorHAnsi" w:hAnsiTheme="minorHAnsi" w:cstheme="minorHAnsi"/>
          <w:sz w:val="22"/>
          <w:szCs w:val="22"/>
        </w:rPr>
        <w:t xml:space="preserve">using RNA </w:t>
      </w:r>
      <w:proofErr w:type="spellStart"/>
      <w:r w:rsidR="00A729C2" w:rsidRPr="00326090">
        <w:rPr>
          <w:rFonts w:asciiTheme="minorHAnsi" w:hAnsiTheme="minorHAnsi" w:cstheme="minorHAnsi"/>
          <w:sz w:val="22"/>
          <w:szCs w:val="22"/>
        </w:rPr>
        <w:t>PowerSoil</w:t>
      </w:r>
      <w:proofErr w:type="spellEnd"/>
      <w:r w:rsidR="00A729C2" w:rsidRPr="00326090">
        <w:rPr>
          <w:rFonts w:asciiTheme="minorHAnsi" w:hAnsiTheme="minorHAnsi" w:cstheme="minorHAnsi"/>
          <w:sz w:val="22"/>
          <w:szCs w:val="22"/>
        </w:rPr>
        <w:t xml:space="preserve"> Total RNA Isolation (</w:t>
      </w:r>
      <w:proofErr w:type="spellStart"/>
      <w:r w:rsidR="00A729C2" w:rsidRPr="00326090">
        <w:rPr>
          <w:rFonts w:asciiTheme="minorHAnsi" w:hAnsiTheme="minorHAnsi" w:cstheme="minorHAnsi"/>
          <w:sz w:val="22"/>
          <w:szCs w:val="22"/>
        </w:rPr>
        <w:t>MoBio</w:t>
      </w:r>
      <w:proofErr w:type="spellEnd"/>
      <w:r w:rsidR="00A729C2" w:rsidRPr="00326090">
        <w:rPr>
          <w:rFonts w:asciiTheme="minorHAnsi" w:hAnsiTheme="minorHAnsi" w:cstheme="minorHAnsi"/>
          <w:sz w:val="22"/>
          <w:szCs w:val="22"/>
        </w:rPr>
        <w:t>).</w:t>
      </w:r>
      <w:r w:rsidR="00135D62" w:rsidRPr="00326090">
        <w:rPr>
          <w:rFonts w:asciiTheme="minorHAnsi" w:hAnsiTheme="minorHAnsi" w:cstheme="minorHAnsi"/>
          <w:sz w:val="22"/>
          <w:szCs w:val="22"/>
        </w:rPr>
        <w:t xml:space="preserve"> </w:t>
      </w:r>
      <w:r w:rsidR="00A729C2" w:rsidRPr="00326090">
        <w:rPr>
          <w:rFonts w:asciiTheme="minorHAnsi" w:hAnsiTheme="minorHAnsi" w:cstheme="minorHAnsi"/>
          <w:sz w:val="22"/>
          <w:szCs w:val="22"/>
        </w:rPr>
        <w:t>Residual genomic DNA was removed using RQ1 RNase-Free DNase (</w:t>
      </w:r>
      <w:proofErr w:type="spellStart"/>
      <w:r w:rsidR="00A729C2" w:rsidRPr="00326090">
        <w:rPr>
          <w:rFonts w:asciiTheme="minorHAnsi" w:hAnsiTheme="minorHAnsi" w:cstheme="minorHAnsi"/>
          <w:sz w:val="22"/>
          <w:szCs w:val="22"/>
        </w:rPr>
        <w:t>Promega</w:t>
      </w:r>
      <w:proofErr w:type="spellEnd"/>
      <w:r w:rsidR="00A729C2" w:rsidRPr="00326090">
        <w:rPr>
          <w:rFonts w:asciiTheme="minorHAnsi" w:hAnsiTheme="minorHAnsi" w:cstheme="minorHAnsi"/>
          <w:sz w:val="22"/>
          <w:szCs w:val="22"/>
        </w:rPr>
        <w:t xml:space="preserve">) and </w:t>
      </w:r>
      <w:proofErr w:type="spellStart"/>
      <w:r w:rsidR="00A729C2" w:rsidRPr="00326090">
        <w:rPr>
          <w:rFonts w:asciiTheme="minorHAnsi" w:hAnsiTheme="minorHAnsi" w:cstheme="minorHAnsi"/>
          <w:sz w:val="22"/>
          <w:szCs w:val="22"/>
        </w:rPr>
        <w:t>Taq</w:t>
      </w:r>
      <w:proofErr w:type="spellEnd"/>
      <w:r w:rsidR="00A729C2" w:rsidRPr="00326090">
        <w:rPr>
          <w:rFonts w:asciiTheme="minorHAnsi" w:hAnsiTheme="minorHAnsi" w:cstheme="minorHAnsi"/>
          <w:sz w:val="22"/>
          <w:szCs w:val="22"/>
        </w:rPr>
        <w:t xml:space="preserve"> PCR was performed to confirm absence of DNA. Reverse-transcriptase PCR was then performed using a </w:t>
      </w:r>
      <w:proofErr w:type="spellStart"/>
      <w:r w:rsidR="00A729C2" w:rsidRPr="00326090">
        <w:rPr>
          <w:rFonts w:asciiTheme="minorHAnsi" w:hAnsiTheme="minorHAnsi" w:cstheme="minorHAnsi"/>
          <w:sz w:val="22"/>
          <w:szCs w:val="22"/>
        </w:rPr>
        <w:t>Qiagen</w:t>
      </w:r>
      <w:proofErr w:type="spellEnd"/>
      <w:r w:rsidR="00A729C2" w:rsidRPr="00326090">
        <w:rPr>
          <w:rFonts w:asciiTheme="minorHAnsi" w:hAnsiTheme="minorHAnsi" w:cstheme="minorHAnsi"/>
          <w:sz w:val="22"/>
          <w:szCs w:val="22"/>
        </w:rPr>
        <w:t xml:space="preserve"> </w:t>
      </w:r>
      <w:proofErr w:type="spellStart"/>
      <w:r w:rsidR="00A729C2" w:rsidRPr="00326090">
        <w:rPr>
          <w:rFonts w:asciiTheme="minorHAnsi" w:hAnsiTheme="minorHAnsi" w:cstheme="minorHAnsi"/>
          <w:sz w:val="22"/>
          <w:szCs w:val="22"/>
        </w:rPr>
        <w:t>OneStep</w:t>
      </w:r>
      <w:proofErr w:type="spellEnd"/>
      <w:r w:rsidR="00A729C2" w:rsidRPr="00326090">
        <w:rPr>
          <w:rFonts w:asciiTheme="minorHAnsi" w:hAnsiTheme="minorHAnsi" w:cstheme="minorHAnsi"/>
          <w:sz w:val="22"/>
          <w:szCs w:val="22"/>
        </w:rPr>
        <w:t xml:space="preserve"> kit according to the manufacturer’s instructions, alongside genomic DNA positive and no-template controls. The following cycling conditions were used: reverse-transcriptase of 30 mins at 50°C and initial denaturation 15 minutes at 94°C, followed by 32 cycles of 1 min at 94°C, 1 min at 50°C and 1 min at 72°C, then a final extension of 10 mins at 72°C. Samples were then </w:t>
      </w:r>
      <w:proofErr w:type="spellStart"/>
      <w:r w:rsidR="00A729C2" w:rsidRPr="00326090">
        <w:rPr>
          <w:rFonts w:asciiTheme="minorHAnsi" w:hAnsiTheme="minorHAnsi" w:cstheme="minorHAnsi"/>
          <w:sz w:val="22"/>
          <w:szCs w:val="22"/>
        </w:rPr>
        <w:t>analysed</w:t>
      </w:r>
      <w:proofErr w:type="spellEnd"/>
      <w:r w:rsidR="00A729C2" w:rsidRPr="00326090">
        <w:rPr>
          <w:rFonts w:asciiTheme="minorHAnsi" w:hAnsiTheme="minorHAnsi" w:cstheme="minorHAnsi"/>
          <w:sz w:val="22"/>
          <w:szCs w:val="22"/>
        </w:rPr>
        <w:t xml:space="preserve"> on a 2% (w/v) agarose gel.</w:t>
      </w:r>
    </w:p>
    <w:p w14:paraId="3D2420BB" w14:textId="2E086BFE" w:rsidR="001D7114" w:rsidRPr="00326090" w:rsidRDefault="001D7114" w:rsidP="001D7114">
      <w:pPr>
        <w:spacing w:after="120" w:line="480" w:lineRule="auto"/>
        <w:rPr>
          <w:rFonts w:asciiTheme="minorHAnsi" w:hAnsiTheme="minorHAnsi" w:cstheme="minorHAnsi"/>
          <w:b/>
          <w:sz w:val="22"/>
          <w:szCs w:val="22"/>
        </w:rPr>
      </w:pPr>
      <w:commentRangeStart w:id="386"/>
      <w:r w:rsidRPr="00326090">
        <w:rPr>
          <w:rFonts w:asciiTheme="minorHAnsi" w:hAnsiTheme="minorHAnsi" w:cstheme="minorHAnsi"/>
          <w:b/>
          <w:sz w:val="22"/>
          <w:szCs w:val="22"/>
        </w:rPr>
        <w:t>WGA staining</w:t>
      </w:r>
      <w:commentRangeEnd w:id="386"/>
      <w:r w:rsidRPr="00326090">
        <w:rPr>
          <w:rStyle w:val="CommentReference"/>
          <w:rFonts w:asciiTheme="minorHAnsi" w:hAnsiTheme="minorHAnsi" w:cstheme="minorHAnsi"/>
        </w:rPr>
        <w:commentReference w:id="386"/>
      </w:r>
    </w:p>
    <w:p w14:paraId="35D4F073" w14:textId="77777777" w:rsidR="00DA5FC1" w:rsidRPr="00326090" w:rsidRDefault="00DA5FC1" w:rsidP="00743595">
      <w:pPr>
        <w:spacing w:after="120" w:line="480" w:lineRule="auto"/>
        <w:ind w:firstLine="720"/>
        <w:jc w:val="both"/>
        <w:rPr>
          <w:rFonts w:asciiTheme="minorHAnsi" w:hAnsiTheme="minorHAnsi" w:cstheme="minorHAnsi"/>
          <w:sz w:val="22"/>
          <w:szCs w:val="22"/>
        </w:rPr>
      </w:pPr>
    </w:p>
    <w:p w14:paraId="451930F0" w14:textId="6209B21B" w:rsidR="00DA5FC1" w:rsidRPr="00326090" w:rsidRDefault="00DA5FC1" w:rsidP="00DA5FC1">
      <w:pPr>
        <w:spacing w:after="120" w:line="480" w:lineRule="auto"/>
        <w:jc w:val="both"/>
        <w:rPr>
          <w:rFonts w:asciiTheme="minorHAnsi" w:hAnsiTheme="minorHAnsi" w:cstheme="minorHAnsi"/>
          <w:b/>
          <w:sz w:val="22"/>
          <w:szCs w:val="22"/>
        </w:rPr>
      </w:pPr>
      <w:r w:rsidRPr="00326090">
        <w:rPr>
          <w:rFonts w:asciiTheme="minorHAnsi" w:hAnsiTheme="minorHAnsi" w:cstheme="minorHAnsi"/>
          <w:b/>
          <w:sz w:val="22"/>
          <w:szCs w:val="22"/>
        </w:rPr>
        <w:t>Figure Legends</w:t>
      </w:r>
    </w:p>
    <w:p w14:paraId="0535846E" w14:textId="31BEEE3D" w:rsidR="00900BB3" w:rsidRPr="00326090" w:rsidRDefault="00900BB3" w:rsidP="00BF3EEE">
      <w:pPr>
        <w:spacing w:after="120" w:line="480" w:lineRule="auto"/>
        <w:rPr>
          <w:rFonts w:asciiTheme="minorHAnsi" w:hAnsiTheme="minorHAnsi" w:cstheme="minorHAnsi"/>
          <w:sz w:val="22"/>
          <w:szCs w:val="22"/>
        </w:rPr>
      </w:pPr>
      <w:r w:rsidRPr="00326090">
        <w:rPr>
          <w:rFonts w:asciiTheme="minorHAnsi" w:hAnsiTheme="minorHAnsi" w:cstheme="minorHAnsi"/>
          <w:b/>
          <w:sz w:val="22"/>
          <w:szCs w:val="22"/>
        </w:rPr>
        <w:lastRenderedPageBreak/>
        <w:t>Fig. 1</w:t>
      </w:r>
      <w:r w:rsidR="00BF3EEE" w:rsidRPr="00326090">
        <w:rPr>
          <w:rFonts w:asciiTheme="minorHAnsi" w:hAnsiTheme="minorHAnsi" w:cstheme="minorHAnsi"/>
          <w:b/>
          <w:sz w:val="22"/>
          <w:szCs w:val="22"/>
        </w:rPr>
        <w:t>.</w:t>
      </w:r>
      <w:r w:rsidR="00B00F56" w:rsidRPr="00326090">
        <w:rPr>
          <w:rFonts w:asciiTheme="minorHAnsi" w:hAnsiTheme="minorHAnsi" w:cstheme="minorHAnsi"/>
          <w:b/>
          <w:sz w:val="22"/>
          <w:szCs w:val="22"/>
        </w:rPr>
        <w:t xml:space="preserve"> (A)</w:t>
      </w:r>
      <w:r w:rsidR="00BF3EEE" w:rsidRPr="00326090">
        <w:rPr>
          <w:rFonts w:asciiTheme="minorHAnsi" w:hAnsiTheme="minorHAnsi" w:cstheme="minorHAnsi"/>
          <w:b/>
          <w:sz w:val="22"/>
          <w:szCs w:val="22"/>
        </w:rPr>
        <w:t xml:space="preserve"> Subsection of a </w:t>
      </w:r>
      <w:r w:rsidR="00B00F56" w:rsidRPr="00326090">
        <w:rPr>
          <w:rFonts w:asciiTheme="minorHAnsi" w:hAnsiTheme="minorHAnsi" w:cstheme="minorHAnsi"/>
          <w:b/>
          <w:sz w:val="22"/>
          <w:szCs w:val="22"/>
        </w:rPr>
        <w:t xml:space="preserve">245 </w:t>
      </w:r>
      <w:del w:id="387" w:author="Guy Leonard" w:date="2017-01-13T14:31:00Z">
        <w:r w:rsidR="00B00F56" w:rsidRPr="00326090" w:rsidDel="00663D6D">
          <w:rPr>
            <w:rFonts w:asciiTheme="minorHAnsi" w:hAnsiTheme="minorHAnsi" w:cstheme="minorHAnsi"/>
            <w:b/>
            <w:sz w:val="22"/>
            <w:szCs w:val="22"/>
          </w:rPr>
          <w:delText>orthologus</w:delText>
        </w:r>
      </w:del>
      <w:ins w:id="388" w:author="Guy Leonard" w:date="2017-01-13T14:31:00Z">
        <w:r w:rsidR="00663D6D" w:rsidRPr="00326090">
          <w:rPr>
            <w:rFonts w:asciiTheme="minorHAnsi" w:hAnsiTheme="minorHAnsi" w:cstheme="minorHAnsi"/>
            <w:b/>
            <w:sz w:val="22"/>
            <w:szCs w:val="22"/>
          </w:rPr>
          <w:t>orthologous</w:t>
        </w:r>
      </w:ins>
      <w:r w:rsidR="00B00F56" w:rsidRPr="00326090">
        <w:rPr>
          <w:rFonts w:asciiTheme="minorHAnsi" w:hAnsiTheme="minorHAnsi" w:cstheme="minorHAnsi"/>
          <w:b/>
          <w:sz w:val="22"/>
          <w:szCs w:val="22"/>
        </w:rPr>
        <w:t xml:space="preserve"> </w:t>
      </w:r>
      <w:r w:rsidR="00BF3EEE" w:rsidRPr="00326090">
        <w:rPr>
          <w:rFonts w:asciiTheme="minorHAnsi" w:hAnsiTheme="minorHAnsi" w:cstheme="minorHAnsi"/>
          <w:b/>
          <w:sz w:val="22"/>
          <w:szCs w:val="22"/>
        </w:rPr>
        <w:t xml:space="preserve">multi-gene concatenated phylogeny </w:t>
      </w:r>
      <w:r w:rsidR="00B00F56" w:rsidRPr="00326090">
        <w:rPr>
          <w:rFonts w:asciiTheme="minorHAnsi" w:hAnsiTheme="minorHAnsi" w:cstheme="minorHAnsi"/>
          <w:b/>
          <w:iCs/>
          <w:color w:val="16191F"/>
          <w:sz w:val="22"/>
          <w:szCs w:val="22"/>
          <w:lang w:val="en-GB"/>
        </w:rPr>
        <w:t xml:space="preserve">(85 taxa and 71,862 amino acid sites) </w:t>
      </w:r>
      <w:r w:rsidR="00BF3EEE" w:rsidRPr="00326090">
        <w:rPr>
          <w:rFonts w:asciiTheme="minorHAnsi" w:hAnsiTheme="minorHAnsi" w:cstheme="minorHAnsi"/>
          <w:b/>
          <w:sz w:val="22"/>
          <w:szCs w:val="22"/>
        </w:rPr>
        <w:t xml:space="preserve">demonstrating the branching position of </w:t>
      </w:r>
      <w:r w:rsidR="00BF3EEE" w:rsidRPr="00326090">
        <w:rPr>
          <w:rFonts w:asciiTheme="minorHAnsi" w:hAnsiTheme="minorHAnsi" w:cstheme="minorHAnsi"/>
          <w:b/>
          <w:i/>
          <w:sz w:val="22"/>
          <w:szCs w:val="22"/>
        </w:rPr>
        <w:t>Hyphochytrium</w:t>
      </w:r>
      <w:r w:rsidR="00B00F56" w:rsidRPr="00326090">
        <w:rPr>
          <w:rFonts w:asciiTheme="minorHAnsi" w:hAnsiTheme="minorHAnsi" w:cstheme="minorHAnsi"/>
          <w:b/>
          <w:i/>
          <w:sz w:val="22"/>
          <w:szCs w:val="22"/>
        </w:rPr>
        <w:t xml:space="preserve"> </w:t>
      </w:r>
      <w:r w:rsidR="00B00F56" w:rsidRPr="00326090">
        <w:rPr>
          <w:rFonts w:asciiTheme="minorHAnsi" w:hAnsiTheme="minorHAnsi" w:cstheme="minorHAnsi"/>
          <w:b/>
          <w:sz w:val="22"/>
          <w:szCs w:val="22"/>
        </w:rPr>
        <w:t xml:space="preserve">within the </w:t>
      </w:r>
      <w:proofErr w:type="spellStart"/>
      <w:r w:rsidR="00B00F56" w:rsidRPr="00326090">
        <w:rPr>
          <w:rFonts w:asciiTheme="minorHAnsi" w:hAnsiTheme="minorHAnsi" w:cstheme="minorHAnsi"/>
          <w:b/>
          <w:sz w:val="22"/>
          <w:szCs w:val="22"/>
        </w:rPr>
        <w:t>stramenopiles</w:t>
      </w:r>
      <w:proofErr w:type="spellEnd"/>
      <w:r w:rsidR="00B00F56" w:rsidRPr="00326090">
        <w:rPr>
          <w:rFonts w:asciiTheme="minorHAnsi" w:hAnsiTheme="minorHAnsi" w:cstheme="minorHAnsi"/>
          <w:b/>
          <w:sz w:val="22"/>
          <w:szCs w:val="22"/>
        </w:rPr>
        <w:t xml:space="preserve"> calculated using Maximum Likelihood methods and summary of genome sta</w:t>
      </w:r>
      <w:ins w:id="389" w:author="Guy Leonard" w:date="2017-01-13T14:31:00Z">
        <w:r w:rsidR="00326090">
          <w:rPr>
            <w:rFonts w:asciiTheme="minorHAnsi" w:hAnsiTheme="minorHAnsi" w:cstheme="minorHAnsi"/>
            <w:b/>
            <w:sz w:val="22"/>
            <w:szCs w:val="22"/>
          </w:rPr>
          <w:t>t</w:t>
        </w:r>
      </w:ins>
      <w:r w:rsidR="00B00F56" w:rsidRPr="00326090">
        <w:rPr>
          <w:rFonts w:asciiTheme="minorHAnsi" w:hAnsiTheme="minorHAnsi" w:cstheme="minorHAnsi"/>
          <w:b/>
          <w:sz w:val="22"/>
          <w:szCs w:val="22"/>
        </w:rPr>
        <w:t>s</w:t>
      </w:r>
      <w:r w:rsidR="00BF3EEE" w:rsidRPr="00326090">
        <w:rPr>
          <w:rFonts w:asciiTheme="minorHAnsi" w:hAnsiTheme="minorHAnsi" w:cstheme="minorHAnsi"/>
          <w:b/>
          <w:i/>
          <w:sz w:val="22"/>
          <w:szCs w:val="22"/>
        </w:rPr>
        <w:t>.</w:t>
      </w:r>
      <w:r w:rsidR="00BF3EEE" w:rsidRPr="00326090">
        <w:rPr>
          <w:rFonts w:asciiTheme="minorHAnsi" w:hAnsiTheme="minorHAnsi" w:cstheme="minorHAnsi"/>
          <w:b/>
          <w:sz w:val="22"/>
          <w:szCs w:val="22"/>
        </w:rPr>
        <w:t xml:space="preserve"> </w:t>
      </w:r>
      <w:r w:rsidR="00BF3EEE" w:rsidRPr="00326090">
        <w:rPr>
          <w:rFonts w:asciiTheme="minorHAnsi" w:hAnsiTheme="minorHAnsi" w:cstheme="minorHAnsi"/>
          <w:sz w:val="22"/>
          <w:szCs w:val="22"/>
        </w:rPr>
        <w:t xml:space="preserve">See </w:t>
      </w:r>
      <w:commentRangeStart w:id="390"/>
      <w:r w:rsidR="00BF3EEE" w:rsidRPr="00326090">
        <w:rPr>
          <w:rFonts w:asciiTheme="minorHAnsi" w:hAnsiTheme="minorHAnsi" w:cstheme="minorHAnsi"/>
          <w:sz w:val="22"/>
          <w:szCs w:val="22"/>
        </w:rPr>
        <w:t xml:space="preserve">Supp. X </w:t>
      </w:r>
      <w:commentRangeEnd w:id="390"/>
      <w:r w:rsidR="00BF3EEE" w:rsidRPr="00326090">
        <w:rPr>
          <w:rStyle w:val="CommentReference"/>
          <w:rFonts w:asciiTheme="minorHAnsi" w:hAnsiTheme="minorHAnsi" w:cstheme="minorHAnsi"/>
        </w:rPr>
        <w:commentReference w:id="390"/>
      </w:r>
      <w:r w:rsidR="00BF3EEE" w:rsidRPr="00326090">
        <w:rPr>
          <w:rFonts w:asciiTheme="minorHAnsi" w:hAnsiTheme="minorHAnsi" w:cstheme="minorHAnsi"/>
          <w:sz w:val="22"/>
          <w:szCs w:val="22"/>
        </w:rPr>
        <w:t>for full tree file. Dots on the phylogeny indicate 100% bootstrap support</w:t>
      </w:r>
      <w:r w:rsidR="00B00F56" w:rsidRPr="00326090">
        <w:rPr>
          <w:rFonts w:asciiTheme="minorHAnsi" w:hAnsiTheme="minorHAnsi" w:cstheme="minorHAnsi"/>
          <w:sz w:val="22"/>
          <w:szCs w:val="22"/>
        </w:rPr>
        <w:t>, values below 50% have been removed</w:t>
      </w:r>
      <w:r w:rsidR="00BF3EEE" w:rsidRPr="00326090">
        <w:rPr>
          <w:rFonts w:asciiTheme="minorHAnsi" w:hAnsiTheme="minorHAnsi" w:cstheme="minorHAnsi"/>
          <w:sz w:val="22"/>
          <w:szCs w:val="22"/>
        </w:rPr>
        <w:t>. Cartoons of cells indicate change in flagellum anatomy</w:t>
      </w:r>
      <w:r w:rsidR="00B00F56" w:rsidRPr="00326090">
        <w:rPr>
          <w:rFonts w:asciiTheme="minorHAnsi" w:hAnsiTheme="minorHAnsi" w:cstheme="minorHAnsi"/>
          <w:sz w:val="22"/>
          <w:szCs w:val="22"/>
        </w:rPr>
        <w:t xml:space="preserve"> over the tree</w:t>
      </w:r>
      <w:r w:rsidR="00BF3EEE" w:rsidRPr="00326090">
        <w:rPr>
          <w:rFonts w:asciiTheme="minorHAnsi" w:hAnsiTheme="minorHAnsi" w:cstheme="minorHAnsi"/>
          <w:sz w:val="22"/>
          <w:szCs w:val="22"/>
        </w:rPr>
        <w:t>. Key indicates generalized lifestyle of the taxa sample</w:t>
      </w:r>
      <w:r w:rsidR="00B00F56" w:rsidRPr="00326090">
        <w:rPr>
          <w:rFonts w:asciiTheme="minorHAnsi" w:hAnsiTheme="minorHAnsi" w:cstheme="minorHAnsi"/>
          <w:sz w:val="22"/>
          <w:szCs w:val="22"/>
        </w:rPr>
        <w:t>d</w:t>
      </w:r>
      <w:r w:rsidR="004F2608" w:rsidRPr="00326090">
        <w:rPr>
          <w:rFonts w:asciiTheme="minorHAnsi" w:hAnsiTheme="minorHAnsi" w:cstheme="minorHAnsi"/>
          <w:sz w:val="22"/>
          <w:szCs w:val="22"/>
        </w:rPr>
        <w:t xml:space="preserve">. </w:t>
      </w:r>
      <w:r w:rsidR="00B00F56" w:rsidRPr="00326090">
        <w:rPr>
          <w:rFonts w:asciiTheme="minorHAnsi" w:hAnsiTheme="minorHAnsi" w:cstheme="minorHAnsi"/>
          <w:b/>
          <w:sz w:val="22"/>
          <w:szCs w:val="22"/>
        </w:rPr>
        <w:t xml:space="preserve">(B) </w:t>
      </w:r>
      <w:r w:rsidR="00B00F56" w:rsidRPr="00326090">
        <w:rPr>
          <w:rFonts w:asciiTheme="minorHAnsi" w:hAnsiTheme="minorHAnsi" w:cstheme="minorHAnsi"/>
          <w:sz w:val="22"/>
          <w:szCs w:val="22"/>
        </w:rPr>
        <w:t>Table of genome statistics for a range of different stramenopiles.</w:t>
      </w:r>
    </w:p>
    <w:p w14:paraId="3BB3F143" w14:textId="3E40EEEA" w:rsidR="007F2652" w:rsidRPr="00326090" w:rsidRDefault="007F2652" w:rsidP="00BF3EEE">
      <w:pPr>
        <w:spacing w:after="120" w:line="480" w:lineRule="auto"/>
        <w:rPr>
          <w:rFonts w:asciiTheme="minorHAnsi" w:hAnsiTheme="minorHAnsi" w:cstheme="minorHAnsi"/>
          <w:sz w:val="22"/>
          <w:szCs w:val="22"/>
        </w:rPr>
      </w:pPr>
      <w:r w:rsidRPr="00326090">
        <w:rPr>
          <w:rFonts w:asciiTheme="minorHAnsi" w:hAnsiTheme="minorHAnsi" w:cstheme="minorHAnsi"/>
          <w:b/>
          <w:sz w:val="22"/>
          <w:szCs w:val="22"/>
        </w:rPr>
        <w:t>Fig. 2</w:t>
      </w:r>
      <w:r w:rsidR="00835D21" w:rsidRPr="00326090">
        <w:rPr>
          <w:rFonts w:asciiTheme="minorHAnsi" w:hAnsiTheme="minorHAnsi" w:cstheme="minorHAnsi"/>
          <w:b/>
          <w:sz w:val="22"/>
          <w:szCs w:val="22"/>
        </w:rPr>
        <w:t xml:space="preserve"> </w:t>
      </w:r>
      <w:r w:rsidR="0011200F" w:rsidRPr="00326090">
        <w:rPr>
          <w:rFonts w:asciiTheme="minorHAnsi" w:hAnsiTheme="minorHAnsi" w:cstheme="minorHAnsi"/>
          <w:b/>
          <w:sz w:val="22"/>
          <w:szCs w:val="22"/>
        </w:rPr>
        <w:t xml:space="preserve">Comparison of secreted proteome and putative carbohydrate </w:t>
      </w:r>
      <w:r w:rsidR="005633A3" w:rsidRPr="00326090">
        <w:rPr>
          <w:rFonts w:asciiTheme="minorHAnsi" w:hAnsiTheme="minorHAnsi" w:cstheme="minorHAnsi"/>
          <w:b/>
          <w:sz w:val="22"/>
          <w:szCs w:val="22"/>
        </w:rPr>
        <w:t xml:space="preserve">active proteins across the </w:t>
      </w:r>
      <w:proofErr w:type="spellStart"/>
      <w:r w:rsidR="005633A3" w:rsidRPr="00326090">
        <w:rPr>
          <w:rFonts w:asciiTheme="minorHAnsi" w:hAnsiTheme="minorHAnsi" w:cstheme="minorHAnsi"/>
          <w:b/>
          <w:sz w:val="22"/>
          <w:szCs w:val="22"/>
        </w:rPr>
        <w:t>pseudofungi</w:t>
      </w:r>
      <w:proofErr w:type="spellEnd"/>
      <w:r w:rsidR="005633A3" w:rsidRPr="00326090">
        <w:rPr>
          <w:rFonts w:asciiTheme="minorHAnsi" w:hAnsiTheme="minorHAnsi" w:cstheme="minorHAnsi"/>
          <w:b/>
          <w:sz w:val="22"/>
          <w:szCs w:val="22"/>
        </w:rPr>
        <w:t xml:space="preserve">. </w:t>
      </w:r>
      <w:ins w:id="391" w:author="Guy Leonard" w:date="2017-01-11T20:25:00Z">
        <w:r w:rsidR="00B928CB" w:rsidRPr="00326090">
          <w:rPr>
            <w:rFonts w:asciiTheme="minorHAnsi" w:hAnsiTheme="minorHAnsi" w:cstheme="minorHAnsi"/>
            <w:color w:val="333333"/>
            <w:sz w:val="22"/>
            <w:szCs w:val="22"/>
            <w:shd w:val="clear" w:color="auto" w:fill="FFFFFF"/>
          </w:rPr>
          <w:t xml:space="preserve">A comparative distribution of the proportion of Oomycete proteomes and predicted </w:t>
        </w:r>
        <w:proofErr w:type="spellStart"/>
        <w:r w:rsidR="00B928CB" w:rsidRPr="00326090">
          <w:rPr>
            <w:rFonts w:asciiTheme="minorHAnsi" w:hAnsiTheme="minorHAnsi" w:cstheme="minorHAnsi"/>
            <w:color w:val="333333"/>
            <w:sz w:val="22"/>
            <w:szCs w:val="22"/>
            <w:shd w:val="clear" w:color="auto" w:fill="FFFFFF"/>
          </w:rPr>
          <w:t>secretomes</w:t>
        </w:r>
        <w:proofErr w:type="spellEnd"/>
        <w:r w:rsidR="00B928CB" w:rsidRPr="00326090">
          <w:rPr>
            <w:rFonts w:asciiTheme="minorHAnsi" w:hAnsiTheme="minorHAnsi" w:cstheme="minorHAnsi"/>
            <w:color w:val="333333"/>
            <w:sz w:val="22"/>
            <w:szCs w:val="22"/>
            <w:shd w:val="clear" w:color="auto" w:fill="FFFFFF"/>
          </w:rPr>
          <w:t xml:space="preserve"> which have carbohydrate digesting activity. The schematic phylogeny at the top indicates the relationship between different oomycete species with the dominant lifestyle of each species indicated by text </w:t>
        </w:r>
        <w:proofErr w:type="spellStart"/>
        <w:r w:rsidR="00B928CB" w:rsidRPr="00326090">
          <w:rPr>
            <w:rFonts w:asciiTheme="minorHAnsi" w:hAnsiTheme="minorHAnsi" w:cstheme="minorHAnsi"/>
            <w:color w:val="333333"/>
            <w:sz w:val="22"/>
            <w:szCs w:val="22"/>
            <w:shd w:val="clear" w:color="auto" w:fill="FFFFFF"/>
          </w:rPr>
          <w:t>colour</w:t>
        </w:r>
        <w:proofErr w:type="spellEnd"/>
        <w:r w:rsidR="00B928CB" w:rsidRPr="00326090">
          <w:rPr>
            <w:rFonts w:asciiTheme="minorHAnsi" w:hAnsiTheme="minorHAnsi" w:cstheme="minorHAnsi"/>
            <w:color w:val="333333"/>
            <w:sz w:val="22"/>
            <w:szCs w:val="22"/>
            <w:shd w:val="clear" w:color="auto" w:fill="FFFFFF"/>
          </w:rPr>
          <w:t>. Specifically, green text (</w:t>
        </w:r>
        <w:proofErr w:type="spellStart"/>
        <w:r w:rsidR="00B928CB" w:rsidRPr="00326090">
          <w:rPr>
            <w:rFonts w:asciiTheme="minorHAnsi" w:hAnsiTheme="minorHAnsi" w:cstheme="minorHAnsi"/>
            <w:color w:val="333333"/>
            <w:sz w:val="22"/>
            <w:szCs w:val="22"/>
            <w:shd w:val="clear" w:color="auto" w:fill="FFFFFF"/>
          </w:rPr>
          <w:t>Phytophthora</w:t>
        </w:r>
        <w:proofErr w:type="spellEnd"/>
        <w:r w:rsidR="00B928CB" w:rsidRPr="00326090">
          <w:rPr>
            <w:rFonts w:asciiTheme="minorHAnsi" w:hAnsiTheme="minorHAnsi" w:cstheme="minorHAnsi"/>
            <w:color w:val="333333"/>
            <w:sz w:val="22"/>
            <w:szCs w:val="22"/>
            <w:shd w:val="clear" w:color="auto" w:fill="FFFFFF"/>
          </w:rPr>
          <w:t xml:space="preserve"> species) indicates </w:t>
        </w:r>
        <w:proofErr w:type="spellStart"/>
        <w:r w:rsidR="00B928CB" w:rsidRPr="00326090">
          <w:rPr>
            <w:rFonts w:asciiTheme="minorHAnsi" w:hAnsiTheme="minorHAnsi" w:cstheme="minorHAnsi"/>
            <w:color w:val="333333"/>
            <w:sz w:val="22"/>
            <w:szCs w:val="22"/>
            <w:shd w:val="clear" w:color="auto" w:fill="FFFFFF"/>
          </w:rPr>
          <w:t>hemibiotrophy</w:t>
        </w:r>
        <w:proofErr w:type="spellEnd"/>
        <w:r w:rsidR="00B928CB" w:rsidRPr="00326090">
          <w:rPr>
            <w:rFonts w:asciiTheme="minorHAnsi" w:hAnsiTheme="minorHAnsi" w:cstheme="minorHAnsi"/>
            <w:color w:val="333333"/>
            <w:sz w:val="22"/>
            <w:szCs w:val="22"/>
            <w:shd w:val="clear" w:color="auto" w:fill="FFFFFF"/>
          </w:rPr>
          <w:t>, blue (</w:t>
        </w:r>
        <w:proofErr w:type="spellStart"/>
        <w:r w:rsidR="00B928CB" w:rsidRPr="00326090">
          <w:rPr>
            <w:rFonts w:asciiTheme="minorHAnsi" w:hAnsiTheme="minorHAnsi" w:cstheme="minorHAnsi"/>
            <w:color w:val="333333"/>
            <w:sz w:val="22"/>
            <w:szCs w:val="22"/>
            <w:shd w:val="clear" w:color="auto" w:fill="FFFFFF"/>
          </w:rPr>
          <w:t>Hyaloperonospora</w:t>
        </w:r>
        <w:proofErr w:type="spellEnd"/>
        <w:r w:rsidR="00B928CB" w:rsidRPr="00326090">
          <w:rPr>
            <w:rFonts w:asciiTheme="minorHAnsi" w:hAnsiTheme="minorHAnsi" w:cstheme="minorHAnsi"/>
            <w:color w:val="333333"/>
            <w:sz w:val="22"/>
            <w:szCs w:val="22"/>
            <w:shd w:val="clear" w:color="auto" w:fill="FFFFFF"/>
          </w:rPr>
          <w:t xml:space="preserve"> and </w:t>
        </w:r>
        <w:proofErr w:type="spellStart"/>
        <w:r w:rsidR="00B928CB" w:rsidRPr="00326090">
          <w:rPr>
            <w:rFonts w:asciiTheme="minorHAnsi" w:hAnsiTheme="minorHAnsi" w:cstheme="minorHAnsi"/>
            <w:color w:val="333333"/>
            <w:sz w:val="22"/>
            <w:szCs w:val="22"/>
            <w:shd w:val="clear" w:color="auto" w:fill="FFFFFF"/>
          </w:rPr>
          <w:t>Albugo</w:t>
        </w:r>
        <w:proofErr w:type="spellEnd"/>
        <w:r w:rsidR="00B928CB" w:rsidRPr="00326090">
          <w:rPr>
            <w:rFonts w:asciiTheme="minorHAnsi" w:hAnsiTheme="minorHAnsi" w:cstheme="minorHAnsi"/>
            <w:color w:val="333333"/>
            <w:sz w:val="22"/>
            <w:szCs w:val="22"/>
            <w:shd w:val="clear" w:color="auto" w:fill="FFFFFF"/>
          </w:rPr>
          <w:t xml:space="preserve">) indicates obligate </w:t>
        </w:r>
        <w:proofErr w:type="spellStart"/>
        <w:r w:rsidR="00B928CB" w:rsidRPr="00326090">
          <w:rPr>
            <w:rFonts w:asciiTheme="minorHAnsi" w:hAnsiTheme="minorHAnsi" w:cstheme="minorHAnsi"/>
            <w:color w:val="333333"/>
            <w:sz w:val="22"/>
            <w:szCs w:val="22"/>
            <w:shd w:val="clear" w:color="auto" w:fill="FFFFFF"/>
          </w:rPr>
          <w:t>biotrophy</w:t>
        </w:r>
        <w:proofErr w:type="spellEnd"/>
        <w:r w:rsidR="00B928CB" w:rsidRPr="00326090">
          <w:rPr>
            <w:rFonts w:asciiTheme="minorHAnsi" w:hAnsiTheme="minorHAnsi" w:cstheme="minorHAnsi"/>
            <w:color w:val="333333"/>
            <w:sz w:val="22"/>
            <w:szCs w:val="22"/>
            <w:shd w:val="clear" w:color="auto" w:fill="FFFFFF"/>
          </w:rPr>
          <w:t xml:space="preserve">, teal (Pythium) indicates </w:t>
        </w:r>
        <w:proofErr w:type="spellStart"/>
        <w:r w:rsidR="00B928CB" w:rsidRPr="00326090">
          <w:rPr>
            <w:rFonts w:asciiTheme="minorHAnsi" w:hAnsiTheme="minorHAnsi" w:cstheme="minorHAnsi"/>
            <w:color w:val="333333"/>
            <w:sz w:val="22"/>
            <w:szCs w:val="22"/>
            <w:shd w:val="clear" w:color="auto" w:fill="FFFFFF"/>
          </w:rPr>
          <w:t>nectrophy</w:t>
        </w:r>
        <w:proofErr w:type="spellEnd"/>
        <w:r w:rsidR="00B928CB" w:rsidRPr="00326090">
          <w:rPr>
            <w:rFonts w:asciiTheme="minorHAnsi" w:hAnsiTheme="minorHAnsi" w:cstheme="minorHAnsi"/>
            <w:color w:val="333333"/>
            <w:sz w:val="22"/>
            <w:szCs w:val="22"/>
            <w:shd w:val="clear" w:color="auto" w:fill="FFFFFF"/>
          </w:rPr>
          <w:t>, orange (</w:t>
        </w:r>
        <w:proofErr w:type="spellStart"/>
        <w:r w:rsidR="00B928CB" w:rsidRPr="00326090">
          <w:rPr>
            <w:rFonts w:asciiTheme="minorHAnsi" w:hAnsiTheme="minorHAnsi" w:cstheme="minorHAnsi"/>
            <w:color w:val="333333"/>
            <w:sz w:val="22"/>
            <w:szCs w:val="22"/>
            <w:shd w:val="clear" w:color="auto" w:fill="FFFFFF"/>
          </w:rPr>
          <w:t>Saprolegnia</w:t>
        </w:r>
        <w:proofErr w:type="spellEnd"/>
        <w:r w:rsidR="00B928CB" w:rsidRPr="00326090">
          <w:rPr>
            <w:rFonts w:asciiTheme="minorHAnsi" w:hAnsiTheme="minorHAnsi" w:cstheme="minorHAnsi"/>
            <w:color w:val="333333"/>
            <w:sz w:val="22"/>
            <w:szCs w:val="22"/>
            <w:shd w:val="clear" w:color="auto" w:fill="FFFFFF"/>
          </w:rPr>
          <w:t xml:space="preserve">) indicates both </w:t>
        </w:r>
        <w:proofErr w:type="spellStart"/>
        <w:r w:rsidR="00B928CB" w:rsidRPr="00326090">
          <w:rPr>
            <w:rFonts w:asciiTheme="minorHAnsi" w:hAnsiTheme="minorHAnsi" w:cstheme="minorHAnsi"/>
            <w:color w:val="333333"/>
            <w:sz w:val="22"/>
            <w:szCs w:val="22"/>
            <w:shd w:val="clear" w:color="auto" w:fill="FFFFFF"/>
          </w:rPr>
          <w:t>saprotrophy</w:t>
        </w:r>
        <w:proofErr w:type="spellEnd"/>
        <w:r w:rsidR="00B928CB" w:rsidRPr="00326090">
          <w:rPr>
            <w:rFonts w:asciiTheme="minorHAnsi" w:hAnsiTheme="minorHAnsi" w:cstheme="minorHAnsi"/>
            <w:color w:val="333333"/>
            <w:sz w:val="22"/>
            <w:szCs w:val="22"/>
            <w:shd w:val="clear" w:color="auto" w:fill="FFFFFF"/>
          </w:rPr>
          <w:t xml:space="preserve"> and </w:t>
        </w:r>
        <w:proofErr w:type="spellStart"/>
        <w:r w:rsidR="00B928CB" w:rsidRPr="00326090">
          <w:rPr>
            <w:rFonts w:asciiTheme="minorHAnsi" w:hAnsiTheme="minorHAnsi" w:cstheme="minorHAnsi"/>
            <w:color w:val="333333"/>
            <w:sz w:val="22"/>
            <w:szCs w:val="22"/>
            <w:shd w:val="clear" w:color="auto" w:fill="FFFFFF"/>
          </w:rPr>
          <w:t>necrotrophy</w:t>
        </w:r>
        <w:proofErr w:type="spellEnd"/>
        <w:r w:rsidR="00B928CB" w:rsidRPr="00326090">
          <w:rPr>
            <w:rFonts w:asciiTheme="minorHAnsi" w:hAnsiTheme="minorHAnsi" w:cstheme="minorHAnsi"/>
            <w:color w:val="333333"/>
            <w:sz w:val="22"/>
            <w:szCs w:val="22"/>
            <w:shd w:val="clear" w:color="auto" w:fill="FFFFFF"/>
          </w:rPr>
          <w:t>, finally, black indicates unknown (Hyphochytrium) or non-oomycete (</w:t>
        </w:r>
        <w:proofErr w:type="spellStart"/>
        <w:r w:rsidR="00B928CB" w:rsidRPr="00326090">
          <w:rPr>
            <w:rFonts w:asciiTheme="minorHAnsi" w:hAnsiTheme="minorHAnsi" w:cstheme="minorHAnsi"/>
            <w:color w:val="333333"/>
            <w:sz w:val="22"/>
            <w:szCs w:val="22"/>
            <w:shd w:val="clear" w:color="auto" w:fill="FFFFFF"/>
          </w:rPr>
          <w:t>Ectocarpus</w:t>
        </w:r>
        <w:proofErr w:type="spellEnd"/>
        <w:r w:rsidR="00B928CB" w:rsidRPr="00326090">
          <w:rPr>
            <w:rFonts w:asciiTheme="minorHAnsi" w:hAnsiTheme="minorHAnsi" w:cstheme="minorHAnsi"/>
            <w:color w:val="333333"/>
            <w:sz w:val="22"/>
            <w:szCs w:val="22"/>
            <w:shd w:val="clear" w:color="auto" w:fill="FFFFFF"/>
          </w:rPr>
          <w:t xml:space="preserve"> and </w:t>
        </w:r>
        <w:proofErr w:type="spellStart"/>
        <w:r w:rsidR="00B928CB" w:rsidRPr="00326090">
          <w:rPr>
            <w:rFonts w:asciiTheme="minorHAnsi" w:hAnsiTheme="minorHAnsi" w:cstheme="minorHAnsi"/>
            <w:color w:val="333333"/>
            <w:sz w:val="22"/>
            <w:szCs w:val="22"/>
            <w:shd w:val="clear" w:color="auto" w:fill="FFFFFF"/>
          </w:rPr>
          <w:t>Thalassiosira</w:t>
        </w:r>
        <w:proofErr w:type="spellEnd"/>
        <w:r w:rsidR="00B928CB" w:rsidRPr="00326090">
          <w:rPr>
            <w:rFonts w:asciiTheme="minorHAnsi" w:hAnsiTheme="minorHAnsi" w:cstheme="minorHAnsi"/>
            <w:color w:val="333333"/>
            <w:sz w:val="22"/>
            <w:szCs w:val="22"/>
            <w:shd w:val="clear" w:color="auto" w:fill="FFFFFF"/>
          </w:rPr>
          <w:t>). The first heat map in white/purple indicates the proportion of proteome of each organism (</w:t>
        </w:r>
        <w:proofErr w:type="spellStart"/>
        <w:r w:rsidR="00B928CB" w:rsidRPr="00326090">
          <w:rPr>
            <w:rFonts w:asciiTheme="minorHAnsi" w:hAnsiTheme="minorHAnsi" w:cstheme="minorHAnsi"/>
            <w:color w:val="333333"/>
            <w:sz w:val="22"/>
            <w:szCs w:val="22"/>
            <w:shd w:val="clear" w:color="auto" w:fill="FFFFFF"/>
          </w:rPr>
          <w:t>organised</w:t>
        </w:r>
        <w:proofErr w:type="spellEnd"/>
        <w:r w:rsidR="00B928CB" w:rsidRPr="00326090">
          <w:rPr>
            <w:rFonts w:asciiTheme="minorHAnsi" w:hAnsiTheme="minorHAnsi" w:cstheme="minorHAnsi"/>
            <w:color w:val="333333"/>
            <w:sz w:val="22"/>
            <w:szCs w:val="22"/>
            <w:shd w:val="clear" w:color="auto" w:fill="FFFFFF"/>
          </w:rPr>
          <w:t xml:space="preserve"> </w:t>
        </w:r>
        <w:proofErr w:type="spellStart"/>
        <w:r w:rsidR="00B928CB" w:rsidRPr="00326090">
          <w:rPr>
            <w:rFonts w:asciiTheme="minorHAnsi" w:hAnsiTheme="minorHAnsi" w:cstheme="minorHAnsi"/>
            <w:color w:val="333333"/>
            <w:sz w:val="22"/>
            <w:szCs w:val="22"/>
            <w:shd w:val="clear" w:color="auto" w:fill="FFFFFF"/>
          </w:rPr>
          <w:t>columnwise</w:t>
        </w:r>
        <w:proofErr w:type="spellEnd"/>
        <w:r w:rsidR="00B928CB" w:rsidRPr="00326090">
          <w:rPr>
            <w:rFonts w:asciiTheme="minorHAnsi" w:hAnsiTheme="minorHAnsi" w:cstheme="minorHAnsi"/>
            <w:color w:val="333333"/>
            <w:sz w:val="22"/>
            <w:szCs w:val="22"/>
            <w:shd w:val="clear" w:color="auto" w:fill="FFFFFF"/>
          </w:rPr>
          <w:t>) which was identified as belonging to a particular CAZY (</w:t>
        </w:r>
        <w:r w:rsidR="00B928CB" w:rsidRPr="00326090">
          <w:rPr>
            <w:rFonts w:asciiTheme="minorHAnsi" w:hAnsiTheme="minorHAnsi" w:cstheme="minorHAnsi"/>
            <w:sz w:val="22"/>
            <w:szCs w:val="22"/>
          </w:rPr>
          <w:fldChar w:fldCharType="begin"/>
        </w:r>
        <w:r w:rsidR="00B928CB" w:rsidRPr="00326090">
          <w:rPr>
            <w:rFonts w:asciiTheme="minorHAnsi" w:hAnsiTheme="minorHAnsi" w:cstheme="minorHAnsi"/>
            <w:sz w:val="22"/>
            <w:szCs w:val="22"/>
          </w:rPr>
          <w:instrText xml:space="preserve"> HYPERLINK "http://www.cazy.org/" </w:instrText>
        </w:r>
        <w:r w:rsidR="00B928CB" w:rsidRPr="00326090">
          <w:rPr>
            <w:rFonts w:asciiTheme="minorHAnsi" w:hAnsiTheme="minorHAnsi" w:cstheme="minorHAnsi"/>
            <w:sz w:val="22"/>
            <w:szCs w:val="22"/>
          </w:rPr>
          <w:fldChar w:fldCharType="separate"/>
        </w:r>
        <w:r w:rsidR="00B928CB" w:rsidRPr="00326090">
          <w:rPr>
            <w:rStyle w:val="Hyperlink"/>
            <w:rFonts w:asciiTheme="minorHAnsi" w:hAnsiTheme="minorHAnsi" w:cstheme="minorHAnsi"/>
            <w:color w:val="4078C0"/>
            <w:sz w:val="22"/>
            <w:szCs w:val="22"/>
            <w:shd w:val="clear" w:color="auto" w:fill="FFFFFF"/>
          </w:rPr>
          <w:t>www.cazy.org</w:t>
        </w:r>
        <w:r w:rsidR="00B928CB" w:rsidRPr="00326090">
          <w:rPr>
            <w:rFonts w:asciiTheme="minorHAnsi" w:hAnsiTheme="minorHAnsi" w:cstheme="minorHAnsi"/>
            <w:sz w:val="22"/>
            <w:szCs w:val="22"/>
          </w:rPr>
          <w:fldChar w:fldCharType="end"/>
        </w:r>
        <w:r w:rsidR="00B928CB" w:rsidRPr="00326090">
          <w:rPr>
            <w:rFonts w:asciiTheme="minorHAnsi" w:hAnsiTheme="minorHAnsi" w:cstheme="minorHAnsi"/>
            <w:color w:val="333333"/>
            <w:sz w:val="22"/>
            <w:szCs w:val="22"/>
            <w:shd w:val="clear" w:color="auto" w:fill="FFFFFF"/>
          </w:rPr>
          <w:t xml:space="preserve">) database category using BLASTP with an expectation of 1e-5. The number listed is the proportion and the </w:t>
        </w:r>
        <w:proofErr w:type="spellStart"/>
        <w:r w:rsidR="00B928CB" w:rsidRPr="00326090">
          <w:rPr>
            <w:rFonts w:asciiTheme="minorHAnsi" w:hAnsiTheme="minorHAnsi" w:cstheme="minorHAnsi"/>
            <w:color w:val="333333"/>
            <w:sz w:val="22"/>
            <w:szCs w:val="22"/>
            <w:shd w:val="clear" w:color="auto" w:fill="FFFFFF"/>
          </w:rPr>
          <w:t>colouring</w:t>
        </w:r>
        <w:proofErr w:type="spellEnd"/>
        <w:r w:rsidR="00B928CB" w:rsidRPr="00326090">
          <w:rPr>
            <w:rFonts w:asciiTheme="minorHAnsi" w:hAnsiTheme="minorHAnsi" w:cstheme="minorHAnsi"/>
            <w:color w:val="333333"/>
            <w:sz w:val="22"/>
            <w:szCs w:val="22"/>
            <w:shd w:val="clear" w:color="auto" w:fill="FFFFFF"/>
          </w:rPr>
          <w:t xml:space="preserve"> relates to magnitude of the listed number (as shown by scale bar). The second </w:t>
        </w:r>
        <w:proofErr w:type="spellStart"/>
        <w:r w:rsidR="00B928CB" w:rsidRPr="00326090">
          <w:rPr>
            <w:rFonts w:asciiTheme="minorHAnsi" w:hAnsiTheme="minorHAnsi" w:cstheme="minorHAnsi"/>
            <w:color w:val="333333"/>
            <w:sz w:val="22"/>
            <w:szCs w:val="22"/>
            <w:shd w:val="clear" w:color="auto" w:fill="FFFFFF"/>
          </w:rPr>
          <w:t>heatmap</w:t>
        </w:r>
        <w:proofErr w:type="spellEnd"/>
        <w:r w:rsidR="00B928CB" w:rsidRPr="00326090">
          <w:rPr>
            <w:rFonts w:asciiTheme="minorHAnsi" w:hAnsiTheme="minorHAnsi" w:cstheme="minorHAnsi"/>
            <w:color w:val="333333"/>
            <w:sz w:val="22"/>
            <w:szCs w:val="22"/>
            <w:shd w:val="clear" w:color="auto" w:fill="FFFFFF"/>
          </w:rPr>
          <w:t xml:space="preserve"> in blue/yellow is largely the same but instead indicates the proportion of the </w:t>
        </w:r>
        <w:proofErr w:type="spellStart"/>
        <w:r w:rsidR="00B928CB" w:rsidRPr="00326090">
          <w:rPr>
            <w:rFonts w:asciiTheme="minorHAnsi" w:hAnsiTheme="minorHAnsi" w:cstheme="minorHAnsi"/>
            <w:color w:val="333333"/>
            <w:sz w:val="22"/>
            <w:szCs w:val="22"/>
            <w:shd w:val="clear" w:color="auto" w:fill="FFFFFF"/>
          </w:rPr>
          <w:t>secretome</w:t>
        </w:r>
        <w:proofErr w:type="spellEnd"/>
        <w:r w:rsidR="00B928CB" w:rsidRPr="00326090">
          <w:rPr>
            <w:rFonts w:asciiTheme="minorHAnsi" w:hAnsiTheme="minorHAnsi" w:cstheme="minorHAnsi"/>
            <w:color w:val="333333"/>
            <w:sz w:val="22"/>
            <w:szCs w:val="22"/>
            <w:shd w:val="clear" w:color="auto" w:fill="FFFFFF"/>
          </w:rPr>
          <w:t xml:space="preserve"> (predicted via a custom pipeline</w:t>
        </w:r>
        <w:r w:rsidR="00B928CB" w:rsidRPr="00326090">
          <w:rPr>
            <w:rStyle w:val="apple-converted-space"/>
            <w:rFonts w:asciiTheme="minorHAnsi" w:hAnsiTheme="minorHAnsi" w:cstheme="minorHAnsi"/>
            <w:color w:val="333333"/>
            <w:sz w:val="22"/>
            <w:szCs w:val="22"/>
            <w:shd w:val="clear" w:color="auto" w:fill="FFFFFF"/>
          </w:rPr>
          <w:t> </w:t>
        </w:r>
        <w:r w:rsidR="00B928CB" w:rsidRPr="00326090">
          <w:rPr>
            <w:rFonts w:asciiTheme="minorHAnsi" w:hAnsiTheme="minorHAnsi" w:cstheme="minorHAnsi"/>
            <w:sz w:val="22"/>
            <w:szCs w:val="22"/>
          </w:rPr>
          <w:fldChar w:fldCharType="begin"/>
        </w:r>
        <w:r w:rsidR="00B928CB" w:rsidRPr="00326090">
          <w:rPr>
            <w:rFonts w:asciiTheme="minorHAnsi" w:hAnsiTheme="minorHAnsi" w:cstheme="minorHAnsi"/>
            <w:sz w:val="22"/>
            <w:szCs w:val="22"/>
          </w:rPr>
          <w:instrText xml:space="preserve"> HYPERLINK "https://github.com/fmaguire/predict_secretome/tree/refactor" </w:instrText>
        </w:r>
        <w:r w:rsidR="00B928CB" w:rsidRPr="00326090">
          <w:rPr>
            <w:rFonts w:asciiTheme="minorHAnsi" w:hAnsiTheme="minorHAnsi" w:cstheme="minorHAnsi"/>
            <w:sz w:val="22"/>
            <w:szCs w:val="22"/>
          </w:rPr>
          <w:fldChar w:fldCharType="separate"/>
        </w:r>
        <w:r w:rsidR="00B928CB" w:rsidRPr="00326090">
          <w:rPr>
            <w:rStyle w:val="Hyperlink"/>
            <w:rFonts w:asciiTheme="minorHAnsi" w:hAnsiTheme="minorHAnsi" w:cstheme="minorHAnsi"/>
            <w:color w:val="4078C0"/>
            <w:sz w:val="22"/>
            <w:szCs w:val="22"/>
            <w:shd w:val="clear" w:color="auto" w:fill="FFFFFF"/>
          </w:rPr>
          <w:t>https://github.com/fmaguire/predict_secretome/tree/refactor</w:t>
        </w:r>
        <w:r w:rsidR="00B928CB" w:rsidRPr="00326090">
          <w:rPr>
            <w:rFonts w:asciiTheme="minorHAnsi" w:hAnsiTheme="minorHAnsi" w:cstheme="minorHAnsi"/>
            <w:sz w:val="22"/>
            <w:szCs w:val="22"/>
          </w:rPr>
          <w:fldChar w:fldCharType="end"/>
        </w:r>
        <w:r w:rsidR="00B928CB" w:rsidRPr="00326090">
          <w:rPr>
            <w:rFonts w:asciiTheme="minorHAnsi" w:hAnsiTheme="minorHAnsi" w:cstheme="minorHAnsi"/>
            <w:color w:val="333333"/>
            <w:sz w:val="22"/>
            <w:szCs w:val="22"/>
            <w:shd w:val="clear" w:color="auto" w:fill="FFFFFF"/>
          </w:rPr>
          <w:t xml:space="preserve">) that is identified as belonging to each of these CAZY categories. Finally, the bottom </w:t>
        </w:r>
        <w:proofErr w:type="spellStart"/>
        <w:r w:rsidR="00B928CB" w:rsidRPr="00326090">
          <w:rPr>
            <w:rFonts w:asciiTheme="minorHAnsi" w:hAnsiTheme="minorHAnsi" w:cstheme="minorHAnsi"/>
            <w:color w:val="333333"/>
            <w:sz w:val="22"/>
            <w:szCs w:val="22"/>
            <w:shd w:val="clear" w:color="auto" w:fill="FFFFFF"/>
          </w:rPr>
          <w:t>barplot</w:t>
        </w:r>
        <w:proofErr w:type="spellEnd"/>
        <w:r w:rsidR="00B928CB" w:rsidRPr="00326090">
          <w:rPr>
            <w:rFonts w:asciiTheme="minorHAnsi" w:hAnsiTheme="minorHAnsi" w:cstheme="minorHAnsi"/>
            <w:color w:val="333333"/>
            <w:sz w:val="22"/>
            <w:szCs w:val="22"/>
            <w:shd w:val="clear" w:color="auto" w:fill="FFFFFF"/>
          </w:rPr>
          <w:t xml:space="preserve"> shows the proportion of the </w:t>
        </w:r>
        <w:proofErr w:type="spellStart"/>
        <w:r w:rsidR="00B928CB" w:rsidRPr="00326090">
          <w:rPr>
            <w:rFonts w:asciiTheme="minorHAnsi" w:hAnsiTheme="minorHAnsi" w:cstheme="minorHAnsi"/>
            <w:color w:val="333333"/>
            <w:sz w:val="22"/>
            <w:szCs w:val="22"/>
            <w:shd w:val="clear" w:color="auto" w:fill="FFFFFF"/>
          </w:rPr>
          <w:t>secretome</w:t>
        </w:r>
        <w:proofErr w:type="spellEnd"/>
        <w:r w:rsidR="00B928CB" w:rsidRPr="00326090">
          <w:rPr>
            <w:rFonts w:asciiTheme="minorHAnsi" w:hAnsiTheme="minorHAnsi" w:cstheme="minorHAnsi"/>
            <w:color w:val="333333"/>
            <w:sz w:val="22"/>
            <w:szCs w:val="22"/>
            <w:shd w:val="clear" w:color="auto" w:fill="FFFFFF"/>
          </w:rPr>
          <w:t xml:space="preserve"> for each organism which is predicted to be secreted by the above mentioned pipeline.</w:t>
        </w:r>
      </w:ins>
      <w:del w:id="392" w:author="Guy Leonard" w:date="2017-01-11T20:25:00Z">
        <w:r w:rsidR="005633A3" w:rsidRPr="00326090" w:rsidDel="00B928CB">
          <w:rPr>
            <w:rFonts w:asciiTheme="minorHAnsi" w:hAnsiTheme="minorHAnsi" w:cstheme="minorHAnsi"/>
            <w:sz w:val="22"/>
            <w:szCs w:val="22"/>
          </w:rPr>
          <w:delText>Analysis includes an outgroup of photosynthetic s</w:delText>
        </w:r>
        <w:r w:rsidR="00E95B1A" w:rsidRPr="00326090" w:rsidDel="00B928CB">
          <w:rPr>
            <w:rFonts w:asciiTheme="minorHAnsi" w:hAnsiTheme="minorHAnsi" w:cstheme="minorHAnsi"/>
            <w:sz w:val="22"/>
            <w:szCs w:val="22"/>
          </w:rPr>
          <w:delText>tramenopile</w:delText>
        </w:r>
        <w:commentRangeStart w:id="393"/>
        <w:r w:rsidR="00E95B1A" w:rsidRPr="00326090" w:rsidDel="00B928CB">
          <w:rPr>
            <w:rFonts w:asciiTheme="minorHAnsi" w:hAnsiTheme="minorHAnsi" w:cstheme="minorHAnsi"/>
            <w:sz w:val="22"/>
            <w:szCs w:val="22"/>
          </w:rPr>
          <w:delText>s</w:delText>
        </w:r>
        <w:r w:rsidR="00AC5436" w:rsidRPr="00326090" w:rsidDel="00B928CB">
          <w:rPr>
            <w:rFonts w:asciiTheme="minorHAnsi" w:hAnsiTheme="minorHAnsi" w:cstheme="minorHAnsi"/>
            <w:sz w:val="22"/>
            <w:szCs w:val="22"/>
          </w:rPr>
          <w:delText>.</w:delText>
        </w:r>
        <w:commentRangeEnd w:id="393"/>
        <w:r w:rsidR="00E95B1A" w:rsidRPr="00326090" w:rsidDel="00B928CB">
          <w:rPr>
            <w:rStyle w:val="CommentReference"/>
            <w:rFonts w:asciiTheme="minorHAnsi" w:hAnsiTheme="minorHAnsi" w:cstheme="minorHAnsi"/>
            <w:sz w:val="22"/>
            <w:szCs w:val="22"/>
          </w:rPr>
          <w:commentReference w:id="393"/>
        </w:r>
      </w:del>
      <w:r w:rsidR="00AC5436" w:rsidRPr="00326090">
        <w:rPr>
          <w:rFonts w:asciiTheme="minorHAnsi" w:hAnsiTheme="minorHAnsi" w:cstheme="minorHAnsi"/>
          <w:sz w:val="22"/>
          <w:szCs w:val="22"/>
        </w:rPr>
        <w:t xml:space="preserve"> </w:t>
      </w:r>
    </w:p>
    <w:p w14:paraId="2A31F8AA" w14:textId="730DBAAC" w:rsidR="00E95B1A" w:rsidRPr="00326090" w:rsidRDefault="00E95B1A" w:rsidP="00BF3EEE">
      <w:pPr>
        <w:spacing w:after="120" w:line="480" w:lineRule="auto"/>
        <w:rPr>
          <w:ins w:id="394" w:author="Guy Leonard" w:date="2017-01-13T14:28:00Z"/>
          <w:rFonts w:asciiTheme="minorHAnsi" w:hAnsiTheme="minorHAnsi" w:cstheme="minorHAnsi"/>
          <w:b/>
          <w:sz w:val="22"/>
          <w:szCs w:val="22"/>
        </w:rPr>
      </w:pPr>
      <w:commentRangeStart w:id="395"/>
      <w:r w:rsidRPr="00326090">
        <w:rPr>
          <w:rFonts w:asciiTheme="minorHAnsi" w:hAnsiTheme="minorHAnsi" w:cstheme="minorHAnsi"/>
          <w:b/>
          <w:sz w:val="22"/>
          <w:szCs w:val="22"/>
        </w:rPr>
        <w:t>Fig. 3.</w:t>
      </w:r>
      <w:commentRangeEnd w:id="395"/>
      <w:r w:rsidRPr="00326090">
        <w:rPr>
          <w:rStyle w:val="CommentReference"/>
          <w:rFonts w:asciiTheme="minorHAnsi" w:hAnsiTheme="minorHAnsi" w:cstheme="minorHAnsi"/>
          <w:sz w:val="22"/>
          <w:szCs w:val="22"/>
        </w:rPr>
        <w:commentReference w:id="395"/>
      </w:r>
    </w:p>
    <w:p w14:paraId="65229CBE" w14:textId="1DF54554" w:rsidR="00326090" w:rsidRPr="00326090" w:rsidRDefault="0060641E" w:rsidP="00326090">
      <w:pPr>
        <w:spacing w:after="120" w:line="480" w:lineRule="auto"/>
        <w:rPr>
          <w:rFonts w:asciiTheme="minorHAnsi" w:hAnsiTheme="minorHAnsi" w:cstheme="minorHAnsi"/>
          <w:sz w:val="22"/>
          <w:szCs w:val="22"/>
        </w:rPr>
      </w:pPr>
      <w:ins w:id="396" w:author="Guy Leonard" w:date="2017-01-13T14:54:00Z">
        <w:r>
          <w:rPr>
            <w:rFonts w:asciiTheme="minorHAnsi" w:hAnsiTheme="minorHAnsi" w:cstheme="minorHAnsi"/>
            <w:sz w:val="22"/>
            <w:szCs w:val="22"/>
          </w:rPr>
          <w:t xml:space="preserve">A. </w:t>
        </w:r>
      </w:ins>
      <w:ins w:id="397" w:author="Guy Leonard" w:date="2017-01-13T14:28:00Z">
        <w:r w:rsidR="00326090" w:rsidRPr="00326090">
          <w:rPr>
            <w:rFonts w:asciiTheme="minorHAnsi" w:hAnsiTheme="minorHAnsi" w:cstheme="minorHAnsi"/>
            <w:sz w:val="22"/>
            <w:szCs w:val="22"/>
          </w:rPr>
          <w:t xml:space="preserve">Homologous sequences were identified using 3 psi-blast iterations with H. catenoides putative MCP as query; to remove sequence redundancies, retrieved sequences were clustered at 90% amino-acid identity </w:t>
        </w:r>
        <w:r w:rsidR="00326090" w:rsidRPr="00326090">
          <w:rPr>
            <w:rFonts w:asciiTheme="minorHAnsi" w:hAnsiTheme="minorHAnsi" w:cstheme="minorHAnsi"/>
            <w:sz w:val="22"/>
            <w:szCs w:val="22"/>
          </w:rPr>
          <w:lastRenderedPageBreak/>
          <w:t>with cd-hit v4.6. Sequences were then aligned using MAFFT v7 iterative, global homology mode (G-INS-</w:t>
        </w:r>
        <w:proofErr w:type="spellStart"/>
        <w:r w:rsidR="00326090" w:rsidRPr="00326090">
          <w:rPr>
            <w:rFonts w:asciiTheme="minorHAnsi" w:hAnsiTheme="minorHAnsi" w:cstheme="minorHAnsi"/>
            <w:sz w:val="22"/>
            <w:szCs w:val="22"/>
          </w:rPr>
          <w:t>i</w:t>
        </w:r>
        <w:proofErr w:type="spellEnd"/>
        <w:r w:rsidR="00326090" w:rsidRPr="00326090">
          <w:rPr>
            <w:rFonts w:asciiTheme="minorHAnsi" w:hAnsiTheme="minorHAnsi" w:cstheme="minorHAnsi"/>
            <w:sz w:val="22"/>
            <w:szCs w:val="22"/>
          </w:rPr>
          <w:t xml:space="preserve">); </w:t>
        </w:r>
        <w:proofErr w:type="spellStart"/>
        <w:r w:rsidR="00326090" w:rsidRPr="00326090">
          <w:rPr>
            <w:rFonts w:asciiTheme="minorHAnsi" w:hAnsiTheme="minorHAnsi" w:cstheme="minorHAnsi"/>
            <w:sz w:val="22"/>
            <w:szCs w:val="22"/>
          </w:rPr>
          <w:t>alignement</w:t>
        </w:r>
        <w:proofErr w:type="spellEnd"/>
        <w:r w:rsidR="00326090" w:rsidRPr="00326090">
          <w:rPr>
            <w:rFonts w:asciiTheme="minorHAnsi" w:hAnsiTheme="minorHAnsi" w:cstheme="minorHAnsi"/>
            <w:sz w:val="22"/>
            <w:szCs w:val="22"/>
          </w:rPr>
          <w:t xml:space="preserve"> sites retained for subsequent phylogenetic analysis were selected using </w:t>
        </w:r>
        <w:proofErr w:type="spellStart"/>
        <w:r w:rsidR="00326090" w:rsidRPr="00326090">
          <w:rPr>
            <w:rFonts w:asciiTheme="minorHAnsi" w:hAnsiTheme="minorHAnsi" w:cstheme="minorHAnsi"/>
            <w:sz w:val="22"/>
            <w:szCs w:val="22"/>
          </w:rPr>
          <w:t>trimal</w:t>
        </w:r>
        <w:proofErr w:type="spellEnd"/>
        <w:r w:rsidR="00326090" w:rsidRPr="00326090">
          <w:rPr>
            <w:rFonts w:asciiTheme="minorHAnsi" w:hAnsiTheme="minorHAnsi" w:cstheme="minorHAnsi"/>
            <w:sz w:val="22"/>
            <w:szCs w:val="22"/>
          </w:rPr>
          <w:t xml:space="preserve"> gap distribution mode. Final MCP multiple sequence alignment was composed of 386 sites. ML tree was inferred using </w:t>
        </w:r>
        <w:proofErr w:type="spellStart"/>
        <w:r w:rsidR="00326090" w:rsidRPr="00326090">
          <w:rPr>
            <w:rFonts w:asciiTheme="minorHAnsi" w:hAnsiTheme="minorHAnsi" w:cstheme="minorHAnsi"/>
            <w:sz w:val="22"/>
            <w:szCs w:val="22"/>
          </w:rPr>
          <w:t>iq</w:t>
        </w:r>
        <w:proofErr w:type="spellEnd"/>
        <w:r w:rsidR="00326090" w:rsidRPr="00326090">
          <w:rPr>
            <w:rFonts w:asciiTheme="minorHAnsi" w:hAnsiTheme="minorHAnsi" w:cstheme="minorHAnsi"/>
            <w:sz w:val="22"/>
            <w:szCs w:val="22"/>
          </w:rPr>
          <w:t xml:space="preserve">-tree v1.3 and LG+I+G4+F model (determined as the best-fitting model by Bayesian information criterion). Node supports were evaluated with 100 non-parametric bootstrap replicates. The </w:t>
        </w:r>
        <w:proofErr w:type="spellStart"/>
        <w:r w:rsidR="00326090" w:rsidRPr="00326090">
          <w:rPr>
            <w:rFonts w:asciiTheme="minorHAnsi" w:hAnsiTheme="minorHAnsi" w:cstheme="minorHAnsi"/>
            <w:sz w:val="22"/>
            <w:szCs w:val="22"/>
          </w:rPr>
          <w:t>Mimiviridae</w:t>
        </w:r>
        <w:proofErr w:type="spellEnd"/>
        <w:r w:rsidR="00326090" w:rsidRPr="00326090">
          <w:rPr>
            <w:rFonts w:asciiTheme="minorHAnsi" w:hAnsiTheme="minorHAnsi" w:cstheme="minorHAnsi"/>
            <w:sz w:val="22"/>
            <w:szCs w:val="22"/>
          </w:rPr>
          <w:t xml:space="preserve"> clade was used to root the ML tree (unrooted version displayed on the lower left part).</w:t>
        </w:r>
      </w:ins>
      <w:ins w:id="398" w:author="Guy Leonard" w:date="2017-01-13T14:54:00Z">
        <w:r>
          <w:rPr>
            <w:rFonts w:asciiTheme="minorHAnsi" w:hAnsiTheme="minorHAnsi" w:cstheme="minorHAnsi"/>
            <w:sz w:val="22"/>
            <w:szCs w:val="22"/>
          </w:rPr>
          <w:t xml:space="preserve"> B. </w:t>
        </w:r>
        <w:r w:rsidRPr="0060641E">
          <w:rPr>
            <w:rFonts w:asciiTheme="minorHAnsi" w:hAnsiTheme="minorHAnsi" w:cstheme="minorHAnsi"/>
            <w:sz w:val="22"/>
            <w:szCs w:val="22"/>
          </w:rPr>
          <w:t xml:space="preserve">Reverse transcriptase (RT) PCR showing expression of </w:t>
        </w:r>
        <w:proofErr w:type="spellStart"/>
        <w:r w:rsidRPr="0060641E">
          <w:rPr>
            <w:rFonts w:asciiTheme="minorHAnsi" w:hAnsiTheme="minorHAnsi" w:cstheme="minorHAnsi"/>
            <w:sz w:val="22"/>
            <w:szCs w:val="22"/>
          </w:rPr>
          <w:t>polB</w:t>
        </w:r>
        <w:proofErr w:type="spellEnd"/>
        <w:r w:rsidRPr="0060641E">
          <w:rPr>
            <w:rFonts w:asciiTheme="minorHAnsi" w:hAnsiTheme="minorHAnsi" w:cstheme="minorHAnsi"/>
            <w:sz w:val="22"/>
            <w:szCs w:val="22"/>
          </w:rPr>
          <w:t xml:space="preserve"> and mg96 viral genes alongside an rps3 positive control. No expression of the </w:t>
        </w:r>
        <w:proofErr w:type="spellStart"/>
        <w:proofErr w:type="gramStart"/>
        <w:r w:rsidRPr="0060641E">
          <w:rPr>
            <w:rFonts w:asciiTheme="minorHAnsi" w:hAnsiTheme="minorHAnsi" w:cstheme="minorHAnsi"/>
            <w:sz w:val="22"/>
            <w:szCs w:val="22"/>
          </w:rPr>
          <w:t>mcp</w:t>
        </w:r>
        <w:proofErr w:type="spellEnd"/>
        <w:proofErr w:type="gramEnd"/>
        <w:r w:rsidRPr="0060641E">
          <w:rPr>
            <w:rFonts w:asciiTheme="minorHAnsi" w:hAnsiTheme="minorHAnsi" w:cstheme="minorHAnsi"/>
            <w:sz w:val="22"/>
            <w:szCs w:val="22"/>
          </w:rPr>
          <w:t xml:space="preserve"> gene was detected. RT-PCR was performed on H. catenoides RNA alongside genomic DNA (+) and no template (-) controls, with PCR products run on an agarose gel alongside a 1kb ladder (</w:t>
        </w:r>
        <w:proofErr w:type="spellStart"/>
        <w:r w:rsidRPr="0060641E">
          <w:rPr>
            <w:rFonts w:asciiTheme="minorHAnsi" w:hAnsiTheme="minorHAnsi" w:cstheme="minorHAnsi"/>
            <w:sz w:val="22"/>
            <w:szCs w:val="22"/>
          </w:rPr>
          <w:t>Promega</w:t>
        </w:r>
        <w:proofErr w:type="spellEnd"/>
        <w:r w:rsidRPr="0060641E">
          <w:rPr>
            <w:rFonts w:asciiTheme="minorHAnsi" w:hAnsiTheme="minorHAnsi" w:cstheme="minorHAnsi"/>
            <w:sz w:val="22"/>
            <w:szCs w:val="22"/>
          </w:rPr>
          <w:t xml:space="preserve">; 250 </w:t>
        </w:r>
        <w:proofErr w:type="spellStart"/>
        <w:r w:rsidRPr="0060641E">
          <w:rPr>
            <w:rFonts w:asciiTheme="minorHAnsi" w:hAnsiTheme="minorHAnsi" w:cstheme="minorHAnsi"/>
            <w:sz w:val="22"/>
            <w:szCs w:val="22"/>
          </w:rPr>
          <w:t>bp</w:t>
        </w:r>
        <w:proofErr w:type="spellEnd"/>
        <w:r w:rsidRPr="0060641E">
          <w:rPr>
            <w:rFonts w:asciiTheme="minorHAnsi" w:hAnsiTheme="minorHAnsi" w:cstheme="minorHAnsi"/>
            <w:sz w:val="22"/>
            <w:szCs w:val="22"/>
          </w:rPr>
          <w:t xml:space="preserve"> shown).</w:t>
        </w:r>
      </w:ins>
    </w:p>
    <w:p w14:paraId="013B596E" w14:textId="456C2361" w:rsidR="007F2652" w:rsidRPr="00326090" w:rsidRDefault="00E95B1A" w:rsidP="00BF3EEE">
      <w:pPr>
        <w:spacing w:after="120" w:line="480" w:lineRule="auto"/>
        <w:rPr>
          <w:rFonts w:asciiTheme="minorHAnsi" w:eastAsia="Cambria" w:hAnsiTheme="minorHAnsi" w:cstheme="minorHAnsi"/>
          <w:sz w:val="22"/>
          <w:szCs w:val="22"/>
          <w:lang w:val="en-GB"/>
        </w:rPr>
      </w:pPr>
      <w:r w:rsidRPr="00326090">
        <w:rPr>
          <w:rFonts w:asciiTheme="minorHAnsi" w:hAnsiTheme="minorHAnsi" w:cstheme="minorHAnsi"/>
          <w:b/>
          <w:sz w:val="22"/>
          <w:szCs w:val="22"/>
        </w:rPr>
        <w:t>Fig. 4. Comparative genomic analysis of flagellum proteome evolution</w:t>
      </w:r>
      <w:r w:rsidR="009B3F43" w:rsidRPr="00326090">
        <w:rPr>
          <w:rFonts w:asciiTheme="minorHAnsi" w:hAnsiTheme="minorHAnsi" w:cstheme="minorHAnsi"/>
          <w:b/>
          <w:sz w:val="22"/>
          <w:szCs w:val="22"/>
        </w:rPr>
        <w:t>. (A)</w:t>
      </w:r>
      <w:r w:rsidR="009B3F43" w:rsidRPr="00326090">
        <w:rPr>
          <w:rFonts w:asciiTheme="minorHAnsi" w:hAnsiTheme="minorHAnsi" w:cstheme="minorHAnsi"/>
          <w:sz w:val="22"/>
          <w:szCs w:val="22"/>
        </w:rPr>
        <w:t xml:space="preserve"> Heat map showing sequence identity profiles for flagella proteins with putative homologues present across a wide diversity of eukaryotes. </w:t>
      </w:r>
      <w:r w:rsidR="00F62857" w:rsidRPr="00326090">
        <w:rPr>
          <w:rFonts w:asciiTheme="minorHAnsi" w:hAnsiTheme="minorHAnsi" w:cstheme="minorHAnsi"/>
          <w:sz w:val="22"/>
          <w:szCs w:val="22"/>
        </w:rPr>
        <w:t>The wider</w:t>
      </w:r>
      <w:r w:rsidR="009B3F43" w:rsidRPr="00326090">
        <w:rPr>
          <w:rFonts w:asciiTheme="minorHAnsi" w:hAnsiTheme="minorHAnsi" w:cstheme="minorHAnsi"/>
          <w:sz w:val="22"/>
          <w:szCs w:val="22"/>
        </w:rPr>
        <w:t xml:space="preserve"> analysis uses a </w:t>
      </w:r>
      <w:r w:rsidR="003C272A" w:rsidRPr="00326090">
        <w:rPr>
          <w:rFonts w:asciiTheme="minorHAnsi" w:hAnsiTheme="minorHAnsi" w:cstheme="minorHAnsi"/>
          <w:sz w:val="22"/>
          <w:szCs w:val="22"/>
        </w:rPr>
        <w:t>seed</w:t>
      </w:r>
      <w:r w:rsidR="009B3F43" w:rsidRPr="00326090">
        <w:rPr>
          <w:rFonts w:asciiTheme="minorHAnsi" w:hAnsiTheme="minorHAnsi" w:cstheme="minorHAnsi"/>
          <w:sz w:val="22"/>
          <w:szCs w:val="22"/>
        </w:rPr>
        <w:t xml:space="preserve"> dataset of 592</w:t>
      </w:r>
      <w:r w:rsidR="008C3755" w:rsidRPr="00326090">
        <w:rPr>
          <w:rFonts w:asciiTheme="minorHAnsi" w:hAnsiTheme="minorHAnsi" w:cstheme="minorHAnsi"/>
          <w:sz w:val="22"/>
          <w:szCs w:val="22"/>
        </w:rPr>
        <w:t xml:space="preserve"> proteins</w:t>
      </w:r>
      <w:r w:rsidR="003C272A" w:rsidRPr="00326090">
        <w:rPr>
          <w:rFonts w:asciiTheme="minorHAnsi" w:hAnsiTheme="minorHAnsi" w:cstheme="minorHAnsi"/>
          <w:sz w:val="22"/>
          <w:szCs w:val="22"/>
        </w:rPr>
        <w:t xml:space="preserve"> (see Table S6 for full dataset). The proteins show proteome loss or conservation patterns consistent with retention or loss of proteins that function in the anterior-</w:t>
      </w:r>
      <w:proofErr w:type="spellStart"/>
      <w:r w:rsidR="003C272A" w:rsidRPr="00326090">
        <w:rPr>
          <w:rFonts w:asciiTheme="minorHAnsi" w:hAnsiTheme="minorHAnsi" w:cstheme="minorHAnsi"/>
          <w:sz w:val="22"/>
          <w:szCs w:val="22"/>
        </w:rPr>
        <w:t>tinselated</w:t>
      </w:r>
      <w:proofErr w:type="spellEnd"/>
      <w:r w:rsidR="003C272A" w:rsidRPr="00326090">
        <w:rPr>
          <w:rFonts w:asciiTheme="minorHAnsi" w:hAnsiTheme="minorHAnsi" w:cstheme="minorHAnsi"/>
          <w:sz w:val="22"/>
          <w:szCs w:val="22"/>
        </w:rPr>
        <w:t xml:space="preserve"> flagellum. The heat map </w:t>
      </w:r>
      <w:r w:rsidR="008C3755" w:rsidRPr="00326090">
        <w:rPr>
          <w:rFonts w:asciiTheme="minorHAnsi" w:hAnsiTheme="minorHAnsi" w:cstheme="minorHAnsi"/>
          <w:sz w:val="22"/>
          <w:szCs w:val="22"/>
        </w:rPr>
        <w:t xml:space="preserve">identifies 29 proteins present in the oomycetes but absent in </w:t>
      </w:r>
      <w:r w:rsidR="008C3755" w:rsidRPr="00326090">
        <w:rPr>
          <w:rFonts w:asciiTheme="minorHAnsi" w:hAnsiTheme="minorHAnsi" w:cstheme="minorHAnsi"/>
          <w:i/>
          <w:sz w:val="22"/>
          <w:szCs w:val="22"/>
        </w:rPr>
        <w:t xml:space="preserve">H. catenoides, </w:t>
      </w:r>
      <w:r w:rsidR="008C3755" w:rsidRPr="00326090">
        <w:rPr>
          <w:rFonts w:asciiTheme="minorHAnsi" w:hAnsiTheme="minorHAnsi" w:cstheme="minorHAnsi"/>
          <w:sz w:val="22"/>
          <w:szCs w:val="22"/>
        </w:rPr>
        <w:t>suggesting that this gene had been lost</w:t>
      </w:r>
      <w:r w:rsidR="00F62857" w:rsidRPr="00326090">
        <w:rPr>
          <w:rFonts w:asciiTheme="minorHAnsi" w:hAnsiTheme="minorHAnsi" w:cstheme="minorHAnsi"/>
          <w:sz w:val="22"/>
          <w:szCs w:val="22"/>
        </w:rPr>
        <w:t xml:space="preserve"> at the same proximate point </w:t>
      </w:r>
      <w:r w:rsidR="003C272A" w:rsidRPr="00326090">
        <w:rPr>
          <w:rFonts w:asciiTheme="minorHAnsi" w:hAnsiTheme="minorHAnsi" w:cstheme="minorHAnsi"/>
          <w:sz w:val="22"/>
          <w:szCs w:val="22"/>
        </w:rPr>
        <w:t xml:space="preserve">to </w:t>
      </w:r>
      <w:r w:rsidR="00F62857" w:rsidRPr="00326090">
        <w:rPr>
          <w:rFonts w:asciiTheme="minorHAnsi" w:hAnsiTheme="minorHAnsi" w:cstheme="minorHAnsi"/>
          <w:sz w:val="22"/>
          <w:szCs w:val="22"/>
        </w:rPr>
        <w:t>that</w:t>
      </w:r>
      <w:r w:rsidR="008C3755" w:rsidRPr="00326090">
        <w:rPr>
          <w:rFonts w:asciiTheme="minorHAnsi" w:hAnsiTheme="minorHAnsi" w:cstheme="minorHAnsi"/>
          <w:sz w:val="22"/>
          <w:szCs w:val="22"/>
        </w:rPr>
        <w:t xml:space="preserve"> </w:t>
      </w:r>
      <w:r w:rsidR="003C272A" w:rsidRPr="00326090">
        <w:rPr>
          <w:rFonts w:asciiTheme="minorHAnsi" w:hAnsiTheme="minorHAnsi" w:cstheme="minorHAnsi"/>
          <w:sz w:val="22"/>
          <w:szCs w:val="22"/>
        </w:rPr>
        <w:t xml:space="preserve">where the </w:t>
      </w:r>
      <w:r w:rsidR="008C3755" w:rsidRPr="00326090">
        <w:rPr>
          <w:rFonts w:asciiTheme="minorHAnsi" w:hAnsiTheme="minorHAnsi" w:cstheme="minorHAnsi"/>
          <w:sz w:val="22"/>
          <w:szCs w:val="22"/>
        </w:rPr>
        <w:t>posterior flagellum was also lost. The analysis also shows 12 proteins (</w:t>
      </w:r>
      <w:r w:rsidR="006A1AC5" w:rsidRPr="00326090">
        <w:rPr>
          <w:rFonts w:asciiTheme="minorHAnsi" w:hAnsiTheme="minorHAnsi" w:cstheme="minorHAnsi"/>
          <w:sz w:val="22"/>
          <w:szCs w:val="22"/>
        </w:rPr>
        <w:t>marked*</w:t>
      </w:r>
      <w:r w:rsidR="008C3755" w:rsidRPr="00326090">
        <w:rPr>
          <w:rFonts w:asciiTheme="minorHAnsi" w:hAnsiTheme="minorHAnsi" w:cstheme="minorHAnsi"/>
          <w:bCs/>
          <w:sz w:val="22"/>
          <w:szCs w:val="22"/>
        </w:rPr>
        <w:t xml:space="preserve">) identified as posterior flagellum specific </w:t>
      </w:r>
      <w:r w:rsidR="003C272A" w:rsidRPr="00326090">
        <w:rPr>
          <w:rFonts w:asciiTheme="minorHAnsi" w:hAnsiTheme="minorHAnsi" w:cstheme="minorHAnsi"/>
          <w:bCs/>
          <w:sz w:val="22"/>
          <w:szCs w:val="22"/>
        </w:rPr>
        <w:t xml:space="preserve">in </w:t>
      </w:r>
      <w:r w:rsidR="003C272A" w:rsidRPr="00326090">
        <w:rPr>
          <w:rFonts w:asciiTheme="minorHAnsi" w:eastAsia="Cambria" w:hAnsiTheme="minorHAnsi" w:cstheme="minorHAnsi"/>
          <w:bCs/>
          <w:i/>
          <w:sz w:val="22"/>
          <w:szCs w:val="22"/>
          <w:lang w:val="en-GB"/>
        </w:rPr>
        <w:t xml:space="preserve">C. bullosa </w:t>
      </w:r>
      <w:r w:rsidR="008C3755" w:rsidRPr="00326090">
        <w:rPr>
          <w:rFonts w:asciiTheme="minorHAnsi" w:hAnsiTheme="minorHAnsi" w:cstheme="minorHAnsi"/>
          <w:bCs/>
          <w:sz w:val="22"/>
          <w:szCs w:val="22"/>
        </w:rPr>
        <w:t xml:space="preserve">that are retained in </w:t>
      </w:r>
      <w:r w:rsidR="008C3755" w:rsidRPr="00326090">
        <w:rPr>
          <w:rFonts w:asciiTheme="minorHAnsi" w:hAnsiTheme="minorHAnsi" w:cstheme="minorHAnsi"/>
          <w:bCs/>
          <w:i/>
          <w:sz w:val="22"/>
          <w:szCs w:val="22"/>
        </w:rPr>
        <w:t>H. catenoides</w:t>
      </w:r>
      <w:r w:rsidR="008C3755" w:rsidRPr="00326090">
        <w:rPr>
          <w:rFonts w:asciiTheme="minorHAnsi" w:hAnsiTheme="minorHAnsi" w:cstheme="minorHAnsi"/>
          <w:b/>
          <w:bCs/>
          <w:sz w:val="22"/>
          <w:szCs w:val="22"/>
        </w:rPr>
        <w:t>.</w:t>
      </w:r>
      <w:r w:rsidR="006A1AC5" w:rsidRPr="00326090">
        <w:rPr>
          <w:rFonts w:asciiTheme="minorHAnsi" w:hAnsiTheme="minorHAnsi" w:cstheme="minorHAnsi"/>
          <w:b/>
          <w:bCs/>
          <w:sz w:val="22"/>
          <w:szCs w:val="22"/>
        </w:rPr>
        <w:t xml:space="preserve"> </w:t>
      </w:r>
      <w:r w:rsidR="006A1AC5" w:rsidRPr="00326090">
        <w:rPr>
          <w:rFonts w:asciiTheme="minorHAnsi" w:hAnsiTheme="minorHAnsi" w:cstheme="minorHAnsi"/>
          <w:bCs/>
          <w:sz w:val="22"/>
          <w:szCs w:val="22"/>
        </w:rPr>
        <w:t xml:space="preserve">Three </w:t>
      </w:r>
      <w:r w:rsidR="006A1AC5" w:rsidRPr="00326090">
        <w:rPr>
          <w:rFonts w:asciiTheme="minorHAnsi" w:eastAsia="Cambria" w:hAnsiTheme="minorHAnsi" w:cstheme="minorHAnsi"/>
          <w:bCs/>
          <w:i/>
          <w:sz w:val="22"/>
          <w:szCs w:val="22"/>
          <w:lang w:val="en-GB"/>
        </w:rPr>
        <w:t xml:space="preserve">C. bullosa </w:t>
      </w:r>
      <w:r w:rsidR="006A1AC5" w:rsidRPr="00326090">
        <w:rPr>
          <w:rFonts w:asciiTheme="minorHAnsi" w:eastAsia="Cambria" w:hAnsiTheme="minorHAnsi" w:cstheme="minorHAnsi"/>
          <w:bCs/>
          <w:sz w:val="22"/>
          <w:szCs w:val="22"/>
          <w:lang w:val="en-GB"/>
        </w:rPr>
        <w:t xml:space="preserve">anterior flagellum specific proteins are also retained in </w:t>
      </w:r>
      <w:r w:rsidR="006A1AC5" w:rsidRPr="00326090">
        <w:rPr>
          <w:rFonts w:asciiTheme="minorHAnsi" w:hAnsiTheme="minorHAnsi" w:cstheme="minorHAnsi"/>
          <w:bCs/>
          <w:i/>
          <w:sz w:val="22"/>
          <w:szCs w:val="22"/>
        </w:rPr>
        <w:t>H. catenoides</w:t>
      </w:r>
      <w:r w:rsidR="006A1AC5" w:rsidRPr="00326090">
        <w:rPr>
          <w:rFonts w:asciiTheme="minorHAnsi" w:hAnsiTheme="minorHAnsi" w:cstheme="minorHAnsi"/>
          <w:bCs/>
          <w:sz w:val="22"/>
          <w:szCs w:val="22"/>
        </w:rPr>
        <w:t xml:space="preserve">. The putative radial spoke proteome also shows numerous losses similar to </w:t>
      </w:r>
      <w:r w:rsidR="006A1AC5" w:rsidRPr="00326090">
        <w:rPr>
          <w:rFonts w:asciiTheme="minorHAnsi" w:hAnsiTheme="minorHAnsi" w:cstheme="minorHAnsi"/>
          <w:bCs/>
          <w:i/>
          <w:sz w:val="22"/>
          <w:szCs w:val="22"/>
        </w:rPr>
        <w:t xml:space="preserve">Homo sapiens </w:t>
      </w:r>
      <w:r w:rsidR="006A1AC5" w:rsidRPr="00326090">
        <w:rPr>
          <w:rFonts w:asciiTheme="minorHAnsi" w:hAnsiTheme="minorHAnsi" w:cstheme="minorHAnsi"/>
          <w:bCs/>
          <w:sz w:val="22"/>
          <w:szCs w:val="22"/>
        </w:rPr>
        <w:t>(</w:t>
      </w:r>
      <w:r w:rsidR="006A1AC5" w:rsidRPr="00326090">
        <w:rPr>
          <w:rFonts w:asciiTheme="minorHAnsi" w:hAnsiTheme="minorHAnsi" w:cstheme="minorHAnsi"/>
          <w:sz w:val="22"/>
          <w:szCs w:val="22"/>
        </w:rPr>
        <w:t>**), this includes the loss of RSP7 (***)</w:t>
      </w:r>
      <w:r w:rsidR="006A1AC5" w:rsidRPr="00326090">
        <w:rPr>
          <w:rFonts w:asciiTheme="minorHAnsi" w:eastAsia="Cambria" w:hAnsiTheme="minorHAnsi" w:cstheme="minorHAnsi"/>
          <w:sz w:val="22"/>
          <w:szCs w:val="22"/>
          <w:lang w:val="en-GB"/>
        </w:rPr>
        <w:t xml:space="preserve">. </w:t>
      </w:r>
      <w:r w:rsidR="006A1AC5" w:rsidRPr="00326090">
        <w:rPr>
          <w:rFonts w:asciiTheme="minorHAnsi" w:eastAsia="Cambria" w:hAnsiTheme="minorHAnsi" w:cstheme="minorHAnsi"/>
          <w:b/>
          <w:sz w:val="22"/>
          <w:szCs w:val="22"/>
          <w:lang w:val="en-GB"/>
        </w:rPr>
        <w:t>(B)</w:t>
      </w:r>
      <w:r w:rsidR="006A1AC5" w:rsidRPr="00326090">
        <w:rPr>
          <w:rFonts w:asciiTheme="minorHAnsi" w:eastAsia="Cambria" w:hAnsiTheme="minorHAnsi" w:cstheme="minorHAnsi"/>
          <w:sz w:val="22"/>
          <w:szCs w:val="22"/>
          <w:lang w:val="en-GB"/>
        </w:rPr>
        <w:t xml:space="preserve"> Shows a cartoon of the radial spoke protein complex identified in </w:t>
      </w:r>
      <w:r w:rsidR="006A1AC5" w:rsidRPr="00326090">
        <w:rPr>
          <w:rFonts w:asciiTheme="minorHAnsi" w:eastAsia="Cambria" w:hAnsiTheme="minorHAnsi" w:cstheme="minorHAnsi"/>
          <w:i/>
          <w:sz w:val="22"/>
          <w:szCs w:val="22"/>
          <w:lang w:val="en-GB"/>
        </w:rPr>
        <w:t>Chlamydomonas</w:t>
      </w:r>
      <w:r w:rsidR="003A6050" w:rsidRPr="00326090">
        <w:rPr>
          <w:rFonts w:asciiTheme="minorHAnsi" w:eastAsia="Cambria" w:hAnsiTheme="minorHAnsi" w:cstheme="minorHAnsi"/>
          <w:sz w:val="22"/>
          <w:szCs w:val="22"/>
          <w:lang w:val="en-GB"/>
        </w:rPr>
        <w:t xml:space="preserve"> </w:t>
      </w:r>
      <w:r w:rsidR="006139A0"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&lt;EndNote&gt;&lt;Cite&gt;&lt;Author&gt;Yang&lt;/Author&gt;&lt;Year&gt;2006&lt;/Year&gt;&lt;RecNum&gt;5901&lt;/RecNum&gt;&lt;DisplayText&gt;(88)&lt;/DisplayText&gt;&lt;record&gt;&lt;rec-number&gt;5901&lt;/rec-number&gt;&lt;foreign-keys&gt;&lt;key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139A0"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(88)</w:t>
      </w:r>
      <w:r w:rsidR="006139A0" w:rsidRPr="00326090">
        <w:rPr>
          <w:rFonts w:asciiTheme="minorHAnsi" w:eastAsia="Cambria" w:hAnsiTheme="minorHAnsi" w:cstheme="minorHAnsi"/>
          <w:sz w:val="22"/>
          <w:szCs w:val="22"/>
          <w:lang w:val="en-GB"/>
        </w:rPr>
        <w:fldChar w:fldCharType="end"/>
      </w:r>
      <w:r w:rsidR="006139A0" w:rsidRPr="00326090">
        <w:rPr>
          <w:rFonts w:asciiTheme="minorHAnsi" w:eastAsia="Cambria" w:hAnsiTheme="minorHAnsi" w:cstheme="minorHAnsi"/>
          <w:sz w:val="22"/>
          <w:szCs w:val="22"/>
          <w:lang w:val="en-GB"/>
        </w:rPr>
        <w:t xml:space="preserve"> </w:t>
      </w:r>
      <w:r w:rsidR="003A6050" w:rsidRPr="00326090">
        <w:rPr>
          <w:rFonts w:asciiTheme="minorHAnsi" w:eastAsia="Cambria" w:hAnsiTheme="minorHAnsi" w:cstheme="minorHAnsi"/>
          <w:sz w:val="22"/>
          <w:szCs w:val="22"/>
          <w:lang w:val="en-GB"/>
        </w:rPr>
        <w:t>with each shape number referring to the RPS number</w:t>
      </w:r>
      <w:r w:rsidR="006A1AC5" w:rsidRPr="00326090">
        <w:rPr>
          <w:rFonts w:asciiTheme="minorHAnsi" w:eastAsia="Cambria" w:hAnsiTheme="minorHAnsi" w:cstheme="minorHAnsi"/>
          <w:i/>
          <w:sz w:val="22"/>
          <w:szCs w:val="22"/>
          <w:lang w:val="en-GB"/>
        </w:rPr>
        <w:t>.</w:t>
      </w:r>
      <w:r w:rsidR="006A1AC5" w:rsidRPr="00326090">
        <w:rPr>
          <w:rFonts w:asciiTheme="minorHAnsi" w:eastAsia="Cambria" w:hAnsiTheme="minorHAnsi" w:cstheme="minorHAnsi"/>
          <w:sz w:val="22"/>
          <w:szCs w:val="22"/>
          <w:lang w:val="en-GB"/>
        </w:rPr>
        <w:t xml:space="preserve"> Black shapes illustrate conserved proteins of th</w:t>
      </w:r>
      <w:r w:rsidR="001D7114" w:rsidRPr="00326090">
        <w:rPr>
          <w:rFonts w:asciiTheme="minorHAnsi" w:eastAsia="Cambria" w:hAnsiTheme="minorHAnsi" w:cstheme="minorHAnsi"/>
          <w:sz w:val="22"/>
          <w:szCs w:val="22"/>
          <w:lang w:val="en-GB"/>
        </w:rPr>
        <w:t>e spoke</w:t>
      </w:r>
      <w:r w:rsidR="006A1AC5" w:rsidRPr="00326090">
        <w:rPr>
          <w:rFonts w:asciiTheme="minorHAnsi" w:eastAsia="Cambria" w:hAnsiTheme="minorHAnsi" w:cstheme="minorHAnsi"/>
          <w:sz w:val="22"/>
          <w:szCs w:val="22"/>
          <w:lang w:val="en-GB"/>
        </w:rPr>
        <w:t xml:space="preserve"> complex, grey are non-conserved proteins, while </w:t>
      </w:r>
      <w:r w:rsidR="003A6050" w:rsidRPr="00326090">
        <w:rPr>
          <w:rFonts w:asciiTheme="minorHAnsi" w:eastAsia="Cambria" w:hAnsiTheme="minorHAnsi" w:cstheme="minorHAnsi"/>
          <w:sz w:val="22"/>
          <w:szCs w:val="22"/>
          <w:lang w:val="en-GB"/>
        </w:rPr>
        <w:t xml:space="preserve">the </w:t>
      </w:r>
      <w:r w:rsidR="006A1AC5" w:rsidRPr="00326090">
        <w:rPr>
          <w:rFonts w:asciiTheme="minorHAnsi" w:eastAsia="Cambria" w:hAnsiTheme="minorHAnsi" w:cstheme="minorHAnsi"/>
          <w:sz w:val="22"/>
          <w:szCs w:val="22"/>
          <w:lang w:val="en-GB"/>
        </w:rPr>
        <w:t xml:space="preserve">white </w:t>
      </w:r>
      <w:r w:rsidR="003A6050" w:rsidRPr="00326090">
        <w:rPr>
          <w:rFonts w:asciiTheme="minorHAnsi" w:eastAsia="Cambria" w:hAnsiTheme="minorHAnsi" w:cstheme="minorHAnsi"/>
          <w:sz w:val="22"/>
          <w:szCs w:val="22"/>
          <w:lang w:val="en-GB"/>
        </w:rPr>
        <w:t xml:space="preserve">complex refers to RPS7 which although absent in </w:t>
      </w:r>
      <w:r w:rsidR="003A6050" w:rsidRPr="00326090">
        <w:rPr>
          <w:rFonts w:asciiTheme="minorHAnsi" w:eastAsia="Cambria" w:hAnsiTheme="minorHAnsi" w:cstheme="minorHAnsi"/>
          <w:i/>
          <w:sz w:val="22"/>
          <w:szCs w:val="22"/>
          <w:lang w:val="en-GB"/>
        </w:rPr>
        <w:t>Homo sapiens</w:t>
      </w:r>
      <w:r w:rsidR="003A6050" w:rsidRPr="00326090">
        <w:rPr>
          <w:rFonts w:asciiTheme="minorHAnsi" w:eastAsia="Cambria" w:hAnsiTheme="minorHAnsi" w:cstheme="minorHAnsi"/>
          <w:sz w:val="22"/>
          <w:szCs w:val="22"/>
          <w:lang w:val="en-GB"/>
        </w:rPr>
        <w:t xml:space="preserve"> has been lost </w:t>
      </w:r>
      <w:r w:rsidR="001D7114" w:rsidRPr="00326090">
        <w:rPr>
          <w:rFonts w:asciiTheme="minorHAnsi" w:eastAsia="Cambria" w:hAnsiTheme="minorHAnsi" w:cstheme="minorHAnsi"/>
          <w:sz w:val="22"/>
          <w:szCs w:val="22"/>
          <w:lang w:val="en-GB"/>
        </w:rPr>
        <w:t xml:space="preserve">separately </w:t>
      </w:r>
      <w:r w:rsidR="003A6050" w:rsidRPr="00326090">
        <w:rPr>
          <w:rFonts w:asciiTheme="minorHAnsi" w:eastAsia="Cambria" w:hAnsiTheme="minorHAnsi" w:cstheme="minorHAnsi"/>
          <w:sz w:val="22"/>
          <w:szCs w:val="22"/>
          <w:lang w:val="en-GB"/>
        </w:rPr>
        <w:t xml:space="preserve">when the posterior flagellum was also lost. Collectively, this suggests the </w:t>
      </w:r>
      <w:r w:rsidR="003A6050" w:rsidRPr="00326090">
        <w:rPr>
          <w:rFonts w:asciiTheme="minorHAnsi" w:eastAsia="Cambria" w:hAnsiTheme="minorHAnsi" w:cstheme="minorHAnsi"/>
          <w:i/>
          <w:sz w:val="22"/>
          <w:szCs w:val="22"/>
          <w:lang w:val="en-GB"/>
        </w:rPr>
        <w:t>Hyphochytrium</w:t>
      </w:r>
      <w:r w:rsidR="003A6050" w:rsidRPr="00326090">
        <w:rPr>
          <w:rFonts w:asciiTheme="minorHAnsi" w:eastAsia="Cambria" w:hAnsiTheme="minorHAnsi" w:cstheme="minorHAnsi"/>
          <w:sz w:val="22"/>
          <w:szCs w:val="22"/>
          <w:lang w:val="en-GB"/>
        </w:rPr>
        <w:t xml:space="preserve"> anterior flagellum has a highly reduced flagellum spoke complex.</w:t>
      </w:r>
    </w:p>
    <w:p w14:paraId="67E99586" w14:textId="199168EC" w:rsidR="006139A0" w:rsidRPr="00326090" w:rsidRDefault="006139A0" w:rsidP="00BF3EEE">
      <w:pPr>
        <w:spacing w:after="120" w:line="480" w:lineRule="auto"/>
        <w:rPr>
          <w:rFonts w:asciiTheme="minorHAnsi" w:eastAsia="Cambria" w:hAnsiTheme="minorHAnsi" w:cstheme="minorHAnsi"/>
          <w:b/>
          <w:sz w:val="22"/>
          <w:szCs w:val="22"/>
          <w:lang w:val="en-GB"/>
        </w:rPr>
      </w:pPr>
      <w:commentRangeStart w:id="399"/>
      <w:commentRangeStart w:id="400"/>
      <w:r w:rsidRPr="00326090">
        <w:rPr>
          <w:rFonts w:asciiTheme="minorHAnsi" w:eastAsia="Cambria" w:hAnsiTheme="minorHAnsi" w:cstheme="minorHAnsi"/>
          <w:b/>
          <w:sz w:val="22"/>
          <w:szCs w:val="22"/>
          <w:lang w:val="en-GB"/>
        </w:rPr>
        <w:t>Fig. 5</w:t>
      </w:r>
      <w:commentRangeEnd w:id="399"/>
      <w:r w:rsidR="00C8717F" w:rsidRPr="00326090">
        <w:rPr>
          <w:rStyle w:val="CommentReference"/>
          <w:rFonts w:asciiTheme="minorHAnsi" w:hAnsiTheme="minorHAnsi" w:cstheme="minorHAnsi"/>
          <w:b/>
        </w:rPr>
        <w:commentReference w:id="399"/>
      </w:r>
      <w:commentRangeEnd w:id="400"/>
      <w:r w:rsidR="003F5C30" w:rsidRPr="00326090">
        <w:rPr>
          <w:rStyle w:val="CommentReference"/>
          <w:rFonts w:asciiTheme="minorHAnsi" w:hAnsiTheme="minorHAnsi" w:cstheme="minorHAnsi"/>
        </w:rPr>
        <w:commentReference w:id="400"/>
      </w:r>
      <w:r w:rsidR="00487F99" w:rsidRPr="00326090">
        <w:rPr>
          <w:rFonts w:asciiTheme="minorHAnsi" w:eastAsia="Cambria" w:hAnsiTheme="minorHAnsi" w:cstheme="minorHAnsi"/>
          <w:b/>
          <w:sz w:val="22"/>
          <w:szCs w:val="22"/>
          <w:lang w:val="en-GB"/>
        </w:rPr>
        <w:t xml:space="preserve"> </w:t>
      </w:r>
      <w:r w:rsidR="00347EDD" w:rsidRPr="00326090">
        <w:rPr>
          <w:rFonts w:asciiTheme="minorHAnsi" w:eastAsia="Cambria" w:hAnsiTheme="minorHAnsi" w:cstheme="minorHAnsi"/>
          <w:b/>
          <w:sz w:val="22"/>
          <w:szCs w:val="22"/>
          <w:lang w:val="en-GB"/>
        </w:rPr>
        <w:t xml:space="preserve">Photoreceptors putatively encoded on the </w:t>
      </w:r>
      <w:r w:rsidR="00347EDD" w:rsidRPr="00326090">
        <w:rPr>
          <w:rFonts w:asciiTheme="minorHAnsi" w:eastAsia="Cambria" w:hAnsiTheme="minorHAnsi" w:cstheme="minorHAnsi"/>
          <w:b/>
          <w:i/>
          <w:sz w:val="22"/>
          <w:szCs w:val="22"/>
          <w:lang w:val="en-GB"/>
        </w:rPr>
        <w:t>Hyphochytrium</w:t>
      </w:r>
      <w:r w:rsidR="00347EDD" w:rsidRPr="00326090">
        <w:rPr>
          <w:rFonts w:asciiTheme="minorHAnsi" w:eastAsia="Cambria" w:hAnsiTheme="minorHAnsi" w:cstheme="minorHAnsi"/>
          <w:b/>
          <w:sz w:val="22"/>
          <w:szCs w:val="22"/>
          <w:lang w:val="en-GB"/>
        </w:rPr>
        <w:t xml:space="preserve"> genome. (A)</w:t>
      </w:r>
      <w:r w:rsidR="00347EDD" w:rsidRPr="00326090">
        <w:rPr>
          <w:rFonts w:asciiTheme="minorHAnsi" w:eastAsia="Cambria" w:hAnsiTheme="minorHAnsi" w:cstheme="minorHAnsi"/>
          <w:sz w:val="22"/>
          <w:szCs w:val="22"/>
          <w:lang w:val="en-GB"/>
        </w:rPr>
        <w:t xml:space="preserve"> </w:t>
      </w:r>
      <w:r w:rsidR="00E80153" w:rsidRPr="00326090">
        <w:rPr>
          <w:rFonts w:asciiTheme="minorHAnsi" w:eastAsia="Cambria" w:hAnsiTheme="minorHAnsi" w:cstheme="minorHAnsi"/>
          <w:sz w:val="22"/>
          <w:szCs w:val="22"/>
          <w:lang w:val="en-GB"/>
        </w:rPr>
        <w:t xml:space="preserve">Distribution of known photoreceptor families across a subset of stramenopile genomes. </w:t>
      </w:r>
      <w:r w:rsidR="00E80153" w:rsidRPr="00326090">
        <w:rPr>
          <w:rFonts w:asciiTheme="minorHAnsi" w:eastAsia="Cambria" w:hAnsiTheme="minorHAnsi" w:cstheme="minorHAnsi"/>
          <w:b/>
          <w:sz w:val="22"/>
          <w:szCs w:val="22"/>
          <w:lang w:val="en-GB"/>
        </w:rPr>
        <w:t xml:space="preserve">(B) </w:t>
      </w:r>
      <w:r w:rsidR="00E80153" w:rsidRPr="00326090">
        <w:rPr>
          <w:rFonts w:asciiTheme="minorHAnsi" w:eastAsia="Cambria" w:hAnsiTheme="minorHAnsi" w:cstheme="minorHAnsi"/>
          <w:sz w:val="22"/>
          <w:szCs w:val="22"/>
          <w:lang w:val="en-GB"/>
        </w:rPr>
        <w:t xml:space="preserve">Subsection of the Rhodopsin </w:t>
      </w:r>
      <w:r w:rsidR="00E80153" w:rsidRPr="00326090">
        <w:rPr>
          <w:rFonts w:asciiTheme="minorHAnsi" w:eastAsia="Cambria" w:hAnsiTheme="minorHAnsi" w:cstheme="minorHAnsi"/>
          <w:sz w:val="22"/>
          <w:szCs w:val="22"/>
          <w:lang w:val="en-GB"/>
        </w:rPr>
        <w:lastRenderedPageBreak/>
        <w:t xml:space="preserve">alignment showing the conserved Schiff base. </w:t>
      </w:r>
      <w:r w:rsidR="00E80153" w:rsidRPr="00326090">
        <w:rPr>
          <w:rFonts w:asciiTheme="minorHAnsi" w:eastAsia="Cambria" w:hAnsiTheme="minorHAnsi" w:cstheme="minorHAnsi"/>
          <w:b/>
          <w:sz w:val="22"/>
          <w:szCs w:val="22"/>
          <w:lang w:val="en-GB"/>
        </w:rPr>
        <w:t xml:space="preserve">(C) </w:t>
      </w:r>
      <w:r w:rsidR="00E80153" w:rsidRPr="00326090">
        <w:rPr>
          <w:rFonts w:asciiTheme="minorHAnsi" w:eastAsia="Cambria" w:hAnsiTheme="minorHAnsi" w:cstheme="minorHAnsi"/>
          <w:sz w:val="22"/>
          <w:szCs w:val="22"/>
          <w:lang w:val="en-GB"/>
        </w:rPr>
        <w:t xml:space="preserve">Phylogeny of the rhodopsin gene family showing phylogenetic position of the </w:t>
      </w:r>
      <w:proofErr w:type="spellStart"/>
      <w:r w:rsidR="00E80153" w:rsidRPr="00326090">
        <w:rPr>
          <w:rFonts w:asciiTheme="minorHAnsi" w:eastAsia="Cambria" w:hAnsiTheme="minorHAnsi" w:cstheme="minorHAnsi"/>
          <w:sz w:val="22"/>
          <w:szCs w:val="22"/>
          <w:lang w:val="en-GB"/>
        </w:rPr>
        <w:t>hyphochytrium</w:t>
      </w:r>
      <w:proofErr w:type="spellEnd"/>
      <w:r w:rsidR="00E80153" w:rsidRPr="00326090">
        <w:rPr>
          <w:rFonts w:asciiTheme="minorHAnsi" w:eastAsia="Cambria" w:hAnsiTheme="minorHAnsi" w:cstheme="minorHAnsi"/>
          <w:sz w:val="22"/>
          <w:szCs w:val="22"/>
          <w:lang w:val="en-GB"/>
        </w:rPr>
        <w:t xml:space="preserve"> putative </w:t>
      </w:r>
      <w:proofErr w:type="spellStart"/>
      <w:r w:rsidR="00E80153" w:rsidRPr="00326090">
        <w:rPr>
          <w:rFonts w:asciiTheme="minorHAnsi" w:eastAsia="Cambria" w:hAnsiTheme="minorHAnsi" w:cstheme="minorHAnsi"/>
          <w:sz w:val="22"/>
          <w:szCs w:val="22"/>
          <w:lang w:val="en-GB"/>
        </w:rPr>
        <w:t>rhodopsins</w:t>
      </w:r>
      <w:proofErr w:type="spellEnd"/>
      <w:r w:rsidR="00E80153" w:rsidRPr="00326090">
        <w:rPr>
          <w:rFonts w:asciiTheme="minorHAnsi" w:eastAsia="Cambria" w:hAnsiTheme="minorHAnsi" w:cstheme="minorHAnsi"/>
          <w:sz w:val="22"/>
          <w:szCs w:val="22"/>
          <w:lang w:val="en-GB"/>
        </w:rPr>
        <w:t>.</w:t>
      </w:r>
      <w:r w:rsidR="00E80153" w:rsidRPr="00326090">
        <w:rPr>
          <w:rFonts w:asciiTheme="minorHAnsi" w:eastAsia="Cambria" w:hAnsiTheme="minorHAnsi" w:cstheme="minorHAnsi"/>
          <w:b/>
          <w:sz w:val="22"/>
          <w:szCs w:val="22"/>
          <w:lang w:val="en-GB"/>
        </w:rPr>
        <w:t xml:space="preserve"> </w:t>
      </w:r>
    </w:p>
    <w:p w14:paraId="7277B434" w14:textId="16A19FA7" w:rsidR="00B76895" w:rsidRPr="00326090" w:rsidRDefault="00E80153" w:rsidP="00E33503">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 xml:space="preserve">Fig. 6. Comparative genomic analysis of gene families that function in polarised filamentous growth in the fungi. (A) </w:t>
      </w:r>
      <w:r w:rsidRPr="00326090">
        <w:rPr>
          <w:rFonts w:asciiTheme="minorHAnsi" w:eastAsia="Cambria" w:hAnsiTheme="minorHAnsi" w:cstheme="minorHAnsi"/>
          <w:sz w:val="22"/>
          <w:szCs w:val="22"/>
          <w:lang w:val="en-GB"/>
        </w:rPr>
        <w:t xml:space="preserve">Cartoon outlining how proteins </w:t>
      </w:r>
      <w:r w:rsidR="00891D7E" w:rsidRPr="00326090">
        <w:rPr>
          <w:rFonts w:asciiTheme="minorHAnsi" w:eastAsia="Cambria" w:hAnsiTheme="minorHAnsi" w:cstheme="minorHAnsi"/>
          <w:sz w:val="22"/>
          <w:szCs w:val="22"/>
          <w:lang w:val="en-GB"/>
        </w:rPr>
        <w:t>and</w:t>
      </w:r>
      <w:r w:rsidR="000E1E45" w:rsidRPr="00326090">
        <w:rPr>
          <w:rFonts w:asciiTheme="minorHAnsi" w:eastAsia="Cambria" w:hAnsiTheme="minorHAnsi" w:cstheme="minorHAnsi"/>
          <w:sz w:val="22"/>
          <w:szCs w:val="22"/>
          <w:lang w:val="en-GB"/>
        </w:rPr>
        <w:t xml:space="preserve"> complexes involved in </w:t>
      </w:r>
      <w:r w:rsidRPr="00326090">
        <w:rPr>
          <w:rFonts w:asciiTheme="minorHAnsi" w:eastAsia="Cambria" w:hAnsiTheme="minorHAnsi" w:cstheme="minorHAnsi"/>
          <w:sz w:val="22"/>
          <w:szCs w:val="22"/>
          <w:lang w:val="en-GB"/>
        </w:rPr>
        <w:t xml:space="preserve">polarised growth in </w:t>
      </w:r>
      <w:r w:rsidRPr="00326090">
        <w:rPr>
          <w:rFonts w:asciiTheme="minorHAnsi" w:eastAsia="Cambria" w:hAnsiTheme="minorHAnsi" w:cstheme="minorHAnsi"/>
          <w:i/>
          <w:sz w:val="22"/>
          <w:szCs w:val="22"/>
          <w:lang w:val="en-GB"/>
        </w:rPr>
        <w:t>Saccharomyces cerevisiae</w:t>
      </w:r>
      <w:r w:rsidR="000E1E45" w:rsidRPr="00326090">
        <w:rPr>
          <w:rFonts w:asciiTheme="minorHAnsi" w:eastAsia="Cambria" w:hAnsiTheme="minorHAnsi" w:cstheme="minorHAnsi"/>
          <w:sz w:val="22"/>
          <w:szCs w:val="22"/>
          <w:lang w:val="en-GB"/>
        </w:rPr>
        <w:t>:</w:t>
      </w:r>
      <w:r w:rsidRPr="00326090">
        <w:rPr>
          <w:rFonts w:asciiTheme="minorHAnsi" w:eastAsia="Cambria" w:hAnsiTheme="minorHAnsi" w:cstheme="minorHAnsi"/>
          <w:i/>
          <w:sz w:val="22"/>
          <w:szCs w:val="22"/>
          <w:lang w:val="en-GB"/>
        </w:rPr>
        <w:t xml:space="preserve"> </w:t>
      </w:r>
      <w:r w:rsidR="000E1E45" w:rsidRPr="00326090">
        <w:rPr>
          <w:rFonts w:asciiTheme="minorHAnsi" w:eastAsia="Cambria" w:hAnsiTheme="minorHAnsi" w:cstheme="minorHAnsi"/>
          <w:sz w:val="22"/>
          <w:szCs w:val="22"/>
          <w:lang w:val="en-GB"/>
        </w:rPr>
        <w:t>v</w:t>
      </w:r>
      <w:r w:rsidRPr="00326090">
        <w:rPr>
          <w:rFonts w:asciiTheme="minorHAnsi" w:eastAsia="Cambria" w:hAnsiTheme="minorHAnsi" w:cstheme="minorHAnsi"/>
          <w:sz w:val="22"/>
          <w:szCs w:val="22"/>
          <w:lang w:val="en-GB"/>
        </w:rPr>
        <w:t xml:space="preserve">esicles </w:t>
      </w:r>
      <w:r w:rsidR="000E1E45" w:rsidRPr="00326090">
        <w:rPr>
          <w:rFonts w:asciiTheme="minorHAnsi" w:eastAsia="Cambria" w:hAnsiTheme="minorHAnsi" w:cstheme="minorHAnsi"/>
          <w:sz w:val="22"/>
          <w:szCs w:val="22"/>
          <w:lang w:val="en-GB"/>
        </w:rPr>
        <w:t xml:space="preserve">are delivered </w:t>
      </w:r>
      <w:r w:rsidRPr="00326090">
        <w:rPr>
          <w:rFonts w:asciiTheme="minorHAnsi" w:eastAsia="Cambria" w:hAnsiTheme="minorHAnsi" w:cstheme="minorHAnsi"/>
          <w:sz w:val="22"/>
          <w:szCs w:val="22"/>
          <w:lang w:val="en-GB"/>
        </w:rPr>
        <w:t xml:space="preserve">from the Golgi (Fig. 5A-i) along cytoskeleton tracks to predetermined </w:t>
      </w:r>
      <w:r w:rsidR="000E1E45" w:rsidRPr="00326090">
        <w:rPr>
          <w:rFonts w:asciiTheme="minorHAnsi" w:eastAsia="Cambria" w:hAnsiTheme="minorHAnsi" w:cstheme="minorHAnsi"/>
          <w:sz w:val="22"/>
          <w:szCs w:val="22"/>
          <w:lang w:val="en-GB"/>
        </w:rPr>
        <w:t>sites on the plasma membrane</w:t>
      </w:r>
      <w:r w:rsidRPr="00326090">
        <w:rPr>
          <w:rFonts w:asciiTheme="minorHAnsi" w:eastAsia="Cambria" w:hAnsiTheme="minorHAnsi" w:cstheme="minorHAnsi"/>
          <w:sz w:val="22"/>
          <w:szCs w:val="22"/>
          <w:lang w:val="en-GB"/>
        </w:rPr>
        <w:t xml:space="preserve">. Cdc42p is activated by Cdc24p (Fig. 5A-ii) promoting </w:t>
      </w:r>
      <w:r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&lt;EndNote&gt;&lt;Cite&gt;&lt;Author&gt;Park&lt;/Author&gt;&lt;Year&gt;2007&lt;/Year&gt;&lt;RecNum&gt;5914&lt;/RecNum&gt;&lt;DisplayText&gt;(97)&lt;/DisplayText&gt;&lt;record&gt;&lt;rec-number&gt;5914&lt;/rec-number&gt;&lt;foreign-keys&gt;&lt;key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(97)</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w:t>
      </w:r>
      <w:r w:rsidR="000E1E45" w:rsidRPr="00326090">
        <w:rPr>
          <w:rFonts w:asciiTheme="minorHAnsi" w:eastAsia="Cambria" w:hAnsiTheme="minorHAnsi" w:cstheme="minorHAnsi"/>
          <w:sz w:val="22"/>
          <w:szCs w:val="22"/>
          <w:lang w:val="en-GB"/>
        </w:rPr>
        <w:t xml:space="preserve">assembly of the </w:t>
      </w:r>
      <w:proofErr w:type="spellStart"/>
      <w:r w:rsidRPr="00326090">
        <w:rPr>
          <w:rFonts w:asciiTheme="minorHAnsi" w:eastAsia="Cambria" w:hAnsiTheme="minorHAnsi" w:cstheme="minorHAnsi"/>
          <w:sz w:val="22"/>
          <w:szCs w:val="22"/>
          <w:lang w:val="en-GB"/>
        </w:rPr>
        <w:t>polarisome</w:t>
      </w:r>
      <w:proofErr w:type="spellEnd"/>
      <w:r w:rsidR="000E1E45" w:rsidRPr="00326090">
        <w:rPr>
          <w:rFonts w:asciiTheme="minorHAnsi" w:eastAsia="Cambria" w:hAnsiTheme="minorHAnsi" w:cstheme="minorHAnsi"/>
          <w:sz w:val="22"/>
          <w:szCs w:val="22"/>
          <w:lang w:val="en-GB"/>
        </w:rPr>
        <w:t xml:space="preserve"> complex</w:t>
      </w:r>
      <w:r w:rsidRPr="00326090">
        <w:rPr>
          <w:rFonts w:asciiTheme="minorHAnsi" w:eastAsia="Cambria" w:hAnsiTheme="minorHAnsi" w:cstheme="minorHAnsi"/>
          <w:sz w:val="22"/>
          <w:szCs w:val="22"/>
          <w:lang w:val="en-GB"/>
        </w:rPr>
        <w:t xml:space="preserve"> (Fig. </w:t>
      </w:r>
      <w:del w:id="401" w:author="Guy Leonard" w:date="2017-01-13T16:34:00Z">
        <w:r w:rsidRPr="00326090" w:rsidDel="00E56B14">
          <w:rPr>
            <w:rFonts w:asciiTheme="minorHAnsi" w:eastAsia="Cambria" w:hAnsiTheme="minorHAnsi" w:cstheme="minorHAnsi"/>
            <w:sz w:val="22"/>
            <w:szCs w:val="22"/>
            <w:lang w:val="en-GB"/>
          </w:rPr>
          <w:delText>5A</w:delText>
        </w:r>
      </w:del>
      <w:ins w:id="402" w:author="Guy Leonard" w:date="2017-01-13T16:34:00Z">
        <w:r w:rsidR="00E56B14">
          <w:rPr>
            <w:rFonts w:asciiTheme="minorHAnsi" w:eastAsia="Cambria" w:hAnsiTheme="minorHAnsi" w:cstheme="minorHAnsi"/>
            <w:sz w:val="22"/>
            <w:szCs w:val="22"/>
            <w:lang w:val="en-GB"/>
          </w:rPr>
          <w:t>6</w:t>
        </w:r>
        <w:r w:rsidR="00E56B14" w:rsidRPr="00326090">
          <w:rPr>
            <w:rFonts w:asciiTheme="minorHAnsi" w:eastAsia="Cambria" w:hAnsiTheme="minorHAnsi" w:cstheme="minorHAnsi"/>
            <w:sz w:val="22"/>
            <w:szCs w:val="22"/>
            <w:lang w:val="en-GB"/>
          </w:rPr>
          <w:t>A</w:t>
        </w:r>
      </w:ins>
      <w:r w:rsidRPr="00326090">
        <w:rPr>
          <w:rFonts w:asciiTheme="minorHAnsi" w:eastAsia="Cambria" w:hAnsiTheme="minorHAnsi" w:cstheme="minorHAnsi"/>
          <w:sz w:val="22"/>
          <w:szCs w:val="22"/>
          <w:lang w:val="en-GB"/>
        </w:rPr>
        <w:t xml:space="preserve">-iii) resulting in the </w:t>
      </w:r>
      <w:proofErr w:type="spellStart"/>
      <w:r w:rsidRPr="00326090">
        <w:rPr>
          <w:rFonts w:asciiTheme="minorHAnsi" w:eastAsia="Cambria" w:hAnsiTheme="minorHAnsi" w:cstheme="minorHAnsi"/>
          <w:sz w:val="22"/>
          <w:szCs w:val="22"/>
          <w:lang w:val="en-GB"/>
        </w:rPr>
        <w:t>formin</w:t>
      </w:r>
      <w:proofErr w:type="spellEnd"/>
      <w:r w:rsidRPr="00326090">
        <w:rPr>
          <w:rFonts w:asciiTheme="minorHAnsi" w:eastAsia="Cambria" w:hAnsiTheme="minorHAnsi" w:cstheme="minorHAnsi"/>
          <w:sz w:val="22"/>
          <w:szCs w:val="22"/>
          <w:lang w:val="en-GB"/>
        </w:rPr>
        <w:t xml:space="preserve"> Bni1p radiating actin cables </w:t>
      </w:r>
      <w:r w:rsidRPr="00326090">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ZWNOdW0+NTkwODwvUmVjTnVtPjxEaXNwbGF5VGV4dD4oMTM4LCAxMzkpPC9EaXNwbGF5VGV4dD48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ZWNOdW0+NTkwODwvUmVjTnVtPjxEaXNwbGF5VGV4dD4oMTM4LCAxMzkpPC9EaXNwbGF5VGV4dD48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(138, 139)</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Msb3p and Msb4p interact with Spa2 </w:t>
      </w:r>
      <w:r w:rsidR="001E58AC" w:rsidRPr="00326090">
        <w:rPr>
          <w:rFonts w:asciiTheme="minorHAnsi" w:eastAsia="Cambria" w:hAnsiTheme="minorHAnsi" w:cstheme="minorHAnsi"/>
          <w:sz w:val="22"/>
          <w:szCs w:val="22"/>
          <w:lang w:val="en-GB"/>
        </w:rPr>
        <w:t>in</w:t>
      </w:r>
      <w:r w:rsidRPr="00326090">
        <w:rPr>
          <w:rFonts w:asciiTheme="minorHAnsi" w:eastAsia="Cambria" w:hAnsiTheme="minorHAnsi" w:cstheme="minorHAnsi"/>
          <w:sz w:val="22"/>
          <w:szCs w:val="22"/>
          <w:lang w:val="en-GB"/>
        </w:rPr>
        <w:t xml:space="preserve"> the </w:t>
      </w:r>
      <w:proofErr w:type="spellStart"/>
      <w:r w:rsidRPr="00326090">
        <w:rPr>
          <w:rFonts w:asciiTheme="minorHAnsi" w:eastAsia="Cambria" w:hAnsiTheme="minorHAnsi" w:cstheme="minorHAnsi"/>
          <w:sz w:val="22"/>
          <w:szCs w:val="22"/>
          <w:lang w:val="en-GB"/>
        </w:rPr>
        <w:t>polarisome</w:t>
      </w:r>
      <w:proofErr w:type="spellEnd"/>
      <w:r w:rsidRPr="00326090">
        <w:rPr>
          <w:rFonts w:asciiTheme="minorHAnsi" w:eastAsia="Cambria" w:hAnsiTheme="minorHAnsi" w:cstheme="minorHAnsi"/>
          <w:sz w:val="22"/>
          <w:szCs w:val="22"/>
          <w:lang w:val="en-GB"/>
        </w:rPr>
        <w:t xml:space="preserve"> (Fig. </w:t>
      </w:r>
      <w:del w:id="403" w:author="Guy Leonard" w:date="2017-01-13T16:34:00Z">
        <w:r w:rsidRPr="00326090" w:rsidDel="00E56B14">
          <w:rPr>
            <w:rFonts w:asciiTheme="minorHAnsi" w:eastAsia="Cambria" w:hAnsiTheme="minorHAnsi" w:cstheme="minorHAnsi"/>
            <w:sz w:val="22"/>
            <w:szCs w:val="22"/>
            <w:lang w:val="en-GB"/>
          </w:rPr>
          <w:delText>5A</w:delText>
        </w:r>
      </w:del>
      <w:ins w:id="404" w:author="Guy Leonard" w:date="2017-01-13T16:34:00Z">
        <w:r w:rsidR="00E56B14">
          <w:rPr>
            <w:rFonts w:asciiTheme="minorHAnsi" w:eastAsia="Cambria" w:hAnsiTheme="minorHAnsi" w:cstheme="minorHAnsi"/>
            <w:sz w:val="22"/>
            <w:szCs w:val="22"/>
            <w:lang w:val="en-GB"/>
          </w:rPr>
          <w:t>6</w:t>
        </w:r>
        <w:r w:rsidR="00E56B14" w:rsidRPr="00326090">
          <w:rPr>
            <w:rFonts w:asciiTheme="minorHAnsi" w:eastAsia="Cambria" w:hAnsiTheme="minorHAnsi" w:cstheme="minorHAnsi"/>
            <w:sz w:val="22"/>
            <w:szCs w:val="22"/>
            <w:lang w:val="en-GB"/>
          </w:rPr>
          <w:t>A</w:t>
        </w:r>
      </w:ins>
      <w:r w:rsidRPr="00326090">
        <w:rPr>
          <w:rFonts w:asciiTheme="minorHAnsi" w:eastAsia="Cambria" w:hAnsiTheme="minorHAnsi" w:cstheme="minorHAnsi"/>
          <w:sz w:val="22"/>
          <w:szCs w:val="22"/>
          <w:lang w:val="en-GB"/>
        </w:rPr>
        <w:t xml:space="preserve">-iv) </w:t>
      </w:r>
      <w:r w:rsidR="001E58AC" w:rsidRPr="00326090">
        <w:rPr>
          <w:rFonts w:asciiTheme="minorHAnsi" w:eastAsia="Cambria" w:hAnsiTheme="minorHAnsi" w:cstheme="minorHAnsi"/>
          <w:sz w:val="22"/>
          <w:szCs w:val="22"/>
          <w:lang w:val="en-GB"/>
        </w:rPr>
        <w:t>which is thought</w:t>
      </w:r>
      <w:r w:rsidRPr="00326090">
        <w:rPr>
          <w:rFonts w:asciiTheme="minorHAnsi" w:eastAsia="Cambria" w:hAnsiTheme="minorHAnsi" w:cstheme="minorHAnsi"/>
          <w:sz w:val="22"/>
          <w:szCs w:val="22"/>
          <w:lang w:val="en-GB"/>
        </w:rPr>
        <w:t xml:space="preserve"> to recruit Cdc42 from the cytosol at the site of tip growth </w:t>
      </w:r>
      <w:r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&lt;EndNote&gt;&lt;Cite&gt;&lt;Author&gt;Tcheperegine&lt;/Author&gt;&lt;Year&gt;2005&lt;/Year&gt;&lt;RecNum&gt;5906&lt;/RecNum&gt;&lt;DisplayText&gt;(140)&lt;/DisplayText&gt;&lt;record&gt;&lt;rec-number&gt;5906&lt;/rec-number&gt;&lt;foreign-keys&gt;&lt;key app="EN" db-id="aa0wwef99asf0aeesds5pf0ft29wa99fvf0s" timestamp="1449742597"&gt;5906&lt;/key&gt;&lt;/foreign-keys&gt;&lt;ref-type name="Journal Article"&gt;17&lt;/ref-type&gt;&lt;contributors&gt;&lt;authors&gt;&lt;author&gt;Tcheperegine, Serguei E.&lt;/author&gt;&lt;author&gt;Gao, Xiang-Dong&lt;/author&gt;&lt;author&gt;Bi, Erfei&lt;/author&gt;&lt;/authors&gt;&lt;/contributors&gt;&lt;titles&gt;&lt;title&gt;Regulation of cell polarity by interactions of Msb3 and Msb4 with Cdc42 and polarisome components&lt;/title&gt;&lt;secondary-title&gt;Mol. Cell. Biol.&lt;/secondary-title&gt;&lt;/titles&gt;&lt;periodical&gt;&lt;full-title&gt;Mol. Cell. Biol.&lt;/full-title&gt;&lt;/periodical&gt;&lt;pages&gt;8567-8580&lt;/pages&gt;&lt;volume&gt;25&lt;/volume&gt;&lt;number&gt;19&lt;/number&gt;&lt;dates&gt;&lt;year&gt;2005&lt;/year&gt;&lt;pub-dates&gt;&lt;date&gt;October 1, 2005&lt;/date&gt;&lt;/pub-dates&gt;&lt;/dates&gt;&lt;urls&gt;&lt;related-urls&gt;&lt;url&gt;http://mcb.asm.org/content/25/19/8567.abstract&lt;/url&gt;&lt;/related-urls&gt;&lt;/urls&gt;&lt;electronic-resource-num&gt;10.1128/mcb.25.19.8567-8580.2005&lt;/electronic-resource-num&gt;&lt;/record&gt;&lt;/Cite&gt;&lt;/EndNote&gt;</w:instrText>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(140)</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Post-Golgi secretory vesicles are transported along the actin cables using a type V myosin (myo2) motor protein </w:t>
      </w:r>
      <w:r w:rsidRPr="00326090">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PjxSZWNOdW0+NTkxMDwvUmVjTnVtPjxEaXNwbGF5VGV4dD4oMTQxLCAxNDIpPC9EaXNwbGF5VGV4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PjxSZWNOdW0+NTkxMDwvUmVjTnVtPjxEaXNwbGF5VGV4dD4oMTQxLCAxNDIpPC9EaXNwbGF5VGV4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(141, 142)</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(Fig. </w:t>
      </w:r>
      <w:del w:id="405" w:author="Guy Leonard" w:date="2017-01-13T16:34:00Z">
        <w:r w:rsidRPr="00326090" w:rsidDel="00E56B14">
          <w:rPr>
            <w:rFonts w:asciiTheme="minorHAnsi" w:eastAsia="Cambria" w:hAnsiTheme="minorHAnsi" w:cstheme="minorHAnsi"/>
            <w:sz w:val="22"/>
            <w:szCs w:val="22"/>
            <w:lang w:val="en-GB"/>
          </w:rPr>
          <w:delText>5A</w:delText>
        </w:r>
      </w:del>
      <w:ins w:id="406" w:author="Guy Leonard" w:date="2017-01-13T16:34:00Z">
        <w:r w:rsidR="00E56B14">
          <w:rPr>
            <w:rFonts w:asciiTheme="minorHAnsi" w:eastAsia="Cambria" w:hAnsiTheme="minorHAnsi" w:cstheme="minorHAnsi"/>
            <w:sz w:val="22"/>
            <w:szCs w:val="22"/>
            <w:lang w:val="en-GB"/>
          </w:rPr>
          <w:t>6</w:t>
        </w:r>
        <w:r w:rsidR="00E56B14" w:rsidRPr="00326090">
          <w:rPr>
            <w:rFonts w:asciiTheme="minorHAnsi" w:eastAsia="Cambria" w:hAnsiTheme="minorHAnsi" w:cstheme="minorHAnsi"/>
            <w:sz w:val="22"/>
            <w:szCs w:val="22"/>
            <w:lang w:val="en-GB"/>
          </w:rPr>
          <w:t>A</w:t>
        </w:r>
      </w:ins>
      <w:r w:rsidRPr="00326090">
        <w:rPr>
          <w:rFonts w:asciiTheme="minorHAnsi" w:eastAsia="Cambria" w:hAnsiTheme="minorHAnsi" w:cstheme="minorHAnsi"/>
          <w:sz w:val="22"/>
          <w:szCs w:val="22"/>
          <w:lang w:val="en-GB"/>
        </w:rPr>
        <w:t xml:space="preserve">-v), to dock with the </w:t>
      </w:r>
      <w:proofErr w:type="spellStart"/>
      <w:r w:rsidRPr="00326090">
        <w:rPr>
          <w:rFonts w:asciiTheme="minorHAnsi" w:eastAsia="Cambria" w:hAnsiTheme="minorHAnsi" w:cstheme="minorHAnsi"/>
          <w:sz w:val="22"/>
          <w:szCs w:val="22"/>
          <w:lang w:val="en-GB"/>
        </w:rPr>
        <w:t>exocyst</w:t>
      </w:r>
      <w:proofErr w:type="spellEnd"/>
      <w:r w:rsidR="00B76895" w:rsidRPr="00326090">
        <w:rPr>
          <w:rFonts w:asciiTheme="minorHAnsi" w:eastAsia="Cambria" w:hAnsiTheme="minorHAnsi" w:cstheme="minorHAnsi"/>
          <w:sz w:val="22"/>
          <w:szCs w:val="22"/>
          <w:lang w:val="en-GB"/>
        </w:rPr>
        <w:t xml:space="preserve"> complex</w:t>
      </w:r>
      <w:r w:rsidRPr="00326090">
        <w:rPr>
          <w:rFonts w:asciiTheme="minorHAnsi" w:eastAsia="Cambria" w:hAnsiTheme="minorHAnsi" w:cstheme="minorHAnsi"/>
          <w:sz w:val="22"/>
          <w:szCs w:val="22"/>
          <w:lang w:val="en-GB"/>
        </w:rPr>
        <w:t xml:space="preserve"> in a process dependent on Sec4 and its GEF Sec2 </w:t>
      </w:r>
      <w:r w:rsidRPr="00326090">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L1llYXI+PFJlY051bT41OTEyPC9SZWNOdW0+PERpc3BsYXlUZXh0PigxNDMsIDE0NCk8L0Rpc3Bs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F0651D" w:rsidRPr="00326090">
        <w:rPr>
          <w:rFonts w:asciiTheme="minorHAnsi" w:eastAsia="Cambria" w:hAnsiTheme="minorHAnsi" w:cstheme="minorHAnsi"/>
          <w:sz w:val="22"/>
          <w:szCs w:val="22"/>
          <w:lang w:val="en-GB"/>
        </w:rPr>
        <w:instrText xml:space="preserve"> ADDIN EN.CITE </w:instrText>
      </w:r>
      <w:r w:rsidR="00F0651D" w:rsidRPr="00326090">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L1llYXI+PFJlY051bT41OTEyPC9SZWNOdW0+PERpc3BsYXlUZXh0PigxNDMsIDE0NCk8L0Rpc3Bs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F0651D" w:rsidRPr="00326090">
        <w:rPr>
          <w:rFonts w:asciiTheme="minorHAnsi" w:eastAsia="Cambria" w:hAnsiTheme="minorHAnsi" w:cstheme="minorHAnsi"/>
          <w:sz w:val="22"/>
          <w:szCs w:val="22"/>
          <w:lang w:val="en-GB"/>
        </w:rPr>
        <w:instrText xml:space="preserve"> ADDIN EN.CITE.DATA </w:instrText>
      </w:r>
      <w:r w:rsidR="00F0651D" w:rsidRPr="00326090">
        <w:rPr>
          <w:rFonts w:asciiTheme="minorHAnsi" w:eastAsia="Cambria" w:hAnsiTheme="minorHAnsi" w:cstheme="minorHAnsi"/>
          <w:sz w:val="22"/>
          <w:szCs w:val="22"/>
          <w:lang w:val="en-GB"/>
        </w:rPr>
      </w:r>
      <w:r w:rsidR="00F0651D"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(143, 144)</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(Fig. </w:t>
      </w:r>
      <w:del w:id="407" w:author="Guy Leonard" w:date="2017-01-13T16:34:00Z">
        <w:r w:rsidRPr="00326090" w:rsidDel="00E56B14">
          <w:rPr>
            <w:rFonts w:asciiTheme="minorHAnsi" w:eastAsia="Cambria" w:hAnsiTheme="minorHAnsi" w:cstheme="minorHAnsi"/>
            <w:sz w:val="22"/>
            <w:szCs w:val="22"/>
            <w:lang w:val="en-GB"/>
          </w:rPr>
          <w:delText>5A</w:delText>
        </w:r>
      </w:del>
      <w:ins w:id="408" w:author="Guy Leonard" w:date="2017-01-13T16:34:00Z">
        <w:r w:rsidR="00E56B14">
          <w:rPr>
            <w:rFonts w:asciiTheme="minorHAnsi" w:eastAsia="Cambria" w:hAnsiTheme="minorHAnsi" w:cstheme="minorHAnsi"/>
            <w:sz w:val="22"/>
            <w:szCs w:val="22"/>
            <w:lang w:val="en-GB"/>
          </w:rPr>
          <w:t>6</w:t>
        </w:r>
        <w:r w:rsidR="00E56B14" w:rsidRPr="00326090">
          <w:rPr>
            <w:rFonts w:asciiTheme="minorHAnsi" w:eastAsia="Cambria" w:hAnsiTheme="minorHAnsi" w:cstheme="minorHAnsi"/>
            <w:sz w:val="22"/>
            <w:szCs w:val="22"/>
            <w:lang w:val="en-GB"/>
          </w:rPr>
          <w:t>A</w:t>
        </w:r>
      </w:ins>
      <w:r w:rsidRPr="00326090">
        <w:rPr>
          <w:rFonts w:asciiTheme="minorHAnsi" w:eastAsia="Cambria" w:hAnsiTheme="minorHAnsi" w:cstheme="minorHAnsi"/>
          <w:sz w:val="22"/>
          <w:szCs w:val="22"/>
          <w:lang w:val="en-GB"/>
        </w:rPr>
        <w:t xml:space="preserve">-vi) and so the vesicle is guided to its target site on the plasma membrane </w:t>
      </w:r>
      <w:r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&lt;EndNote&gt;&lt;Cite&gt;&lt;Author&gt;Walworth&lt;/Author&gt;&lt;Year&gt;1989&lt;/Year&gt;&lt;RecNum&gt;5907&lt;/RecNum&gt;&lt;DisplayText&gt;(145)&lt;/DisplayText&gt;&lt;record&gt;&lt;rec-number&gt;5907&lt;/rec-number&gt;&lt;foreign-keys&gt;&lt;key app="EN" db-id="aa0wwef99asf0aeesds5pf0ft29wa99fvf0s" timestamp="1449742870"&gt;5907&lt;/key&gt;&lt;/foreign-keys&gt;&lt;ref-type name="Journal Article"&gt;17&lt;/ref-type&gt;&lt;contributors&gt;&lt;authors&gt;&lt;author&gt;Walworth, N. C.&lt;/author&gt;&lt;author&gt;Goud, B.&lt;/author&gt;&lt;author&gt;Kabcenell, A. K.&lt;/author&gt;&lt;author&gt;Novick, P. J.&lt;/author&gt;&lt;/authors&gt;&lt;/contributors&gt;&lt;titles&gt;&lt;title&gt;Mutational analysis of SEC4 suggests a cyclical mechanism for the regulation of vesicular traffic&lt;/title&gt;&lt;secondary-title&gt;The EMBO Journal&lt;/secondary-title&gt;&lt;/titles&gt;&lt;periodical&gt;&lt;full-title&gt;The EMBO Journal&lt;/full-title&gt;&lt;/periodical&gt;&lt;pages&gt;1685-1693&lt;/pages&gt;&lt;volume&gt;8&lt;/volume&gt;&lt;number&gt;6&lt;/number&gt;&lt;dates&gt;&lt;year&gt;1989&lt;/year&gt;&lt;/dates&gt;&lt;isbn&gt;0261-4189&amp;#xD;1460-2075&lt;/isbn&gt;&lt;accession-num&gt;PMC401010&lt;/accession-num&gt;&lt;urls&gt;&lt;related-urls&gt;&lt;url&gt;http://www.ncbi.nlm.nih.gov/pmc/articles/PMC401010/&lt;/url&gt;&lt;/related-urls&gt;&lt;/urls&gt;&lt;remote-database-name&gt;PMC&lt;/remote-database-name&gt;&lt;/record&gt;&lt;/Cite&gt;&lt;/EndNote&gt;</w:instrText>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(145)</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 xml:space="preserve">. Cdc42p along with </w:t>
      </w:r>
      <w:commentRangeStart w:id="409"/>
      <w:r w:rsidRPr="00326090">
        <w:rPr>
          <w:rFonts w:asciiTheme="minorHAnsi" w:eastAsia="Cambria" w:hAnsiTheme="minorHAnsi" w:cstheme="minorHAnsi"/>
          <w:sz w:val="22"/>
          <w:szCs w:val="22"/>
          <w:lang w:val="en-GB"/>
        </w:rPr>
        <w:t>Rho1</w:t>
      </w:r>
      <w:commentRangeEnd w:id="409"/>
      <w:r w:rsidRPr="00326090">
        <w:rPr>
          <w:rFonts w:asciiTheme="minorHAnsi" w:hAnsiTheme="minorHAnsi" w:cstheme="minorHAnsi"/>
          <w:lang w:val="en-GB"/>
        </w:rPr>
        <w:commentReference w:id="409"/>
      </w:r>
      <w:r w:rsidRPr="00326090">
        <w:rPr>
          <w:rFonts w:asciiTheme="minorHAnsi" w:eastAsia="Cambria" w:hAnsiTheme="minorHAnsi" w:cstheme="minorHAnsi"/>
          <w:sz w:val="22"/>
          <w:szCs w:val="22"/>
          <w:lang w:val="en-GB"/>
        </w:rPr>
        <w:t xml:space="preserve"> is required for localisation of Sec3p, which acts as a spatial marker for the formation of the </w:t>
      </w:r>
      <w:proofErr w:type="spellStart"/>
      <w:r w:rsidRPr="00326090">
        <w:rPr>
          <w:rFonts w:asciiTheme="minorHAnsi" w:eastAsia="Cambria" w:hAnsiTheme="minorHAnsi" w:cstheme="minorHAnsi"/>
          <w:sz w:val="22"/>
          <w:szCs w:val="22"/>
          <w:lang w:val="en-GB"/>
        </w:rPr>
        <w:t>exocyst</w:t>
      </w:r>
      <w:proofErr w:type="spellEnd"/>
      <w:r w:rsidRPr="00326090">
        <w:rPr>
          <w:rFonts w:asciiTheme="minorHAnsi" w:eastAsia="Cambria" w:hAnsiTheme="minorHAnsi" w:cstheme="minorHAnsi"/>
          <w:sz w:val="22"/>
          <w:szCs w:val="22"/>
          <w:lang w:val="en-GB"/>
        </w:rPr>
        <w:t xml:space="preserve"> (Fig. 5A-vii) while </w:t>
      </w:r>
      <w:commentRangeStart w:id="410"/>
      <w:r w:rsidRPr="00326090">
        <w:rPr>
          <w:rFonts w:asciiTheme="minorHAnsi" w:eastAsia="Cambria" w:hAnsiTheme="minorHAnsi" w:cstheme="minorHAnsi"/>
          <w:sz w:val="22"/>
          <w:szCs w:val="22"/>
          <w:lang w:val="en-GB"/>
        </w:rPr>
        <w:t>Rho3</w:t>
      </w:r>
      <w:commentRangeEnd w:id="410"/>
      <w:r w:rsidRPr="00326090">
        <w:rPr>
          <w:rFonts w:asciiTheme="minorHAnsi" w:hAnsiTheme="minorHAnsi" w:cstheme="minorHAnsi"/>
          <w:lang w:val="en-GB"/>
        </w:rPr>
        <w:commentReference w:id="410"/>
      </w:r>
      <w:r w:rsidRPr="00326090">
        <w:rPr>
          <w:rFonts w:asciiTheme="minorHAnsi" w:eastAsia="Cambria" w:hAnsiTheme="minorHAnsi" w:cstheme="minorHAnsi"/>
          <w:sz w:val="22"/>
          <w:szCs w:val="22"/>
          <w:lang w:val="en-GB"/>
        </w:rPr>
        <w:t>p and Cdc42p mediate docking of the vesicle (Fig. 5A-viii)</w:t>
      </w:r>
      <w:r w:rsidR="00B76895" w:rsidRPr="00326090">
        <w:rPr>
          <w:rFonts w:asciiTheme="minorHAnsi" w:eastAsia="Cambria" w:hAnsiTheme="minorHAnsi" w:cstheme="minorHAnsi"/>
          <w:sz w:val="22"/>
          <w:szCs w:val="22"/>
          <w:lang w:val="en-GB"/>
        </w:rPr>
        <w:t xml:space="preserve">. </w:t>
      </w:r>
      <w:r w:rsidRPr="00326090">
        <w:rPr>
          <w:rFonts w:asciiTheme="minorHAnsi" w:eastAsia="Cambria" w:hAnsiTheme="minorHAnsi" w:cstheme="minorHAnsi"/>
          <w:sz w:val="22"/>
          <w:szCs w:val="22"/>
          <w:lang w:val="en-GB"/>
        </w:rPr>
        <w:t xml:space="preserve"> Cdc42p plays a key role in regulating these processes in yeast but in </w:t>
      </w:r>
      <w:proofErr w:type="spellStart"/>
      <w:r w:rsidRPr="00326090">
        <w:rPr>
          <w:rFonts w:asciiTheme="minorHAnsi" w:eastAsia="Cambria" w:hAnsiTheme="minorHAnsi" w:cstheme="minorHAnsi"/>
          <w:sz w:val="22"/>
          <w:szCs w:val="22"/>
          <w:lang w:val="en-GB"/>
        </w:rPr>
        <w:t>Pezizomycotina</w:t>
      </w:r>
      <w:proofErr w:type="spellEnd"/>
      <w:r w:rsidRPr="00326090">
        <w:rPr>
          <w:rFonts w:asciiTheme="minorHAnsi" w:eastAsia="Cambria" w:hAnsiTheme="minorHAnsi" w:cstheme="minorHAnsi"/>
          <w:sz w:val="22"/>
          <w:szCs w:val="22"/>
          <w:lang w:val="en-GB"/>
        </w:rPr>
        <w:t xml:space="preserve"> and Basidiomycete fungi equivalent functions are also performed by Rac1p </w:t>
      </w:r>
      <w:r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&lt;EndNote&gt;&lt;Cite&gt;&lt;Author&gt;Virag&lt;/Author&gt;&lt;Year&gt;2007&lt;/Year&gt;&lt;RecNum&gt;5915&lt;/RecNum&gt;&lt;DisplayText&gt;(146, 147)&lt;/DisplayText&gt;&lt;record&gt;&lt;rec-number&gt;5915&lt;/rec-number&gt;&lt;foreign-keys&gt;&lt;key app="EN" db-id="aa0wwef99asf0aeesds5pf0ft29wa99fvf0s" timestamp="1449747975"&gt;5915&lt;/key&gt;&lt;/foreign-keys&gt;&lt;ref-type name="Journal Article"&gt;17&lt;/ref-type&gt;&lt;contributors&gt;&lt;authors&gt;&lt;author&gt;Virag, A&lt;/author&gt;&lt;author&gt;Lee, M P&lt;/author&gt;&lt;author&gt;Se, H&lt;/author&gt;&lt;author&gt;Harris, S D&lt;/author&gt;&lt;/authors&gt;&lt;/contributors&gt;&lt;titles&gt;&lt;title&gt;&lt;style face="normal" font="default" size="100%"&gt;Regulation of hyphal morphogenesis by cdc42 and rac1 homologues in &lt;/style&gt;&lt;style face="italic" font="default" size="100%"&gt;Aspergillus nidulans&lt;/style&gt;&lt;/title&gt;&lt;secondary-title&gt;Mol. Micro.&lt;/secondary-title&gt;&lt;/titles&gt;&lt;periodical&gt;&lt;full-title&gt;Mol. Micro.&lt;/full-title&gt;&lt;/periodical&gt;&lt;pages&gt;1579-96&lt;/pages&gt;&lt;volume&gt;66&lt;/volume&gt;&lt;number&gt;6&lt;/number&gt;&lt;dates&gt;&lt;year&gt;2007&lt;/year&gt;&lt;/dates&gt;&lt;urls&gt;&lt;/urls&gt;&lt;/record&gt;&lt;/Cite&gt;&lt;Cite&gt;&lt;Author&gt;Mahlert&lt;/Author&gt;&lt;Year&gt;2006&lt;/Year&gt;&lt;RecNum&gt;5916&lt;/RecNum&gt;&lt;record&gt;&lt;rec-number&gt;5916&lt;/rec-number&gt;&lt;foreign-keys&gt;&lt;key app="EN" db-id="aa0wwef99asf0aeesds5pf0ft29wa99fvf0s" timestamp="1449748260"&gt;5916&lt;/key&gt;&lt;/foreign-keys&gt;&lt;ref-type name="Journal Article"&gt;17&lt;/ref-type&gt;&lt;contributors&gt;&lt;authors&gt;&lt;author&gt;Mahlert, M&lt;/author&gt;&lt;author&gt;Leveleki, L&lt;/author&gt;&lt;author&gt;Hlubek, A&lt;/author&gt;&lt;author&gt;Sandrock, B&lt;/author&gt;&lt;author&gt;Bölker, M&lt;/author&gt;&lt;/authors&gt;&lt;/contributors&gt;&lt;titles&gt;&lt;title&gt;&lt;style face="normal" font="default" size="100%"&gt;Rac1 and Cdc42 regulate hyphal growth and cytokinesis in the dimorphic fungus &lt;/style&gt;&lt;style face="italic" font="default" size="100%"&gt;Ustilago maydis&lt;/style&gt;&lt;/title&gt;&lt;secondary-title&gt;Mol. Micro.&lt;/secondary-title&gt;&lt;/titles&gt;&lt;periodical&gt;&lt;full-title&gt;Mol. Micro.&lt;/full-title&gt;&lt;/periodical&gt;&lt;pages&gt;567-78&lt;/pages&gt;&lt;volume&gt;59&lt;/volume&gt;&lt;number&gt;2&lt;/number&gt;&lt;dates&gt;&lt;year&gt;2006&lt;/year&gt;&lt;/dates&gt;&lt;urls&gt;&lt;/urls&gt;&lt;/record&gt;&lt;/Cite&gt;&lt;/EndNote&gt;</w:instrText>
      </w:r>
      <w:r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(146, 147)</w:t>
      </w:r>
      <w:r w:rsidRPr="00326090">
        <w:rPr>
          <w:rFonts w:asciiTheme="minorHAnsi" w:eastAsia="Cambria" w:hAnsiTheme="minorHAnsi" w:cstheme="minorHAnsi"/>
          <w:sz w:val="22"/>
          <w:szCs w:val="22"/>
          <w:lang w:val="en-GB"/>
        </w:rPr>
        <w:fldChar w:fldCharType="end"/>
      </w:r>
      <w:r w:rsidRPr="00326090">
        <w:rPr>
          <w:rFonts w:asciiTheme="minorHAnsi" w:eastAsia="Cambria" w:hAnsiTheme="minorHAnsi" w:cstheme="minorHAnsi"/>
          <w:sz w:val="22"/>
          <w:szCs w:val="22"/>
          <w:lang w:val="en-GB"/>
        </w:rPr>
        <w:t>.</w:t>
      </w:r>
      <w:r w:rsidR="00B76895" w:rsidRPr="00326090">
        <w:rPr>
          <w:rFonts w:asciiTheme="minorHAnsi" w:eastAsia="Cambria" w:hAnsiTheme="minorHAnsi" w:cstheme="minorHAnsi"/>
          <w:sz w:val="22"/>
          <w:szCs w:val="22"/>
          <w:lang w:val="en-GB"/>
        </w:rPr>
        <w:t xml:space="preserve"> </w:t>
      </w:r>
      <w:r w:rsidR="00B76895" w:rsidRPr="00326090">
        <w:rPr>
          <w:rFonts w:asciiTheme="minorHAnsi" w:eastAsia="Cambria" w:hAnsiTheme="minorHAnsi" w:cstheme="minorHAnsi"/>
          <w:b/>
          <w:sz w:val="22"/>
          <w:szCs w:val="22"/>
          <w:lang w:val="en-GB"/>
        </w:rPr>
        <w:t>(B)</w:t>
      </w:r>
      <w:r w:rsidR="00B76895" w:rsidRPr="00326090">
        <w:rPr>
          <w:rFonts w:asciiTheme="minorHAnsi" w:eastAsia="Cambria" w:hAnsiTheme="minorHAnsi" w:cstheme="minorHAnsi"/>
          <w:sz w:val="22"/>
          <w:szCs w:val="22"/>
          <w:lang w:val="en-GB"/>
        </w:rPr>
        <w:t xml:space="preserve"> </w:t>
      </w:r>
      <w:r w:rsidR="00C0555C" w:rsidRPr="00326090">
        <w:rPr>
          <w:rFonts w:asciiTheme="minorHAnsi" w:eastAsia="Cambria" w:hAnsiTheme="minorHAnsi" w:cstheme="minorHAnsi"/>
          <w:sz w:val="22"/>
          <w:szCs w:val="22"/>
          <w:lang w:val="en-GB"/>
        </w:rPr>
        <w:t>T</w:t>
      </w:r>
      <w:r w:rsidR="00B76895" w:rsidRPr="00326090">
        <w:rPr>
          <w:rFonts w:asciiTheme="minorHAnsi" w:eastAsia="Cambria" w:hAnsiTheme="minorHAnsi" w:cstheme="minorHAnsi"/>
          <w:sz w:val="22"/>
          <w:szCs w:val="22"/>
          <w:lang w:val="en-GB"/>
        </w:rPr>
        <w:t>he domain architecture of the 17 proteins assoc</w:t>
      </w:r>
      <w:r w:rsidR="005F1CD3" w:rsidRPr="00326090">
        <w:rPr>
          <w:rFonts w:asciiTheme="minorHAnsi" w:eastAsia="Cambria" w:hAnsiTheme="minorHAnsi" w:cstheme="minorHAnsi"/>
          <w:sz w:val="22"/>
          <w:szCs w:val="22"/>
          <w:lang w:val="en-GB"/>
        </w:rPr>
        <w:t>iated with polarised growth in f</w:t>
      </w:r>
      <w:r w:rsidR="00B76895" w:rsidRPr="00326090">
        <w:rPr>
          <w:rFonts w:asciiTheme="minorHAnsi" w:eastAsia="Cambria" w:hAnsiTheme="minorHAnsi" w:cstheme="minorHAnsi"/>
          <w:sz w:val="22"/>
          <w:szCs w:val="22"/>
          <w:lang w:val="en-GB"/>
        </w:rPr>
        <w:t xml:space="preserve">ungi. </w:t>
      </w:r>
      <w:commentRangeStart w:id="411"/>
      <w:commentRangeStart w:id="412"/>
      <w:r w:rsidR="00B76895" w:rsidRPr="00326090">
        <w:rPr>
          <w:rFonts w:asciiTheme="minorHAnsi" w:eastAsia="Cambria" w:hAnsiTheme="minorHAnsi" w:cstheme="minorHAnsi"/>
          <w:b/>
          <w:sz w:val="22"/>
          <w:szCs w:val="22"/>
          <w:lang w:val="en-GB"/>
        </w:rPr>
        <w:t>(C)</w:t>
      </w:r>
      <w:r w:rsidR="00B76895" w:rsidRPr="00326090">
        <w:rPr>
          <w:rFonts w:asciiTheme="minorHAnsi" w:eastAsia="Cambria" w:hAnsiTheme="minorHAnsi" w:cstheme="minorHAnsi"/>
          <w:sz w:val="22"/>
          <w:szCs w:val="22"/>
          <w:lang w:val="en-GB"/>
        </w:rPr>
        <w:t xml:space="preserve"> </w:t>
      </w:r>
      <w:commentRangeEnd w:id="411"/>
      <w:r w:rsidR="00891D7E" w:rsidRPr="00326090">
        <w:rPr>
          <w:rStyle w:val="CommentReference"/>
          <w:rFonts w:asciiTheme="minorHAnsi" w:hAnsiTheme="minorHAnsi" w:cstheme="minorHAnsi"/>
        </w:rPr>
        <w:commentReference w:id="411"/>
      </w:r>
      <w:commentRangeEnd w:id="412"/>
      <w:r w:rsidR="00E93F05" w:rsidRPr="00326090">
        <w:rPr>
          <w:rStyle w:val="CommentReference"/>
          <w:rFonts w:asciiTheme="minorHAnsi" w:hAnsiTheme="minorHAnsi" w:cstheme="minorHAnsi"/>
        </w:rPr>
        <w:commentReference w:id="412"/>
      </w:r>
      <w:r w:rsidR="00C0555C" w:rsidRPr="00326090">
        <w:rPr>
          <w:rFonts w:asciiTheme="minorHAnsi" w:eastAsia="Cambria" w:hAnsiTheme="minorHAnsi" w:cstheme="minorHAnsi"/>
          <w:sz w:val="22"/>
          <w:szCs w:val="22"/>
          <w:lang w:val="en-GB"/>
        </w:rPr>
        <w:t>T</w:t>
      </w:r>
      <w:r w:rsidR="00B76895" w:rsidRPr="00326090">
        <w:rPr>
          <w:rFonts w:asciiTheme="minorHAnsi" w:eastAsia="Cambria" w:hAnsiTheme="minorHAnsi" w:cstheme="minorHAnsi"/>
          <w:sz w:val="22"/>
          <w:szCs w:val="22"/>
          <w:lang w:val="en-GB"/>
        </w:rPr>
        <w:t xml:space="preserve">he taxon distribution of putative homologues of polarised growth </w:t>
      </w:r>
      <w:r w:rsidR="00035A6E" w:rsidRPr="00326090">
        <w:rPr>
          <w:rFonts w:asciiTheme="minorHAnsi" w:eastAsia="Cambria" w:hAnsiTheme="minorHAnsi" w:cstheme="minorHAnsi"/>
          <w:sz w:val="22"/>
          <w:szCs w:val="22"/>
          <w:lang w:val="en-GB"/>
        </w:rPr>
        <w:t xml:space="preserve">proteins across a representative set of taxa including the </w:t>
      </w:r>
      <w:proofErr w:type="spellStart"/>
      <w:r w:rsidR="00035A6E" w:rsidRPr="00326090">
        <w:rPr>
          <w:rFonts w:asciiTheme="minorHAnsi" w:eastAsia="Cambria" w:hAnsiTheme="minorHAnsi" w:cstheme="minorHAnsi"/>
          <w:sz w:val="22"/>
          <w:szCs w:val="22"/>
          <w:lang w:val="en-GB"/>
        </w:rPr>
        <w:t>Pseudofungi</w:t>
      </w:r>
      <w:proofErr w:type="spellEnd"/>
      <w:r w:rsidR="00035A6E" w:rsidRPr="00326090">
        <w:rPr>
          <w:rFonts w:asciiTheme="minorHAnsi" w:eastAsia="Cambria" w:hAnsiTheme="minorHAnsi" w:cstheme="minorHAnsi"/>
          <w:sz w:val="22"/>
          <w:szCs w:val="22"/>
          <w:lang w:val="en-GB"/>
        </w:rPr>
        <w:t>. ‘P’ indicates a putative paralogue relationship as identified using phylogenetic analysis.</w:t>
      </w:r>
    </w:p>
    <w:p w14:paraId="444279E5" w14:textId="235CA483" w:rsidR="00C0555C" w:rsidRPr="00326090" w:rsidRDefault="006123F3" w:rsidP="00E33503">
      <w:pPr>
        <w:spacing w:after="120" w:line="480" w:lineRule="auto"/>
        <w:jc w:val="both"/>
        <w:rPr>
          <w:rFonts w:asciiTheme="minorHAnsi" w:eastAsia="Cambria" w:hAnsiTheme="minorHAnsi" w:cstheme="minorHAnsi"/>
          <w:sz w:val="22"/>
          <w:szCs w:val="22"/>
          <w:lang w:val="en-GB"/>
        </w:rPr>
      </w:pPr>
      <w:r w:rsidRPr="00326090">
        <w:rPr>
          <w:rFonts w:asciiTheme="minorHAnsi" w:hAnsiTheme="minorHAnsi" w:cstheme="minorHAnsi"/>
          <w:b/>
          <w:lang w:val="en-GB"/>
        </w:rPr>
        <w:t>Fig. 7</w:t>
      </w:r>
      <w:r w:rsidR="00801720" w:rsidRPr="00326090">
        <w:rPr>
          <w:rFonts w:asciiTheme="minorHAnsi" w:hAnsiTheme="minorHAnsi" w:cstheme="minorHAnsi"/>
          <w:b/>
          <w:lang w:val="en-GB"/>
        </w:rPr>
        <w:t>.</w:t>
      </w:r>
      <w:r w:rsidRPr="00326090">
        <w:rPr>
          <w:rFonts w:asciiTheme="minorHAnsi" w:hAnsiTheme="minorHAnsi" w:cstheme="minorHAnsi"/>
          <w:b/>
          <w:lang w:val="en-GB"/>
        </w:rPr>
        <w:t xml:space="preserve"> </w:t>
      </w:r>
      <w:r w:rsidR="00801720" w:rsidRPr="00326090">
        <w:rPr>
          <w:rFonts w:asciiTheme="minorHAnsi" w:eastAsia="Cambria" w:hAnsiTheme="minorHAnsi" w:cstheme="minorHAnsi"/>
          <w:b/>
          <w:sz w:val="22"/>
          <w:szCs w:val="22"/>
          <w:lang w:val="en-GB"/>
        </w:rPr>
        <w:t>C</w:t>
      </w:r>
      <w:r w:rsidRPr="00326090">
        <w:rPr>
          <w:rFonts w:asciiTheme="minorHAnsi" w:eastAsia="Cambria" w:hAnsiTheme="minorHAnsi" w:cstheme="minorHAnsi"/>
          <w:b/>
          <w:sz w:val="22"/>
          <w:szCs w:val="22"/>
          <w:lang w:val="en-GB"/>
        </w:rPr>
        <w:t>omparative genomic analysis of gene families that function in cell wall synthesis.</w:t>
      </w:r>
      <w:r w:rsidR="00C0555C" w:rsidRPr="00326090">
        <w:rPr>
          <w:rFonts w:asciiTheme="minorHAnsi" w:eastAsia="Cambria" w:hAnsiTheme="minorHAnsi" w:cstheme="minorHAnsi"/>
          <w:b/>
          <w:sz w:val="22"/>
          <w:szCs w:val="22"/>
          <w:lang w:val="en-GB"/>
        </w:rPr>
        <w:t xml:space="preserve"> (A) </w:t>
      </w:r>
      <w:r w:rsidR="00DD20F6" w:rsidRPr="00326090">
        <w:rPr>
          <w:rFonts w:asciiTheme="minorHAnsi" w:eastAsia="Cambria" w:hAnsiTheme="minorHAnsi" w:cstheme="minorHAnsi"/>
          <w:sz w:val="22"/>
          <w:szCs w:val="22"/>
          <w:lang w:val="en-GB"/>
        </w:rPr>
        <w:t xml:space="preserve">Micrographs showing the </w:t>
      </w:r>
      <w:r w:rsidR="005D2EB2" w:rsidRPr="00326090">
        <w:rPr>
          <w:rFonts w:asciiTheme="minorHAnsi" w:eastAsia="Cambria" w:hAnsiTheme="minorHAnsi" w:cstheme="minorHAnsi"/>
          <w:sz w:val="22"/>
          <w:szCs w:val="22"/>
          <w:lang w:val="en-GB"/>
        </w:rPr>
        <w:t xml:space="preserve">Wheat Germ Agglutinin </w:t>
      </w:r>
      <w:r w:rsidR="00DA0765" w:rsidRPr="00326090">
        <w:rPr>
          <w:rFonts w:asciiTheme="minorHAnsi" w:eastAsia="Cambria" w:hAnsiTheme="minorHAnsi" w:cstheme="minorHAnsi"/>
          <w:sz w:val="22"/>
          <w:szCs w:val="22"/>
          <w:lang w:val="en-GB"/>
        </w:rPr>
        <w:t>fluorescent</w:t>
      </w:r>
      <w:r w:rsidR="00DA0765" w:rsidRPr="00326090">
        <w:rPr>
          <w:rFonts w:asciiTheme="minorHAnsi" w:eastAsia="Cambria" w:hAnsiTheme="minorHAnsi" w:cstheme="minorHAnsi"/>
          <w:b/>
          <w:sz w:val="22"/>
          <w:szCs w:val="22"/>
          <w:lang w:val="en-GB"/>
        </w:rPr>
        <w:t xml:space="preserve"> </w:t>
      </w:r>
      <w:r w:rsidR="00373DA0" w:rsidRPr="00326090">
        <w:rPr>
          <w:rFonts w:asciiTheme="minorHAnsi" w:eastAsia="Cambria" w:hAnsiTheme="minorHAnsi" w:cstheme="minorHAnsi"/>
          <w:sz w:val="22"/>
          <w:szCs w:val="22"/>
          <w:lang w:val="en-GB"/>
        </w:rPr>
        <w:t xml:space="preserve">staining of a chitin cell wall </w:t>
      </w:r>
      <w:r w:rsidR="006749B8" w:rsidRPr="00326090">
        <w:rPr>
          <w:rFonts w:asciiTheme="minorHAnsi" w:eastAsia="Cambria" w:hAnsiTheme="minorHAnsi" w:cstheme="minorHAnsi"/>
          <w:sz w:val="22"/>
          <w:szCs w:val="22"/>
          <w:lang w:val="en-GB"/>
        </w:rPr>
        <w:t xml:space="preserve">on </w:t>
      </w:r>
      <w:r w:rsidR="005D2EB2" w:rsidRPr="00326090">
        <w:rPr>
          <w:rFonts w:asciiTheme="minorHAnsi" w:eastAsia="Cambria" w:hAnsiTheme="minorHAnsi" w:cstheme="minorHAnsi"/>
          <w:i/>
          <w:sz w:val="22"/>
          <w:szCs w:val="22"/>
          <w:lang w:val="en-GB"/>
        </w:rPr>
        <w:t>H</w:t>
      </w:r>
      <w:r w:rsidR="006749B8" w:rsidRPr="00326090">
        <w:rPr>
          <w:rFonts w:asciiTheme="minorHAnsi" w:eastAsia="Cambria" w:hAnsiTheme="minorHAnsi" w:cstheme="minorHAnsi"/>
          <w:i/>
          <w:sz w:val="22"/>
          <w:szCs w:val="22"/>
          <w:lang w:val="en-GB"/>
        </w:rPr>
        <w:t>yphochytrium</w:t>
      </w:r>
      <w:r w:rsidR="006749B8" w:rsidRPr="00326090">
        <w:rPr>
          <w:rFonts w:asciiTheme="minorHAnsi" w:eastAsia="Cambria" w:hAnsiTheme="minorHAnsi" w:cstheme="minorHAnsi"/>
          <w:sz w:val="22"/>
          <w:szCs w:val="22"/>
          <w:lang w:val="en-GB"/>
        </w:rPr>
        <w:t xml:space="preserve"> </w:t>
      </w:r>
      <w:r w:rsidR="005D2EB2" w:rsidRPr="00326090">
        <w:rPr>
          <w:rFonts w:asciiTheme="minorHAnsi" w:eastAsia="Cambria" w:hAnsiTheme="minorHAnsi" w:cstheme="minorHAnsi"/>
          <w:sz w:val="22"/>
          <w:szCs w:val="22"/>
          <w:lang w:val="en-GB"/>
        </w:rPr>
        <w:t xml:space="preserve">developmental structures. </w:t>
      </w:r>
      <w:r w:rsidR="00C0555C" w:rsidRPr="00326090">
        <w:rPr>
          <w:rFonts w:asciiTheme="minorHAnsi" w:eastAsia="Cambria" w:hAnsiTheme="minorHAnsi" w:cstheme="minorHAnsi"/>
          <w:b/>
          <w:sz w:val="22"/>
          <w:szCs w:val="22"/>
          <w:lang w:val="en-GB"/>
        </w:rPr>
        <w:t>(B)</w:t>
      </w:r>
      <w:r w:rsidR="00C0555C" w:rsidRPr="00326090">
        <w:rPr>
          <w:rFonts w:asciiTheme="minorHAnsi" w:eastAsia="Cambria" w:hAnsiTheme="minorHAnsi" w:cstheme="minorHAnsi"/>
          <w:sz w:val="22"/>
          <w:szCs w:val="22"/>
          <w:lang w:val="en-GB"/>
        </w:rPr>
        <w:t xml:space="preserve"> The domain architecture of </w:t>
      </w:r>
      <w:r w:rsidR="005D2EB2" w:rsidRPr="00326090">
        <w:rPr>
          <w:rFonts w:asciiTheme="minorHAnsi" w:eastAsia="Cambria" w:hAnsiTheme="minorHAnsi" w:cstheme="minorHAnsi"/>
          <w:sz w:val="22"/>
          <w:szCs w:val="22"/>
          <w:lang w:val="en-GB"/>
        </w:rPr>
        <w:t>eight proteins that function in cell wall synthesis</w:t>
      </w:r>
      <w:r w:rsidR="00C0555C" w:rsidRPr="00326090">
        <w:rPr>
          <w:rFonts w:asciiTheme="minorHAnsi" w:eastAsia="Cambria" w:hAnsiTheme="minorHAnsi" w:cstheme="minorHAnsi"/>
          <w:sz w:val="22"/>
          <w:szCs w:val="22"/>
          <w:lang w:val="en-GB"/>
        </w:rPr>
        <w:t xml:space="preserve">. </w:t>
      </w:r>
      <w:commentRangeStart w:id="413"/>
      <w:commentRangeStart w:id="414"/>
      <w:r w:rsidR="00C0555C" w:rsidRPr="00326090">
        <w:rPr>
          <w:rFonts w:asciiTheme="minorHAnsi" w:eastAsia="Cambria" w:hAnsiTheme="minorHAnsi" w:cstheme="minorHAnsi"/>
          <w:b/>
          <w:sz w:val="22"/>
          <w:szCs w:val="22"/>
          <w:lang w:val="en-GB"/>
        </w:rPr>
        <w:t>(C)</w:t>
      </w:r>
      <w:r w:rsidR="00C0555C" w:rsidRPr="00326090">
        <w:rPr>
          <w:rFonts w:asciiTheme="minorHAnsi" w:eastAsia="Cambria" w:hAnsiTheme="minorHAnsi" w:cstheme="minorHAnsi"/>
          <w:sz w:val="22"/>
          <w:szCs w:val="22"/>
          <w:lang w:val="en-GB"/>
        </w:rPr>
        <w:t xml:space="preserve"> </w:t>
      </w:r>
      <w:commentRangeEnd w:id="413"/>
      <w:r w:rsidR="00C0555C" w:rsidRPr="00326090">
        <w:rPr>
          <w:rStyle w:val="CommentReference"/>
          <w:rFonts w:asciiTheme="minorHAnsi" w:hAnsiTheme="minorHAnsi" w:cstheme="minorHAnsi"/>
        </w:rPr>
        <w:commentReference w:id="413"/>
      </w:r>
      <w:commentRangeEnd w:id="414"/>
      <w:r w:rsidR="00366B8C" w:rsidRPr="00326090">
        <w:rPr>
          <w:rStyle w:val="CommentReference"/>
          <w:rFonts w:asciiTheme="minorHAnsi" w:hAnsiTheme="minorHAnsi" w:cstheme="minorHAnsi"/>
        </w:rPr>
        <w:commentReference w:id="414"/>
      </w:r>
      <w:r w:rsidR="00C0555C" w:rsidRPr="00326090">
        <w:rPr>
          <w:rFonts w:asciiTheme="minorHAnsi" w:eastAsia="Cambria" w:hAnsiTheme="minorHAnsi" w:cstheme="minorHAnsi"/>
          <w:sz w:val="22"/>
          <w:szCs w:val="22"/>
          <w:lang w:val="en-GB"/>
        </w:rPr>
        <w:t xml:space="preserve">The taxon distribution of </w:t>
      </w:r>
      <w:r w:rsidR="002D7DBA" w:rsidRPr="00326090">
        <w:rPr>
          <w:rFonts w:asciiTheme="minorHAnsi" w:eastAsia="Cambria" w:hAnsiTheme="minorHAnsi" w:cstheme="minorHAnsi"/>
          <w:sz w:val="22"/>
          <w:szCs w:val="22"/>
          <w:lang w:val="en-GB"/>
        </w:rPr>
        <w:t xml:space="preserve">putative </w:t>
      </w:r>
      <w:r w:rsidR="00B25DC3" w:rsidRPr="00326090">
        <w:rPr>
          <w:rFonts w:asciiTheme="minorHAnsi" w:eastAsia="Cambria" w:hAnsiTheme="minorHAnsi" w:cstheme="minorHAnsi"/>
          <w:sz w:val="22"/>
          <w:szCs w:val="22"/>
          <w:lang w:val="en-GB"/>
        </w:rPr>
        <w:t>gene families associate</w:t>
      </w:r>
      <w:r w:rsidR="002D7DBA" w:rsidRPr="00326090">
        <w:rPr>
          <w:rFonts w:asciiTheme="minorHAnsi" w:eastAsia="Cambria" w:hAnsiTheme="minorHAnsi" w:cstheme="minorHAnsi"/>
          <w:sz w:val="22"/>
          <w:szCs w:val="22"/>
          <w:lang w:val="en-GB"/>
        </w:rPr>
        <w:t>d</w:t>
      </w:r>
      <w:r w:rsidR="00B25DC3" w:rsidRPr="00326090">
        <w:rPr>
          <w:rFonts w:asciiTheme="minorHAnsi" w:eastAsia="Cambria" w:hAnsiTheme="minorHAnsi" w:cstheme="minorHAnsi"/>
          <w:sz w:val="22"/>
          <w:szCs w:val="22"/>
          <w:lang w:val="en-GB"/>
        </w:rPr>
        <w:t xml:space="preserve"> with cell wall </w:t>
      </w:r>
      <w:r w:rsidR="002D7DBA" w:rsidRPr="00326090">
        <w:rPr>
          <w:rFonts w:asciiTheme="minorHAnsi" w:eastAsia="Cambria" w:hAnsiTheme="minorHAnsi" w:cstheme="minorHAnsi"/>
          <w:sz w:val="22"/>
          <w:szCs w:val="22"/>
          <w:lang w:val="en-GB"/>
        </w:rPr>
        <w:t xml:space="preserve">synthesis </w:t>
      </w:r>
      <w:r w:rsidR="00C0555C" w:rsidRPr="00326090">
        <w:rPr>
          <w:rFonts w:asciiTheme="minorHAnsi" w:eastAsia="Cambria" w:hAnsiTheme="minorHAnsi" w:cstheme="minorHAnsi"/>
          <w:sz w:val="22"/>
          <w:szCs w:val="22"/>
          <w:lang w:val="en-GB"/>
        </w:rPr>
        <w:t xml:space="preserve">across a representative set of taxa including the </w:t>
      </w:r>
      <w:proofErr w:type="spellStart"/>
      <w:r w:rsidR="00C0555C" w:rsidRPr="00326090">
        <w:rPr>
          <w:rFonts w:asciiTheme="minorHAnsi" w:eastAsia="Cambria" w:hAnsiTheme="minorHAnsi" w:cstheme="minorHAnsi"/>
          <w:sz w:val="22"/>
          <w:szCs w:val="22"/>
          <w:lang w:val="en-GB"/>
        </w:rPr>
        <w:t>Pseudofungi</w:t>
      </w:r>
      <w:proofErr w:type="spellEnd"/>
      <w:r w:rsidR="00C0555C" w:rsidRPr="00326090">
        <w:rPr>
          <w:rFonts w:asciiTheme="minorHAnsi" w:eastAsia="Cambria" w:hAnsiTheme="minorHAnsi" w:cstheme="minorHAnsi"/>
          <w:sz w:val="22"/>
          <w:szCs w:val="22"/>
          <w:lang w:val="en-GB"/>
        </w:rPr>
        <w:t xml:space="preserve">. </w:t>
      </w:r>
    </w:p>
    <w:p w14:paraId="4A1C8C62" w14:textId="77777777" w:rsidR="00C0555C" w:rsidRPr="00326090" w:rsidRDefault="00C0555C" w:rsidP="00C0555C">
      <w:pPr>
        <w:spacing w:after="120" w:line="480" w:lineRule="auto"/>
        <w:jc w:val="both"/>
        <w:rPr>
          <w:rFonts w:asciiTheme="minorHAnsi" w:hAnsiTheme="minorHAnsi" w:cstheme="minorHAnsi"/>
          <w:b/>
          <w:lang w:val="en-GB"/>
        </w:rPr>
      </w:pPr>
    </w:p>
    <w:p w14:paraId="44E4D3B5" w14:textId="06E6F6C2" w:rsidR="00E80153" w:rsidRPr="00326090" w:rsidRDefault="00E80153" w:rsidP="00BF3EEE">
      <w:pPr>
        <w:spacing w:after="120" w:line="480" w:lineRule="auto"/>
        <w:rPr>
          <w:rFonts w:asciiTheme="minorHAnsi" w:eastAsia="Cambria" w:hAnsiTheme="minorHAnsi" w:cstheme="minorHAnsi"/>
          <w:b/>
          <w:sz w:val="22"/>
          <w:szCs w:val="22"/>
          <w:lang w:val="en-GB"/>
        </w:rPr>
      </w:pPr>
    </w:p>
    <w:p w14:paraId="292D408C" w14:textId="086788CC" w:rsidR="00674889" w:rsidRPr="00326090" w:rsidRDefault="00674889" w:rsidP="00BF3EEE">
      <w:pPr>
        <w:spacing w:after="120" w:line="480" w:lineRule="auto"/>
        <w:rPr>
          <w:ins w:id="415" w:author="Guy Leonard" w:date="2017-01-13T11:08:00Z"/>
          <w:rFonts w:asciiTheme="minorHAnsi" w:hAnsiTheme="minorHAnsi" w:cstheme="minorHAnsi"/>
          <w:b/>
          <w:sz w:val="22"/>
          <w:szCs w:val="22"/>
        </w:rPr>
      </w:pPr>
      <w:r w:rsidRPr="00326090">
        <w:rPr>
          <w:rFonts w:asciiTheme="minorHAnsi" w:hAnsiTheme="minorHAnsi" w:cstheme="minorHAnsi"/>
          <w:b/>
          <w:sz w:val="22"/>
          <w:szCs w:val="22"/>
        </w:rPr>
        <w:lastRenderedPageBreak/>
        <w:t xml:space="preserve">Fig. S1. </w:t>
      </w:r>
      <w:commentRangeStart w:id="416"/>
      <w:r w:rsidRPr="00326090">
        <w:rPr>
          <w:rFonts w:asciiTheme="minorHAnsi" w:hAnsiTheme="minorHAnsi" w:cstheme="minorHAnsi"/>
          <w:b/>
          <w:sz w:val="22"/>
          <w:szCs w:val="22"/>
        </w:rPr>
        <w:t>Comparison</w:t>
      </w:r>
      <w:r w:rsidR="00FF3106" w:rsidRPr="00326090">
        <w:rPr>
          <w:rFonts w:asciiTheme="minorHAnsi" w:hAnsiTheme="minorHAnsi" w:cstheme="minorHAnsi"/>
          <w:b/>
          <w:sz w:val="22"/>
          <w:szCs w:val="22"/>
        </w:rPr>
        <w:t xml:space="preserve"> of transcriptome to assembly </w:t>
      </w:r>
      <w:commentRangeEnd w:id="416"/>
      <w:r w:rsidR="00FF3106" w:rsidRPr="00326090">
        <w:rPr>
          <w:rStyle w:val="CommentReference"/>
          <w:rFonts w:asciiTheme="minorHAnsi" w:hAnsiTheme="minorHAnsi" w:cstheme="minorHAnsi"/>
        </w:rPr>
        <w:commentReference w:id="416"/>
      </w:r>
    </w:p>
    <w:p w14:paraId="292FB639" w14:textId="73D1B9AB" w:rsidR="00681224" w:rsidRPr="00326090" w:rsidRDefault="00681224" w:rsidP="00BF3EEE">
      <w:pPr>
        <w:spacing w:after="120" w:line="480" w:lineRule="auto"/>
        <w:rPr>
          <w:rFonts w:asciiTheme="minorHAnsi" w:hAnsiTheme="minorHAnsi" w:cstheme="minorHAnsi"/>
          <w:b/>
          <w:sz w:val="22"/>
          <w:szCs w:val="22"/>
        </w:rPr>
      </w:pPr>
      <w:ins w:id="417" w:author="Guy Leonard" w:date="2017-01-13T11:08:00Z">
        <w:r w:rsidRPr="00326090">
          <w:rPr>
            <w:rFonts w:asciiTheme="minorHAnsi" w:hAnsiTheme="minorHAnsi" w:cstheme="minorHAnsi"/>
            <w:b/>
            <w:sz w:val="22"/>
            <w:szCs w:val="22"/>
          </w:rPr>
          <w:t>Scaffolds were sorted in to four groups; all, &gt;1Kbp, &gt;5Kbp and &gt;10Kbp</w:t>
        </w:r>
      </w:ins>
      <w:ins w:id="418" w:author="Guy Leonard" w:date="2017-01-13T11:11:00Z">
        <w:r w:rsidRPr="00326090">
          <w:rPr>
            <w:rFonts w:asciiTheme="minorHAnsi" w:hAnsiTheme="minorHAnsi" w:cstheme="minorHAnsi"/>
            <w:b/>
            <w:sz w:val="22"/>
            <w:szCs w:val="22"/>
          </w:rPr>
          <w:t xml:space="preserve"> in length</w:t>
        </w:r>
      </w:ins>
      <w:ins w:id="419" w:author="Guy Leonard" w:date="2017-01-13T11:09:00Z">
        <w:r w:rsidRPr="00326090">
          <w:rPr>
            <w:rFonts w:asciiTheme="minorHAnsi" w:hAnsiTheme="minorHAnsi" w:cstheme="minorHAnsi"/>
            <w:b/>
            <w:sz w:val="22"/>
            <w:szCs w:val="22"/>
          </w:rPr>
          <w:t xml:space="preserve">. For each dataset </w:t>
        </w:r>
        <w:proofErr w:type="gramStart"/>
        <w:r w:rsidRPr="00326090">
          <w:rPr>
            <w:rFonts w:asciiTheme="minorHAnsi" w:hAnsiTheme="minorHAnsi" w:cstheme="minorHAnsi"/>
            <w:b/>
            <w:sz w:val="22"/>
            <w:szCs w:val="22"/>
          </w:rPr>
          <w:t>the  N50</w:t>
        </w:r>
        <w:proofErr w:type="gramEnd"/>
        <w:r w:rsidRPr="00326090">
          <w:rPr>
            <w:rFonts w:asciiTheme="minorHAnsi" w:hAnsiTheme="minorHAnsi" w:cstheme="minorHAnsi"/>
            <w:b/>
            <w:sz w:val="22"/>
            <w:szCs w:val="22"/>
          </w:rPr>
          <w:t xml:space="preserve"> statistic was computed, along with gene predictions, CEGMA results and </w:t>
        </w:r>
      </w:ins>
      <w:ins w:id="420" w:author="Guy Leonard" w:date="2017-01-13T11:11:00Z">
        <w:r w:rsidRPr="00326090">
          <w:rPr>
            <w:rFonts w:asciiTheme="minorHAnsi" w:hAnsiTheme="minorHAnsi" w:cstheme="minorHAnsi"/>
            <w:b/>
            <w:sz w:val="22"/>
            <w:szCs w:val="22"/>
          </w:rPr>
          <w:t xml:space="preserve">‘blat’ hits against the transcriptome. </w:t>
        </w:r>
      </w:ins>
      <w:ins w:id="421" w:author="Guy Leonard" w:date="2017-01-13T11:09:00Z">
        <w:r w:rsidRPr="00326090">
          <w:rPr>
            <w:rFonts w:asciiTheme="minorHAnsi" w:hAnsiTheme="minorHAnsi" w:cstheme="minorHAnsi"/>
            <w:b/>
            <w:sz w:val="22"/>
            <w:szCs w:val="22"/>
          </w:rPr>
          <w:t xml:space="preserve"> </w:t>
        </w:r>
      </w:ins>
      <w:ins w:id="422" w:author="Guy Leonard" w:date="2017-01-13T11:11:00Z">
        <w:r w:rsidRPr="00326090">
          <w:rPr>
            <w:rFonts w:asciiTheme="minorHAnsi" w:hAnsiTheme="minorHAnsi" w:cstheme="minorHAnsi"/>
            <w:b/>
            <w:sz w:val="22"/>
            <w:szCs w:val="22"/>
          </w:rPr>
          <w:t xml:space="preserve">The data suggests that </w:t>
        </w:r>
      </w:ins>
      <w:ins w:id="423" w:author="Guy Leonard" w:date="2017-01-13T11:12:00Z">
        <w:r w:rsidRPr="00326090">
          <w:rPr>
            <w:rFonts w:asciiTheme="minorHAnsi" w:hAnsiTheme="minorHAnsi" w:cstheme="minorHAnsi"/>
            <w:b/>
            <w:sz w:val="22"/>
            <w:szCs w:val="22"/>
          </w:rPr>
          <w:t xml:space="preserve">removal of scaffolds &lt;1Kbp does not have an appreciable effect on the “completeness” of </w:t>
        </w:r>
      </w:ins>
      <w:ins w:id="424" w:author="Guy Leonard" w:date="2017-01-13T11:13:00Z">
        <w:r w:rsidR="00B6152F" w:rsidRPr="00326090">
          <w:rPr>
            <w:rFonts w:asciiTheme="minorHAnsi" w:hAnsiTheme="minorHAnsi" w:cstheme="minorHAnsi"/>
            <w:b/>
            <w:sz w:val="22"/>
            <w:szCs w:val="22"/>
          </w:rPr>
          <w:t>the Hyphochytrium</w:t>
        </w:r>
      </w:ins>
      <w:ins w:id="425" w:author="Guy Leonard" w:date="2017-01-13T11:12:00Z">
        <w:r w:rsidRPr="00326090">
          <w:rPr>
            <w:rFonts w:asciiTheme="minorHAnsi" w:hAnsiTheme="minorHAnsi" w:cstheme="minorHAnsi"/>
            <w:b/>
            <w:sz w:val="22"/>
            <w:szCs w:val="22"/>
          </w:rPr>
          <w:t xml:space="preserve"> genome.</w:t>
        </w:r>
      </w:ins>
    </w:p>
    <w:p w14:paraId="4866C8F2" w14:textId="5A37EEBF" w:rsidR="00FF3106" w:rsidRPr="00326090" w:rsidRDefault="00FF3106" w:rsidP="00BF3EEE">
      <w:pPr>
        <w:spacing w:after="120" w:line="480" w:lineRule="auto"/>
        <w:rPr>
          <w:ins w:id="426" w:author="Guy Leonard" w:date="2017-01-13T11:13:00Z"/>
          <w:rFonts w:asciiTheme="minorHAnsi" w:hAnsiTheme="minorHAnsi" w:cstheme="minorHAnsi"/>
          <w:b/>
          <w:sz w:val="22"/>
          <w:szCs w:val="22"/>
        </w:rPr>
      </w:pPr>
      <w:r w:rsidRPr="00326090">
        <w:rPr>
          <w:rFonts w:asciiTheme="minorHAnsi" w:hAnsiTheme="minorHAnsi" w:cstheme="minorHAnsi"/>
          <w:b/>
          <w:sz w:val="22"/>
          <w:szCs w:val="22"/>
        </w:rPr>
        <w:t>Fig</w:t>
      </w:r>
      <w:commentRangeStart w:id="427"/>
      <w:r w:rsidRPr="00326090">
        <w:rPr>
          <w:rFonts w:asciiTheme="minorHAnsi" w:hAnsiTheme="minorHAnsi" w:cstheme="minorHAnsi"/>
          <w:b/>
          <w:sz w:val="22"/>
          <w:szCs w:val="22"/>
        </w:rPr>
        <w:t xml:space="preserve">. S2. </w:t>
      </w:r>
      <w:proofErr w:type="spellStart"/>
      <w:r w:rsidRPr="00326090">
        <w:rPr>
          <w:rFonts w:asciiTheme="minorHAnsi" w:hAnsiTheme="minorHAnsi" w:cstheme="minorHAnsi"/>
          <w:b/>
          <w:sz w:val="22"/>
          <w:szCs w:val="22"/>
        </w:rPr>
        <w:t>Blobology</w:t>
      </w:r>
      <w:proofErr w:type="spellEnd"/>
      <w:r w:rsidRPr="00326090">
        <w:rPr>
          <w:rFonts w:asciiTheme="minorHAnsi" w:hAnsiTheme="minorHAnsi" w:cstheme="minorHAnsi"/>
          <w:b/>
          <w:sz w:val="22"/>
          <w:szCs w:val="22"/>
        </w:rPr>
        <w:t xml:space="preserve"> analysis</w:t>
      </w:r>
      <w:del w:id="428" w:author="Guy Leonard" w:date="2017-01-13T11:13:00Z">
        <w:r w:rsidRPr="00326090" w:rsidDel="00B6152F">
          <w:rPr>
            <w:rFonts w:asciiTheme="minorHAnsi" w:hAnsiTheme="minorHAnsi" w:cstheme="minorHAnsi"/>
            <w:b/>
            <w:sz w:val="22"/>
            <w:szCs w:val="22"/>
          </w:rPr>
          <w:delText xml:space="preserve"> etc</w:delText>
        </w:r>
      </w:del>
    </w:p>
    <w:p w14:paraId="4FCCC7E9" w14:textId="59C26E33" w:rsidR="00B6152F" w:rsidRPr="00326090" w:rsidRDefault="002A162A" w:rsidP="00BF3EEE">
      <w:pPr>
        <w:spacing w:after="120" w:line="480" w:lineRule="auto"/>
        <w:rPr>
          <w:rFonts w:asciiTheme="minorHAnsi" w:hAnsiTheme="minorHAnsi" w:cstheme="minorHAnsi"/>
          <w:b/>
          <w:sz w:val="22"/>
          <w:szCs w:val="22"/>
        </w:rPr>
      </w:pPr>
      <w:ins w:id="429" w:author="Guy Leonard" w:date="2017-01-13T11:32:00Z">
        <w:r w:rsidRPr="00326090">
          <w:rPr>
            <w:rFonts w:asciiTheme="minorHAnsi" w:hAnsiTheme="minorHAnsi" w:cstheme="minorHAnsi"/>
            <w:b/>
            <w:sz w:val="22"/>
            <w:szCs w:val="22"/>
          </w:rPr>
          <w:t>‘</w:t>
        </w:r>
      </w:ins>
      <w:proofErr w:type="spellStart"/>
      <w:ins w:id="430" w:author="Guy Leonard" w:date="2017-01-13T11:13:00Z">
        <w:r w:rsidR="00B6152F" w:rsidRPr="00326090">
          <w:rPr>
            <w:rFonts w:asciiTheme="minorHAnsi" w:hAnsiTheme="minorHAnsi" w:cstheme="minorHAnsi"/>
            <w:b/>
            <w:sz w:val="22"/>
            <w:szCs w:val="22"/>
          </w:rPr>
          <w:t>Blob</w:t>
        </w:r>
      </w:ins>
      <w:ins w:id="431" w:author="Guy Leonard" w:date="2017-01-13T11:32:00Z">
        <w:r w:rsidRPr="00326090">
          <w:rPr>
            <w:rFonts w:asciiTheme="minorHAnsi" w:hAnsiTheme="minorHAnsi" w:cstheme="minorHAnsi"/>
            <w:b/>
            <w:sz w:val="22"/>
            <w:szCs w:val="22"/>
          </w:rPr>
          <w:t>plots</w:t>
        </w:r>
        <w:proofErr w:type="spellEnd"/>
        <w:r w:rsidRPr="00326090">
          <w:rPr>
            <w:rFonts w:asciiTheme="minorHAnsi" w:hAnsiTheme="minorHAnsi" w:cstheme="minorHAnsi"/>
            <w:b/>
            <w:sz w:val="22"/>
            <w:szCs w:val="22"/>
          </w:rPr>
          <w:t xml:space="preserve">’ </w:t>
        </w:r>
      </w:ins>
      <w:ins w:id="432" w:author="Guy Leonard" w:date="2017-01-13T14:59:00Z">
        <w:r w:rsidR="0060641E">
          <w:rPr>
            <w:rFonts w:asciiTheme="minorHAnsi" w:hAnsiTheme="minorHAnsi" w:cstheme="minorHAnsi"/>
            <w:b/>
            <w:sz w:val="22"/>
            <w:szCs w:val="22"/>
          </w:rPr>
          <w:t xml:space="preserve">visualize genomes by displaying </w:t>
        </w:r>
      </w:ins>
      <w:ins w:id="433" w:author="Guy Leonard" w:date="2017-01-13T15:02:00Z">
        <w:r w:rsidR="0060641E">
          <w:rPr>
            <w:rFonts w:asciiTheme="minorHAnsi" w:hAnsiTheme="minorHAnsi" w:cstheme="minorHAnsi"/>
            <w:b/>
            <w:sz w:val="22"/>
            <w:szCs w:val="22"/>
          </w:rPr>
          <w:t xml:space="preserve">taxon-annotated GC-coverage plots. </w:t>
        </w:r>
      </w:ins>
      <w:ins w:id="434" w:author="Guy Leonard" w:date="2017-01-13T15:03:00Z">
        <w:r w:rsidR="0060641E">
          <w:rPr>
            <w:rFonts w:asciiTheme="minorHAnsi" w:hAnsiTheme="minorHAnsi" w:cstheme="minorHAnsi"/>
            <w:b/>
            <w:sz w:val="22"/>
            <w:szCs w:val="22"/>
          </w:rPr>
          <w:t>A/B: These plots show all scaffolds from the draft assembly with blast annotation from the NCBI ‘</w:t>
        </w:r>
        <w:proofErr w:type="spellStart"/>
        <w:r w:rsidR="0060641E">
          <w:rPr>
            <w:rFonts w:asciiTheme="minorHAnsi" w:hAnsiTheme="minorHAnsi" w:cstheme="minorHAnsi"/>
            <w:b/>
            <w:sz w:val="22"/>
            <w:szCs w:val="22"/>
          </w:rPr>
          <w:t>nt</w:t>
        </w:r>
        <w:proofErr w:type="spellEnd"/>
        <w:r w:rsidR="0060641E">
          <w:rPr>
            <w:rFonts w:asciiTheme="minorHAnsi" w:hAnsiTheme="minorHAnsi" w:cstheme="minorHAnsi"/>
            <w:b/>
            <w:sz w:val="22"/>
            <w:szCs w:val="22"/>
          </w:rPr>
          <w:t>’ database, in B the transcriptome of Hyphochytrium and it</w:t>
        </w:r>
      </w:ins>
      <w:ins w:id="435" w:author="Guy Leonard" w:date="2017-01-13T15:04:00Z">
        <w:r w:rsidR="0060641E">
          <w:rPr>
            <w:rFonts w:asciiTheme="minorHAnsi" w:hAnsiTheme="minorHAnsi" w:cstheme="minorHAnsi"/>
            <w:b/>
            <w:sz w:val="22"/>
            <w:szCs w:val="22"/>
          </w:rPr>
          <w:t>s mitochondria have been</w:t>
        </w:r>
      </w:ins>
      <w:ins w:id="436" w:author="Guy Leonard" w:date="2017-01-13T15:02:00Z">
        <w:r w:rsidR="0060641E">
          <w:rPr>
            <w:rFonts w:asciiTheme="minorHAnsi" w:hAnsiTheme="minorHAnsi" w:cstheme="minorHAnsi"/>
            <w:b/>
            <w:sz w:val="22"/>
            <w:szCs w:val="22"/>
          </w:rPr>
          <w:t xml:space="preserve"> </w:t>
        </w:r>
      </w:ins>
      <w:ins w:id="437" w:author="Guy Leonard" w:date="2017-01-13T15:04:00Z">
        <w:r w:rsidR="0060641E">
          <w:rPr>
            <w:rFonts w:asciiTheme="minorHAnsi" w:hAnsiTheme="minorHAnsi" w:cstheme="minorHAnsi"/>
            <w:b/>
            <w:sz w:val="22"/>
            <w:szCs w:val="22"/>
          </w:rPr>
          <w:t>included. Notice the small circle in the upper-left of the image, these are the mitochondria. C/D: Shows the same images, however, only scaffolds greater than 1Kbp have been included.</w:t>
        </w:r>
      </w:ins>
    </w:p>
    <w:p w14:paraId="33884BF8" w14:textId="1B379E2D" w:rsidR="00FF3106" w:rsidRDefault="00FF3106" w:rsidP="00BF3EEE">
      <w:pPr>
        <w:spacing w:after="120" w:line="480" w:lineRule="auto"/>
        <w:rPr>
          <w:ins w:id="438" w:author="Guy Leonard" w:date="2017-01-13T15:05:00Z"/>
          <w:rFonts w:asciiTheme="minorHAnsi" w:hAnsiTheme="minorHAnsi" w:cstheme="minorHAnsi"/>
          <w:b/>
          <w:sz w:val="22"/>
          <w:szCs w:val="22"/>
        </w:rPr>
      </w:pPr>
      <w:r w:rsidRPr="00326090">
        <w:rPr>
          <w:rFonts w:asciiTheme="minorHAnsi" w:hAnsiTheme="minorHAnsi" w:cstheme="minorHAnsi"/>
          <w:b/>
          <w:sz w:val="22"/>
          <w:szCs w:val="22"/>
        </w:rPr>
        <w:t>Fig. S3. Emergent properties graphs</w:t>
      </w:r>
    </w:p>
    <w:p w14:paraId="3362A892" w14:textId="3B91FD93" w:rsidR="00B92B6D" w:rsidRPr="00326090" w:rsidRDefault="00B92B6D" w:rsidP="00BF3EEE">
      <w:pPr>
        <w:spacing w:after="120" w:line="480" w:lineRule="auto"/>
        <w:rPr>
          <w:rFonts w:asciiTheme="minorHAnsi" w:hAnsiTheme="minorHAnsi" w:cstheme="minorHAnsi"/>
          <w:b/>
          <w:sz w:val="22"/>
          <w:szCs w:val="22"/>
        </w:rPr>
      </w:pPr>
      <w:ins w:id="439" w:author="Guy Leonard" w:date="2017-01-13T15:05:00Z">
        <w:r>
          <w:rPr>
            <w:rFonts w:asciiTheme="minorHAnsi" w:hAnsiTheme="minorHAnsi" w:cstheme="minorHAnsi"/>
            <w:b/>
            <w:sz w:val="22"/>
            <w:szCs w:val="22"/>
          </w:rPr>
          <w:t>Two emergent self-</w:t>
        </w:r>
      </w:ins>
      <w:ins w:id="440" w:author="Guy Leonard" w:date="2017-01-13T15:06:00Z">
        <w:r>
          <w:rPr>
            <w:rFonts w:asciiTheme="minorHAnsi" w:hAnsiTheme="minorHAnsi" w:cstheme="minorHAnsi"/>
            <w:b/>
            <w:sz w:val="22"/>
            <w:szCs w:val="22"/>
          </w:rPr>
          <w:t>organizing</w:t>
        </w:r>
      </w:ins>
      <w:ins w:id="441" w:author="Guy Leonard" w:date="2017-01-13T15:05:00Z">
        <w:r>
          <w:rPr>
            <w:rFonts w:asciiTheme="minorHAnsi" w:hAnsiTheme="minorHAnsi" w:cstheme="minorHAnsi"/>
            <w:b/>
            <w:sz w:val="22"/>
            <w:szCs w:val="22"/>
          </w:rPr>
          <w:t xml:space="preserve"> maps</w:t>
        </w:r>
      </w:ins>
      <w:ins w:id="442" w:author="Guy Leonard" w:date="2017-01-13T15:06:00Z">
        <w:r>
          <w:rPr>
            <w:rFonts w:asciiTheme="minorHAnsi" w:hAnsiTheme="minorHAnsi" w:cstheme="minorHAnsi"/>
            <w:b/>
            <w:sz w:val="22"/>
            <w:szCs w:val="22"/>
          </w:rPr>
          <w:t xml:space="preserve"> show the scaffold data plotted as tetra-</w:t>
        </w:r>
        <w:proofErr w:type="spellStart"/>
        <w:r>
          <w:rPr>
            <w:rFonts w:asciiTheme="minorHAnsi" w:hAnsiTheme="minorHAnsi" w:cstheme="minorHAnsi"/>
            <w:b/>
            <w:sz w:val="22"/>
            <w:szCs w:val="22"/>
          </w:rPr>
          <w:t>mer</w:t>
        </w:r>
        <w:proofErr w:type="spellEnd"/>
        <w:r>
          <w:rPr>
            <w:rFonts w:asciiTheme="minorHAnsi" w:hAnsiTheme="minorHAnsi" w:cstheme="minorHAnsi"/>
            <w:b/>
            <w:sz w:val="22"/>
            <w:szCs w:val="22"/>
          </w:rPr>
          <w:t xml:space="preserve"> frequencies represented by a neural network mapping approach. A: To determine </w:t>
        </w:r>
      </w:ins>
      <w:ins w:id="443" w:author="Guy Leonard" w:date="2017-01-13T15:07:00Z">
        <w:r>
          <w:rPr>
            <w:rFonts w:asciiTheme="minorHAnsi" w:hAnsiTheme="minorHAnsi" w:cstheme="minorHAnsi"/>
            <w:b/>
            <w:sz w:val="22"/>
            <w:szCs w:val="22"/>
          </w:rPr>
          <w:t xml:space="preserve">contamination, the map was run on the Hyphochytrium scaffolds and does not show any areas suggestive of division within the data. B, </w:t>
        </w:r>
      </w:ins>
      <w:proofErr w:type="gramStart"/>
      <w:ins w:id="444" w:author="Guy Leonard" w:date="2017-01-13T15:08:00Z">
        <w:r>
          <w:rPr>
            <w:rFonts w:asciiTheme="minorHAnsi" w:hAnsiTheme="minorHAnsi" w:cstheme="minorHAnsi"/>
            <w:b/>
            <w:sz w:val="22"/>
            <w:szCs w:val="22"/>
          </w:rPr>
          <w:t>To</w:t>
        </w:r>
        <w:proofErr w:type="gramEnd"/>
        <w:r>
          <w:rPr>
            <w:rFonts w:asciiTheme="minorHAnsi" w:hAnsiTheme="minorHAnsi" w:cstheme="minorHAnsi"/>
            <w:b/>
            <w:sz w:val="22"/>
            <w:szCs w:val="22"/>
          </w:rPr>
          <w:t xml:space="preserve"> further the contamination check, other eukaryotic genomes and prokaryotes were spiked in to the process, here we see nice separation of all the genomes.</w:t>
        </w:r>
      </w:ins>
      <w:ins w:id="445" w:author="Guy Leonard" w:date="2017-01-13T15:09:00Z">
        <w:r w:rsidR="000718D4">
          <w:rPr>
            <w:rFonts w:asciiTheme="minorHAnsi" w:hAnsiTheme="minorHAnsi" w:cstheme="minorHAnsi"/>
            <w:b/>
            <w:sz w:val="22"/>
            <w:szCs w:val="22"/>
          </w:rPr>
          <w:t xml:space="preserve"> </w:t>
        </w:r>
        <w:r w:rsidR="000718D4" w:rsidRPr="000718D4">
          <w:rPr>
            <w:rFonts w:asciiTheme="minorHAnsi" w:hAnsiTheme="minorHAnsi" w:cstheme="minorHAnsi"/>
            <w:b/>
            <w:sz w:val="22"/>
            <w:szCs w:val="22"/>
          </w:rPr>
          <w:t xml:space="preserve">Hyphochytrium scaffolds (orange), (Bacteria (blue): E. coli, Mycobacterium tuberculosis; Archaea (grey): </w:t>
        </w:r>
        <w:proofErr w:type="spellStart"/>
        <w:r w:rsidR="000718D4" w:rsidRPr="000718D4">
          <w:rPr>
            <w:rFonts w:asciiTheme="minorHAnsi" w:hAnsiTheme="minorHAnsi" w:cstheme="minorHAnsi"/>
            <w:b/>
            <w:sz w:val="22"/>
            <w:szCs w:val="22"/>
          </w:rPr>
          <w:t>Methanococcus</w:t>
        </w:r>
        <w:proofErr w:type="spellEnd"/>
        <w:r w:rsidR="000718D4" w:rsidRPr="000718D4">
          <w:rPr>
            <w:rFonts w:asciiTheme="minorHAnsi" w:hAnsiTheme="minorHAnsi" w:cstheme="minorHAnsi"/>
            <w:b/>
            <w:sz w:val="22"/>
            <w:szCs w:val="22"/>
          </w:rPr>
          <w:t xml:space="preserve"> </w:t>
        </w:r>
        <w:proofErr w:type="spellStart"/>
        <w:r w:rsidR="000718D4" w:rsidRPr="000718D4">
          <w:rPr>
            <w:rFonts w:asciiTheme="minorHAnsi" w:hAnsiTheme="minorHAnsi" w:cstheme="minorHAnsi"/>
            <w:b/>
            <w:sz w:val="22"/>
            <w:szCs w:val="22"/>
          </w:rPr>
          <w:t>vanniellii</w:t>
        </w:r>
        <w:proofErr w:type="spellEnd"/>
        <w:r w:rsidR="000718D4" w:rsidRPr="000718D4">
          <w:rPr>
            <w:rFonts w:asciiTheme="minorHAnsi" w:hAnsiTheme="minorHAnsi" w:cstheme="minorHAnsi"/>
            <w:b/>
            <w:sz w:val="22"/>
            <w:szCs w:val="22"/>
          </w:rPr>
          <w:t xml:space="preserve">, </w:t>
        </w:r>
        <w:proofErr w:type="spellStart"/>
        <w:r w:rsidR="000718D4" w:rsidRPr="000718D4">
          <w:rPr>
            <w:rFonts w:asciiTheme="minorHAnsi" w:hAnsiTheme="minorHAnsi" w:cstheme="minorHAnsi"/>
            <w:b/>
            <w:sz w:val="22"/>
            <w:szCs w:val="22"/>
          </w:rPr>
          <w:t>Sulfolobus</w:t>
        </w:r>
        <w:proofErr w:type="spellEnd"/>
        <w:r w:rsidR="000718D4" w:rsidRPr="000718D4">
          <w:rPr>
            <w:rFonts w:asciiTheme="minorHAnsi" w:hAnsiTheme="minorHAnsi" w:cstheme="minorHAnsi"/>
            <w:b/>
            <w:sz w:val="22"/>
            <w:szCs w:val="22"/>
          </w:rPr>
          <w:t xml:space="preserve"> </w:t>
        </w:r>
        <w:proofErr w:type="spellStart"/>
        <w:r w:rsidR="000718D4" w:rsidRPr="000718D4">
          <w:rPr>
            <w:rFonts w:asciiTheme="minorHAnsi" w:hAnsiTheme="minorHAnsi" w:cstheme="minorHAnsi"/>
            <w:b/>
            <w:sz w:val="22"/>
            <w:szCs w:val="22"/>
          </w:rPr>
          <w:t>solfataricus</w:t>
        </w:r>
        <w:proofErr w:type="spellEnd"/>
        <w:r w:rsidR="000718D4" w:rsidRPr="000718D4">
          <w:rPr>
            <w:rFonts w:asciiTheme="minorHAnsi" w:hAnsiTheme="minorHAnsi" w:cstheme="minorHAnsi"/>
            <w:b/>
            <w:sz w:val="22"/>
            <w:szCs w:val="22"/>
          </w:rPr>
          <w:t xml:space="preserve">; Fungi (purple): </w:t>
        </w:r>
        <w:proofErr w:type="spellStart"/>
        <w:r w:rsidR="000718D4" w:rsidRPr="000718D4">
          <w:rPr>
            <w:rFonts w:asciiTheme="minorHAnsi" w:hAnsiTheme="minorHAnsi" w:cstheme="minorHAnsi"/>
            <w:b/>
            <w:sz w:val="22"/>
            <w:szCs w:val="22"/>
          </w:rPr>
          <w:t>Encephalitozoon</w:t>
        </w:r>
        <w:proofErr w:type="spellEnd"/>
        <w:r w:rsidR="000718D4" w:rsidRPr="000718D4">
          <w:rPr>
            <w:rFonts w:asciiTheme="minorHAnsi" w:hAnsiTheme="minorHAnsi" w:cstheme="minorHAnsi"/>
            <w:b/>
            <w:sz w:val="22"/>
            <w:szCs w:val="22"/>
          </w:rPr>
          <w:t xml:space="preserve"> intestinalis, S. cerevisiae; </w:t>
        </w:r>
        <w:proofErr w:type="spellStart"/>
        <w:r w:rsidR="000718D4" w:rsidRPr="000718D4">
          <w:rPr>
            <w:rFonts w:asciiTheme="minorHAnsi" w:hAnsiTheme="minorHAnsi" w:cstheme="minorHAnsi"/>
            <w:b/>
            <w:sz w:val="22"/>
            <w:szCs w:val="22"/>
          </w:rPr>
          <w:t>Archaeplastida</w:t>
        </w:r>
        <w:proofErr w:type="spellEnd"/>
        <w:r w:rsidR="000718D4" w:rsidRPr="000718D4">
          <w:rPr>
            <w:rFonts w:asciiTheme="minorHAnsi" w:hAnsiTheme="minorHAnsi" w:cstheme="minorHAnsi"/>
            <w:b/>
            <w:sz w:val="22"/>
            <w:szCs w:val="22"/>
          </w:rPr>
          <w:t xml:space="preserve"> (green): </w:t>
        </w:r>
        <w:proofErr w:type="spellStart"/>
        <w:r w:rsidR="000718D4" w:rsidRPr="000718D4">
          <w:rPr>
            <w:rFonts w:asciiTheme="minorHAnsi" w:hAnsiTheme="minorHAnsi" w:cstheme="minorHAnsi"/>
            <w:b/>
            <w:sz w:val="22"/>
            <w:szCs w:val="22"/>
          </w:rPr>
          <w:t>Ostreococcus</w:t>
        </w:r>
        <w:proofErr w:type="spellEnd"/>
        <w:r w:rsidR="000718D4" w:rsidRPr="000718D4">
          <w:rPr>
            <w:rFonts w:asciiTheme="minorHAnsi" w:hAnsiTheme="minorHAnsi" w:cstheme="minorHAnsi"/>
            <w:b/>
            <w:sz w:val="22"/>
            <w:szCs w:val="22"/>
          </w:rPr>
          <w:t xml:space="preserve"> </w:t>
        </w:r>
        <w:proofErr w:type="spellStart"/>
        <w:r w:rsidR="000718D4" w:rsidRPr="000718D4">
          <w:rPr>
            <w:rFonts w:asciiTheme="minorHAnsi" w:hAnsiTheme="minorHAnsi" w:cstheme="minorHAnsi"/>
            <w:b/>
            <w:sz w:val="22"/>
            <w:szCs w:val="22"/>
          </w:rPr>
          <w:t>tauri</w:t>
        </w:r>
        <w:proofErr w:type="spellEnd"/>
        <w:r w:rsidR="000718D4" w:rsidRPr="000718D4">
          <w:rPr>
            <w:rFonts w:asciiTheme="minorHAnsi" w:hAnsiTheme="minorHAnsi" w:cstheme="minorHAnsi"/>
            <w:b/>
            <w:sz w:val="22"/>
            <w:szCs w:val="22"/>
          </w:rPr>
          <w:t xml:space="preserve">; </w:t>
        </w:r>
        <w:proofErr w:type="spellStart"/>
        <w:r w:rsidR="000718D4" w:rsidRPr="000718D4">
          <w:rPr>
            <w:rFonts w:asciiTheme="minorHAnsi" w:hAnsiTheme="minorHAnsi" w:cstheme="minorHAnsi"/>
            <w:b/>
            <w:sz w:val="22"/>
            <w:szCs w:val="22"/>
          </w:rPr>
          <w:t>Protist</w:t>
        </w:r>
        <w:proofErr w:type="spellEnd"/>
        <w:r w:rsidR="000718D4" w:rsidRPr="000718D4">
          <w:rPr>
            <w:rFonts w:asciiTheme="minorHAnsi" w:hAnsiTheme="minorHAnsi" w:cstheme="minorHAnsi"/>
            <w:b/>
            <w:sz w:val="22"/>
            <w:szCs w:val="22"/>
          </w:rPr>
          <w:t xml:space="preserve"> (red): Cryptosporidium </w:t>
        </w:r>
        <w:proofErr w:type="spellStart"/>
        <w:r w:rsidR="000718D4" w:rsidRPr="000718D4">
          <w:rPr>
            <w:rFonts w:asciiTheme="minorHAnsi" w:hAnsiTheme="minorHAnsi" w:cstheme="minorHAnsi"/>
            <w:b/>
            <w:sz w:val="22"/>
            <w:szCs w:val="22"/>
          </w:rPr>
          <w:t>hominis</w:t>
        </w:r>
        <w:proofErr w:type="spellEnd"/>
        <w:r w:rsidR="000718D4" w:rsidRPr="000718D4">
          <w:rPr>
            <w:rFonts w:asciiTheme="minorHAnsi" w:hAnsiTheme="minorHAnsi" w:cstheme="minorHAnsi"/>
            <w:b/>
            <w:sz w:val="22"/>
            <w:szCs w:val="22"/>
          </w:rPr>
          <w:t>)</w:t>
        </w:r>
      </w:ins>
    </w:p>
    <w:p w14:paraId="6AB9C452" w14:textId="77777777" w:rsidR="000718D4" w:rsidRDefault="00BA7973" w:rsidP="00BF3EEE">
      <w:pPr>
        <w:spacing w:after="120" w:line="480" w:lineRule="auto"/>
        <w:rPr>
          <w:ins w:id="446" w:author="Guy Leonard" w:date="2017-01-13T15:10:00Z"/>
          <w:rFonts w:asciiTheme="minorHAnsi" w:hAnsiTheme="minorHAnsi" w:cstheme="minorHAnsi"/>
          <w:b/>
          <w:sz w:val="22"/>
          <w:szCs w:val="22"/>
        </w:rPr>
      </w:pPr>
      <w:r w:rsidRPr="00326090">
        <w:rPr>
          <w:rFonts w:asciiTheme="minorHAnsi" w:hAnsiTheme="minorHAnsi" w:cstheme="minorHAnsi"/>
          <w:b/>
          <w:sz w:val="22"/>
          <w:szCs w:val="22"/>
        </w:rPr>
        <w:t xml:space="preserve">Fig. S4. </w:t>
      </w:r>
      <w:r w:rsidRPr="00326090">
        <w:rPr>
          <w:rFonts w:asciiTheme="minorHAnsi" w:eastAsia="Cambria" w:hAnsiTheme="minorHAnsi" w:cstheme="minorHAnsi"/>
          <w:b/>
          <w:sz w:val="22"/>
          <w:szCs w:val="22"/>
          <w:lang w:val="en-GB"/>
        </w:rPr>
        <w:t>SNP frequency</w:t>
      </w:r>
      <w:del w:id="447" w:author="Guy Leonard" w:date="2017-01-13T15:17:00Z">
        <w:r w:rsidRPr="00326090" w:rsidDel="00592712">
          <w:rPr>
            <w:rFonts w:asciiTheme="minorHAnsi" w:eastAsia="Cambria" w:hAnsiTheme="minorHAnsi" w:cstheme="minorHAnsi"/>
            <w:b/>
            <w:sz w:val="22"/>
            <w:szCs w:val="22"/>
            <w:lang w:val="en-GB"/>
          </w:rPr>
          <w:delText xml:space="preserve"> against graph</w:delText>
        </w:r>
      </w:del>
    </w:p>
    <w:p w14:paraId="655F33EF" w14:textId="146BA5BB" w:rsidR="00BA7973" w:rsidRPr="00326090" w:rsidRDefault="000718D4" w:rsidP="00BF3EEE">
      <w:pPr>
        <w:spacing w:after="120" w:line="480" w:lineRule="auto"/>
        <w:rPr>
          <w:rFonts w:asciiTheme="minorHAnsi" w:hAnsiTheme="minorHAnsi" w:cstheme="minorHAnsi"/>
          <w:b/>
          <w:sz w:val="22"/>
          <w:szCs w:val="22"/>
        </w:rPr>
      </w:pPr>
      <w:ins w:id="448" w:author="Guy Leonard" w:date="2017-01-13T15:10:00Z">
        <w:r>
          <w:rPr>
            <w:rFonts w:asciiTheme="minorHAnsi" w:hAnsiTheme="minorHAnsi" w:cstheme="minorHAnsi"/>
            <w:b/>
            <w:sz w:val="22"/>
            <w:szCs w:val="22"/>
          </w:rPr>
          <w:t>A plot of SNP frequency for eac</w:t>
        </w:r>
        <w:r w:rsidR="00D415DE">
          <w:rPr>
            <w:rFonts w:asciiTheme="minorHAnsi" w:hAnsiTheme="minorHAnsi" w:cstheme="minorHAnsi"/>
            <w:b/>
            <w:sz w:val="22"/>
            <w:szCs w:val="22"/>
          </w:rPr>
          <w:t xml:space="preserve">h scaffold of the draft genome arranged by length. </w:t>
        </w:r>
      </w:ins>
      <w:ins w:id="449" w:author="Guy Leonard" w:date="2017-01-13T15:15:00Z">
        <w:r w:rsidR="00D415DE">
          <w:rPr>
            <w:rFonts w:asciiTheme="minorHAnsi" w:hAnsiTheme="minorHAnsi" w:cstheme="minorHAnsi"/>
            <w:b/>
            <w:sz w:val="22"/>
            <w:szCs w:val="22"/>
          </w:rPr>
          <w:t xml:space="preserve">SNPs are more common in shorter </w:t>
        </w:r>
      </w:ins>
      <w:ins w:id="450" w:author="Guy Leonard" w:date="2017-01-13T15:16:00Z">
        <w:r w:rsidR="00D415DE">
          <w:rPr>
            <w:rFonts w:asciiTheme="minorHAnsi" w:hAnsiTheme="minorHAnsi" w:cstheme="minorHAnsi"/>
            <w:b/>
            <w:sz w:val="22"/>
            <w:szCs w:val="22"/>
          </w:rPr>
          <w:t>scaffolds.</w:t>
        </w:r>
        <w:r w:rsidR="00592712">
          <w:rPr>
            <w:rFonts w:asciiTheme="minorHAnsi" w:hAnsiTheme="minorHAnsi" w:cstheme="minorHAnsi"/>
            <w:b/>
            <w:sz w:val="22"/>
            <w:szCs w:val="22"/>
          </w:rPr>
          <w:t xml:space="preserve"> Blue line indicates trend-line with standard deviation.</w:t>
        </w:r>
      </w:ins>
      <w:del w:id="451" w:author="Guy Leonard" w:date="2017-01-13T15:10:00Z">
        <w:r w:rsidR="00BA7973" w:rsidRPr="00326090" w:rsidDel="000718D4">
          <w:rPr>
            <w:rFonts w:asciiTheme="minorHAnsi" w:hAnsiTheme="minorHAnsi" w:cstheme="minorHAnsi"/>
            <w:b/>
            <w:sz w:val="22"/>
            <w:szCs w:val="22"/>
          </w:rPr>
          <w:delText xml:space="preserve"> </w:delText>
        </w:r>
      </w:del>
    </w:p>
    <w:p w14:paraId="50877F6D" w14:textId="19FBA114" w:rsidR="00FF3106" w:rsidRDefault="00FF3106" w:rsidP="00FF3106">
      <w:pPr>
        <w:spacing w:after="120" w:line="480" w:lineRule="auto"/>
        <w:rPr>
          <w:ins w:id="452" w:author="Guy Leonard" w:date="2017-01-13T15:17:00Z"/>
          <w:rFonts w:asciiTheme="minorHAnsi" w:eastAsia="Cambria" w:hAnsiTheme="minorHAnsi" w:cstheme="minorHAnsi"/>
          <w:b/>
          <w:sz w:val="22"/>
          <w:szCs w:val="22"/>
          <w:lang w:val="en-GB"/>
        </w:rPr>
      </w:pPr>
      <w:r w:rsidRPr="00326090">
        <w:rPr>
          <w:rFonts w:asciiTheme="minorHAnsi" w:hAnsiTheme="minorHAnsi" w:cstheme="minorHAnsi"/>
          <w:b/>
          <w:sz w:val="22"/>
          <w:szCs w:val="22"/>
        </w:rPr>
        <w:t>Fig. S</w:t>
      </w:r>
      <w:r w:rsidR="00BA7973" w:rsidRPr="00326090">
        <w:rPr>
          <w:rFonts w:asciiTheme="minorHAnsi" w:hAnsiTheme="minorHAnsi" w:cstheme="minorHAnsi"/>
          <w:b/>
          <w:sz w:val="22"/>
          <w:szCs w:val="22"/>
        </w:rPr>
        <w:t>5</w:t>
      </w:r>
      <w:r w:rsidRPr="00326090">
        <w:rPr>
          <w:rFonts w:asciiTheme="minorHAnsi" w:hAnsiTheme="minorHAnsi" w:cstheme="minorHAnsi"/>
          <w:b/>
          <w:sz w:val="22"/>
          <w:szCs w:val="22"/>
        </w:rPr>
        <w:t xml:space="preserve">. </w:t>
      </w:r>
      <w:proofErr w:type="spellStart"/>
      <w:proofErr w:type="gramStart"/>
      <w:r w:rsidR="00BA7973" w:rsidRPr="00326090">
        <w:rPr>
          <w:rFonts w:asciiTheme="minorHAnsi" w:eastAsia="Cambria" w:hAnsiTheme="minorHAnsi" w:cstheme="minorHAnsi"/>
          <w:b/>
          <w:sz w:val="22"/>
          <w:szCs w:val="22"/>
          <w:lang w:val="en-GB"/>
        </w:rPr>
        <w:t>kmer</w:t>
      </w:r>
      <w:proofErr w:type="spellEnd"/>
      <w:proofErr w:type="gramEnd"/>
      <w:r w:rsidR="00BA7973" w:rsidRPr="00326090">
        <w:rPr>
          <w:rFonts w:asciiTheme="minorHAnsi" w:eastAsia="Cambria" w:hAnsiTheme="minorHAnsi" w:cstheme="minorHAnsi"/>
          <w:b/>
          <w:sz w:val="22"/>
          <w:szCs w:val="22"/>
          <w:lang w:val="en-GB"/>
        </w:rPr>
        <w:t xml:space="preserve"> coverage showing two peaks indicative of a diploid genome</w:t>
      </w:r>
    </w:p>
    <w:p w14:paraId="00C1C144" w14:textId="30A36C16" w:rsidR="00592712" w:rsidRPr="00326090" w:rsidRDefault="00592712" w:rsidP="00FF3106">
      <w:pPr>
        <w:spacing w:after="120" w:line="480" w:lineRule="auto"/>
        <w:rPr>
          <w:rFonts w:asciiTheme="minorHAnsi" w:hAnsiTheme="minorHAnsi" w:cstheme="minorHAnsi"/>
          <w:b/>
          <w:sz w:val="22"/>
          <w:szCs w:val="22"/>
        </w:rPr>
      </w:pPr>
      <w:ins w:id="453" w:author="Guy Leonard" w:date="2017-01-13T15:17:00Z">
        <w:r>
          <w:rPr>
            <w:rFonts w:asciiTheme="minorHAnsi" w:eastAsia="Cambria" w:hAnsiTheme="minorHAnsi" w:cstheme="minorHAnsi"/>
            <w:b/>
            <w:sz w:val="22"/>
            <w:szCs w:val="22"/>
            <w:lang w:val="en-GB"/>
          </w:rPr>
          <w:lastRenderedPageBreak/>
          <w:t xml:space="preserve">A </w:t>
        </w:r>
        <w:proofErr w:type="spellStart"/>
        <w:r>
          <w:rPr>
            <w:rFonts w:asciiTheme="minorHAnsi" w:eastAsia="Cambria" w:hAnsiTheme="minorHAnsi" w:cstheme="minorHAnsi"/>
            <w:b/>
            <w:sz w:val="22"/>
            <w:szCs w:val="22"/>
            <w:lang w:val="en-GB"/>
          </w:rPr>
          <w:t>GenomeScope</w:t>
        </w:r>
        <w:proofErr w:type="spellEnd"/>
        <w:r>
          <w:rPr>
            <w:rFonts w:asciiTheme="minorHAnsi" w:eastAsia="Cambria" w:hAnsiTheme="minorHAnsi" w:cstheme="minorHAnsi"/>
            <w:b/>
            <w:sz w:val="22"/>
            <w:szCs w:val="22"/>
            <w:lang w:val="en-GB"/>
          </w:rPr>
          <w:t xml:space="preserve"> graph of the k-</w:t>
        </w:r>
        <w:proofErr w:type="spellStart"/>
        <w:r>
          <w:rPr>
            <w:rFonts w:asciiTheme="minorHAnsi" w:eastAsia="Cambria" w:hAnsiTheme="minorHAnsi" w:cstheme="minorHAnsi"/>
            <w:b/>
            <w:sz w:val="22"/>
            <w:szCs w:val="22"/>
            <w:lang w:val="en-GB"/>
          </w:rPr>
          <w:t>mer</w:t>
        </w:r>
        <w:proofErr w:type="spellEnd"/>
        <w:r>
          <w:rPr>
            <w:rFonts w:asciiTheme="minorHAnsi" w:eastAsia="Cambria" w:hAnsiTheme="minorHAnsi" w:cstheme="minorHAnsi"/>
            <w:b/>
            <w:sz w:val="22"/>
            <w:szCs w:val="22"/>
            <w:lang w:val="en-GB"/>
          </w:rPr>
          <w:t xml:space="preserve"> profile generated by using Jellyfish</w:t>
        </w:r>
      </w:ins>
      <w:ins w:id="454" w:author="Guy Leonard" w:date="2017-01-13T15:18:00Z">
        <w:r>
          <w:rPr>
            <w:rFonts w:asciiTheme="minorHAnsi" w:eastAsia="Cambria" w:hAnsiTheme="minorHAnsi" w:cstheme="minorHAnsi"/>
            <w:b/>
            <w:sz w:val="22"/>
            <w:szCs w:val="22"/>
            <w:lang w:val="en-GB"/>
          </w:rPr>
          <w:t xml:space="preserve"> displaying k-</w:t>
        </w:r>
        <w:proofErr w:type="spellStart"/>
        <w:r>
          <w:rPr>
            <w:rFonts w:asciiTheme="minorHAnsi" w:eastAsia="Cambria" w:hAnsiTheme="minorHAnsi" w:cstheme="minorHAnsi"/>
            <w:b/>
            <w:sz w:val="22"/>
            <w:szCs w:val="22"/>
            <w:lang w:val="en-GB"/>
          </w:rPr>
          <w:t>mer</w:t>
        </w:r>
        <w:proofErr w:type="spellEnd"/>
        <w:r>
          <w:rPr>
            <w:rFonts w:asciiTheme="minorHAnsi" w:eastAsia="Cambria" w:hAnsiTheme="minorHAnsi" w:cstheme="minorHAnsi"/>
            <w:b/>
            <w:sz w:val="22"/>
            <w:szCs w:val="22"/>
            <w:lang w:val="en-GB"/>
          </w:rPr>
          <w:t xml:space="preserve"> coverage vs frequency</w:t>
        </w:r>
      </w:ins>
      <w:ins w:id="455" w:author="Guy Leonard" w:date="2017-01-13T15:17:00Z">
        <w:r>
          <w:rPr>
            <w:rFonts w:asciiTheme="minorHAnsi" w:eastAsia="Cambria" w:hAnsiTheme="minorHAnsi" w:cstheme="minorHAnsi"/>
            <w:b/>
            <w:sz w:val="22"/>
            <w:szCs w:val="22"/>
            <w:lang w:val="en-GB"/>
          </w:rPr>
          <w:t>.</w:t>
        </w:r>
      </w:ins>
      <w:ins w:id="456" w:author="Guy Leonard" w:date="2017-01-13T15:18:00Z">
        <w:r>
          <w:rPr>
            <w:rFonts w:asciiTheme="minorHAnsi" w:eastAsia="Cambria" w:hAnsiTheme="minorHAnsi" w:cstheme="minorHAnsi"/>
            <w:b/>
            <w:sz w:val="22"/>
            <w:szCs w:val="22"/>
            <w:lang w:val="en-GB"/>
          </w:rPr>
          <w:t xml:space="preserve"> The two k-</w:t>
        </w:r>
        <w:proofErr w:type="spellStart"/>
        <w:r>
          <w:rPr>
            <w:rFonts w:asciiTheme="minorHAnsi" w:eastAsia="Cambria" w:hAnsiTheme="minorHAnsi" w:cstheme="minorHAnsi"/>
            <w:b/>
            <w:sz w:val="22"/>
            <w:szCs w:val="22"/>
            <w:lang w:val="en-GB"/>
          </w:rPr>
          <w:t>mer</w:t>
        </w:r>
        <w:proofErr w:type="spellEnd"/>
        <w:r>
          <w:rPr>
            <w:rFonts w:asciiTheme="minorHAnsi" w:eastAsia="Cambria" w:hAnsiTheme="minorHAnsi" w:cstheme="minorHAnsi"/>
            <w:b/>
            <w:sz w:val="22"/>
            <w:szCs w:val="22"/>
            <w:lang w:val="en-GB"/>
          </w:rPr>
          <w:t xml:space="preserve"> peaks are indicative of a diploid genome.</w:t>
        </w:r>
      </w:ins>
      <w:ins w:id="457" w:author="Guy Leonard" w:date="2017-01-13T15:17:00Z">
        <w:r>
          <w:rPr>
            <w:rFonts w:asciiTheme="minorHAnsi" w:eastAsia="Cambria" w:hAnsiTheme="minorHAnsi" w:cstheme="minorHAnsi"/>
            <w:b/>
            <w:sz w:val="22"/>
            <w:szCs w:val="22"/>
            <w:lang w:val="en-GB"/>
          </w:rPr>
          <w:t xml:space="preserve"> </w:t>
        </w:r>
      </w:ins>
    </w:p>
    <w:p w14:paraId="6F74F705" w14:textId="723C2482" w:rsidR="00FF3106" w:rsidRDefault="00DC2564" w:rsidP="00BF3EEE">
      <w:pPr>
        <w:spacing w:after="120" w:line="480" w:lineRule="auto"/>
        <w:rPr>
          <w:ins w:id="458" w:author="Guy Leonard" w:date="2017-01-13T15:49:00Z"/>
          <w:rFonts w:asciiTheme="minorHAnsi" w:eastAsia="Cambria" w:hAnsiTheme="minorHAnsi" w:cstheme="minorHAnsi"/>
          <w:b/>
          <w:sz w:val="22"/>
          <w:szCs w:val="22"/>
          <w:lang w:val="en-GB"/>
        </w:rPr>
      </w:pPr>
      <w:r w:rsidRPr="00326090">
        <w:rPr>
          <w:rFonts w:asciiTheme="minorHAnsi" w:hAnsiTheme="minorHAnsi" w:cstheme="minorHAnsi"/>
          <w:b/>
          <w:sz w:val="22"/>
          <w:szCs w:val="22"/>
        </w:rPr>
        <w:t xml:space="preserve">Fig. S6. </w:t>
      </w:r>
      <w:r w:rsidRPr="00326090">
        <w:rPr>
          <w:rFonts w:asciiTheme="minorHAnsi" w:eastAsia="Cambria" w:hAnsiTheme="minorHAnsi" w:cstheme="minorHAnsi"/>
          <w:b/>
          <w:sz w:val="22"/>
          <w:szCs w:val="22"/>
          <w:lang w:val="en-GB"/>
        </w:rPr>
        <w:t>CYP51 sterol-demethylase phylogeny and drug sensitivity assay</w:t>
      </w:r>
    </w:p>
    <w:p w14:paraId="59B80BC5" w14:textId="57427CD0" w:rsidR="002A0899" w:rsidRPr="00326090" w:rsidRDefault="002A0899" w:rsidP="00BF3EEE">
      <w:pPr>
        <w:spacing w:after="120" w:line="480" w:lineRule="auto"/>
        <w:rPr>
          <w:rFonts w:asciiTheme="minorHAnsi" w:eastAsia="Cambria" w:hAnsiTheme="minorHAnsi" w:cstheme="minorHAnsi"/>
          <w:b/>
          <w:sz w:val="22"/>
          <w:szCs w:val="22"/>
          <w:lang w:val="en-GB"/>
        </w:rPr>
      </w:pPr>
      <w:ins w:id="459" w:author="Guy Leonard" w:date="2017-01-13T15:50:00Z">
        <w:r>
          <w:rPr>
            <w:rFonts w:asciiTheme="minorHAnsi" w:eastAsia="Cambria" w:hAnsiTheme="minorHAnsi" w:cstheme="minorHAnsi"/>
            <w:b/>
            <w:sz w:val="22"/>
            <w:szCs w:val="22"/>
            <w:lang w:val="en-GB"/>
          </w:rPr>
          <w:t xml:space="preserve">A </w:t>
        </w:r>
        <w:proofErr w:type="spellStart"/>
        <w:r>
          <w:rPr>
            <w:rFonts w:asciiTheme="minorHAnsi" w:eastAsia="Cambria" w:hAnsiTheme="minorHAnsi" w:cstheme="minorHAnsi"/>
            <w:b/>
            <w:sz w:val="22"/>
            <w:szCs w:val="22"/>
            <w:lang w:val="en-GB"/>
          </w:rPr>
          <w:t>RAxML</w:t>
        </w:r>
        <w:proofErr w:type="spellEnd"/>
        <w:r>
          <w:rPr>
            <w:rFonts w:asciiTheme="minorHAnsi" w:eastAsia="Cambria" w:hAnsiTheme="minorHAnsi" w:cstheme="minorHAnsi"/>
            <w:b/>
            <w:sz w:val="22"/>
            <w:szCs w:val="22"/>
            <w:lang w:val="en-GB"/>
          </w:rPr>
          <w:t xml:space="preserve"> 1000BS phylogeny showing the CYP51 ster</w:t>
        </w:r>
      </w:ins>
      <w:ins w:id="460" w:author="Guy Leonard" w:date="2017-01-13T15:51:00Z">
        <w:r>
          <w:rPr>
            <w:rFonts w:asciiTheme="minorHAnsi" w:eastAsia="Cambria" w:hAnsiTheme="minorHAnsi" w:cstheme="minorHAnsi"/>
            <w:b/>
            <w:sz w:val="22"/>
            <w:szCs w:val="22"/>
            <w:lang w:val="en-GB"/>
          </w:rPr>
          <w:t>o</w:t>
        </w:r>
      </w:ins>
      <w:ins w:id="461" w:author="Guy Leonard" w:date="2017-01-13T15:50:00Z">
        <w:r>
          <w:rPr>
            <w:rFonts w:asciiTheme="minorHAnsi" w:eastAsia="Cambria" w:hAnsiTheme="minorHAnsi" w:cstheme="minorHAnsi"/>
            <w:b/>
            <w:sz w:val="22"/>
            <w:szCs w:val="22"/>
            <w:lang w:val="en-GB"/>
          </w:rPr>
          <w:t>l-demethylase gene</w:t>
        </w:r>
      </w:ins>
    </w:p>
    <w:p w14:paraId="1A219F54" w14:textId="6CC33ABC" w:rsidR="00DC2564" w:rsidRDefault="00DC2564" w:rsidP="00BF3EEE">
      <w:pPr>
        <w:spacing w:after="120" w:line="480" w:lineRule="auto"/>
        <w:rPr>
          <w:ins w:id="462" w:author="Guy Leonard" w:date="2017-01-13T16:35:00Z"/>
          <w:rFonts w:asciiTheme="minorHAnsi" w:hAnsiTheme="minorHAnsi" w:cstheme="minorHAnsi"/>
          <w:b/>
          <w:sz w:val="22"/>
          <w:szCs w:val="22"/>
        </w:rPr>
      </w:pPr>
      <w:r w:rsidRPr="00326090">
        <w:rPr>
          <w:rFonts w:asciiTheme="minorHAnsi" w:hAnsiTheme="minorHAnsi" w:cstheme="minorHAnsi"/>
          <w:b/>
          <w:sz w:val="22"/>
          <w:szCs w:val="22"/>
        </w:rPr>
        <w:t>Fig. S7.  Hyphochytrium TEM</w:t>
      </w:r>
    </w:p>
    <w:p w14:paraId="5176877C" w14:textId="012748C3" w:rsidR="00E56B14" w:rsidRPr="00326090" w:rsidDel="00A87673" w:rsidRDefault="00A87673" w:rsidP="00A87673">
      <w:pPr>
        <w:spacing w:after="120" w:line="480" w:lineRule="auto"/>
        <w:rPr>
          <w:del w:id="463" w:author="Guy Leonard" w:date="2017-01-17T11:23:00Z"/>
          <w:rFonts w:asciiTheme="minorHAnsi" w:hAnsiTheme="minorHAnsi" w:cstheme="minorHAnsi"/>
          <w:b/>
          <w:sz w:val="22"/>
          <w:szCs w:val="22"/>
        </w:rPr>
      </w:pPr>
      <w:bookmarkStart w:id="464" w:name="_GoBack"/>
      <w:ins w:id="465" w:author="Guy Leonard" w:date="2017-01-17T11:23:00Z">
        <w:r>
          <w:rPr>
            <w:rFonts w:asciiTheme="minorHAnsi" w:hAnsiTheme="minorHAnsi" w:cstheme="minorHAnsi"/>
            <w:b/>
            <w:sz w:val="22"/>
            <w:szCs w:val="22"/>
          </w:rPr>
          <w:t>This figure shows six</w:t>
        </w:r>
        <w:r w:rsidRPr="00A87673">
          <w:rPr>
            <w:rFonts w:asciiTheme="minorHAnsi" w:hAnsiTheme="minorHAnsi" w:cstheme="minorHAnsi"/>
            <w:b/>
            <w:sz w:val="22"/>
            <w:szCs w:val="22"/>
          </w:rPr>
          <w:t xml:space="preserve"> </w:t>
        </w:r>
        <w:r>
          <w:rPr>
            <w:rFonts w:asciiTheme="minorHAnsi" w:hAnsiTheme="minorHAnsi" w:cstheme="minorHAnsi"/>
            <w:b/>
            <w:sz w:val="22"/>
            <w:szCs w:val="22"/>
          </w:rPr>
          <w:t>imaged cells (</w:t>
        </w:r>
      </w:ins>
      <w:ins w:id="466" w:author="Guy Leonard" w:date="2017-01-17T11:34:00Z">
        <w:r w:rsidR="00011BD3">
          <w:rPr>
            <w:rFonts w:asciiTheme="minorHAnsi" w:hAnsiTheme="minorHAnsi" w:cstheme="minorHAnsi"/>
            <w:b/>
            <w:sz w:val="22"/>
            <w:szCs w:val="22"/>
          </w:rPr>
          <w:t xml:space="preserve">A, </w:t>
        </w:r>
      </w:ins>
      <w:ins w:id="467" w:author="Guy Leonard" w:date="2017-01-17T11:35:00Z">
        <w:r w:rsidR="00011BD3">
          <w:rPr>
            <w:rFonts w:asciiTheme="minorHAnsi" w:hAnsiTheme="minorHAnsi" w:cstheme="minorHAnsi"/>
            <w:b/>
            <w:sz w:val="22"/>
            <w:szCs w:val="22"/>
          </w:rPr>
          <w:t xml:space="preserve">C, </w:t>
        </w:r>
      </w:ins>
      <w:ins w:id="468" w:author="Guy Leonard" w:date="2017-01-17T11:34:00Z">
        <w:r w:rsidR="00011BD3">
          <w:rPr>
            <w:rFonts w:asciiTheme="minorHAnsi" w:hAnsiTheme="minorHAnsi" w:cstheme="minorHAnsi"/>
            <w:b/>
            <w:sz w:val="22"/>
            <w:szCs w:val="22"/>
          </w:rPr>
          <w:t xml:space="preserve">G, J, K &amp; L, </w:t>
        </w:r>
      </w:ins>
      <w:ins w:id="469" w:author="Guy Leonard" w:date="2017-01-17T11:23:00Z">
        <w:r>
          <w:rPr>
            <w:rFonts w:asciiTheme="minorHAnsi" w:hAnsiTheme="minorHAnsi" w:cstheme="minorHAnsi"/>
            <w:b/>
            <w:sz w:val="22"/>
            <w:szCs w:val="22"/>
          </w:rPr>
          <w:t>with micrographs</w:t>
        </w:r>
      </w:ins>
      <w:ins w:id="470" w:author="Guy Leonard" w:date="2017-01-17T11:34:00Z">
        <w:r w:rsidR="00011BD3">
          <w:rPr>
            <w:rFonts w:asciiTheme="minorHAnsi" w:hAnsiTheme="minorHAnsi" w:cstheme="minorHAnsi"/>
            <w:b/>
            <w:sz w:val="22"/>
            <w:szCs w:val="22"/>
          </w:rPr>
          <w:t xml:space="preserve">: B, D, E, F, </w:t>
        </w:r>
      </w:ins>
      <w:ins w:id="471" w:author="Guy Leonard" w:date="2017-01-17T11:35:00Z">
        <w:r w:rsidR="00011BD3">
          <w:rPr>
            <w:rFonts w:asciiTheme="minorHAnsi" w:hAnsiTheme="minorHAnsi" w:cstheme="minorHAnsi"/>
            <w:b/>
            <w:sz w:val="22"/>
            <w:szCs w:val="22"/>
          </w:rPr>
          <w:t>H, I</w:t>
        </w:r>
      </w:ins>
      <w:ins w:id="472" w:author="Guy Leonard" w:date="2017-01-17T11:23:00Z">
        <w:r>
          <w:rPr>
            <w:rFonts w:asciiTheme="minorHAnsi" w:hAnsiTheme="minorHAnsi" w:cstheme="minorHAnsi"/>
            <w:b/>
            <w:sz w:val="22"/>
            <w:szCs w:val="22"/>
          </w:rPr>
          <w:t xml:space="preserve">) after twenty </w:t>
        </w:r>
        <w:r w:rsidRPr="00A87673">
          <w:rPr>
            <w:rFonts w:asciiTheme="minorHAnsi" w:hAnsiTheme="minorHAnsi" w:cstheme="minorHAnsi"/>
            <w:b/>
            <w:sz w:val="22"/>
            <w:szCs w:val="22"/>
          </w:rPr>
          <w:t xml:space="preserve">cells on </w:t>
        </w:r>
      </w:ins>
      <w:ins w:id="473" w:author="Guy Leonard" w:date="2017-01-17T11:34:00Z">
        <w:r w:rsidR="00011BD3">
          <w:rPr>
            <w:rFonts w:asciiTheme="minorHAnsi" w:hAnsiTheme="minorHAnsi" w:cstheme="minorHAnsi"/>
            <w:b/>
            <w:sz w:val="22"/>
            <w:szCs w:val="22"/>
          </w:rPr>
          <w:t xml:space="preserve">one </w:t>
        </w:r>
      </w:ins>
      <w:ins w:id="474" w:author="Guy Leonard" w:date="2017-01-17T11:23:00Z">
        <w:r w:rsidRPr="00A87673">
          <w:rPr>
            <w:rFonts w:asciiTheme="minorHAnsi" w:hAnsiTheme="minorHAnsi" w:cstheme="minorHAnsi"/>
            <w:b/>
            <w:sz w:val="22"/>
            <w:szCs w:val="22"/>
          </w:rPr>
          <w:t xml:space="preserve">slide </w:t>
        </w:r>
      </w:ins>
      <w:ins w:id="475" w:author="Guy Leonard" w:date="2017-01-17T11:34:00Z">
        <w:r w:rsidR="00011BD3">
          <w:rPr>
            <w:rFonts w:asciiTheme="minorHAnsi" w:hAnsiTheme="minorHAnsi" w:cstheme="minorHAnsi"/>
            <w:b/>
            <w:sz w:val="22"/>
            <w:szCs w:val="22"/>
          </w:rPr>
          <w:t xml:space="preserve">were subject to </w:t>
        </w:r>
      </w:ins>
      <w:ins w:id="476" w:author="Guy Leonard" w:date="2017-01-17T11:23:00Z">
        <w:r>
          <w:rPr>
            <w:rFonts w:asciiTheme="minorHAnsi" w:hAnsiTheme="minorHAnsi" w:cstheme="minorHAnsi"/>
            <w:b/>
            <w:sz w:val="22"/>
            <w:szCs w:val="22"/>
          </w:rPr>
          <w:t>cursory inspection.</w:t>
        </w:r>
      </w:ins>
      <w:ins w:id="477" w:author="Guy Leonard" w:date="2017-01-17T11:24:00Z">
        <w:r>
          <w:rPr>
            <w:rFonts w:asciiTheme="minorHAnsi" w:hAnsiTheme="minorHAnsi" w:cstheme="minorHAnsi"/>
            <w:b/>
            <w:sz w:val="22"/>
            <w:szCs w:val="22"/>
          </w:rPr>
          <w:t xml:space="preserve"> The </w:t>
        </w:r>
      </w:ins>
      <w:ins w:id="478" w:author="Guy Leonard" w:date="2017-01-17T11:23:00Z">
        <w:r w:rsidRPr="00A87673">
          <w:rPr>
            <w:rFonts w:asciiTheme="minorHAnsi" w:hAnsiTheme="minorHAnsi" w:cstheme="minorHAnsi"/>
            <w:b/>
            <w:sz w:val="22"/>
            <w:szCs w:val="22"/>
          </w:rPr>
          <w:t xml:space="preserve">cultures were grown in PYG medium (virus infection - that’s a question for David Milner, I was woeful at </w:t>
        </w:r>
        <w:commentRangeStart w:id="479"/>
        <w:r w:rsidRPr="00A87673">
          <w:rPr>
            <w:rFonts w:asciiTheme="minorHAnsi" w:hAnsiTheme="minorHAnsi" w:cstheme="minorHAnsi"/>
            <w:b/>
            <w:sz w:val="22"/>
            <w:szCs w:val="22"/>
          </w:rPr>
          <w:t>that</w:t>
        </w:r>
      </w:ins>
      <w:commentRangeEnd w:id="479"/>
      <w:ins w:id="480" w:author="Guy Leonard" w:date="2017-01-17T11:35:00Z">
        <w:r w:rsidR="00011BD3">
          <w:rPr>
            <w:rStyle w:val="CommentReference"/>
          </w:rPr>
          <w:commentReference w:id="479"/>
        </w:r>
      </w:ins>
      <w:ins w:id="481" w:author="Guy Leonard" w:date="2017-01-17T11:23:00Z">
        <w:r w:rsidRPr="00A87673">
          <w:rPr>
            <w:rFonts w:asciiTheme="minorHAnsi" w:hAnsiTheme="minorHAnsi" w:cstheme="minorHAnsi"/>
            <w:b/>
            <w:sz w:val="22"/>
            <w:szCs w:val="22"/>
          </w:rPr>
          <w:t>)</w:t>
        </w:r>
      </w:ins>
      <w:ins w:id="482" w:author="Guy Leonard" w:date="2017-01-17T11:24:00Z">
        <w:r>
          <w:rPr>
            <w:rFonts w:asciiTheme="minorHAnsi" w:hAnsiTheme="minorHAnsi" w:cstheme="minorHAnsi"/>
            <w:b/>
            <w:sz w:val="22"/>
            <w:szCs w:val="22"/>
          </w:rPr>
          <w:t>. The s</w:t>
        </w:r>
      </w:ins>
      <w:ins w:id="483" w:author="Guy Leonard" w:date="2017-01-17T11:23:00Z">
        <w:r w:rsidRPr="00A87673">
          <w:rPr>
            <w:rFonts w:asciiTheme="minorHAnsi" w:hAnsiTheme="minorHAnsi" w:cstheme="minorHAnsi"/>
            <w:b/>
            <w:sz w:val="22"/>
            <w:szCs w:val="22"/>
          </w:rPr>
          <w:t xml:space="preserve">amples </w:t>
        </w:r>
      </w:ins>
      <w:ins w:id="484" w:author="Guy Leonard" w:date="2017-01-17T11:36:00Z">
        <w:r w:rsidR="00DE5820">
          <w:rPr>
            <w:rFonts w:asciiTheme="minorHAnsi" w:hAnsiTheme="minorHAnsi" w:cstheme="minorHAnsi"/>
            <w:b/>
            <w:sz w:val="22"/>
            <w:szCs w:val="22"/>
          </w:rPr>
          <w:t xml:space="preserve">then </w:t>
        </w:r>
      </w:ins>
      <w:ins w:id="485" w:author="Guy Leonard" w:date="2017-01-17T11:23:00Z">
        <w:r w:rsidRPr="00A87673">
          <w:rPr>
            <w:rFonts w:asciiTheme="minorHAnsi" w:hAnsiTheme="minorHAnsi" w:cstheme="minorHAnsi"/>
            <w:b/>
            <w:sz w:val="22"/>
            <w:szCs w:val="22"/>
          </w:rPr>
          <w:t>underwent high pressure freezing using a Leica EM RTS</w:t>
        </w:r>
      </w:ins>
      <w:ins w:id="486" w:author="Guy Leonard" w:date="2017-01-17T11:24:00Z">
        <w:r>
          <w:rPr>
            <w:rFonts w:asciiTheme="minorHAnsi" w:hAnsiTheme="minorHAnsi" w:cstheme="minorHAnsi"/>
            <w:b/>
            <w:sz w:val="22"/>
            <w:szCs w:val="22"/>
          </w:rPr>
          <w:t xml:space="preserve"> and</w:t>
        </w:r>
      </w:ins>
      <w:ins w:id="487" w:author="Guy Leonard" w:date="2017-01-17T11:23:00Z">
        <w:r w:rsidRPr="00A87673">
          <w:rPr>
            <w:rFonts w:asciiTheme="minorHAnsi" w:hAnsiTheme="minorHAnsi" w:cstheme="minorHAnsi"/>
            <w:b/>
            <w:sz w:val="22"/>
            <w:szCs w:val="22"/>
          </w:rPr>
          <w:t xml:space="preserve"> were left to undergo free substitution using an infiltration mixture of 0.1% uranyl acetate and 1% osmium tetroxide as the fixative overnight</w:t>
        </w:r>
      </w:ins>
      <w:ins w:id="488" w:author="Guy Leonard" w:date="2017-01-17T11:24:00Z">
        <w:r>
          <w:rPr>
            <w:rFonts w:asciiTheme="minorHAnsi" w:hAnsiTheme="minorHAnsi" w:cstheme="minorHAnsi"/>
            <w:b/>
            <w:sz w:val="22"/>
            <w:szCs w:val="22"/>
          </w:rPr>
          <w:t>. T</w:t>
        </w:r>
      </w:ins>
      <w:ins w:id="489" w:author="Guy Leonard" w:date="2017-01-17T11:23:00Z">
        <w:r w:rsidRPr="00A87673">
          <w:rPr>
            <w:rFonts w:asciiTheme="minorHAnsi" w:hAnsiTheme="minorHAnsi" w:cstheme="minorHAnsi"/>
            <w:b/>
            <w:sz w:val="22"/>
            <w:szCs w:val="22"/>
          </w:rPr>
          <w:t>he fixative was removed and the concentration of EPON resin was increased in over 6 increments until embedding occurred at 100% EPON.</w:t>
        </w:r>
      </w:ins>
      <w:ins w:id="490" w:author="Guy Leonard" w:date="2017-01-17T11:24:00Z">
        <w:r>
          <w:rPr>
            <w:rFonts w:asciiTheme="minorHAnsi" w:hAnsiTheme="minorHAnsi" w:cstheme="minorHAnsi"/>
            <w:b/>
            <w:sz w:val="22"/>
            <w:szCs w:val="22"/>
          </w:rPr>
          <w:t xml:space="preserve"> The r</w:t>
        </w:r>
      </w:ins>
      <w:ins w:id="491" w:author="Guy Leonard" w:date="2017-01-17T11:23:00Z">
        <w:r w:rsidRPr="00A87673">
          <w:rPr>
            <w:rFonts w:asciiTheme="minorHAnsi" w:hAnsiTheme="minorHAnsi" w:cstheme="minorHAnsi"/>
            <w:b/>
            <w:sz w:val="22"/>
            <w:szCs w:val="22"/>
          </w:rPr>
          <w:t>esultant palate was cut using a diamond knife and exposed to lead citrate before being mounted on a standard copper grid.</w:t>
        </w:r>
      </w:ins>
      <w:ins w:id="492" w:author="Guy Leonard" w:date="2017-01-17T11:25:00Z">
        <w:r>
          <w:rPr>
            <w:rFonts w:asciiTheme="minorHAnsi" w:hAnsiTheme="minorHAnsi" w:cstheme="minorHAnsi"/>
            <w:b/>
            <w:sz w:val="22"/>
            <w:szCs w:val="22"/>
          </w:rPr>
          <w:t xml:space="preserve"> All i</w:t>
        </w:r>
      </w:ins>
      <w:ins w:id="493" w:author="Guy Leonard" w:date="2017-01-17T11:23:00Z">
        <w:r w:rsidRPr="00A87673">
          <w:rPr>
            <w:rFonts w:asciiTheme="minorHAnsi" w:hAnsiTheme="minorHAnsi" w:cstheme="minorHAnsi"/>
            <w:b/>
            <w:sz w:val="22"/>
            <w:szCs w:val="22"/>
          </w:rPr>
          <w:t xml:space="preserve">mages were obtained </w:t>
        </w:r>
      </w:ins>
      <w:ins w:id="494" w:author="Guy Leonard" w:date="2017-01-17T11:25:00Z">
        <w:r w:rsidRPr="00A87673">
          <w:rPr>
            <w:rFonts w:asciiTheme="minorHAnsi" w:hAnsiTheme="minorHAnsi" w:cstheme="minorHAnsi"/>
            <w:b/>
            <w:sz w:val="22"/>
            <w:szCs w:val="22"/>
          </w:rPr>
          <w:t>using a</w:t>
        </w:r>
      </w:ins>
      <w:ins w:id="495" w:author="Guy Leonard" w:date="2017-01-17T11:23:00Z">
        <w:r w:rsidRPr="00A87673">
          <w:rPr>
            <w:rFonts w:asciiTheme="minorHAnsi" w:hAnsiTheme="minorHAnsi" w:cstheme="minorHAnsi"/>
            <w:b/>
            <w:sz w:val="22"/>
            <w:szCs w:val="22"/>
          </w:rPr>
          <w:t xml:space="preserve"> </w:t>
        </w:r>
        <w:proofErr w:type="spellStart"/>
        <w:r w:rsidRPr="00A87673">
          <w:rPr>
            <w:rFonts w:asciiTheme="minorHAnsi" w:hAnsiTheme="minorHAnsi" w:cstheme="minorHAnsi"/>
            <w:b/>
            <w:sz w:val="22"/>
            <w:szCs w:val="22"/>
          </w:rPr>
          <w:t>Jeol</w:t>
        </w:r>
        <w:proofErr w:type="spellEnd"/>
        <w:r w:rsidRPr="00A87673">
          <w:rPr>
            <w:rFonts w:asciiTheme="minorHAnsi" w:hAnsiTheme="minorHAnsi" w:cstheme="minorHAnsi"/>
            <w:b/>
            <w:sz w:val="22"/>
            <w:szCs w:val="22"/>
          </w:rPr>
          <w:t xml:space="preserve"> JEM 1400 transmission electron microscope</w:t>
        </w:r>
      </w:ins>
      <w:ins w:id="496" w:author="Guy Leonard" w:date="2017-01-17T11:25:00Z">
        <w:r>
          <w:rPr>
            <w:rFonts w:asciiTheme="minorHAnsi" w:hAnsiTheme="minorHAnsi" w:cstheme="minorHAnsi"/>
            <w:b/>
            <w:sz w:val="22"/>
            <w:szCs w:val="22"/>
          </w:rPr>
          <w:t>.</w:t>
        </w:r>
      </w:ins>
    </w:p>
    <w:bookmarkEnd w:id="464"/>
    <w:p w14:paraId="3EA1B3E3" w14:textId="76C5DB4A" w:rsidR="00DC2564" w:rsidRDefault="00DC2564" w:rsidP="00BF3EEE">
      <w:pPr>
        <w:spacing w:after="120" w:line="480" w:lineRule="auto"/>
        <w:rPr>
          <w:ins w:id="497" w:author="Guy Leonard" w:date="2017-01-13T16:35:00Z"/>
          <w:rFonts w:asciiTheme="minorHAnsi" w:hAnsiTheme="minorHAnsi" w:cstheme="minorHAnsi"/>
          <w:b/>
          <w:sz w:val="22"/>
          <w:szCs w:val="22"/>
        </w:rPr>
      </w:pPr>
      <w:del w:id="498" w:author="Guy Leonard" w:date="2017-01-17T11:25:00Z">
        <w:r w:rsidRPr="00326090" w:rsidDel="00A87673">
          <w:rPr>
            <w:rFonts w:asciiTheme="minorHAnsi" w:hAnsiTheme="minorHAnsi" w:cstheme="minorHAnsi"/>
            <w:b/>
            <w:sz w:val="22"/>
            <w:szCs w:val="22"/>
          </w:rPr>
          <w:delText xml:space="preserve">Fig. </w:delText>
        </w:r>
      </w:del>
      <w:r w:rsidRPr="00326090">
        <w:rPr>
          <w:rFonts w:asciiTheme="minorHAnsi" w:hAnsiTheme="minorHAnsi" w:cstheme="minorHAnsi"/>
          <w:b/>
          <w:sz w:val="22"/>
          <w:szCs w:val="22"/>
        </w:rPr>
        <w:t>S8. Mitochondrial genome assembly diagram</w:t>
      </w:r>
    </w:p>
    <w:p w14:paraId="473B0D59" w14:textId="04FE875E" w:rsidR="00E56B14" w:rsidRDefault="00E56B14" w:rsidP="00BF3EEE">
      <w:pPr>
        <w:spacing w:after="120" w:line="480" w:lineRule="auto"/>
        <w:rPr>
          <w:ins w:id="499" w:author="Guy Leonard" w:date="2017-01-13T16:36:00Z"/>
          <w:rFonts w:asciiTheme="minorHAnsi" w:hAnsiTheme="minorHAnsi" w:cstheme="minorHAnsi"/>
          <w:b/>
          <w:sz w:val="22"/>
          <w:szCs w:val="22"/>
        </w:rPr>
      </w:pPr>
      <w:ins w:id="500" w:author="Guy Leonard" w:date="2017-01-13T16:35:00Z">
        <w:r>
          <w:rPr>
            <w:rFonts w:asciiTheme="minorHAnsi" w:hAnsiTheme="minorHAnsi" w:cstheme="minorHAnsi"/>
            <w:b/>
            <w:sz w:val="22"/>
            <w:szCs w:val="22"/>
          </w:rPr>
          <w:t>A genomic map of the mitochondrial genome of Hyphochytrium</w:t>
        </w:r>
      </w:ins>
      <w:ins w:id="501" w:author="Guy Leonard" w:date="2017-01-13T16:36:00Z">
        <w:r>
          <w:rPr>
            <w:rFonts w:asciiTheme="minorHAnsi" w:hAnsiTheme="minorHAnsi" w:cstheme="minorHAnsi"/>
            <w:b/>
            <w:sz w:val="22"/>
            <w:szCs w:val="22"/>
          </w:rPr>
          <w:t>.</w:t>
        </w:r>
      </w:ins>
    </w:p>
    <w:p w14:paraId="7A3CAE7A" w14:textId="4E3119EA" w:rsidR="00E56B14" w:rsidRPr="00E56B14" w:rsidRDefault="00E56B14" w:rsidP="00BF3EEE">
      <w:pPr>
        <w:spacing w:after="120" w:line="480" w:lineRule="auto"/>
        <w:rPr>
          <w:rFonts w:asciiTheme="minorHAnsi" w:hAnsiTheme="minorHAnsi" w:cstheme="minorHAnsi"/>
          <w:sz w:val="22"/>
          <w:szCs w:val="22"/>
          <w:rPrChange w:id="502" w:author="Guy Leonard" w:date="2017-01-13T16:36:00Z">
            <w:rPr>
              <w:rFonts w:asciiTheme="minorHAnsi" w:hAnsiTheme="minorHAnsi" w:cstheme="minorHAnsi"/>
              <w:b/>
              <w:sz w:val="22"/>
              <w:szCs w:val="22"/>
            </w:rPr>
          </w:rPrChange>
        </w:rPr>
      </w:pPr>
      <w:ins w:id="503" w:author="Guy Leonard" w:date="2017-01-13T16:36:00Z">
        <w:r>
          <w:rPr>
            <w:rFonts w:asciiTheme="minorHAnsi" w:hAnsiTheme="minorHAnsi" w:cstheme="minorHAnsi"/>
            <w:sz w:val="22"/>
            <w:szCs w:val="22"/>
          </w:rPr>
          <w:t>The outer tracks show the position of genes (pink)</w:t>
        </w:r>
      </w:ins>
      <w:ins w:id="504" w:author="Guy Leonard" w:date="2017-01-13T16:37:00Z">
        <w:r>
          <w:rPr>
            <w:rFonts w:asciiTheme="minorHAnsi" w:hAnsiTheme="minorHAnsi" w:cstheme="minorHAnsi"/>
            <w:sz w:val="22"/>
            <w:szCs w:val="22"/>
          </w:rPr>
          <w:t xml:space="preserve"> and </w:t>
        </w:r>
        <w:proofErr w:type="spellStart"/>
        <w:proofErr w:type="gramStart"/>
        <w:r>
          <w:rPr>
            <w:rFonts w:asciiTheme="minorHAnsi" w:hAnsiTheme="minorHAnsi" w:cstheme="minorHAnsi"/>
            <w:sz w:val="22"/>
            <w:szCs w:val="22"/>
          </w:rPr>
          <w:t>tRNAs</w:t>
        </w:r>
      </w:ins>
      <w:proofErr w:type="spellEnd"/>
      <w:proofErr w:type="gramEnd"/>
      <w:ins w:id="505" w:author="Guy Leonard" w:date="2017-01-13T16:36:00Z">
        <w:r>
          <w:rPr>
            <w:rFonts w:asciiTheme="minorHAnsi" w:hAnsiTheme="minorHAnsi" w:cstheme="minorHAnsi"/>
            <w:sz w:val="22"/>
            <w:szCs w:val="22"/>
          </w:rPr>
          <w:t xml:space="preserve"> on both strands, followed by start and stop codons of open reading frames across the assembly. </w:t>
        </w:r>
      </w:ins>
      <w:ins w:id="506" w:author="Guy Leonard" w:date="2017-01-13T16:38:00Z">
        <w:r>
          <w:rPr>
            <w:rFonts w:asciiTheme="minorHAnsi" w:hAnsiTheme="minorHAnsi" w:cstheme="minorHAnsi"/>
            <w:sz w:val="22"/>
            <w:szCs w:val="22"/>
          </w:rPr>
          <w:t xml:space="preserve">The inner blue/green tracks show blast hits against the genomes of </w:t>
        </w:r>
        <w:proofErr w:type="spellStart"/>
        <w:r>
          <w:rPr>
            <w:rFonts w:asciiTheme="minorHAnsi" w:hAnsiTheme="minorHAnsi" w:cstheme="minorHAnsi"/>
            <w:sz w:val="22"/>
            <w:szCs w:val="22"/>
          </w:rPr>
          <w:t>Phytophthora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Ectocarpus</w:t>
        </w:r>
        <w:proofErr w:type="spellEnd"/>
        <w:r>
          <w:rPr>
            <w:rFonts w:asciiTheme="minorHAnsi" w:hAnsiTheme="minorHAnsi" w:cstheme="minorHAnsi"/>
            <w:sz w:val="22"/>
            <w:szCs w:val="22"/>
          </w:rPr>
          <w:t xml:space="preserve"> &amp; </w:t>
        </w:r>
        <w:proofErr w:type="spellStart"/>
        <w:r>
          <w:rPr>
            <w:rFonts w:asciiTheme="minorHAnsi" w:hAnsiTheme="minorHAnsi" w:cstheme="minorHAnsi"/>
            <w:sz w:val="22"/>
            <w:szCs w:val="22"/>
          </w:rPr>
          <w:t>Saprolegnia</w:t>
        </w:r>
        <w:proofErr w:type="spellEnd"/>
        <w:r>
          <w:rPr>
            <w:rFonts w:asciiTheme="minorHAnsi" w:hAnsiTheme="minorHAnsi" w:cstheme="minorHAnsi"/>
            <w:sz w:val="22"/>
            <w:szCs w:val="22"/>
          </w:rPr>
          <w:t xml:space="preserve"> respectively.</w:t>
        </w:r>
      </w:ins>
      <w:ins w:id="507" w:author="Guy Leonard" w:date="2017-01-13T16:41:00Z">
        <w:r>
          <w:rPr>
            <w:rFonts w:asciiTheme="minorHAnsi" w:hAnsiTheme="minorHAnsi" w:cstheme="minorHAnsi"/>
            <w:sz w:val="22"/>
            <w:szCs w:val="22"/>
          </w:rPr>
          <w:t xml:space="preserve"> The black tracks shows XXX and </w:t>
        </w:r>
        <w:commentRangeStart w:id="508"/>
        <w:r>
          <w:rPr>
            <w:rFonts w:asciiTheme="minorHAnsi" w:hAnsiTheme="minorHAnsi" w:cstheme="minorHAnsi"/>
            <w:sz w:val="22"/>
            <w:szCs w:val="22"/>
          </w:rPr>
          <w:t>the</w:t>
        </w:r>
      </w:ins>
      <w:commentRangeEnd w:id="508"/>
      <w:ins w:id="509" w:author="Guy Leonard" w:date="2017-01-13T16:42:00Z">
        <w:r w:rsidR="001D09EE">
          <w:rPr>
            <w:rStyle w:val="CommentReference"/>
          </w:rPr>
          <w:commentReference w:id="508"/>
        </w:r>
      </w:ins>
      <w:ins w:id="510" w:author="Guy Leonard" w:date="2017-01-13T16:41:00Z">
        <w:r>
          <w:rPr>
            <w:rFonts w:asciiTheme="minorHAnsi" w:hAnsiTheme="minorHAnsi" w:cstheme="minorHAnsi"/>
            <w:sz w:val="22"/>
            <w:szCs w:val="22"/>
          </w:rPr>
          <w:t xml:space="preserve"> blue/green inner circle shows G/C content. Note the empty space at the top of the map showing the region we were unable to amplify/close during assembly.</w:t>
        </w:r>
      </w:ins>
    </w:p>
    <w:p w14:paraId="2358DDCA" w14:textId="00B5A6DE" w:rsidR="00DC2564" w:rsidRDefault="00DC2564" w:rsidP="00BF3EEE">
      <w:pPr>
        <w:spacing w:after="120" w:line="480" w:lineRule="auto"/>
        <w:rPr>
          <w:ins w:id="511" w:author="Guy Leonard" w:date="2017-01-13T14:46:00Z"/>
          <w:rFonts w:asciiTheme="minorHAnsi" w:hAnsiTheme="minorHAnsi" w:cstheme="minorHAnsi"/>
          <w:b/>
          <w:sz w:val="22"/>
          <w:szCs w:val="22"/>
        </w:rPr>
      </w:pPr>
      <w:r w:rsidRPr="00326090">
        <w:rPr>
          <w:rFonts w:asciiTheme="minorHAnsi" w:hAnsiTheme="minorHAnsi" w:cstheme="minorHAnsi"/>
          <w:b/>
          <w:sz w:val="22"/>
          <w:szCs w:val="22"/>
        </w:rPr>
        <w:t xml:space="preserve">Fig. S9. </w:t>
      </w:r>
      <w:del w:id="512" w:author="Guy Leonard" w:date="2017-01-13T10:56:00Z">
        <w:r w:rsidRPr="00326090" w:rsidDel="00C34674">
          <w:rPr>
            <w:rFonts w:asciiTheme="minorHAnsi" w:hAnsiTheme="minorHAnsi" w:cstheme="minorHAnsi"/>
            <w:b/>
            <w:sz w:val="22"/>
            <w:szCs w:val="22"/>
          </w:rPr>
          <w:delText xml:space="preserve">Jeremy’s </w:delText>
        </w:r>
      </w:del>
      <w:r w:rsidRPr="00326090">
        <w:rPr>
          <w:rFonts w:asciiTheme="minorHAnsi" w:hAnsiTheme="minorHAnsi" w:cstheme="minorHAnsi"/>
          <w:b/>
          <w:sz w:val="22"/>
          <w:szCs w:val="22"/>
        </w:rPr>
        <w:t>ATP1 gene phylogeny</w:t>
      </w:r>
    </w:p>
    <w:p w14:paraId="01C53554" w14:textId="77777777" w:rsidR="005576C9" w:rsidRPr="005576C9" w:rsidRDefault="005576C9" w:rsidP="005576C9">
      <w:pPr>
        <w:spacing w:after="120" w:line="480" w:lineRule="auto"/>
        <w:rPr>
          <w:ins w:id="513" w:author="Guy Leonard" w:date="2017-01-13T14:46:00Z"/>
          <w:rFonts w:asciiTheme="minorHAnsi" w:hAnsiTheme="minorHAnsi" w:cstheme="minorHAnsi"/>
          <w:sz w:val="22"/>
          <w:szCs w:val="22"/>
        </w:rPr>
      </w:pPr>
      <w:ins w:id="514" w:author="Guy Leonard" w:date="2017-01-13T14:46:00Z">
        <w:r w:rsidRPr="005576C9">
          <w:rPr>
            <w:rFonts w:asciiTheme="minorHAnsi" w:hAnsiTheme="minorHAnsi" w:cstheme="minorHAnsi"/>
            <w:sz w:val="22"/>
            <w:szCs w:val="22"/>
          </w:rPr>
          <w:t xml:space="preserve">A divergent nuclear-encoded Atp1-like protein present in a subset of </w:t>
        </w:r>
        <w:proofErr w:type="spellStart"/>
        <w:r w:rsidRPr="005576C9">
          <w:rPr>
            <w:rFonts w:asciiTheme="minorHAnsi" w:hAnsiTheme="minorHAnsi" w:cstheme="minorHAnsi"/>
            <w:sz w:val="22"/>
            <w:szCs w:val="22"/>
          </w:rPr>
          <w:t>Stramenopiles</w:t>
        </w:r>
        <w:proofErr w:type="spellEnd"/>
        <w:r w:rsidRPr="005576C9">
          <w:rPr>
            <w:rFonts w:asciiTheme="minorHAnsi" w:hAnsiTheme="minorHAnsi" w:cstheme="minorHAnsi"/>
            <w:sz w:val="22"/>
            <w:szCs w:val="22"/>
          </w:rPr>
          <w:t>.</w:t>
        </w:r>
      </w:ins>
    </w:p>
    <w:p w14:paraId="49F67A31" w14:textId="5EF0ABC8" w:rsidR="00B26B52" w:rsidRPr="00CB03B3" w:rsidDel="00CB03B3" w:rsidRDefault="005576C9" w:rsidP="00B26B52">
      <w:pPr>
        <w:spacing w:after="120" w:line="480" w:lineRule="auto"/>
        <w:rPr>
          <w:del w:id="515" w:author="Guy Leonard" w:date="2017-01-13T14:46:00Z"/>
          <w:rFonts w:asciiTheme="minorHAnsi" w:hAnsiTheme="minorHAnsi" w:cstheme="minorHAnsi"/>
          <w:sz w:val="22"/>
          <w:szCs w:val="22"/>
          <w:rPrChange w:id="516" w:author="Guy Leonard" w:date="2017-01-13T14:46:00Z">
            <w:rPr>
              <w:del w:id="517" w:author="Guy Leonard" w:date="2017-01-13T14:46:00Z"/>
              <w:rFonts w:asciiTheme="minorHAnsi" w:hAnsiTheme="minorHAnsi" w:cstheme="minorHAnsi"/>
              <w:b/>
              <w:sz w:val="22"/>
              <w:szCs w:val="22"/>
            </w:rPr>
          </w:rPrChange>
        </w:rPr>
      </w:pPr>
      <w:ins w:id="518" w:author="Guy Leonard" w:date="2017-01-13T14:46:00Z">
        <w:r w:rsidRPr="005576C9">
          <w:rPr>
            <w:rFonts w:asciiTheme="minorHAnsi" w:hAnsiTheme="minorHAnsi" w:cstheme="minorHAnsi"/>
            <w:sz w:val="22"/>
            <w:szCs w:val="22"/>
          </w:rPr>
          <w:t xml:space="preserve">The nuclear encoded H. catenoides Atp1-like protein sequence was used as a query in BLAST and </w:t>
        </w:r>
        <w:proofErr w:type="spellStart"/>
        <w:r w:rsidRPr="005576C9">
          <w:rPr>
            <w:rFonts w:asciiTheme="minorHAnsi" w:hAnsiTheme="minorHAnsi" w:cstheme="minorHAnsi"/>
            <w:sz w:val="22"/>
            <w:szCs w:val="22"/>
          </w:rPr>
          <w:t>pHMMer</w:t>
        </w:r>
        <w:proofErr w:type="spellEnd"/>
        <w:r w:rsidRPr="005576C9">
          <w:rPr>
            <w:rFonts w:asciiTheme="minorHAnsi" w:hAnsiTheme="minorHAnsi" w:cstheme="minorHAnsi"/>
            <w:sz w:val="22"/>
            <w:szCs w:val="22"/>
          </w:rPr>
          <w:t xml:space="preserve"> searches. Sequences retrieved were aligned with sequences from </w:t>
        </w:r>
        <w:proofErr w:type="spellStart"/>
        <w:r w:rsidRPr="005576C9">
          <w:rPr>
            <w:rFonts w:asciiTheme="minorHAnsi" w:hAnsiTheme="minorHAnsi" w:cstheme="minorHAnsi"/>
            <w:sz w:val="22"/>
            <w:szCs w:val="22"/>
          </w:rPr>
          <w:t>Ševčíková</w:t>
        </w:r>
        <w:proofErr w:type="spellEnd"/>
        <w:r w:rsidRPr="005576C9">
          <w:rPr>
            <w:rFonts w:asciiTheme="minorHAnsi" w:hAnsiTheme="minorHAnsi" w:cstheme="minorHAnsi"/>
            <w:sz w:val="22"/>
            <w:szCs w:val="22"/>
          </w:rPr>
          <w:t xml:space="preserve"> et al. 2016 (Genome </w:t>
        </w:r>
        <w:proofErr w:type="spellStart"/>
        <w:r w:rsidRPr="005576C9">
          <w:rPr>
            <w:rFonts w:asciiTheme="minorHAnsi" w:hAnsiTheme="minorHAnsi" w:cstheme="minorHAnsi"/>
            <w:sz w:val="22"/>
            <w:szCs w:val="22"/>
          </w:rPr>
          <w:t>Biol</w:t>
        </w:r>
        <w:proofErr w:type="spellEnd"/>
        <w:r w:rsidRPr="005576C9">
          <w:rPr>
            <w:rFonts w:asciiTheme="minorHAnsi" w:hAnsiTheme="minorHAnsi" w:cstheme="minorHAnsi"/>
            <w:sz w:val="22"/>
            <w:szCs w:val="22"/>
          </w:rPr>
          <w:t xml:space="preserve"> </w:t>
        </w:r>
        <w:proofErr w:type="spellStart"/>
        <w:r w:rsidRPr="005576C9">
          <w:rPr>
            <w:rFonts w:asciiTheme="minorHAnsi" w:hAnsiTheme="minorHAnsi" w:cstheme="minorHAnsi"/>
            <w:sz w:val="22"/>
            <w:szCs w:val="22"/>
          </w:rPr>
          <w:t>Evol</w:t>
        </w:r>
        <w:proofErr w:type="spellEnd"/>
        <w:r w:rsidRPr="005576C9">
          <w:rPr>
            <w:rFonts w:asciiTheme="minorHAnsi" w:hAnsiTheme="minorHAnsi" w:cstheme="minorHAnsi"/>
            <w:sz w:val="22"/>
            <w:szCs w:val="22"/>
          </w:rPr>
          <w:t xml:space="preserve">. </w:t>
        </w:r>
        <w:r w:rsidRPr="005576C9">
          <w:rPr>
            <w:rFonts w:asciiTheme="minorHAnsi" w:hAnsiTheme="minorHAnsi" w:cstheme="minorHAnsi"/>
            <w:sz w:val="22"/>
            <w:szCs w:val="22"/>
          </w:rPr>
          <w:lastRenderedPageBreak/>
          <w:t>2016 Feb 12</w:t>
        </w:r>
        <w:proofErr w:type="gramStart"/>
        <w:r w:rsidRPr="005576C9">
          <w:rPr>
            <w:rFonts w:asciiTheme="minorHAnsi" w:hAnsiTheme="minorHAnsi" w:cstheme="minorHAnsi"/>
            <w:sz w:val="22"/>
            <w:szCs w:val="22"/>
          </w:rPr>
          <w:t>;8</w:t>
        </w:r>
        <w:proofErr w:type="gramEnd"/>
        <w:r w:rsidRPr="005576C9">
          <w:rPr>
            <w:rFonts w:asciiTheme="minorHAnsi" w:hAnsiTheme="minorHAnsi" w:cstheme="minorHAnsi"/>
            <w:sz w:val="22"/>
            <w:szCs w:val="22"/>
          </w:rPr>
          <w:t xml:space="preserve">(3):705-22. </w:t>
        </w:r>
        <w:proofErr w:type="spellStart"/>
        <w:proofErr w:type="gramStart"/>
        <w:r w:rsidRPr="005576C9">
          <w:rPr>
            <w:rFonts w:asciiTheme="minorHAnsi" w:hAnsiTheme="minorHAnsi" w:cstheme="minorHAnsi"/>
            <w:sz w:val="22"/>
            <w:szCs w:val="22"/>
          </w:rPr>
          <w:t>doi</w:t>
        </w:r>
        <w:proofErr w:type="spellEnd"/>
        <w:proofErr w:type="gramEnd"/>
        <w:r w:rsidRPr="005576C9">
          <w:rPr>
            <w:rFonts w:asciiTheme="minorHAnsi" w:hAnsiTheme="minorHAnsi" w:cstheme="minorHAnsi"/>
            <w:sz w:val="22"/>
            <w:szCs w:val="22"/>
          </w:rPr>
          <w:t>: 10.1093/</w:t>
        </w:r>
        <w:proofErr w:type="spellStart"/>
        <w:r w:rsidRPr="005576C9">
          <w:rPr>
            <w:rFonts w:asciiTheme="minorHAnsi" w:hAnsiTheme="minorHAnsi" w:cstheme="minorHAnsi"/>
            <w:sz w:val="22"/>
            <w:szCs w:val="22"/>
          </w:rPr>
          <w:t>gbe</w:t>
        </w:r>
        <w:proofErr w:type="spellEnd"/>
        <w:r w:rsidRPr="005576C9">
          <w:rPr>
            <w:rFonts w:asciiTheme="minorHAnsi" w:hAnsiTheme="minorHAnsi" w:cstheme="minorHAnsi"/>
            <w:sz w:val="22"/>
            <w:szCs w:val="22"/>
          </w:rPr>
          <w:t xml:space="preserve">/evw027.) </w:t>
        </w:r>
        <w:proofErr w:type="gramStart"/>
        <w:r w:rsidRPr="005576C9">
          <w:rPr>
            <w:rFonts w:asciiTheme="minorHAnsi" w:hAnsiTheme="minorHAnsi" w:cstheme="minorHAnsi"/>
            <w:sz w:val="22"/>
            <w:szCs w:val="22"/>
          </w:rPr>
          <w:t>using</w:t>
        </w:r>
        <w:proofErr w:type="gramEnd"/>
        <w:r w:rsidRPr="005576C9">
          <w:rPr>
            <w:rFonts w:asciiTheme="minorHAnsi" w:hAnsiTheme="minorHAnsi" w:cstheme="minorHAnsi"/>
            <w:sz w:val="22"/>
            <w:szCs w:val="22"/>
          </w:rPr>
          <w:t xml:space="preserve"> MUSCLE. Sequences were subjected to phylogenetic analysis using </w:t>
        </w:r>
        <w:proofErr w:type="spellStart"/>
        <w:r w:rsidRPr="005576C9">
          <w:rPr>
            <w:rFonts w:asciiTheme="minorHAnsi" w:hAnsiTheme="minorHAnsi" w:cstheme="minorHAnsi"/>
            <w:sz w:val="22"/>
            <w:szCs w:val="22"/>
          </w:rPr>
          <w:t>RaxML</w:t>
        </w:r>
        <w:proofErr w:type="spellEnd"/>
        <w:r w:rsidRPr="005576C9">
          <w:rPr>
            <w:rFonts w:asciiTheme="minorHAnsi" w:hAnsiTheme="minorHAnsi" w:cstheme="minorHAnsi"/>
            <w:sz w:val="22"/>
            <w:szCs w:val="22"/>
          </w:rPr>
          <w:t xml:space="preserve"> with 500 bootstraps using the LG substitution matrix. Atp1-like sequences predicted to be targeted to mitochondria by TargetPv1.1 are indicated by an encircled "M". Support represented as inset. Bar represents substitutions per site. H. </w:t>
        </w:r>
        <w:r w:rsidR="00CB03B3">
          <w:rPr>
            <w:rFonts w:asciiTheme="minorHAnsi" w:hAnsiTheme="minorHAnsi" w:cstheme="minorHAnsi"/>
            <w:sz w:val="22"/>
            <w:szCs w:val="22"/>
          </w:rPr>
          <w:t>catenoides sequences are in red.</w:t>
        </w:r>
      </w:ins>
    </w:p>
    <w:p w14:paraId="040B3B40" w14:textId="51FAF730" w:rsidR="00DC2564" w:rsidRPr="00326090" w:rsidDel="00CB03B3" w:rsidRDefault="00DC2564" w:rsidP="00BF3EEE">
      <w:pPr>
        <w:spacing w:after="120" w:line="480" w:lineRule="auto"/>
        <w:rPr>
          <w:del w:id="519" w:author="Guy Leonard" w:date="2017-01-13T14:46:00Z"/>
          <w:rFonts w:asciiTheme="minorHAnsi" w:hAnsiTheme="minorHAnsi" w:cstheme="minorHAnsi"/>
          <w:b/>
          <w:sz w:val="22"/>
          <w:szCs w:val="22"/>
        </w:rPr>
      </w:pPr>
    </w:p>
    <w:commentRangeEnd w:id="427"/>
    <w:p w14:paraId="23E9DCFB" w14:textId="77777777" w:rsidR="00CB03B3" w:rsidRDefault="00FF3106" w:rsidP="004074ED">
      <w:pPr>
        <w:spacing w:after="120" w:line="480" w:lineRule="auto"/>
        <w:rPr>
          <w:ins w:id="520" w:author="Guy Leonard" w:date="2017-01-13T14:46:00Z"/>
          <w:rFonts w:asciiTheme="minorHAnsi" w:hAnsiTheme="minorHAnsi" w:cstheme="minorHAnsi"/>
          <w:b/>
          <w:sz w:val="22"/>
          <w:szCs w:val="22"/>
        </w:rPr>
      </w:pPr>
      <w:r w:rsidRPr="00326090">
        <w:rPr>
          <w:rStyle w:val="CommentReference"/>
          <w:rFonts w:asciiTheme="minorHAnsi" w:hAnsiTheme="minorHAnsi" w:cstheme="minorHAnsi"/>
        </w:rPr>
        <w:commentReference w:id="427"/>
      </w:r>
    </w:p>
    <w:p w14:paraId="01A86141" w14:textId="5DCF5C47" w:rsidR="005717D6" w:rsidRPr="00326090" w:rsidRDefault="00165BDB" w:rsidP="004074ED">
      <w:pPr>
        <w:spacing w:after="120" w:line="480" w:lineRule="auto"/>
        <w:rPr>
          <w:rFonts w:asciiTheme="minorHAnsi" w:hAnsiTheme="minorHAnsi" w:cstheme="minorHAnsi"/>
          <w:color w:val="auto"/>
          <w:sz w:val="20"/>
          <w:szCs w:val="20"/>
        </w:rPr>
      </w:pPr>
      <w:r w:rsidRPr="00326090">
        <w:rPr>
          <w:rFonts w:asciiTheme="minorHAnsi" w:hAnsiTheme="minorHAnsi" w:cstheme="minorHAnsi"/>
          <w:b/>
          <w:sz w:val="22"/>
          <w:szCs w:val="22"/>
        </w:rPr>
        <w:t>Fig. S10. Four phylogenies showing</w:t>
      </w:r>
      <w:r w:rsidR="0091562B" w:rsidRPr="00326090">
        <w:rPr>
          <w:rFonts w:asciiTheme="minorHAnsi" w:hAnsiTheme="minorHAnsi" w:cstheme="minorHAnsi"/>
          <w:b/>
          <w:sz w:val="22"/>
          <w:szCs w:val="22"/>
        </w:rPr>
        <w:t xml:space="preserve"> </w:t>
      </w:r>
      <w:proofErr w:type="spellStart"/>
      <w:r w:rsidR="004F091B" w:rsidRPr="00326090">
        <w:rPr>
          <w:rFonts w:asciiTheme="minorHAnsi" w:hAnsiTheme="minorHAnsi" w:cstheme="minorHAnsi"/>
          <w:b/>
          <w:sz w:val="22"/>
          <w:szCs w:val="22"/>
        </w:rPr>
        <w:t>pseudofungal</w:t>
      </w:r>
      <w:proofErr w:type="spellEnd"/>
      <w:r w:rsidR="004F091B" w:rsidRPr="00326090">
        <w:rPr>
          <w:rFonts w:asciiTheme="minorHAnsi" w:hAnsiTheme="minorHAnsi" w:cstheme="minorHAnsi"/>
          <w:b/>
          <w:sz w:val="22"/>
          <w:szCs w:val="22"/>
        </w:rPr>
        <w:t xml:space="preserve"> protein sequences branching with plastid carrying eukaryotes nested within a cluster of bacterial sequences potentially representing a gene derived from the plastid endosymbiosis. </w:t>
      </w:r>
      <w:r w:rsidR="0055326E" w:rsidRPr="00326090">
        <w:rPr>
          <w:rFonts w:asciiTheme="minorHAnsi" w:hAnsiTheme="minorHAnsi" w:cstheme="minorHAnsi"/>
          <w:sz w:val="22"/>
          <w:szCs w:val="22"/>
        </w:rPr>
        <w:t xml:space="preserve">All phylogenies were calculated using Maximum Likelihood methods with </w:t>
      </w:r>
      <w:r w:rsidR="0055326E" w:rsidRPr="00326090">
        <w:rPr>
          <w:rFonts w:asciiTheme="minorHAnsi" w:hAnsiTheme="minorHAnsi" w:cstheme="minorHAnsi"/>
          <w:sz w:val="22"/>
          <w:szCs w:val="22"/>
          <w:highlight w:val="yellow"/>
        </w:rPr>
        <w:t>100</w:t>
      </w:r>
      <w:r w:rsidR="0055326E" w:rsidRPr="00326090">
        <w:rPr>
          <w:rFonts w:asciiTheme="minorHAnsi" w:hAnsiTheme="minorHAnsi" w:cstheme="minorHAnsi"/>
          <w:sz w:val="22"/>
          <w:szCs w:val="22"/>
        </w:rPr>
        <w:t xml:space="preserve"> bootstrap replicates as described in the methods.</w:t>
      </w:r>
      <w:r w:rsidR="0055326E" w:rsidRPr="00326090">
        <w:rPr>
          <w:rFonts w:asciiTheme="minorHAnsi" w:hAnsiTheme="minorHAnsi" w:cstheme="minorHAnsi"/>
          <w:b/>
          <w:sz w:val="22"/>
          <w:szCs w:val="22"/>
        </w:rPr>
        <w:t xml:space="preserve"> </w:t>
      </w:r>
      <w:r w:rsidR="002C6462" w:rsidRPr="00326090">
        <w:rPr>
          <w:rFonts w:asciiTheme="minorHAnsi" w:hAnsiTheme="minorHAnsi" w:cstheme="minorHAnsi"/>
          <w:sz w:val="22"/>
          <w:szCs w:val="22"/>
        </w:rPr>
        <w:t xml:space="preserve">Sequences from all taxa possessing plastid of primary endosymbiotic ancestry (i.e. </w:t>
      </w:r>
      <w:r w:rsidR="001D7114" w:rsidRPr="00326090">
        <w:rPr>
          <w:rFonts w:asciiTheme="minorHAnsi" w:hAnsiTheme="minorHAnsi" w:cstheme="minorHAnsi"/>
          <w:sz w:val="22"/>
          <w:szCs w:val="22"/>
        </w:rPr>
        <w:t>Archaeplastida</w:t>
      </w:r>
      <w:r w:rsidR="002C6462" w:rsidRPr="00326090">
        <w:rPr>
          <w:rFonts w:asciiTheme="minorHAnsi" w:hAnsiTheme="minorHAnsi" w:cstheme="minorHAnsi"/>
          <w:sz w:val="22"/>
          <w:szCs w:val="22"/>
        </w:rPr>
        <w:t xml:space="preserve">) were searched using </w:t>
      </w:r>
      <w:proofErr w:type="spellStart"/>
      <w:r w:rsidR="002C6462" w:rsidRPr="00326090">
        <w:rPr>
          <w:rFonts w:asciiTheme="minorHAnsi" w:hAnsiTheme="minorHAnsi" w:cstheme="minorHAnsi"/>
          <w:sz w:val="22"/>
          <w:szCs w:val="22"/>
        </w:rPr>
        <w:t>TargetP</w:t>
      </w:r>
      <w:proofErr w:type="spellEnd"/>
      <w:r w:rsidR="002C6462" w:rsidRPr="00326090">
        <w:rPr>
          <w:rFonts w:asciiTheme="minorHAnsi" w:hAnsiTheme="minorHAnsi" w:cstheme="minorHAnsi"/>
          <w:sz w:val="22"/>
          <w:szCs w:val="22"/>
        </w:rPr>
        <w:t xml:space="preserve"> for evidence of an N-terminal organelle targeting peptide</w:t>
      </w:r>
      <w:r w:rsidR="004E7024" w:rsidRPr="00326090">
        <w:rPr>
          <w:rFonts w:asciiTheme="minorHAnsi" w:hAnsiTheme="minorHAnsi" w:cstheme="minorHAnsi"/>
          <w:sz w:val="22"/>
          <w:szCs w:val="22"/>
        </w:rPr>
        <w:t xml:space="preserve">. All alignment and data </w:t>
      </w:r>
      <w:r w:rsidR="001D7114" w:rsidRPr="00326090">
        <w:rPr>
          <w:rFonts w:asciiTheme="minorHAnsi" w:hAnsiTheme="minorHAnsi" w:cstheme="minorHAnsi"/>
          <w:sz w:val="22"/>
          <w:szCs w:val="22"/>
        </w:rPr>
        <w:t>matrices</w:t>
      </w:r>
      <w:r w:rsidR="004E7024" w:rsidRPr="00326090">
        <w:rPr>
          <w:rFonts w:asciiTheme="minorHAnsi" w:hAnsiTheme="minorHAnsi" w:cstheme="minorHAnsi"/>
          <w:sz w:val="22"/>
          <w:szCs w:val="22"/>
        </w:rPr>
        <w:t xml:space="preserve"> are provided at </w:t>
      </w:r>
      <w:commentRangeStart w:id="521"/>
      <w:commentRangeStart w:id="522"/>
      <w:r w:rsidR="004E7024" w:rsidRPr="00326090">
        <w:rPr>
          <w:rFonts w:asciiTheme="minorHAnsi" w:hAnsiTheme="minorHAnsi" w:cstheme="minorHAnsi"/>
          <w:sz w:val="22"/>
          <w:szCs w:val="22"/>
        </w:rPr>
        <w:t>XXXX</w:t>
      </w:r>
      <w:commentRangeEnd w:id="521"/>
      <w:r w:rsidR="004E7024" w:rsidRPr="00326090">
        <w:rPr>
          <w:rStyle w:val="CommentReference"/>
          <w:rFonts w:asciiTheme="minorHAnsi" w:hAnsiTheme="minorHAnsi" w:cstheme="minorHAnsi"/>
        </w:rPr>
        <w:commentReference w:id="521"/>
      </w:r>
      <w:commentRangeEnd w:id="522"/>
      <w:r w:rsidR="00AF78C3" w:rsidRPr="00326090">
        <w:rPr>
          <w:rStyle w:val="CommentReference"/>
          <w:rFonts w:asciiTheme="minorHAnsi" w:hAnsiTheme="minorHAnsi" w:cstheme="minorHAnsi"/>
        </w:rPr>
        <w:commentReference w:id="522"/>
      </w:r>
      <w:r w:rsidR="002C6462" w:rsidRPr="00326090">
        <w:rPr>
          <w:rFonts w:asciiTheme="minorHAnsi" w:hAnsiTheme="minorHAnsi" w:cstheme="minorHAnsi"/>
          <w:sz w:val="22"/>
          <w:szCs w:val="22"/>
        </w:rPr>
        <w:t>.</w:t>
      </w:r>
      <w:r w:rsidR="002C6462" w:rsidRPr="00326090">
        <w:rPr>
          <w:rFonts w:asciiTheme="minorHAnsi" w:hAnsiTheme="minorHAnsi" w:cstheme="minorHAnsi"/>
          <w:b/>
          <w:sz w:val="22"/>
          <w:szCs w:val="22"/>
        </w:rPr>
        <w:t xml:space="preserve">  </w:t>
      </w:r>
      <w:r w:rsidR="004F091B" w:rsidRPr="00326090">
        <w:rPr>
          <w:rFonts w:asciiTheme="minorHAnsi" w:hAnsiTheme="minorHAnsi" w:cstheme="minorHAnsi"/>
          <w:b/>
          <w:sz w:val="22"/>
          <w:szCs w:val="22"/>
        </w:rPr>
        <w:t xml:space="preserve">(A) </w:t>
      </w:r>
      <w:r w:rsidR="002430D7" w:rsidRPr="00326090">
        <w:rPr>
          <w:rFonts w:asciiTheme="minorHAnsi" w:hAnsiTheme="minorHAnsi" w:cstheme="minorHAnsi"/>
          <w:sz w:val="22"/>
          <w:szCs w:val="22"/>
        </w:rPr>
        <w:t>Pas -</w:t>
      </w:r>
      <w:r w:rsidR="00CE4F8D" w:rsidRPr="00326090">
        <w:rPr>
          <w:rFonts w:asciiTheme="minorHAnsi" w:hAnsiTheme="minorHAnsi" w:cstheme="minorHAnsi"/>
          <w:sz w:val="22"/>
          <w:szCs w:val="22"/>
        </w:rPr>
        <w:t>Histidine Kinase domain containing protein</w:t>
      </w:r>
      <w:r w:rsidR="002430D7" w:rsidRPr="00326090">
        <w:rPr>
          <w:rFonts w:asciiTheme="minorHAnsi" w:hAnsiTheme="minorHAnsi" w:cstheme="minorHAnsi"/>
          <w:sz w:val="22"/>
          <w:szCs w:val="22"/>
        </w:rPr>
        <w:t xml:space="preserve"> phylogeny</w:t>
      </w:r>
      <w:r w:rsidR="0055326E" w:rsidRPr="00326090">
        <w:rPr>
          <w:rFonts w:asciiTheme="minorHAnsi" w:hAnsiTheme="minorHAnsi" w:cstheme="minorHAnsi"/>
          <w:sz w:val="22"/>
          <w:szCs w:val="22"/>
        </w:rPr>
        <w:t xml:space="preserve"> calculated from a data matrix of 46 sequences and 281 alignment positions. </w:t>
      </w:r>
      <w:r w:rsidR="0055326E" w:rsidRPr="00326090">
        <w:rPr>
          <w:rFonts w:asciiTheme="minorHAnsi" w:hAnsiTheme="minorHAnsi" w:cstheme="minorHAnsi"/>
          <w:b/>
          <w:sz w:val="22"/>
          <w:szCs w:val="22"/>
        </w:rPr>
        <w:t>(B)</w:t>
      </w:r>
      <w:r w:rsidR="00071C2B" w:rsidRPr="00326090">
        <w:rPr>
          <w:rFonts w:asciiTheme="minorHAnsi" w:hAnsiTheme="minorHAnsi" w:cstheme="minorHAnsi"/>
          <w:b/>
          <w:sz w:val="22"/>
          <w:szCs w:val="22"/>
        </w:rPr>
        <w:t xml:space="preserve"> </w:t>
      </w:r>
      <w:proofErr w:type="spellStart"/>
      <w:r w:rsidR="00071C2B" w:rsidRPr="00326090">
        <w:rPr>
          <w:rFonts w:asciiTheme="minorHAnsi" w:hAnsiTheme="minorHAnsi" w:cstheme="minorHAnsi"/>
          <w:sz w:val="22"/>
          <w:szCs w:val="22"/>
        </w:rPr>
        <w:t>Cytidylytransferase</w:t>
      </w:r>
      <w:proofErr w:type="spellEnd"/>
      <w:r w:rsidR="00071C2B" w:rsidRPr="00326090">
        <w:rPr>
          <w:rFonts w:asciiTheme="minorHAnsi" w:hAnsiTheme="minorHAnsi" w:cstheme="minorHAnsi"/>
          <w:sz w:val="22"/>
          <w:szCs w:val="22"/>
        </w:rPr>
        <w:t xml:space="preserve"> family</w:t>
      </w:r>
      <w:r w:rsidR="00D75669" w:rsidRPr="00326090">
        <w:rPr>
          <w:rFonts w:asciiTheme="minorHAnsi" w:hAnsiTheme="minorHAnsi" w:cstheme="minorHAnsi"/>
          <w:sz w:val="22"/>
          <w:szCs w:val="22"/>
        </w:rPr>
        <w:t xml:space="preserve"> domain containing protein</w:t>
      </w:r>
      <w:r w:rsidR="002C6462" w:rsidRPr="00326090">
        <w:rPr>
          <w:rFonts w:asciiTheme="minorHAnsi" w:hAnsiTheme="minorHAnsi" w:cstheme="minorHAnsi"/>
          <w:sz w:val="22"/>
          <w:szCs w:val="22"/>
        </w:rPr>
        <w:t xml:space="preserve"> </w:t>
      </w:r>
      <w:r w:rsidR="00D75669" w:rsidRPr="00326090">
        <w:rPr>
          <w:rFonts w:asciiTheme="minorHAnsi" w:hAnsiTheme="minorHAnsi" w:cstheme="minorHAnsi"/>
          <w:sz w:val="22"/>
          <w:szCs w:val="22"/>
        </w:rPr>
        <w:t>phylogeny calculated from a matrix of 38 sequences and 178</w:t>
      </w:r>
      <w:r w:rsidR="0055326E" w:rsidRPr="00326090">
        <w:rPr>
          <w:rFonts w:asciiTheme="minorHAnsi" w:hAnsiTheme="minorHAnsi" w:cstheme="minorHAnsi"/>
          <w:sz w:val="22"/>
          <w:szCs w:val="22"/>
        </w:rPr>
        <w:t xml:space="preserve"> </w:t>
      </w:r>
      <w:r w:rsidR="00D75669" w:rsidRPr="00326090">
        <w:rPr>
          <w:rFonts w:asciiTheme="minorHAnsi" w:hAnsiTheme="minorHAnsi" w:cstheme="minorHAnsi"/>
          <w:sz w:val="22"/>
          <w:szCs w:val="22"/>
        </w:rPr>
        <w:t xml:space="preserve">alignment positions. </w:t>
      </w:r>
      <w:r w:rsidR="00D75669" w:rsidRPr="00326090">
        <w:rPr>
          <w:rFonts w:asciiTheme="minorHAnsi" w:hAnsiTheme="minorHAnsi" w:cstheme="minorHAnsi"/>
          <w:b/>
          <w:sz w:val="22"/>
          <w:szCs w:val="22"/>
        </w:rPr>
        <w:t>(C)</w:t>
      </w:r>
      <w:r w:rsidR="002C6462" w:rsidRPr="00326090">
        <w:rPr>
          <w:rFonts w:asciiTheme="minorHAnsi" w:hAnsiTheme="minorHAnsi" w:cstheme="minorHAnsi"/>
          <w:b/>
          <w:sz w:val="22"/>
          <w:szCs w:val="22"/>
        </w:rPr>
        <w:t xml:space="preserve"> </w:t>
      </w:r>
      <w:r w:rsidR="00D75669" w:rsidRPr="00326090">
        <w:rPr>
          <w:rFonts w:asciiTheme="minorHAnsi" w:hAnsiTheme="minorHAnsi" w:cstheme="minorHAnsi"/>
          <w:sz w:val="22"/>
          <w:szCs w:val="22"/>
        </w:rPr>
        <w:t xml:space="preserve"> </w:t>
      </w:r>
      <w:r w:rsidR="00250753" w:rsidRPr="00326090">
        <w:rPr>
          <w:rFonts w:asciiTheme="minorHAnsi" w:hAnsiTheme="minorHAnsi" w:cstheme="minorHAnsi"/>
          <w:sz w:val="22"/>
          <w:szCs w:val="22"/>
        </w:rPr>
        <w:t xml:space="preserve">Phylogeny of a conserved hypothetical protein </w:t>
      </w:r>
      <w:r w:rsidR="00C6696C" w:rsidRPr="00326090">
        <w:rPr>
          <w:rFonts w:asciiTheme="minorHAnsi" w:hAnsiTheme="minorHAnsi" w:cstheme="minorHAnsi"/>
          <w:sz w:val="22"/>
          <w:szCs w:val="22"/>
        </w:rPr>
        <w:t xml:space="preserve">calculated from a data matrix of 41 sequences and 143 alignment positions. </w:t>
      </w:r>
      <w:r w:rsidR="00C6696C" w:rsidRPr="00326090">
        <w:rPr>
          <w:rFonts w:asciiTheme="minorHAnsi" w:hAnsiTheme="minorHAnsi" w:cstheme="minorHAnsi"/>
          <w:b/>
          <w:sz w:val="22"/>
          <w:szCs w:val="22"/>
        </w:rPr>
        <w:t>(D)</w:t>
      </w:r>
      <w:r w:rsidR="00C6696C" w:rsidRPr="00326090">
        <w:rPr>
          <w:rFonts w:asciiTheme="minorHAnsi" w:hAnsiTheme="minorHAnsi" w:cstheme="minorHAnsi"/>
          <w:sz w:val="22"/>
          <w:szCs w:val="22"/>
        </w:rPr>
        <w:t xml:space="preserve"> </w:t>
      </w:r>
      <w:r w:rsidR="005717D6" w:rsidRPr="00326090">
        <w:rPr>
          <w:rFonts w:asciiTheme="minorHAnsi" w:hAnsiTheme="minorHAnsi" w:cstheme="minorHAnsi"/>
          <w:sz w:val="22"/>
          <w:szCs w:val="22"/>
        </w:rPr>
        <w:t xml:space="preserve">Phylogeny </w:t>
      </w:r>
      <w:r w:rsidR="004074ED" w:rsidRPr="00326090">
        <w:rPr>
          <w:rFonts w:asciiTheme="minorHAnsi" w:hAnsiTheme="minorHAnsi" w:cstheme="minorHAnsi"/>
          <w:sz w:val="22"/>
          <w:szCs w:val="22"/>
        </w:rPr>
        <w:t xml:space="preserve">of a putative </w:t>
      </w:r>
      <w:proofErr w:type="spellStart"/>
      <w:r w:rsidR="0022329B" w:rsidRPr="00326090">
        <w:rPr>
          <w:rFonts w:asciiTheme="minorHAnsi" w:hAnsiTheme="minorHAnsi" w:cstheme="minorHAnsi"/>
          <w:sz w:val="22"/>
          <w:szCs w:val="22"/>
        </w:rPr>
        <w:t>Heme</w:t>
      </w:r>
      <w:proofErr w:type="spellEnd"/>
      <w:r w:rsidR="0022329B" w:rsidRPr="00326090">
        <w:rPr>
          <w:rFonts w:asciiTheme="minorHAnsi" w:hAnsiTheme="minorHAnsi" w:cstheme="minorHAnsi"/>
          <w:sz w:val="22"/>
          <w:szCs w:val="22"/>
        </w:rPr>
        <w:t xml:space="preserve"> oxygenase domain </w:t>
      </w:r>
      <w:r w:rsidR="00BB4651" w:rsidRPr="00326090">
        <w:rPr>
          <w:rFonts w:asciiTheme="minorHAnsi" w:hAnsiTheme="minorHAnsi" w:cstheme="minorHAnsi"/>
          <w:sz w:val="22"/>
          <w:szCs w:val="22"/>
        </w:rPr>
        <w:t xml:space="preserve">calculated from a data matrix of </w:t>
      </w:r>
      <w:r w:rsidR="00BB4651" w:rsidRPr="00326090">
        <w:rPr>
          <w:rFonts w:asciiTheme="minorHAnsi" w:hAnsiTheme="minorHAnsi" w:cstheme="minorHAnsi"/>
          <w:color w:val="auto"/>
          <w:sz w:val="22"/>
          <w:szCs w:val="22"/>
        </w:rPr>
        <w:t xml:space="preserve">49 </w:t>
      </w:r>
      <w:r w:rsidR="00BB4651" w:rsidRPr="00326090">
        <w:rPr>
          <w:rFonts w:asciiTheme="minorHAnsi" w:hAnsiTheme="minorHAnsi" w:cstheme="minorHAnsi"/>
          <w:sz w:val="22"/>
          <w:szCs w:val="22"/>
        </w:rPr>
        <w:t xml:space="preserve">sequences and </w:t>
      </w:r>
      <w:r w:rsidR="00BB4651" w:rsidRPr="00326090">
        <w:rPr>
          <w:rFonts w:asciiTheme="minorHAnsi" w:hAnsiTheme="minorHAnsi" w:cstheme="minorHAnsi"/>
          <w:color w:val="auto"/>
          <w:sz w:val="22"/>
          <w:szCs w:val="22"/>
        </w:rPr>
        <w:t xml:space="preserve">186 alignment positions. </w:t>
      </w:r>
    </w:p>
    <w:p w14:paraId="71261F3D" w14:textId="77777777" w:rsidR="00900BB3" w:rsidRPr="00326090" w:rsidRDefault="00900BB3" w:rsidP="00DA5FC1">
      <w:pPr>
        <w:spacing w:after="120" w:line="480" w:lineRule="auto"/>
        <w:jc w:val="both"/>
        <w:rPr>
          <w:rFonts w:asciiTheme="minorHAnsi" w:hAnsiTheme="minorHAnsi" w:cstheme="minorHAnsi"/>
          <w:sz w:val="22"/>
          <w:szCs w:val="22"/>
        </w:rPr>
      </w:pPr>
    </w:p>
    <w:p w14:paraId="47F1DC0F" w14:textId="77777777" w:rsidR="00352918" w:rsidRPr="00326090" w:rsidRDefault="00352918" w:rsidP="00743595">
      <w:pPr>
        <w:spacing w:after="120" w:line="480" w:lineRule="auto"/>
        <w:jc w:val="both"/>
        <w:rPr>
          <w:rFonts w:asciiTheme="minorHAnsi" w:hAnsiTheme="minorHAnsi" w:cstheme="minorHAnsi"/>
          <w:lang w:val="en-GB"/>
        </w:rPr>
      </w:pPr>
    </w:p>
    <w:p w14:paraId="24941147" w14:textId="77777777" w:rsidR="00352918" w:rsidRPr="00326090" w:rsidRDefault="00352918" w:rsidP="00743595">
      <w:pPr>
        <w:spacing w:after="120" w:line="480" w:lineRule="auto"/>
        <w:jc w:val="both"/>
        <w:rPr>
          <w:rFonts w:asciiTheme="minorHAnsi" w:hAnsiTheme="minorHAnsi" w:cstheme="minorHAnsi"/>
          <w:lang w:val="en-GB"/>
        </w:rPr>
      </w:pPr>
    </w:p>
    <w:p w14:paraId="262C847C" w14:textId="61831BE7" w:rsidR="00352918" w:rsidRPr="00326090" w:rsidRDefault="00352918" w:rsidP="00743595">
      <w:pPr>
        <w:spacing w:after="120" w:line="480" w:lineRule="auto"/>
        <w:jc w:val="both"/>
        <w:rPr>
          <w:rFonts w:asciiTheme="minorHAnsi" w:hAnsiTheme="minorHAnsi" w:cstheme="minorHAnsi"/>
          <w:lang w:val="en-GB"/>
        </w:rPr>
      </w:pPr>
    </w:p>
    <w:p w14:paraId="14E3467E" w14:textId="77777777" w:rsidR="00352918" w:rsidRPr="00326090" w:rsidRDefault="00352918" w:rsidP="00743595">
      <w:pPr>
        <w:widowControl w:val="0"/>
        <w:spacing w:after="120" w:line="480" w:lineRule="auto"/>
        <w:jc w:val="both"/>
        <w:rPr>
          <w:rFonts w:asciiTheme="minorHAnsi" w:hAnsiTheme="minorHAnsi" w:cstheme="minorHAnsi"/>
          <w:lang w:val="en-GB"/>
        </w:rPr>
      </w:pPr>
    </w:p>
    <w:p w14:paraId="6E140126" w14:textId="0BEFA1BD"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t>Table 1.</w:t>
      </w:r>
      <w:r w:rsidRPr="00326090">
        <w:rPr>
          <w:rFonts w:asciiTheme="minorHAnsi" w:eastAsia="Cambria" w:hAnsiTheme="minorHAnsi" w:cstheme="minorHAnsi"/>
          <w:sz w:val="22"/>
          <w:szCs w:val="22"/>
          <w:lang w:val="en-GB"/>
        </w:rPr>
        <w:t xml:space="preserve"> Comparison of </w:t>
      </w:r>
      <w:proofErr w:type="spellStart"/>
      <w:r w:rsidR="00483397" w:rsidRPr="00326090">
        <w:rPr>
          <w:rFonts w:asciiTheme="minorHAnsi" w:eastAsia="Cambria" w:hAnsiTheme="minorHAnsi" w:cstheme="minorHAnsi"/>
          <w:sz w:val="22"/>
          <w:szCs w:val="22"/>
          <w:lang w:val="en-GB"/>
        </w:rPr>
        <w:t>pseudofungal</w:t>
      </w:r>
      <w:proofErr w:type="spellEnd"/>
      <w:r w:rsidRPr="00326090">
        <w:rPr>
          <w:rFonts w:asciiTheme="minorHAnsi" w:eastAsia="Cambria" w:hAnsiTheme="minorHAnsi" w:cstheme="minorHAnsi"/>
          <w:sz w:val="22"/>
          <w:szCs w:val="22"/>
          <w:lang w:val="en-GB"/>
        </w:rPr>
        <w:t xml:space="preserve"> genes with function related to lifestyle</w:t>
      </w:r>
    </w:p>
    <w:tbl>
      <w:tblPr>
        <w:tblStyle w:val="4"/>
        <w:tblW w:w="14713" w:type="dxa"/>
        <w:tblInd w:w="-291" w:type="dxa"/>
        <w:tblBorders>
          <w:top w:val="single" w:sz="4" w:space="0" w:color="000000"/>
          <w:bottom w:val="single" w:sz="4" w:space="0" w:color="000000"/>
        </w:tblBorders>
        <w:tblLayout w:type="fixed"/>
        <w:tblLook w:val="0400" w:firstRow="0" w:lastRow="0" w:firstColumn="0" w:lastColumn="0" w:noHBand="0" w:noVBand="1"/>
      </w:tblPr>
      <w:tblGrid>
        <w:gridCol w:w="2134"/>
        <w:gridCol w:w="1417"/>
        <w:gridCol w:w="978"/>
        <w:gridCol w:w="1701"/>
        <w:gridCol w:w="1276"/>
        <w:gridCol w:w="1290"/>
        <w:gridCol w:w="1326"/>
        <w:gridCol w:w="997"/>
        <w:gridCol w:w="1139"/>
        <w:gridCol w:w="1134"/>
        <w:gridCol w:w="1321"/>
      </w:tblGrid>
      <w:tr w:rsidR="00352918" w:rsidRPr="00326090" w14:paraId="33CA6167" w14:textId="77777777">
        <w:trPr>
          <w:trHeight w:val="300"/>
        </w:trPr>
        <w:tc>
          <w:tcPr>
            <w:tcW w:w="2134" w:type="dxa"/>
            <w:tcBorders>
              <w:top w:val="single" w:sz="4" w:space="0" w:color="000000"/>
              <w:bottom w:val="single" w:sz="4" w:space="0" w:color="000000"/>
            </w:tcBorders>
          </w:tcPr>
          <w:p w14:paraId="107D038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18"/>
                <w:szCs w:val="18"/>
                <w:lang w:val="en-GB"/>
              </w:rPr>
              <w:lastRenderedPageBreak/>
              <w:t>Gene families</w:t>
            </w:r>
          </w:p>
        </w:tc>
        <w:tc>
          <w:tcPr>
            <w:tcW w:w="1417" w:type="dxa"/>
            <w:tcBorders>
              <w:top w:val="single" w:sz="4" w:space="0" w:color="000000"/>
              <w:bottom w:val="single" w:sz="4" w:space="0" w:color="000000"/>
            </w:tcBorders>
          </w:tcPr>
          <w:p w14:paraId="26FDC55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i/>
                <w:sz w:val="18"/>
                <w:szCs w:val="18"/>
                <w:lang w:val="en-GB"/>
              </w:rPr>
              <w:t>Hyphochytrium catenoides</w:t>
            </w:r>
          </w:p>
        </w:tc>
        <w:tc>
          <w:tcPr>
            <w:tcW w:w="978" w:type="dxa"/>
            <w:tcBorders>
              <w:top w:val="single" w:sz="4" w:space="0" w:color="000000"/>
              <w:bottom w:val="single" w:sz="4" w:space="0" w:color="000000"/>
            </w:tcBorders>
          </w:tcPr>
          <w:p w14:paraId="708845E9"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Albugo</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laibachii</w:t>
            </w:r>
            <w:proofErr w:type="spellEnd"/>
          </w:p>
        </w:tc>
        <w:tc>
          <w:tcPr>
            <w:tcW w:w="1701" w:type="dxa"/>
            <w:tcBorders>
              <w:top w:val="single" w:sz="4" w:space="0" w:color="000000"/>
              <w:bottom w:val="single" w:sz="4" w:space="0" w:color="000000"/>
            </w:tcBorders>
          </w:tcPr>
          <w:p w14:paraId="36EEFB66"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Hyaloperonospora</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arabidopsidis</w:t>
            </w:r>
            <w:proofErr w:type="spellEnd"/>
          </w:p>
        </w:tc>
        <w:tc>
          <w:tcPr>
            <w:tcW w:w="1276" w:type="dxa"/>
            <w:tcBorders>
              <w:top w:val="single" w:sz="4" w:space="0" w:color="000000"/>
              <w:bottom w:val="single" w:sz="4" w:space="0" w:color="000000"/>
            </w:tcBorders>
          </w:tcPr>
          <w:p w14:paraId="092F465C"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Phytophthora</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infestans</w:t>
            </w:r>
            <w:proofErr w:type="spellEnd"/>
          </w:p>
        </w:tc>
        <w:tc>
          <w:tcPr>
            <w:tcW w:w="1290" w:type="dxa"/>
            <w:tcBorders>
              <w:top w:val="single" w:sz="4" w:space="0" w:color="000000"/>
              <w:bottom w:val="single" w:sz="4" w:space="0" w:color="000000"/>
            </w:tcBorders>
          </w:tcPr>
          <w:p w14:paraId="75AAE3C7"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Phytophthora</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ramorum</w:t>
            </w:r>
            <w:proofErr w:type="spellEnd"/>
          </w:p>
        </w:tc>
        <w:tc>
          <w:tcPr>
            <w:tcW w:w="1326" w:type="dxa"/>
            <w:tcBorders>
              <w:top w:val="single" w:sz="4" w:space="0" w:color="000000"/>
              <w:bottom w:val="single" w:sz="4" w:space="0" w:color="000000"/>
            </w:tcBorders>
          </w:tcPr>
          <w:p w14:paraId="37F13783"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Phytophthora</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sojae</w:t>
            </w:r>
            <w:proofErr w:type="spellEnd"/>
          </w:p>
        </w:tc>
        <w:tc>
          <w:tcPr>
            <w:tcW w:w="997" w:type="dxa"/>
            <w:tcBorders>
              <w:top w:val="single" w:sz="4" w:space="0" w:color="000000"/>
              <w:bottom w:val="single" w:sz="4" w:space="0" w:color="000000"/>
            </w:tcBorders>
          </w:tcPr>
          <w:p w14:paraId="3BEB7DE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i/>
                <w:sz w:val="18"/>
                <w:szCs w:val="18"/>
                <w:lang w:val="en-GB"/>
              </w:rPr>
              <w:t xml:space="preserve">Pythium </w:t>
            </w:r>
            <w:proofErr w:type="spellStart"/>
            <w:r w:rsidRPr="00326090">
              <w:rPr>
                <w:rFonts w:asciiTheme="minorHAnsi" w:eastAsia="Cambria" w:hAnsiTheme="minorHAnsi" w:cstheme="minorHAnsi"/>
                <w:i/>
                <w:sz w:val="18"/>
                <w:szCs w:val="18"/>
                <w:lang w:val="en-GB"/>
              </w:rPr>
              <w:t>ultimum</w:t>
            </w:r>
            <w:proofErr w:type="spellEnd"/>
          </w:p>
        </w:tc>
        <w:tc>
          <w:tcPr>
            <w:tcW w:w="1139" w:type="dxa"/>
            <w:tcBorders>
              <w:top w:val="single" w:sz="4" w:space="0" w:color="000000"/>
              <w:bottom w:val="single" w:sz="4" w:space="0" w:color="000000"/>
            </w:tcBorders>
          </w:tcPr>
          <w:p w14:paraId="544A9EB3"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Saprolegnia</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parasitica</w:t>
            </w:r>
            <w:proofErr w:type="spellEnd"/>
          </w:p>
        </w:tc>
        <w:tc>
          <w:tcPr>
            <w:tcW w:w="1134" w:type="dxa"/>
            <w:tcBorders>
              <w:top w:val="single" w:sz="4" w:space="0" w:color="000000"/>
              <w:bottom w:val="single" w:sz="4" w:space="0" w:color="000000"/>
            </w:tcBorders>
          </w:tcPr>
          <w:p w14:paraId="4DB71C4F"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Ectocarpus</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siliculosus</w:t>
            </w:r>
            <w:proofErr w:type="spellEnd"/>
          </w:p>
        </w:tc>
        <w:tc>
          <w:tcPr>
            <w:tcW w:w="1321" w:type="dxa"/>
            <w:tcBorders>
              <w:top w:val="single" w:sz="4" w:space="0" w:color="000000"/>
              <w:bottom w:val="single" w:sz="4" w:space="0" w:color="000000"/>
            </w:tcBorders>
          </w:tcPr>
          <w:p w14:paraId="04C5D007"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i/>
                <w:sz w:val="18"/>
                <w:szCs w:val="18"/>
                <w:lang w:val="en-GB"/>
              </w:rPr>
              <w:t>Thalassiosira</w:t>
            </w:r>
            <w:proofErr w:type="spellEnd"/>
            <w:r w:rsidRPr="00326090">
              <w:rPr>
                <w:rFonts w:asciiTheme="minorHAnsi" w:eastAsia="Cambria" w:hAnsiTheme="minorHAnsi" w:cstheme="minorHAnsi"/>
                <w:i/>
                <w:sz w:val="18"/>
                <w:szCs w:val="18"/>
                <w:lang w:val="en-GB"/>
              </w:rPr>
              <w:t xml:space="preserve"> </w:t>
            </w:r>
            <w:proofErr w:type="spellStart"/>
            <w:r w:rsidRPr="00326090">
              <w:rPr>
                <w:rFonts w:asciiTheme="minorHAnsi" w:eastAsia="Cambria" w:hAnsiTheme="minorHAnsi" w:cstheme="minorHAnsi"/>
                <w:i/>
                <w:sz w:val="18"/>
                <w:szCs w:val="18"/>
                <w:lang w:val="en-GB"/>
              </w:rPr>
              <w:t>pseudonana</w:t>
            </w:r>
            <w:proofErr w:type="spellEnd"/>
          </w:p>
        </w:tc>
      </w:tr>
      <w:tr w:rsidR="00352918" w:rsidRPr="00326090" w14:paraId="71243684" w14:textId="77777777">
        <w:trPr>
          <w:trHeight w:val="300"/>
        </w:trPr>
        <w:tc>
          <w:tcPr>
            <w:tcW w:w="2134" w:type="dxa"/>
            <w:tcBorders>
              <w:top w:val="single" w:sz="4" w:space="0" w:color="000000"/>
            </w:tcBorders>
          </w:tcPr>
          <w:p w14:paraId="7607837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RXLR</w:t>
            </w:r>
          </w:p>
        </w:tc>
        <w:tc>
          <w:tcPr>
            <w:tcW w:w="1417" w:type="dxa"/>
            <w:tcBorders>
              <w:top w:val="single" w:sz="4" w:space="0" w:color="000000"/>
            </w:tcBorders>
          </w:tcPr>
          <w:p w14:paraId="194C087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978" w:type="dxa"/>
            <w:tcBorders>
              <w:top w:val="single" w:sz="4" w:space="0" w:color="000000"/>
            </w:tcBorders>
          </w:tcPr>
          <w:p w14:paraId="14EC62D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Borders>
              <w:top w:val="single" w:sz="4" w:space="0" w:color="000000"/>
            </w:tcBorders>
          </w:tcPr>
          <w:p w14:paraId="4B97B34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23</w:t>
            </w:r>
          </w:p>
        </w:tc>
        <w:tc>
          <w:tcPr>
            <w:tcW w:w="1276" w:type="dxa"/>
            <w:tcBorders>
              <w:top w:val="single" w:sz="4" w:space="0" w:color="000000"/>
            </w:tcBorders>
          </w:tcPr>
          <w:p w14:paraId="15C4C1D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317</w:t>
            </w:r>
          </w:p>
        </w:tc>
        <w:tc>
          <w:tcPr>
            <w:tcW w:w="1290" w:type="dxa"/>
            <w:tcBorders>
              <w:top w:val="single" w:sz="4" w:space="0" w:color="000000"/>
            </w:tcBorders>
          </w:tcPr>
          <w:p w14:paraId="384C5CC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102</w:t>
            </w:r>
          </w:p>
        </w:tc>
        <w:tc>
          <w:tcPr>
            <w:tcW w:w="1326" w:type="dxa"/>
            <w:tcBorders>
              <w:top w:val="single" w:sz="4" w:space="0" w:color="000000"/>
            </w:tcBorders>
          </w:tcPr>
          <w:p w14:paraId="648FD65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106</w:t>
            </w:r>
          </w:p>
        </w:tc>
        <w:tc>
          <w:tcPr>
            <w:tcW w:w="997" w:type="dxa"/>
            <w:tcBorders>
              <w:top w:val="single" w:sz="4" w:space="0" w:color="000000"/>
            </w:tcBorders>
          </w:tcPr>
          <w:p w14:paraId="7D1ED39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9" w:type="dxa"/>
            <w:tcBorders>
              <w:top w:val="single" w:sz="4" w:space="0" w:color="000000"/>
            </w:tcBorders>
          </w:tcPr>
          <w:p w14:paraId="22A76D9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4" w:type="dxa"/>
            <w:tcBorders>
              <w:top w:val="single" w:sz="4" w:space="0" w:color="000000"/>
            </w:tcBorders>
          </w:tcPr>
          <w:p w14:paraId="0C23325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Borders>
              <w:top w:val="single" w:sz="4" w:space="0" w:color="000000"/>
            </w:tcBorders>
          </w:tcPr>
          <w:p w14:paraId="3D4DEA5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498A2CDA" w14:textId="77777777">
        <w:trPr>
          <w:trHeight w:val="300"/>
        </w:trPr>
        <w:tc>
          <w:tcPr>
            <w:tcW w:w="2134" w:type="dxa"/>
          </w:tcPr>
          <w:p w14:paraId="154C4C2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NPP1-like proteins</w:t>
            </w:r>
          </w:p>
        </w:tc>
        <w:tc>
          <w:tcPr>
            <w:tcW w:w="1417" w:type="dxa"/>
          </w:tcPr>
          <w:p w14:paraId="2B126B1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7CA2C23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0B01C40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21</w:t>
            </w:r>
          </w:p>
        </w:tc>
        <w:tc>
          <w:tcPr>
            <w:tcW w:w="1276" w:type="dxa"/>
          </w:tcPr>
          <w:p w14:paraId="5DC9E06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27</w:t>
            </w:r>
          </w:p>
        </w:tc>
        <w:tc>
          <w:tcPr>
            <w:tcW w:w="1290" w:type="dxa"/>
          </w:tcPr>
          <w:p w14:paraId="24B2176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62</w:t>
            </w:r>
          </w:p>
        </w:tc>
        <w:tc>
          <w:tcPr>
            <w:tcW w:w="1326" w:type="dxa"/>
          </w:tcPr>
          <w:p w14:paraId="5F37767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74</w:t>
            </w:r>
          </w:p>
        </w:tc>
        <w:tc>
          <w:tcPr>
            <w:tcW w:w="997" w:type="dxa"/>
          </w:tcPr>
          <w:p w14:paraId="6DC7D29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7</w:t>
            </w:r>
          </w:p>
        </w:tc>
        <w:tc>
          <w:tcPr>
            <w:tcW w:w="1139" w:type="dxa"/>
          </w:tcPr>
          <w:p w14:paraId="25E61F1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4" w:type="dxa"/>
          </w:tcPr>
          <w:p w14:paraId="0844103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362F242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3155DF18" w14:textId="77777777">
        <w:trPr>
          <w:trHeight w:val="300"/>
        </w:trPr>
        <w:tc>
          <w:tcPr>
            <w:tcW w:w="2134" w:type="dxa"/>
          </w:tcPr>
          <w:p w14:paraId="54E794BD"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sz w:val="18"/>
                <w:szCs w:val="18"/>
                <w:lang w:val="en-GB"/>
              </w:rPr>
              <w:t>Elicitin</w:t>
            </w:r>
            <w:proofErr w:type="spellEnd"/>
          </w:p>
        </w:tc>
        <w:tc>
          <w:tcPr>
            <w:tcW w:w="1417" w:type="dxa"/>
          </w:tcPr>
          <w:p w14:paraId="534205E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26EA4B3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w:t>
            </w:r>
          </w:p>
        </w:tc>
        <w:tc>
          <w:tcPr>
            <w:tcW w:w="1701" w:type="dxa"/>
          </w:tcPr>
          <w:p w14:paraId="05532E1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14</w:t>
            </w:r>
          </w:p>
        </w:tc>
        <w:tc>
          <w:tcPr>
            <w:tcW w:w="1276" w:type="dxa"/>
          </w:tcPr>
          <w:p w14:paraId="631C881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43</w:t>
            </w:r>
          </w:p>
        </w:tc>
        <w:tc>
          <w:tcPr>
            <w:tcW w:w="1290" w:type="dxa"/>
          </w:tcPr>
          <w:p w14:paraId="589DC2B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47</w:t>
            </w:r>
          </w:p>
        </w:tc>
        <w:tc>
          <w:tcPr>
            <w:tcW w:w="1326" w:type="dxa"/>
          </w:tcPr>
          <w:p w14:paraId="37445AB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53</w:t>
            </w:r>
          </w:p>
        </w:tc>
        <w:tc>
          <w:tcPr>
            <w:tcW w:w="997" w:type="dxa"/>
          </w:tcPr>
          <w:p w14:paraId="545A30E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44</w:t>
            </w:r>
          </w:p>
        </w:tc>
        <w:tc>
          <w:tcPr>
            <w:tcW w:w="1139" w:type="dxa"/>
          </w:tcPr>
          <w:p w14:paraId="231397E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25</w:t>
            </w:r>
          </w:p>
        </w:tc>
        <w:tc>
          <w:tcPr>
            <w:tcW w:w="1134" w:type="dxa"/>
          </w:tcPr>
          <w:p w14:paraId="41B7BF1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412B332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0C614402" w14:textId="77777777">
        <w:trPr>
          <w:trHeight w:val="300"/>
        </w:trPr>
        <w:tc>
          <w:tcPr>
            <w:tcW w:w="2134" w:type="dxa"/>
          </w:tcPr>
          <w:p w14:paraId="465C6E97" w14:textId="77777777" w:rsidR="00352918" w:rsidRPr="00326090" w:rsidRDefault="00352918" w:rsidP="00743595">
            <w:pPr>
              <w:spacing w:after="120" w:line="480" w:lineRule="auto"/>
              <w:jc w:val="both"/>
              <w:rPr>
                <w:rFonts w:asciiTheme="minorHAnsi" w:hAnsiTheme="minorHAnsi" w:cstheme="minorHAnsi"/>
                <w:lang w:val="en-GB"/>
              </w:rPr>
            </w:pPr>
          </w:p>
          <w:p w14:paraId="630B6CA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18"/>
                <w:szCs w:val="18"/>
                <w:lang w:val="en-GB"/>
              </w:rPr>
              <w:t xml:space="preserve">Plant Cell wall </w:t>
            </w:r>
          </w:p>
          <w:p w14:paraId="4853F55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18"/>
                <w:szCs w:val="18"/>
                <w:lang w:val="en-GB"/>
              </w:rPr>
              <w:t>degrading:</w:t>
            </w:r>
          </w:p>
        </w:tc>
        <w:tc>
          <w:tcPr>
            <w:tcW w:w="1417" w:type="dxa"/>
          </w:tcPr>
          <w:p w14:paraId="57F71C89" w14:textId="77777777" w:rsidR="00352918" w:rsidRPr="00326090" w:rsidRDefault="00352918" w:rsidP="00743595">
            <w:pPr>
              <w:spacing w:after="120" w:line="480" w:lineRule="auto"/>
              <w:jc w:val="both"/>
              <w:rPr>
                <w:rFonts w:asciiTheme="minorHAnsi" w:hAnsiTheme="minorHAnsi" w:cstheme="minorHAnsi"/>
                <w:lang w:val="en-GB"/>
              </w:rPr>
            </w:pPr>
          </w:p>
        </w:tc>
        <w:tc>
          <w:tcPr>
            <w:tcW w:w="978" w:type="dxa"/>
          </w:tcPr>
          <w:p w14:paraId="3E0E9421" w14:textId="77777777" w:rsidR="00352918" w:rsidRPr="00326090" w:rsidRDefault="00352918" w:rsidP="00743595">
            <w:pPr>
              <w:spacing w:after="120" w:line="480" w:lineRule="auto"/>
              <w:jc w:val="both"/>
              <w:rPr>
                <w:rFonts w:asciiTheme="minorHAnsi" w:hAnsiTheme="minorHAnsi" w:cstheme="minorHAnsi"/>
                <w:lang w:val="en-GB"/>
              </w:rPr>
            </w:pPr>
          </w:p>
        </w:tc>
        <w:tc>
          <w:tcPr>
            <w:tcW w:w="1701" w:type="dxa"/>
          </w:tcPr>
          <w:p w14:paraId="50558017" w14:textId="77777777" w:rsidR="00352918" w:rsidRPr="00326090" w:rsidRDefault="00352918" w:rsidP="00743595">
            <w:pPr>
              <w:spacing w:after="120" w:line="480" w:lineRule="auto"/>
              <w:jc w:val="both"/>
              <w:rPr>
                <w:rFonts w:asciiTheme="minorHAnsi" w:hAnsiTheme="minorHAnsi" w:cstheme="minorHAnsi"/>
                <w:lang w:val="en-GB"/>
              </w:rPr>
            </w:pPr>
          </w:p>
        </w:tc>
        <w:tc>
          <w:tcPr>
            <w:tcW w:w="1276" w:type="dxa"/>
          </w:tcPr>
          <w:p w14:paraId="7B1FE4D8" w14:textId="77777777" w:rsidR="00352918" w:rsidRPr="00326090" w:rsidRDefault="00352918" w:rsidP="00743595">
            <w:pPr>
              <w:spacing w:after="120" w:line="480" w:lineRule="auto"/>
              <w:jc w:val="both"/>
              <w:rPr>
                <w:rFonts w:asciiTheme="minorHAnsi" w:hAnsiTheme="minorHAnsi" w:cstheme="minorHAnsi"/>
                <w:lang w:val="en-GB"/>
              </w:rPr>
            </w:pPr>
          </w:p>
        </w:tc>
        <w:tc>
          <w:tcPr>
            <w:tcW w:w="1290" w:type="dxa"/>
          </w:tcPr>
          <w:p w14:paraId="119B214A" w14:textId="77777777" w:rsidR="00352918" w:rsidRPr="00326090" w:rsidRDefault="00352918" w:rsidP="00743595">
            <w:pPr>
              <w:spacing w:after="120" w:line="480" w:lineRule="auto"/>
              <w:jc w:val="both"/>
              <w:rPr>
                <w:rFonts w:asciiTheme="minorHAnsi" w:hAnsiTheme="minorHAnsi" w:cstheme="minorHAnsi"/>
                <w:lang w:val="en-GB"/>
              </w:rPr>
            </w:pPr>
          </w:p>
        </w:tc>
        <w:tc>
          <w:tcPr>
            <w:tcW w:w="1326" w:type="dxa"/>
          </w:tcPr>
          <w:p w14:paraId="0758E03D" w14:textId="77777777" w:rsidR="00352918" w:rsidRPr="00326090" w:rsidRDefault="00352918" w:rsidP="00743595">
            <w:pPr>
              <w:spacing w:after="120" w:line="480" w:lineRule="auto"/>
              <w:jc w:val="both"/>
              <w:rPr>
                <w:rFonts w:asciiTheme="minorHAnsi" w:hAnsiTheme="minorHAnsi" w:cstheme="minorHAnsi"/>
                <w:lang w:val="en-GB"/>
              </w:rPr>
            </w:pPr>
          </w:p>
        </w:tc>
        <w:tc>
          <w:tcPr>
            <w:tcW w:w="997" w:type="dxa"/>
          </w:tcPr>
          <w:p w14:paraId="779F3B28" w14:textId="77777777" w:rsidR="00352918" w:rsidRPr="00326090" w:rsidRDefault="00352918" w:rsidP="00743595">
            <w:pPr>
              <w:spacing w:after="120" w:line="480" w:lineRule="auto"/>
              <w:jc w:val="both"/>
              <w:rPr>
                <w:rFonts w:asciiTheme="minorHAnsi" w:hAnsiTheme="minorHAnsi" w:cstheme="minorHAnsi"/>
                <w:lang w:val="en-GB"/>
              </w:rPr>
            </w:pPr>
          </w:p>
        </w:tc>
        <w:tc>
          <w:tcPr>
            <w:tcW w:w="1139" w:type="dxa"/>
          </w:tcPr>
          <w:p w14:paraId="32AD53CF" w14:textId="77777777" w:rsidR="00352918" w:rsidRPr="00326090" w:rsidRDefault="00352918" w:rsidP="00743595">
            <w:pPr>
              <w:spacing w:after="120" w:line="480" w:lineRule="auto"/>
              <w:jc w:val="both"/>
              <w:rPr>
                <w:rFonts w:asciiTheme="minorHAnsi" w:hAnsiTheme="minorHAnsi" w:cstheme="minorHAnsi"/>
                <w:lang w:val="en-GB"/>
              </w:rPr>
            </w:pPr>
          </w:p>
        </w:tc>
        <w:tc>
          <w:tcPr>
            <w:tcW w:w="1134" w:type="dxa"/>
          </w:tcPr>
          <w:p w14:paraId="3E7503CA" w14:textId="77777777" w:rsidR="00352918" w:rsidRPr="00326090" w:rsidRDefault="00352918" w:rsidP="00743595">
            <w:pPr>
              <w:spacing w:after="120" w:line="480" w:lineRule="auto"/>
              <w:jc w:val="both"/>
              <w:rPr>
                <w:rFonts w:asciiTheme="minorHAnsi" w:hAnsiTheme="minorHAnsi" w:cstheme="minorHAnsi"/>
                <w:lang w:val="en-GB"/>
              </w:rPr>
            </w:pPr>
          </w:p>
        </w:tc>
        <w:tc>
          <w:tcPr>
            <w:tcW w:w="1321" w:type="dxa"/>
          </w:tcPr>
          <w:p w14:paraId="2A1F4330" w14:textId="77777777" w:rsidR="00352918" w:rsidRPr="00326090" w:rsidRDefault="00352918" w:rsidP="00743595">
            <w:pPr>
              <w:spacing w:after="120" w:line="480" w:lineRule="auto"/>
              <w:jc w:val="both"/>
              <w:rPr>
                <w:rFonts w:asciiTheme="minorHAnsi" w:hAnsiTheme="minorHAnsi" w:cstheme="minorHAnsi"/>
                <w:lang w:val="en-GB"/>
              </w:rPr>
            </w:pPr>
          </w:p>
        </w:tc>
      </w:tr>
      <w:tr w:rsidR="00352918" w:rsidRPr="00326090" w14:paraId="11F04BBF" w14:textId="77777777">
        <w:trPr>
          <w:trHeight w:val="300"/>
        </w:trPr>
        <w:tc>
          <w:tcPr>
            <w:tcW w:w="2134" w:type="dxa"/>
          </w:tcPr>
          <w:p w14:paraId="0A7AC3B7"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sz w:val="18"/>
                <w:szCs w:val="18"/>
                <w:lang w:val="en-GB"/>
              </w:rPr>
              <w:t>Cutinase</w:t>
            </w:r>
            <w:proofErr w:type="spellEnd"/>
          </w:p>
        </w:tc>
        <w:tc>
          <w:tcPr>
            <w:tcW w:w="1417" w:type="dxa"/>
          </w:tcPr>
          <w:p w14:paraId="22B305C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48F20D1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701" w:type="dxa"/>
          </w:tcPr>
          <w:p w14:paraId="08EC3A9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1276" w:type="dxa"/>
          </w:tcPr>
          <w:p w14:paraId="69907E8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w:t>
            </w:r>
          </w:p>
        </w:tc>
        <w:tc>
          <w:tcPr>
            <w:tcW w:w="1290" w:type="dxa"/>
          </w:tcPr>
          <w:p w14:paraId="675312C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w:t>
            </w:r>
          </w:p>
        </w:tc>
        <w:tc>
          <w:tcPr>
            <w:tcW w:w="1326" w:type="dxa"/>
          </w:tcPr>
          <w:p w14:paraId="7904414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16</w:t>
            </w:r>
          </w:p>
        </w:tc>
        <w:tc>
          <w:tcPr>
            <w:tcW w:w="997" w:type="dxa"/>
          </w:tcPr>
          <w:p w14:paraId="3349D4C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9" w:type="dxa"/>
          </w:tcPr>
          <w:p w14:paraId="3273C95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4" w:type="dxa"/>
          </w:tcPr>
          <w:p w14:paraId="1F00685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6DAFF25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3268F718" w14:textId="77777777">
        <w:trPr>
          <w:trHeight w:val="300"/>
        </w:trPr>
        <w:tc>
          <w:tcPr>
            <w:tcW w:w="2134" w:type="dxa"/>
          </w:tcPr>
          <w:p w14:paraId="4A969FF3"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sz w:val="18"/>
                <w:szCs w:val="18"/>
                <w:lang w:val="en-GB"/>
              </w:rPr>
              <w:t>Glycosyl</w:t>
            </w:r>
            <w:proofErr w:type="spellEnd"/>
            <w:r w:rsidRPr="00326090">
              <w:rPr>
                <w:rFonts w:asciiTheme="minorHAnsi" w:eastAsia="Cambria" w:hAnsiTheme="minorHAnsi" w:cstheme="minorHAnsi"/>
                <w:sz w:val="18"/>
                <w:szCs w:val="18"/>
                <w:lang w:val="en-GB"/>
              </w:rPr>
              <w:t xml:space="preserve"> hydrolases</w:t>
            </w:r>
          </w:p>
        </w:tc>
        <w:tc>
          <w:tcPr>
            <w:tcW w:w="1417" w:type="dxa"/>
          </w:tcPr>
          <w:p w14:paraId="0F8304A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357</w:t>
            </w:r>
          </w:p>
        </w:tc>
        <w:tc>
          <w:tcPr>
            <w:tcW w:w="978" w:type="dxa"/>
          </w:tcPr>
          <w:p w14:paraId="3055FFD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384</w:t>
            </w:r>
          </w:p>
        </w:tc>
        <w:tc>
          <w:tcPr>
            <w:tcW w:w="1701" w:type="dxa"/>
          </w:tcPr>
          <w:p w14:paraId="6E44A30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242</w:t>
            </w:r>
          </w:p>
        </w:tc>
        <w:tc>
          <w:tcPr>
            <w:tcW w:w="1276" w:type="dxa"/>
          </w:tcPr>
          <w:p w14:paraId="5A2F787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533</w:t>
            </w:r>
          </w:p>
        </w:tc>
        <w:tc>
          <w:tcPr>
            <w:tcW w:w="1290" w:type="dxa"/>
          </w:tcPr>
          <w:p w14:paraId="6A2E6D1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838</w:t>
            </w:r>
          </w:p>
        </w:tc>
        <w:tc>
          <w:tcPr>
            <w:tcW w:w="1326" w:type="dxa"/>
          </w:tcPr>
          <w:p w14:paraId="121BD3B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1208</w:t>
            </w:r>
          </w:p>
        </w:tc>
        <w:tc>
          <w:tcPr>
            <w:tcW w:w="997" w:type="dxa"/>
          </w:tcPr>
          <w:p w14:paraId="5096BEF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436</w:t>
            </w:r>
          </w:p>
        </w:tc>
        <w:tc>
          <w:tcPr>
            <w:tcW w:w="1139" w:type="dxa"/>
          </w:tcPr>
          <w:p w14:paraId="42290A9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415</w:t>
            </w:r>
          </w:p>
        </w:tc>
        <w:tc>
          <w:tcPr>
            <w:tcW w:w="1134" w:type="dxa"/>
          </w:tcPr>
          <w:p w14:paraId="3B88C65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282</w:t>
            </w:r>
          </w:p>
        </w:tc>
        <w:tc>
          <w:tcPr>
            <w:tcW w:w="1321" w:type="dxa"/>
          </w:tcPr>
          <w:p w14:paraId="092D858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264</w:t>
            </w:r>
          </w:p>
        </w:tc>
      </w:tr>
      <w:tr w:rsidR="00352918" w:rsidRPr="00326090" w14:paraId="069009EF" w14:textId="77777777">
        <w:trPr>
          <w:trHeight w:val="300"/>
        </w:trPr>
        <w:tc>
          <w:tcPr>
            <w:tcW w:w="2134" w:type="dxa"/>
          </w:tcPr>
          <w:p w14:paraId="7FDC262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 xml:space="preserve">Pectin methyl </w:t>
            </w:r>
            <w:proofErr w:type="spellStart"/>
            <w:r w:rsidRPr="00326090">
              <w:rPr>
                <w:rFonts w:asciiTheme="minorHAnsi" w:eastAsia="Cambria" w:hAnsiTheme="minorHAnsi" w:cstheme="minorHAnsi"/>
                <w:sz w:val="18"/>
                <w:szCs w:val="18"/>
                <w:lang w:val="en-GB"/>
              </w:rPr>
              <w:t>esterases</w:t>
            </w:r>
            <w:proofErr w:type="spellEnd"/>
          </w:p>
        </w:tc>
        <w:tc>
          <w:tcPr>
            <w:tcW w:w="1417" w:type="dxa"/>
          </w:tcPr>
          <w:p w14:paraId="3BB0056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6ACCF20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536EB33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w:t>
            </w:r>
          </w:p>
        </w:tc>
        <w:tc>
          <w:tcPr>
            <w:tcW w:w="1276" w:type="dxa"/>
          </w:tcPr>
          <w:p w14:paraId="58DD29F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w:t>
            </w:r>
          </w:p>
        </w:tc>
        <w:tc>
          <w:tcPr>
            <w:tcW w:w="1290" w:type="dxa"/>
          </w:tcPr>
          <w:p w14:paraId="379F569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13</w:t>
            </w:r>
          </w:p>
        </w:tc>
        <w:tc>
          <w:tcPr>
            <w:tcW w:w="1326" w:type="dxa"/>
          </w:tcPr>
          <w:p w14:paraId="76CA071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19</w:t>
            </w:r>
          </w:p>
        </w:tc>
        <w:tc>
          <w:tcPr>
            <w:tcW w:w="997" w:type="dxa"/>
          </w:tcPr>
          <w:p w14:paraId="3F7E0F1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9" w:type="dxa"/>
          </w:tcPr>
          <w:p w14:paraId="6214A44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4" w:type="dxa"/>
          </w:tcPr>
          <w:p w14:paraId="4CEE9B2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78C3B1F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4A19C05C" w14:textId="77777777">
        <w:trPr>
          <w:trHeight w:val="300"/>
        </w:trPr>
        <w:tc>
          <w:tcPr>
            <w:tcW w:w="2134" w:type="dxa"/>
          </w:tcPr>
          <w:p w14:paraId="5ED9D33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 xml:space="preserve">Pectate </w:t>
            </w:r>
            <w:proofErr w:type="spellStart"/>
            <w:r w:rsidRPr="00326090">
              <w:rPr>
                <w:rFonts w:asciiTheme="minorHAnsi" w:eastAsia="Cambria" w:hAnsiTheme="minorHAnsi" w:cstheme="minorHAnsi"/>
                <w:sz w:val="18"/>
                <w:szCs w:val="18"/>
                <w:lang w:val="en-GB"/>
              </w:rPr>
              <w:t>lyase</w:t>
            </w:r>
            <w:proofErr w:type="spellEnd"/>
          </w:p>
        </w:tc>
        <w:tc>
          <w:tcPr>
            <w:tcW w:w="1417" w:type="dxa"/>
          </w:tcPr>
          <w:p w14:paraId="6587CF9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26330CE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0F82ACD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w:t>
            </w:r>
          </w:p>
        </w:tc>
        <w:tc>
          <w:tcPr>
            <w:tcW w:w="1276" w:type="dxa"/>
          </w:tcPr>
          <w:p w14:paraId="232EAE4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36</w:t>
            </w:r>
          </w:p>
        </w:tc>
        <w:tc>
          <w:tcPr>
            <w:tcW w:w="1290" w:type="dxa"/>
          </w:tcPr>
          <w:p w14:paraId="50E05CF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25</w:t>
            </w:r>
          </w:p>
        </w:tc>
        <w:tc>
          <w:tcPr>
            <w:tcW w:w="1326" w:type="dxa"/>
          </w:tcPr>
          <w:p w14:paraId="4A5A552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24</w:t>
            </w:r>
          </w:p>
        </w:tc>
        <w:tc>
          <w:tcPr>
            <w:tcW w:w="997" w:type="dxa"/>
          </w:tcPr>
          <w:p w14:paraId="06819D9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16</w:t>
            </w:r>
          </w:p>
        </w:tc>
        <w:tc>
          <w:tcPr>
            <w:tcW w:w="1139" w:type="dxa"/>
          </w:tcPr>
          <w:p w14:paraId="3586D32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4" w:type="dxa"/>
          </w:tcPr>
          <w:p w14:paraId="105FC60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453CD73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082C758D" w14:textId="77777777">
        <w:trPr>
          <w:trHeight w:val="300"/>
        </w:trPr>
        <w:tc>
          <w:tcPr>
            <w:tcW w:w="2134" w:type="dxa"/>
          </w:tcPr>
          <w:p w14:paraId="58F55FAA"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sz w:val="18"/>
                <w:szCs w:val="18"/>
                <w:lang w:val="en-GB"/>
              </w:rPr>
              <w:t>Polygalacturonase</w:t>
            </w:r>
            <w:proofErr w:type="spellEnd"/>
          </w:p>
        </w:tc>
        <w:tc>
          <w:tcPr>
            <w:tcW w:w="1417" w:type="dxa"/>
          </w:tcPr>
          <w:p w14:paraId="5863D93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099118B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701" w:type="dxa"/>
          </w:tcPr>
          <w:p w14:paraId="1E6E7A2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276" w:type="dxa"/>
          </w:tcPr>
          <w:p w14:paraId="0F51EBB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24</w:t>
            </w:r>
          </w:p>
        </w:tc>
        <w:tc>
          <w:tcPr>
            <w:tcW w:w="1290" w:type="dxa"/>
          </w:tcPr>
          <w:p w14:paraId="54CB828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17</w:t>
            </w:r>
          </w:p>
        </w:tc>
        <w:tc>
          <w:tcPr>
            <w:tcW w:w="1326" w:type="dxa"/>
          </w:tcPr>
          <w:p w14:paraId="1E5B226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25</w:t>
            </w:r>
          </w:p>
        </w:tc>
        <w:tc>
          <w:tcPr>
            <w:tcW w:w="997" w:type="dxa"/>
          </w:tcPr>
          <w:p w14:paraId="2942929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6</w:t>
            </w:r>
          </w:p>
        </w:tc>
        <w:tc>
          <w:tcPr>
            <w:tcW w:w="1139" w:type="dxa"/>
          </w:tcPr>
          <w:p w14:paraId="79FEA34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134" w:type="dxa"/>
          </w:tcPr>
          <w:p w14:paraId="38CA3D9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41A8EA2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4A6A7BC9" w14:textId="77777777">
        <w:trPr>
          <w:trHeight w:val="300"/>
        </w:trPr>
        <w:tc>
          <w:tcPr>
            <w:tcW w:w="2134" w:type="dxa"/>
          </w:tcPr>
          <w:p w14:paraId="2CA6545A" w14:textId="77777777" w:rsidR="00352918" w:rsidRPr="00326090" w:rsidRDefault="00352918" w:rsidP="00743595">
            <w:pPr>
              <w:spacing w:after="120" w:line="480" w:lineRule="auto"/>
              <w:jc w:val="both"/>
              <w:rPr>
                <w:rFonts w:asciiTheme="minorHAnsi" w:hAnsiTheme="minorHAnsi" w:cstheme="minorHAnsi"/>
                <w:lang w:val="en-GB"/>
              </w:rPr>
            </w:pPr>
          </w:p>
          <w:p w14:paraId="03FEC80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18"/>
                <w:szCs w:val="18"/>
                <w:lang w:val="en-GB"/>
              </w:rPr>
              <w:t>Lectins</w:t>
            </w:r>
          </w:p>
        </w:tc>
        <w:tc>
          <w:tcPr>
            <w:tcW w:w="1417" w:type="dxa"/>
          </w:tcPr>
          <w:p w14:paraId="604C8B62" w14:textId="77777777" w:rsidR="00352918" w:rsidRPr="00326090" w:rsidRDefault="00352918" w:rsidP="00743595">
            <w:pPr>
              <w:spacing w:after="120" w:line="480" w:lineRule="auto"/>
              <w:jc w:val="both"/>
              <w:rPr>
                <w:rFonts w:asciiTheme="minorHAnsi" w:hAnsiTheme="minorHAnsi" w:cstheme="minorHAnsi"/>
                <w:lang w:val="en-GB"/>
              </w:rPr>
            </w:pPr>
          </w:p>
        </w:tc>
        <w:tc>
          <w:tcPr>
            <w:tcW w:w="978" w:type="dxa"/>
          </w:tcPr>
          <w:p w14:paraId="738C1C72" w14:textId="77777777" w:rsidR="00352918" w:rsidRPr="00326090" w:rsidRDefault="00352918" w:rsidP="00743595">
            <w:pPr>
              <w:spacing w:after="120" w:line="480" w:lineRule="auto"/>
              <w:jc w:val="both"/>
              <w:rPr>
                <w:rFonts w:asciiTheme="minorHAnsi" w:hAnsiTheme="minorHAnsi" w:cstheme="minorHAnsi"/>
                <w:lang w:val="en-GB"/>
              </w:rPr>
            </w:pPr>
          </w:p>
        </w:tc>
        <w:tc>
          <w:tcPr>
            <w:tcW w:w="1701" w:type="dxa"/>
          </w:tcPr>
          <w:p w14:paraId="612C2631" w14:textId="77777777" w:rsidR="00352918" w:rsidRPr="00326090" w:rsidRDefault="00352918" w:rsidP="00743595">
            <w:pPr>
              <w:spacing w:after="120" w:line="480" w:lineRule="auto"/>
              <w:jc w:val="both"/>
              <w:rPr>
                <w:rFonts w:asciiTheme="minorHAnsi" w:hAnsiTheme="minorHAnsi" w:cstheme="minorHAnsi"/>
                <w:lang w:val="en-GB"/>
              </w:rPr>
            </w:pPr>
          </w:p>
        </w:tc>
        <w:tc>
          <w:tcPr>
            <w:tcW w:w="1276" w:type="dxa"/>
          </w:tcPr>
          <w:p w14:paraId="75C20B7A" w14:textId="77777777" w:rsidR="00352918" w:rsidRPr="00326090" w:rsidRDefault="00352918" w:rsidP="00743595">
            <w:pPr>
              <w:spacing w:after="120" w:line="480" w:lineRule="auto"/>
              <w:jc w:val="both"/>
              <w:rPr>
                <w:rFonts w:asciiTheme="minorHAnsi" w:hAnsiTheme="minorHAnsi" w:cstheme="minorHAnsi"/>
                <w:lang w:val="en-GB"/>
              </w:rPr>
            </w:pPr>
          </w:p>
        </w:tc>
        <w:tc>
          <w:tcPr>
            <w:tcW w:w="1290" w:type="dxa"/>
          </w:tcPr>
          <w:p w14:paraId="303F33D1" w14:textId="77777777" w:rsidR="00352918" w:rsidRPr="00326090" w:rsidRDefault="00352918" w:rsidP="00743595">
            <w:pPr>
              <w:spacing w:after="120" w:line="480" w:lineRule="auto"/>
              <w:jc w:val="both"/>
              <w:rPr>
                <w:rFonts w:asciiTheme="minorHAnsi" w:hAnsiTheme="minorHAnsi" w:cstheme="minorHAnsi"/>
                <w:lang w:val="en-GB"/>
              </w:rPr>
            </w:pPr>
          </w:p>
        </w:tc>
        <w:tc>
          <w:tcPr>
            <w:tcW w:w="1326" w:type="dxa"/>
          </w:tcPr>
          <w:p w14:paraId="03B3B35E" w14:textId="77777777" w:rsidR="00352918" w:rsidRPr="00326090" w:rsidRDefault="00352918" w:rsidP="00743595">
            <w:pPr>
              <w:spacing w:after="120" w:line="480" w:lineRule="auto"/>
              <w:jc w:val="both"/>
              <w:rPr>
                <w:rFonts w:asciiTheme="minorHAnsi" w:hAnsiTheme="minorHAnsi" w:cstheme="minorHAnsi"/>
                <w:lang w:val="en-GB"/>
              </w:rPr>
            </w:pPr>
          </w:p>
        </w:tc>
        <w:tc>
          <w:tcPr>
            <w:tcW w:w="997" w:type="dxa"/>
          </w:tcPr>
          <w:p w14:paraId="1FF4D9D8" w14:textId="77777777" w:rsidR="00352918" w:rsidRPr="00326090" w:rsidRDefault="00352918" w:rsidP="00743595">
            <w:pPr>
              <w:spacing w:after="120" w:line="480" w:lineRule="auto"/>
              <w:jc w:val="both"/>
              <w:rPr>
                <w:rFonts w:asciiTheme="minorHAnsi" w:hAnsiTheme="minorHAnsi" w:cstheme="minorHAnsi"/>
                <w:lang w:val="en-GB"/>
              </w:rPr>
            </w:pPr>
          </w:p>
        </w:tc>
        <w:tc>
          <w:tcPr>
            <w:tcW w:w="1139" w:type="dxa"/>
          </w:tcPr>
          <w:p w14:paraId="0F55EBE5" w14:textId="77777777" w:rsidR="00352918" w:rsidRPr="00326090" w:rsidRDefault="00352918" w:rsidP="00743595">
            <w:pPr>
              <w:spacing w:after="120" w:line="480" w:lineRule="auto"/>
              <w:jc w:val="both"/>
              <w:rPr>
                <w:rFonts w:asciiTheme="minorHAnsi" w:hAnsiTheme="minorHAnsi" w:cstheme="minorHAnsi"/>
                <w:lang w:val="en-GB"/>
              </w:rPr>
            </w:pPr>
          </w:p>
        </w:tc>
        <w:tc>
          <w:tcPr>
            <w:tcW w:w="1134" w:type="dxa"/>
          </w:tcPr>
          <w:p w14:paraId="6E475B0C" w14:textId="77777777" w:rsidR="00352918" w:rsidRPr="00326090" w:rsidRDefault="00352918" w:rsidP="00743595">
            <w:pPr>
              <w:spacing w:after="120" w:line="480" w:lineRule="auto"/>
              <w:jc w:val="both"/>
              <w:rPr>
                <w:rFonts w:asciiTheme="minorHAnsi" w:hAnsiTheme="minorHAnsi" w:cstheme="minorHAnsi"/>
                <w:lang w:val="en-GB"/>
              </w:rPr>
            </w:pPr>
          </w:p>
        </w:tc>
        <w:tc>
          <w:tcPr>
            <w:tcW w:w="1321" w:type="dxa"/>
          </w:tcPr>
          <w:p w14:paraId="427CD7AA" w14:textId="77777777" w:rsidR="00352918" w:rsidRPr="00326090" w:rsidRDefault="00352918" w:rsidP="00743595">
            <w:pPr>
              <w:spacing w:after="120" w:line="480" w:lineRule="auto"/>
              <w:jc w:val="both"/>
              <w:rPr>
                <w:rFonts w:asciiTheme="minorHAnsi" w:hAnsiTheme="minorHAnsi" w:cstheme="minorHAnsi"/>
                <w:lang w:val="en-GB"/>
              </w:rPr>
            </w:pPr>
          </w:p>
        </w:tc>
      </w:tr>
      <w:tr w:rsidR="00352918" w:rsidRPr="00326090" w14:paraId="01B65956" w14:textId="77777777">
        <w:trPr>
          <w:trHeight w:val="300"/>
        </w:trPr>
        <w:tc>
          <w:tcPr>
            <w:tcW w:w="2134" w:type="dxa"/>
          </w:tcPr>
          <w:p w14:paraId="721B9E7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PAN lectin</w:t>
            </w:r>
          </w:p>
        </w:tc>
        <w:tc>
          <w:tcPr>
            <w:tcW w:w="1417" w:type="dxa"/>
          </w:tcPr>
          <w:p w14:paraId="289C24C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w:t>
            </w:r>
          </w:p>
        </w:tc>
        <w:tc>
          <w:tcPr>
            <w:tcW w:w="978" w:type="dxa"/>
          </w:tcPr>
          <w:p w14:paraId="093B105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701" w:type="dxa"/>
          </w:tcPr>
          <w:p w14:paraId="39EF196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1276" w:type="dxa"/>
          </w:tcPr>
          <w:p w14:paraId="24AF1E1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w:t>
            </w:r>
          </w:p>
        </w:tc>
        <w:tc>
          <w:tcPr>
            <w:tcW w:w="1290" w:type="dxa"/>
          </w:tcPr>
          <w:p w14:paraId="6D21909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w:t>
            </w:r>
          </w:p>
        </w:tc>
        <w:tc>
          <w:tcPr>
            <w:tcW w:w="1326" w:type="dxa"/>
          </w:tcPr>
          <w:p w14:paraId="3BB430C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w:t>
            </w:r>
          </w:p>
        </w:tc>
        <w:tc>
          <w:tcPr>
            <w:tcW w:w="997" w:type="dxa"/>
          </w:tcPr>
          <w:p w14:paraId="0AC0AA0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w:t>
            </w:r>
          </w:p>
        </w:tc>
        <w:tc>
          <w:tcPr>
            <w:tcW w:w="1139" w:type="dxa"/>
          </w:tcPr>
          <w:p w14:paraId="1C48611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6</w:t>
            </w:r>
          </w:p>
        </w:tc>
        <w:tc>
          <w:tcPr>
            <w:tcW w:w="1134" w:type="dxa"/>
          </w:tcPr>
          <w:p w14:paraId="1FC12A7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321" w:type="dxa"/>
          </w:tcPr>
          <w:p w14:paraId="5087B84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60967B91" w14:textId="77777777">
        <w:trPr>
          <w:trHeight w:val="300"/>
        </w:trPr>
        <w:tc>
          <w:tcPr>
            <w:tcW w:w="2134" w:type="dxa"/>
          </w:tcPr>
          <w:p w14:paraId="4B8DF94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Ricin lectin</w:t>
            </w:r>
          </w:p>
        </w:tc>
        <w:tc>
          <w:tcPr>
            <w:tcW w:w="1417" w:type="dxa"/>
          </w:tcPr>
          <w:p w14:paraId="20A10C1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978" w:type="dxa"/>
          </w:tcPr>
          <w:p w14:paraId="5D5A6D8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701" w:type="dxa"/>
          </w:tcPr>
          <w:p w14:paraId="7129C33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276" w:type="dxa"/>
          </w:tcPr>
          <w:p w14:paraId="6A320A2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w:t>
            </w:r>
          </w:p>
        </w:tc>
        <w:tc>
          <w:tcPr>
            <w:tcW w:w="1290" w:type="dxa"/>
          </w:tcPr>
          <w:p w14:paraId="1CBBCAB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w:t>
            </w:r>
          </w:p>
        </w:tc>
        <w:tc>
          <w:tcPr>
            <w:tcW w:w="1326" w:type="dxa"/>
          </w:tcPr>
          <w:p w14:paraId="6B5D8F5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w:t>
            </w:r>
          </w:p>
        </w:tc>
        <w:tc>
          <w:tcPr>
            <w:tcW w:w="997" w:type="dxa"/>
          </w:tcPr>
          <w:p w14:paraId="7F5034B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w:t>
            </w:r>
          </w:p>
        </w:tc>
        <w:tc>
          <w:tcPr>
            <w:tcW w:w="1139" w:type="dxa"/>
          </w:tcPr>
          <w:p w14:paraId="43047C3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57</w:t>
            </w:r>
          </w:p>
        </w:tc>
        <w:tc>
          <w:tcPr>
            <w:tcW w:w="1134" w:type="dxa"/>
          </w:tcPr>
          <w:p w14:paraId="1E1F564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333DB00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r>
      <w:tr w:rsidR="00352918" w:rsidRPr="00326090" w14:paraId="03B4CF19" w14:textId="77777777">
        <w:trPr>
          <w:trHeight w:val="300"/>
        </w:trPr>
        <w:tc>
          <w:tcPr>
            <w:tcW w:w="2134" w:type="dxa"/>
          </w:tcPr>
          <w:p w14:paraId="080F5C05" w14:textId="77777777" w:rsidR="00352918" w:rsidRPr="00326090" w:rsidRDefault="000F54FC" w:rsidP="00743595">
            <w:pPr>
              <w:spacing w:after="120" w:line="480" w:lineRule="auto"/>
              <w:jc w:val="both"/>
              <w:rPr>
                <w:rFonts w:asciiTheme="minorHAnsi" w:hAnsiTheme="minorHAnsi" w:cstheme="minorHAnsi"/>
                <w:lang w:val="en-GB"/>
              </w:rPr>
            </w:pPr>
            <w:proofErr w:type="spellStart"/>
            <w:r w:rsidRPr="00326090">
              <w:rPr>
                <w:rFonts w:asciiTheme="minorHAnsi" w:eastAsia="Cambria" w:hAnsiTheme="minorHAnsi" w:cstheme="minorHAnsi"/>
                <w:sz w:val="18"/>
                <w:szCs w:val="18"/>
                <w:lang w:val="en-GB"/>
              </w:rPr>
              <w:t>Jacalin</w:t>
            </w:r>
            <w:proofErr w:type="spellEnd"/>
            <w:r w:rsidRPr="00326090">
              <w:rPr>
                <w:rFonts w:asciiTheme="minorHAnsi" w:eastAsia="Cambria" w:hAnsiTheme="minorHAnsi" w:cstheme="minorHAnsi"/>
                <w:sz w:val="18"/>
                <w:szCs w:val="18"/>
                <w:lang w:val="en-GB"/>
              </w:rPr>
              <w:t xml:space="preserve"> lectin</w:t>
            </w:r>
          </w:p>
        </w:tc>
        <w:tc>
          <w:tcPr>
            <w:tcW w:w="1417" w:type="dxa"/>
          </w:tcPr>
          <w:p w14:paraId="5049E65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978" w:type="dxa"/>
          </w:tcPr>
          <w:p w14:paraId="3E1645C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777F1F7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w:t>
            </w:r>
          </w:p>
        </w:tc>
        <w:tc>
          <w:tcPr>
            <w:tcW w:w="1276" w:type="dxa"/>
          </w:tcPr>
          <w:p w14:paraId="62E7A32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15</w:t>
            </w:r>
          </w:p>
        </w:tc>
        <w:tc>
          <w:tcPr>
            <w:tcW w:w="1290" w:type="dxa"/>
          </w:tcPr>
          <w:p w14:paraId="6B69DCC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23</w:t>
            </w:r>
          </w:p>
        </w:tc>
        <w:tc>
          <w:tcPr>
            <w:tcW w:w="1326" w:type="dxa"/>
          </w:tcPr>
          <w:p w14:paraId="5747126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15</w:t>
            </w:r>
          </w:p>
        </w:tc>
        <w:tc>
          <w:tcPr>
            <w:tcW w:w="997" w:type="dxa"/>
          </w:tcPr>
          <w:p w14:paraId="5C99290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139" w:type="dxa"/>
          </w:tcPr>
          <w:p w14:paraId="7AC7827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w:t>
            </w:r>
          </w:p>
        </w:tc>
        <w:tc>
          <w:tcPr>
            <w:tcW w:w="1134" w:type="dxa"/>
          </w:tcPr>
          <w:p w14:paraId="52E55E1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321" w:type="dxa"/>
          </w:tcPr>
          <w:p w14:paraId="44581F4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3D45C4CB" w14:textId="77777777">
        <w:trPr>
          <w:trHeight w:val="300"/>
        </w:trPr>
        <w:tc>
          <w:tcPr>
            <w:tcW w:w="2134" w:type="dxa"/>
          </w:tcPr>
          <w:p w14:paraId="4A799F9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Galactose lectin</w:t>
            </w:r>
          </w:p>
        </w:tc>
        <w:tc>
          <w:tcPr>
            <w:tcW w:w="1417" w:type="dxa"/>
          </w:tcPr>
          <w:p w14:paraId="36EB3AF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794205E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74E91F2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276" w:type="dxa"/>
          </w:tcPr>
          <w:p w14:paraId="2E5DB3E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290" w:type="dxa"/>
          </w:tcPr>
          <w:p w14:paraId="5BCC55F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326" w:type="dxa"/>
          </w:tcPr>
          <w:p w14:paraId="490A36B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997" w:type="dxa"/>
          </w:tcPr>
          <w:p w14:paraId="27E2432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139" w:type="dxa"/>
          </w:tcPr>
          <w:p w14:paraId="2E380BB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134" w:type="dxa"/>
          </w:tcPr>
          <w:p w14:paraId="372704D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321" w:type="dxa"/>
          </w:tcPr>
          <w:p w14:paraId="6EF161E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r>
      <w:tr w:rsidR="00352918" w:rsidRPr="00326090" w14:paraId="36B43A32" w14:textId="77777777">
        <w:trPr>
          <w:trHeight w:val="300"/>
        </w:trPr>
        <w:tc>
          <w:tcPr>
            <w:tcW w:w="2134" w:type="dxa"/>
          </w:tcPr>
          <w:p w14:paraId="389B6C8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Leguminous lectin</w:t>
            </w:r>
          </w:p>
        </w:tc>
        <w:tc>
          <w:tcPr>
            <w:tcW w:w="1417" w:type="dxa"/>
          </w:tcPr>
          <w:p w14:paraId="3DA017A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978" w:type="dxa"/>
          </w:tcPr>
          <w:p w14:paraId="41B8C8A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701" w:type="dxa"/>
          </w:tcPr>
          <w:p w14:paraId="68F7483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276" w:type="dxa"/>
          </w:tcPr>
          <w:p w14:paraId="719B89F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1290" w:type="dxa"/>
          </w:tcPr>
          <w:p w14:paraId="7708332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326" w:type="dxa"/>
          </w:tcPr>
          <w:p w14:paraId="109F2D0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997" w:type="dxa"/>
          </w:tcPr>
          <w:p w14:paraId="458EE82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1139" w:type="dxa"/>
          </w:tcPr>
          <w:p w14:paraId="166D7AD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4" w:type="dxa"/>
          </w:tcPr>
          <w:p w14:paraId="010D321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1321" w:type="dxa"/>
          </w:tcPr>
          <w:p w14:paraId="72475C7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r>
      <w:tr w:rsidR="00352918" w:rsidRPr="00326090" w14:paraId="07FCE4B5" w14:textId="77777777">
        <w:trPr>
          <w:trHeight w:val="300"/>
        </w:trPr>
        <w:tc>
          <w:tcPr>
            <w:tcW w:w="2134" w:type="dxa"/>
          </w:tcPr>
          <w:p w14:paraId="3B296F4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Legume-like lectin</w:t>
            </w:r>
          </w:p>
        </w:tc>
        <w:tc>
          <w:tcPr>
            <w:tcW w:w="1417" w:type="dxa"/>
          </w:tcPr>
          <w:p w14:paraId="3F9DB0F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c>
          <w:tcPr>
            <w:tcW w:w="978" w:type="dxa"/>
          </w:tcPr>
          <w:p w14:paraId="1F9B790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701" w:type="dxa"/>
          </w:tcPr>
          <w:p w14:paraId="2A7E03D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276" w:type="dxa"/>
          </w:tcPr>
          <w:p w14:paraId="3F65245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290" w:type="dxa"/>
          </w:tcPr>
          <w:p w14:paraId="26301F6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326" w:type="dxa"/>
          </w:tcPr>
          <w:p w14:paraId="1F30BD2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997" w:type="dxa"/>
          </w:tcPr>
          <w:p w14:paraId="2BD5771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139" w:type="dxa"/>
          </w:tcPr>
          <w:p w14:paraId="37471CE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134" w:type="dxa"/>
          </w:tcPr>
          <w:p w14:paraId="3E2C987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1321" w:type="dxa"/>
          </w:tcPr>
          <w:p w14:paraId="4FE10EA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r w:rsidR="00352918" w:rsidRPr="00326090" w14:paraId="09875580" w14:textId="77777777">
        <w:trPr>
          <w:trHeight w:val="300"/>
        </w:trPr>
        <w:tc>
          <w:tcPr>
            <w:tcW w:w="2134" w:type="dxa"/>
          </w:tcPr>
          <w:p w14:paraId="0BDEAFC6" w14:textId="77777777" w:rsidR="00352918" w:rsidRPr="00326090" w:rsidRDefault="00352918" w:rsidP="00743595">
            <w:pPr>
              <w:spacing w:after="120" w:line="480" w:lineRule="auto"/>
              <w:jc w:val="both"/>
              <w:rPr>
                <w:rFonts w:asciiTheme="minorHAnsi" w:hAnsiTheme="minorHAnsi" w:cstheme="minorHAnsi"/>
                <w:lang w:val="en-GB"/>
              </w:rPr>
            </w:pPr>
          </w:p>
          <w:p w14:paraId="790A055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18"/>
                <w:szCs w:val="18"/>
                <w:lang w:val="en-GB"/>
              </w:rPr>
              <w:t>Protease functions</w:t>
            </w:r>
          </w:p>
        </w:tc>
        <w:tc>
          <w:tcPr>
            <w:tcW w:w="1417" w:type="dxa"/>
          </w:tcPr>
          <w:p w14:paraId="107C90BD" w14:textId="77777777" w:rsidR="00352918" w:rsidRPr="00326090" w:rsidRDefault="00352918" w:rsidP="00743595">
            <w:pPr>
              <w:spacing w:after="120" w:line="480" w:lineRule="auto"/>
              <w:jc w:val="both"/>
              <w:rPr>
                <w:rFonts w:asciiTheme="minorHAnsi" w:hAnsiTheme="minorHAnsi" w:cstheme="minorHAnsi"/>
                <w:lang w:val="en-GB"/>
              </w:rPr>
            </w:pPr>
          </w:p>
        </w:tc>
        <w:tc>
          <w:tcPr>
            <w:tcW w:w="978" w:type="dxa"/>
          </w:tcPr>
          <w:p w14:paraId="15C94EF2" w14:textId="77777777" w:rsidR="00352918" w:rsidRPr="00326090" w:rsidRDefault="00352918" w:rsidP="00743595">
            <w:pPr>
              <w:spacing w:after="120" w:line="480" w:lineRule="auto"/>
              <w:jc w:val="both"/>
              <w:rPr>
                <w:rFonts w:asciiTheme="minorHAnsi" w:hAnsiTheme="minorHAnsi" w:cstheme="minorHAnsi"/>
                <w:lang w:val="en-GB"/>
              </w:rPr>
            </w:pPr>
          </w:p>
        </w:tc>
        <w:tc>
          <w:tcPr>
            <w:tcW w:w="1701" w:type="dxa"/>
          </w:tcPr>
          <w:p w14:paraId="66E65ACD" w14:textId="77777777" w:rsidR="00352918" w:rsidRPr="00326090" w:rsidRDefault="00352918" w:rsidP="00743595">
            <w:pPr>
              <w:spacing w:after="120" w:line="480" w:lineRule="auto"/>
              <w:jc w:val="both"/>
              <w:rPr>
                <w:rFonts w:asciiTheme="minorHAnsi" w:hAnsiTheme="minorHAnsi" w:cstheme="minorHAnsi"/>
                <w:lang w:val="en-GB"/>
              </w:rPr>
            </w:pPr>
          </w:p>
        </w:tc>
        <w:tc>
          <w:tcPr>
            <w:tcW w:w="1276" w:type="dxa"/>
          </w:tcPr>
          <w:p w14:paraId="2E364FDA" w14:textId="77777777" w:rsidR="00352918" w:rsidRPr="00326090" w:rsidRDefault="00352918" w:rsidP="00743595">
            <w:pPr>
              <w:spacing w:after="120" w:line="480" w:lineRule="auto"/>
              <w:jc w:val="both"/>
              <w:rPr>
                <w:rFonts w:asciiTheme="minorHAnsi" w:hAnsiTheme="minorHAnsi" w:cstheme="minorHAnsi"/>
                <w:lang w:val="en-GB"/>
              </w:rPr>
            </w:pPr>
          </w:p>
        </w:tc>
        <w:tc>
          <w:tcPr>
            <w:tcW w:w="1290" w:type="dxa"/>
          </w:tcPr>
          <w:p w14:paraId="74A22ED1" w14:textId="77777777" w:rsidR="00352918" w:rsidRPr="00326090" w:rsidRDefault="00352918" w:rsidP="00743595">
            <w:pPr>
              <w:spacing w:after="120" w:line="480" w:lineRule="auto"/>
              <w:jc w:val="both"/>
              <w:rPr>
                <w:rFonts w:asciiTheme="minorHAnsi" w:hAnsiTheme="minorHAnsi" w:cstheme="minorHAnsi"/>
                <w:lang w:val="en-GB"/>
              </w:rPr>
            </w:pPr>
          </w:p>
        </w:tc>
        <w:tc>
          <w:tcPr>
            <w:tcW w:w="1326" w:type="dxa"/>
          </w:tcPr>
          <w:p w14:paraId="0CEAF2DA" w14:textId="77777777" w:rsidR="00352918" w:rsidRPr="00326090" w:rsidRDefault="00352918" w:rsidP="00743595">
            <w:pPr>
              <w:spacing w:after="120" w:line="480" w:lineRule="auto"/>
              <w:jc w:val="both"/>
              <w:rPr>
                <w:rFonts w:asciiTheme="minorHAnsi" w:hAnsiTheme="minorHAnsi" w:cstheme="minorHAnsi"/>
                <w:lang w:val="en-GB"/>
              </w:rPr>
            </w:pPr>
          </w:p>
        </w:tc>
        <w:tc>
          <w:tcPr>
            <w:tcW w:w="997" w:type="dxa"/>
          </w:tcPr>
          <w:p w14:paraId="2C735077" w14:textId="77777777" w:rsidR="00352918" w:rsidRPr="00326090" w:rsidRDefault="00352918" w:rsidP="00743595">
            <w:pPr>
              <w:spacing w:after="120" w:line="480" w:lineRule="auto"/>
              <w:jc w:val="both"/>
              <w:rPr>
                <w:rFonts w:asciiTheme="minorHAnsi" w:hAnsiTheme="minorHAnsi" w:cstheme="minorHAnsi"/>
                <w:lang w:val="en-GB"/>
              </w:rPr>
            </w:pPr>
          </w:p>
        </w:tc>
        <w:tc>
          <w:tcPr>
            <w:tcW w:w="1139" w:type="dxa"/>
          </w:tcPr>
          <w:p w14:paraId="5EE2B2B4" w14:textId="77777777" w:rsidR="00352918" w:rsidRPr="00326090" w:rsidRDefault="00352918" w:rsidP="00743595">
            <w:pPr>
              <w:spacing w:after="120" w:line="480" w:lineRule="auto"/>
              <w:jc w:val="both"/>
              <w:rPr>
                <w:rFonts w:asciiTheme="minorHAnsi" w:hAnsiTheme="minorHAnsi" w:cstheme="minorHAnsi"/>
                <w:lang w:val="en-GB"/>
              </w:rPr>
            </w:pPr>
          </w:p>
        </w:tc>
        <w:tc>
          <w:tcPr>
            <w:tcW w:w="1134" w:type="dxa"/>
          </w:tcPr>
          <w:p w14:paraId="39EE9C8D" w14:textId="77777777" w:rsidR="00352918" w:rsidRPr="00326090" w:rsidRDefault="00352918" w:rsidP="00743595">
            <w:pPr>
              <w:spacing w:after="120" w:line="480" w:lineRule="auto"/>
              <w:jc w:val="both"/>
              <w:rPr>
                <w:rFonts w:asciiTheme="minorHAnsi" w:hAnsiTheme="minorHAnsi" w:cstheme="minorHAnsi"/>
                <w:lang w:val="en-GB"/>
              </w:rPr>
            </w:pPr>
          </w:p>
        </w:tc>
        <w:tc>
          <w:tcPr>
            <w:tcW w:w="1321" w:type="dxa"/>
          </w:tcPr>
          <w:p w14:paraId="11F89C0D" w14:textId="77777777" w:rsidR="00352918" w:rsidRPr="00326090" w:rsidRDefault="00352918" w:rsidP="00743595">
            <w:pPr>
              <w:spacing w:after="120" w:line="480" w:lineRule="auto"/>
              <w:jc w:val="both"/>
              <w:rPr>
                <w:rFonts w:asciiTheme="minorHAnsi" w:hAnsiTheme="minorHAnsi" w:cstheme="minorHAnsi"/>
                <w:lang w:val="en-GB"/>
              </w:rPr>
            </w:pPr>
          </w:p>
        </w:tc>
      </w:tr>
      <w:tr w:rsidR="00352918" w:rsidRPr="00326090" w14:paraId="7659778E" w14:textId="77777777">
        <w:trPr>
          <w:trHeight w:val="300"/>
        </w:trPr>
        <w:tc>
          <w:tcPr>
            <w:tcW w:w="2134" w:type="dxa"/>
          </w:tcPr>
          <w:p w14:paraId="27E7BA8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Protease inhibitors</w:t>
            </w:r>
          </w:p>
        </w:tc>
        <w:tc>
          <w:tcPr>
            <w:tcW w:w="1417" w:type="dxa"/>
          </w:tcPr>
          <w:p w14:paraId="7FEAF11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13</w:t>
            </w:r>
          </w:p>
        </w:tc>
        <w:tc>
          <w:tcPr>
            <w:tcW w:w="978" w:type="dxa"/>
          </w:tcPr>
          <w:p w14:paraId="7330778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w:t>
            </w:r>
          </w:p>
        </w:tc>
        <w:tc>
          <w:tcPr>
            <w:tcW w:w="1701" w:type="dxa"/>
          </w:tcPr>
          <w:p w14:paraId="2565F39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14</w:t>
            </w:r>
          </w:p>
        </w:tc>
        <w:tc>
          <w:tcPr>
            <w:tcW w:w="1276" w:type="dxa"/>
          </w:tcPr>
          <w:p w14:paraId="533E022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51</w:t>
            </w:r>
          </w:p>
        </w:tc>
        <w:tc>
          <w:tcPr>
            <w:tcW w:w="1290" w:type="dxa"/>
          </w:tcPr>
          <w:p w14:paraId="0CE665E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35</w:t>
            </w:r>
          </w:p>
        </w:tc>
        <w:tc>
          <w:tcPr>
            <w:tcW w:w="1326" w:type="dxa"/>
          </w:tcPr>
          <w:p w14:paraId="7DDFCB1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46</w:t>
            </w:r>
          </w:p>
        </w:tc>
        <w:tc>
          <w:tcPr>
            <w:tcW w:w="997" w:type="dxa"/>
          </w:tcPr>
          <w:p w14:paraId="0D7F4DC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30</w:t>
            </w:r>
          </w:p>
        </w:tc>
        <w:tc>
          <w:tcPr>
            <w:tcW w:w="1139" w:type="dxa"/>
          </w:tcPr>
          <w:p w14:paraId="67D8BBD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28</w:t>
            </w:r>
          </w:p>
        </w:tc>
        <w:tc>
          <w:tcPr>
            <w:tcW w:w="1134" w:type="dxa"/>
          </w:tcPr>
          <w:p w14:paraId="00ABF9E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15</w:t>
            </w:r>
          </w:p>
        </w:tc>
        <w:tc>
          <w:tcPr>
            <w:tcW w:w="1321" w:type="dxa"/>
          </w:tcPr>
          <w:p w14:paraId="60A007D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15</w:t>
            </w:r>
          </w:p>
        </w:tc>
      </w:tr>
      <w:tr w:rsidR="00352918" w:rsidRPr="00326090" w14:paraId="389673C3" w14:textId="77777777">
        <w:trPr>
          <w:trHeight w:val="300"/>
        </w:trPr>
        <w:tc>
          <w:tcPr>
            <w:tcW w:w="2134" w:type="dxa"/>
          </w:tcPr>
          <w:p w14:paraId="614C6D9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Proteases, all</w:t>
            </w:r>
          </w:p>
        </w:tc>
        <w:tc>
          <w:tcPr>
            <w:tcW w:w="1417" w:type="dxa"/>
          </w:tcPr>
          <w:p w14:paraId="4C14D5A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428</w:t>
            </w:r>
          </w:p>
        </w:tc>
        <w:tc>
          <w:tcPr>
            <w:tcW w:w="978" w:type="dxa"/>
          </w:tcPr>
          <w:p w14:paraId="5655506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379</w:t>
            </w:r>
          </w:p>
        </w:tc>
        <w:tc>
          <w:tcPr>
            <w:tcW w:w="1701" w:type="dxa"/>
          </w:tcPr>
          <w:p w14:paraId="21FAF02A"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324</w:t>
            </w:r>
          </w:p>
        </w:tc>
        <w:tc>
          <w:tcPr>
            <w:tcW w:w="1276" w:type="dxa"/>
          </w:tcPr>
          <w:p w14:paraId="32DC463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450</w:t>
            </w:r>
          </w:p>
        </w:tc>
        <w:tc>
          <w:tcPr>
            <w:tcW w:w="1290" w:type="dxa"/>
          </w:tcPr>
          <w:p w14:paraId="477D6B7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541</w:t>
            </w:r>
          </w:p>
        </w:tc>
        <w:tc>
          <w:tcPr>
            <w:tcW w:w="1326" w:type="dxa"/>
          </w:tcPr>
          <w:p w14:paraId="3191824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602</w:t>
            </w:r>
          </w:p>
        </w:tc>
        <w:tc>
          <w:tcPr>
            <w:tcW w:w="997" w:type="dxa"/>
          </w:tcPr>
          <w:p w14:paraId="363F14B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482</w:t>
            </w:r>
          </w:p>
        </w:tc>
        <w:tc>
          <w:tcPr>
            <w:tcW w:w="1139" w:type="dxa"/>
          </w:tcPr>
          <w:p w14:paraId="2D0B6CA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630</w:t>
            </w:r>
          </w:p>
        </w:tc>
        <w:tc>
          <w:tcPr>
            <w:tcW w:w="1134" w:type="dxa"/>
          </w:tcPr>
          <w:p w14:paraId="2A5516C5"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361</w:t>
            </w:r>
          </w:p>
        </w:tc>
        <w:tc>
          <w:tcPr>
            <w:tcW w:w="1321" w:type="dxa"/>
          </w:tcPr>
          <w:p w14:paraId="1D5748F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367</w:t>
            </w:r>
          </w:p>
        </w:tc>
      </w:tr>
      <w:tr w:rsidR="00352918" w:rsidRPr="00326090" w14:paraId="081C9136" w14:textId="77777777">
        <w:trPr>
          <w:trHeight w:val="300"/>
        </w:trPr>
        <w:tc>
          <w:tcPr>
            <w:tcW w:w="2134" w:type="dxa"/>
          </w:tcPr>
          <w:p w14:paraId="7EE3BF6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lastRenderedPageBreak/>
              <w:t>Serine proteases</w:t>
            </w:r>
          </w:p>
        </w:tc>
        <w:tc>
          <w:tcPr>
            <w:tcW w:w="1417" w:type="dxa"/>
          </w:tcPr>
          <w:p w14:paraId="0231C74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166</w:t>
            </w:r>
          </w:p>
        </w:tc>
        <w:tc>
          <w:tcPr>
            <w:tcW w:w="978" w:type="dxa"/>
          </w:tcPr>
          <w:p w14:paraId="4AB6BCF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84</w:t>
            </w:r>
          </w:p>
        </w:tc>
        <w:tc>
          <w:tcPr>
            <w:tcW w:w="1701" w:type="dxa"/>
          </w:tcPr>
          <w:p w14:paraId="5F7B54B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106</w:t>
            </w:r>
          </w:p>
        </w:tc>
        <w:tc>
          <w:tcPr>
            <w:tcW w:w="1276" w:type="dxa"/>
          </w:tcPr>
          <w:p w14:paraId="196D3E2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170</w:t>
            </w:r>
          </w:p>
        </w:tc>
        <w:tc>
          <w:tcPr>
            <w:tcW w:w="1290" w:type="dxa"/>
          </w:tcPr>
          <w:p w14:paraId="0EF54F6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182</w:t>
            </w:r>
          </w:p>
        </w:tc>
        <w:tc>
          <w:tcPr>
            <w:tcW w:w="1326" w:type="dxa"/>
          </w:tcPr>
          <w:p w14:paraId="73F507D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189</w:t>
            </w:r>
          </w:p>
        </w:tc>
        <w:tc>
          <w:tcPr>
            <w:tcW w:w="997" w:type="dxa"/>
          </w:tcPr>
          <w:p w14:paraId="1A3A13D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200</w:t>
            </w:r>
          </w:p>
        </w:tc>
        <w:tc>
          <w:tcPr>
            <w:tcW w:w="1139" w:type="dxa"/>
          </w:tcPr>
          <w:p w14:paraId="41176E5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248</w:t>
            </w:r>
          </w:p>
        </w:tc>
        <w:tc>
          <w:tcPr>
            <w:tcW w:w="1134" w:type="dxa"/>
          </w:tcPr>
          <w:p w14:paraId="3AF05CD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112</w:t>
            </w:r>
          </w:p>
        </w:tc>
        <w:tc>
          <w:tcPr>
            <w:tcW w:w="1321" w:type="dxa"/>
          </w:tcPr>
          <w:p w14:paraId="3226732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140</w:t>
            </w:r>
          </w:p>
        </w:tc>
      </w:tr>
      <w:tr w:rsidR="00352918" w:rsidRPr="00326090" w14:paraId="3B724B23" w14:textId="77777777">
        <w:trPr>
          <w:trHeight w:val="300"/>
        </w:trPr>
        <w:tc>
          <w:tcPr>
            <w:tcW w:w="2134" w:type="dxa"/>
          </w:tcPr>
          <w:p w14:paraId="4AFB89A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Metalloproteases</w:t>
            </w:r>
          </w:p>
        </w:tc>
        <w:tc>
          <w:tcPr>
            <w:tcW w:w="1417" w:type="dxa"/>
          </w:tcPr>
          <w:p w14:paraId="2EDBA42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92</w:t>
            </w:r>
          </w:p>
        </w:tc>
        <w:tc>
          <w:tcPr>
            <w:tcW w:w="978" w:type="dxa"/>
          </w:tcPr>
          <w:p w14:paraId="3B345A2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91</w:t>
            </w:r>
          </w:p>
        </w:tc>
        <w:tc>
          <w:tcPr>
            <w:tcW w:w="1701" w:type="dxa"/>
          </w:tcPr>
          <w:p w14:paraId="6272A38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80</w:t>
            </w:r>
          </w:p>
        </w:tc>
        <w:tc>
          <w:tcPr>
            <w:tcW w:w="1276" w:type="dxa"/>
          </w:tcPr>
          <w:p w14:paraId="62F7DEA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98</w:t>
            </w:r>
          </w:p>
        </w:tc>
        <w:tc>
          <w:tcPr>
            <w:tcW w:w="1290" w:type="dxa"/>
          </w:tcPr>
          <w:p w14:paraId="5A24EB5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100</w:t>
            </w:r>
          </w:p>
        </w:tc>
        <w:tc>
          <w:tcPr>
            <w:tcW w:w="1326" w:type="dxa"/>
          </w:tcPr>
          <w:p w14:paraId="5564E6B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91</w:t>
            </w:r>
          </w:p>
        </w:tc>
        <w:tc>
          <w:tcPr>
            <w:tcW w:w="997" w:type="dxa"/>
          </w:tcPr>
          <w:p w14:paraId="1AF47F6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107</w:t>
            </w:r>
          </w:p>
        </w:tc>
        <w:tc>
          <w:tcPr>
            <w:tcW w:w="1139" w:type="dxa"/>
          </w:tcPr>
          <w:p w14:paraId="30C7983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129</w:t>
            </w:r>
          </w:p>
        </w:tc>
        <w:tc>
          <w:tcPr>
            <w:tcW w:w="1134" w:type="dxa"/>
          </w:tcPr>
          <w:p w14:paraId="74271FA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88</w:t>
            </w:r>
          </w:p>
        </w:tc>
        <w:tc>
          <w:tcPr>
            <w:tcW w:w="1321" w:type="dxa"/>
          </w:tcPr>
          <w:p w14:paraId="1BF5B01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101</w:t>
            </w:r>
          </w:p>
        </w:tc>
      </w:tr>
      <w:tr w:rsidR="00352918" w:rsidRPr="00326090" w14:paraId="60BE1FFF" w14:textId="77777777">
        <w:trPr>
          <w:trHeight w:val="300"/>
        </w:trPr>
        <w:tc>
          <w:tcPr>
            <w:tcW w:w="2134" w:type="dxa"/>
          </w:tcPr>
          <w:p w14:paraId="2AB9483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Cysteine proteases</w:t>
            </w:r>
          </w:p>
        </w:tc>
        <w:tc>
          <w:tcPr>
            <w:tcW w:w="1417" w:type="dxa"/>
          </w:tcPr>
          <w:p w14:paraId="21136EC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115</w:t>
            </w:r>
          </w:p>
        </w:tc>
        <w:tc>
          <w:tcPr>
            <w:tcW w:w="978" w:type="dxa"/>
          </w:tcPr>
          <w:p w14:paraId="018D55C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124</w:t>
            </w:r>
          </w:p>
        </w:tc>
        <w:tc>
          <w:tcPr>
            <w:tcW w:w="1701" w:type="dxa"/>
          </w:tcPr>
          <w:p w14:paraId="2620A7C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92</w:t>
            </w:r>
          </w:p>
        </w:tc>
        <w:tc>
          <w:tcPr>
            <w:tcW w:w="1276" w:type="dxa"/>
          </w:tcPr>
          <w:p w14:paraId="4DD274F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140</w:t>
            </w:r>
          </w:p>
        </w:tc>
        <w:tc>
          <w:tcPr>
            <w:tcW w:w="1290" w:type="dxa"/>
          </w:tcPr>
          <w:p w14:paraId="1DDEC32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116</w:t>
            </w:r>
          </w:p>
        </w:tc>
        <w:tc>
          <w:tcPr>
            <w:tcW w:w="1326" w:type="dxa"/>
          </w:tcPr>
          <w:p w14:paraId="05F151A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113</w:t>
            </w:r>
          </w:p>
        </w:tc>
        <w:tc>
          <w:tcPr>
            <w:tcW w:w="997" w:type="dxa"/>
          </w:tcPr>
          <w:p w14:paraId="15D5A2F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121</w:t>
            </w:r>
          </w:p>
        </w:tc>
        <w:tc>
          <w:tcPr>
            <w:tcW w:w="1139" w:type="dxa"/>
          </w:tcPr>
          <w:p w14:paraId="3FD9EC3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208</w:t>
            </w:r>
          </w:p>
        </w:tc>
        <w:tc>
          <w:tcPr>
            <w:tcW w:w="1134" w:type="dxa"/>
          </w:tcPr>
          <w:p w14:paraId="2648F2C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117</w:t>
            </w:r>
          </w:p>
        </w:tc>
        <w:tc>
          <w:tcPr>
            <w:tcW w:w="1321" w:type="dxa"/>
          </w:tcPr>
          <w:p w14:paraId="579741A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85</w:t>
            </w:r>
          </w:p>
        </w:tc>
      </w:tr>
      <w:tr w:rsidR="00352918" w:rsidRPr="00326090" w14:paraId="735CEFB1" w14:textId="77777777">
        <w:trPr>
          <w:trHeight w:val="300"/>
        </w:trPr>
        <w:tc>
          <w:tcPr>
            <w:tcW w:w="2134" w:type="dxa"/>
          </w:tcPr>
          <w:p w14:paraId="78DE574B" w14:textId="77777777" w:rsidR="00352918" w:rsidRPr="00326090" w:rsidRDefault="00352918" w:rsidP="00743595">
            <w:pPr>
              <w:spacing w:after="120" w:line="480" w:lineRule="auto"/>
              <w:jc w:val="both"/>
              <w:rPr>
                <w:rFonts w:asciiTheme="minorHAnsi" w:hAnsiTheme="minorHAnsi" w:cstheme="minorHAnsi"/>
                <w:lang w:val="en-GB"/>
              </w:rPr>
            </w:pPr>
          </w:p>
          <w:p w14:paraId="04C7DA6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18"/>
                <w:szCs w:val="18"/>
                <w:lang w:val="en-GB"/>
              </w:rPr>
              <w:t>Others</w:t>
            </w:r>
          </w:p>
        </w:tc>
        <w:tc>
          <w:tcPr>
            <w:tcW w:w="1417" w:type="dxa"/>
          </w:tcPr>
          <w:p w14:paraId="0212422A" w14:textId="77777777" w:rsidR="00352918" w:rsidRPr="00326090" w:rsidRDefault="00352918" w:rsidP="00743595">
            <w:pPr>
              <w:spacing w:after="120" w:line="480" w:lineRule="auto"/>
              <w:jc w:val="both"/>
              <w:rPr>
                <w:rFonts w:asciiTheme="minorHAnsi" w:hAnsiTheme="minorHAnsi" w:cstheme="minorHAnsi"/>
                <w:lang w:val="en-GB"/>
              </w:rPr>
            </w:pPr>
          </w:p>
        </w:tc>
        <w:tc>
          <w:tcPr>
            <w:tcW w:w="978" w:type="dxa"/>
          </w:tcPr>
          <w:p w14:paraId="11810733" w14:textId="77777777" w:rsidR="00352918" w:rsidRPr="00326090" w:rsidRDefault="00352918" w:rsidP="00743595">
            <w:pPr>
              <w:spacing w:after="120" w:line="480" w:lineRule="auto"/>
              <w:jc w:val="both"/>
              <w:rPr>
                <w:rFonts w:asciiTheme="minorHAnsi" w:hAnsiTheme="minorHAnsi" w:cstheme="minorHAnsi"/>
                <w:lang w:val="en-GB"/>
              </w:rPr>
            </w:pPr>
          </w:p>
        </w:tc>
        <w:tc>
          <w:tcPr>
            <w:tcW w:w="1701" w:type="dxa"/>
          </w:tcPr>
          <w:p w14:paraId="1DFDDD03" w14:textId="77777777" w:rsidR="00352918" w:rsidRPr="00326090" w:rsidRDefault="00352918" w:rsidP="00743595">
            <w:pPr>
              <w:spacing w:after="120" w:line="480" w:lineRule="auto"/>
              <w:jc w:val="both"/>
              <w:rPr>
                <w:rFonts w:asciiTheme="minorHAnsi" w:hAnsiTheme="minorHAnsi" w:cstheme="minorHAnsi"/>
                <w:lang w:val="en-GB"/>
              </w:rPr>
            </w:pPr>
          </w:p>
        </w:tc>
        <w:tc>
          <w:tcPr>
            <w:tcW w:w="1276" w:type="dxa"/>
          </w:tcPr>
          <w:p w14:paraId="2F149063" w14:textId="77777777" w:rsidR="00352918" w:rsidRPr="00326090" w:rsidRDefault="00352918" w:rsidP="00743595">
            <w:pPr>
              <w:spacing w:after="120" w:line="480" w:lineRule="auto"/>
              <w:jc w:val="both"/>
              <w:rPr>
                <w:rFonts w:asciiTheme="minorHAnsi" w:hAnsiTheme="minorHAnsi" w:cstheme="minorHAnsi"/>
                <w:lang w:val="en-GB"/>
              </w:rPr>
            </w:pPr>
          </w:p>
        </w:tc>
        <w:tc>
          <w:tcPr>
            <w:tcW w:w="1290" w:type="dxa"/>
          </w:tcPr>
          <w:p w14:paraId="42F3E6B4" w14:textId="77777777" w:rsidR="00352918" w:rsidRPr="00326090" w:rsidRDefault="00352918" w:rsidP="00743595">
            <w:pPr>
              <w:spacing w:after="120" w:line="480" w:lineRule="auto"/>
              <w:jc w:val="both"/>
              <w:rPr>
                <w:rFonts w:asciiTheme="minorHAnsi" w:hAnsiTheme="minorHAnsi" w:cstheme="minorHAnsi"/>
                <w:lang w:val="en-GB"/>
              </w:rPr>
            </w:pPr>
          </w:p>
        </w:tc>
        <w:tc>
          <w:tcPr>
            <w:tcW w:w="1326" w:type="dxa"/>
          </w:tcPr>
          <w:p w14:paraId="21E65ED6" w14:textId="77777777" w:rsidR="00352918" w:rsidRPr="00326090" w:rsidRDefault="00352918" w:rsidP="00743595">
            <w:pPr>
              <w:spacing w:after="120" w:line="480" w:lineRule="auto"/>
              <w:jc w:val="both"/>
              <w:rPr>
                <w:rFonts w:asciiTheme="minorHAnsi" w:hAnsiTheme="minorHAnsi" w:cstheme="minorHAnsi"/>
                <w:lang w:val="en-GB"/>
              </w:rPr>
            </w:pPr>
          </w:p>
        </w:tc>
        <w:tc>
          <w:tcPr>
            <w:tcW w:w="997" w:type="dxa"/>
          </w:tcPr>
          <w:p w14:paraId="1DD0EA3F" w14:textId="77777777" w:rsidR="00352918" w:rsidRPr="00326090" w:rsidRDefault="00352918" w:rsidP="00743595">
            <w:pPr>
              <w:spacing w:after="120" w:line="480" w:lineRule="auto"/>
              <w:jc w:val="both"/>
              <w:rPr>
                <w:rFonts w:asciiTheme="minorHAnsi" w:hAnsiTheme="minorHAnsi" w:cstheme="minorHAnsi"/>
                <w:lang w:val="en-GB"/>
              </w:rPr>
            </w:pPr>
          </w:p>
        </w:tc>
        <w:tc>
          <w:tcPr>
            <w:tcW w:w="1139" w:type="dxa"/>
          </w:tcPr>
          <w:p w14:paraId="72B736B2" w14:textId="77777777" w:rsidR="00352918" w:rsidRPr="00326090" w:rsidRDefault="00352918" w:rsidP="00743595">
            <w:pPr>
              <w:spacing w:after="120" w:line="480" w:lineRule="auto"/>
              <w:jc w:val="both"/>
              <w:rPr>
                <w:rFonts w:asciiTheme="minorHAnsi" w:hAnsiTheme="minorHAnsi" w:cstheme="minorHAnsi"/>
                <w:lang w:val="en-GB"/>
              </w:rPr>
            </w:pPr>
          </w:p>
        </w:tc>
        <w:tc>
          <w:tcPr>
            <w:tcW w:w="1134" w:type="dxa"/>
          </w:tcPr>
          <w:p w14:paraId="79BA3343" w14:textId="77777777" w:rsidR="00352918" w:rsidRPr="00326090" w:rsidRDefault="00352918" w:rsidP="00743595">
            <w:pPr>
              <w:spacing w:after="120" w:line="480" w:lineRule="auto"/>
              <w:jc w:val="both"/>
              <w:rPr>
                <w:rFonts w:asciiTheme="minorHAnsi" w:hAnsiTheme="minorHAnsi" w:cstheme="minorHAnsi"/>
                <w:lang w:val="en-GB"/>
              </w:rPr>
            </w:pPr>
          </w:p>
        </w:tc>
        <w:tc>
          <w:tcPr>
            <w:tcW w:w="1321" w:type="dxa"/>
          </w:tcPr>
          <w:p w14:paraId="774D810E" w14:textId="77777777" w:rsidR="00352918" w:rsidRPr="00326090" w:rsidRDefault="00352918" w:rsidP="00743595">
            <w:pPr>
              <w:spacing w:after="120" w:line="480" w:lineRule="auto"/>
              <w:jc w:val="both"/>
              <w:rPr>
                <w:rFonts w:asciiTheme="minorHAnsi" w:hAnsiTheme="minorHAnsi" w:cstheme="minorHAnsi"/>
                <w:lang w:val="en-GB"/>
              </w:rPr>
            </w:pPr>
          </w:p>
        </w:tc>
      </w:tr>
      <w:tr w:rsidR="00352918" w:rsidRPr="00326090" w14:paraId="73708832" w14:textId="77777777">
        <w:trPr>
          <w:trHeight w:val="300"/>
        </w:trPr>
        <w:tc>
          <w:tcPr>
            <w:tcW w:w="2134" w:type="dxa"/>
          </w:tcPr>
          <w:p w14:paraId="4F64520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ABC transporters</w:t>
            </w:r>
          </w:p>
        </w:tc>
        <w:tc>
          <w:tcPr>
            <w:tcW w:w="1417" w:type="dxa"/>
          </w:tcPr>
          <w:p w14:paraId="56AB088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81</w:t>
            </w:r>
          </w:p>
        </w:tc>
        <w:tc>
          <w:tcPr>
            <w:tcW w:w="978" w:type="dxa"/>
          </w:tcPr>
          <w:p w14:paraId="7A7392F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36</w:t>
            </w:r>
          </w:p>
        </w:tc>
        <w:tc>
          <w:tcPr>
            <w:tcW w:w="1701" w:type="dxa"/>
          </w:tcPr>
          <w:p w14:paraId="3ED9D8B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49</w:t>
            </w:r>
          </w:p>
        </w:tc>
        <w:tc>
          <w:tcPr>
            <w:tcW w:w="1276" w:type="dxa"/>
          </w:tcPr>
          <w:p w14:paraId="465C776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148</w:t>
            </w:r>
          </w:p>
        </w:tc>
        <w:tc>
          <w:tcPr>
            <w:tcW w:w="1290" w:type="dxa"/>
          </w:tcPr>
          <w:p w14:paraId="645D220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171</w:t>
            </w:r>
          </w:p>
        </w:tc>
        <w:tc>
          <w:tcPr>
            <w:tcW w:w="1326" w:type="dxa"/>
          </w:tcPr>
          <w:p w14:paraId="63EF333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175</w:t>
            </w:r>
          </w:p>
        </w:tc>
        <w:tc>
          <w:tcPr>
            <w:tcW w:w="997" w:type="dxa"/>
          </w:tcPr>
          <w:p w14:paraId="6A8BD80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158</w:t>
            </w:r>
          </w:p>
        </w:tc>
        <w:tc>
          <w:tcPr>
            <w:tcW w:w="1139" w:type="dxa"/>
          </w:tcPr>
          <w:p w14:paraId="11EBA71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138</w:t>
            </w:r>
          </w:p>
        </w:tc>
        <w:tc>
          <w:tcPr>
            <w:tcW w:w="1134" w:type="dxa"/>
          </w:tcPr>
          <w:p w14:paraId="1874E9D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70</w:t>
            </w:r>
          </w:p>
        </w:tc>
        <w:tc>
          <w:tcPr>
            <w:tcW w:w="1321" w:type="dxa"/>
          </w:tcPr>
          <w:p w14:paraId="583B3BC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58</w:t>
            </w:r>
          </w:p>
        </w:tc>
      </w:tr>
      <w:tr w:rsidR="00352918" w:rsidRPr="00326090" w14:paraId="2C765D51" w14:textId="77777777">
        <w:trPr>
          <w:trHeight w:val="300"/>
        </w:trPr>
        <w:tc>
          <w:tcPr>
            <w:tcW w:w="2134" w:type="dxa"/>
          </w:tcPr>
          <w:p w14:paraId="3F25D6A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Protein kinases</w:t>
            </w:r>
          </w:p>
        </w:tc>
        <w:tc>
          <w:tcPr>
            <w:tcW w:w="1417" w:type="dxa"/>
          </w:tcPr>
          <w:p w14:paraId="29A7D10E"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243</w:t>
            </w:r>
          </w:p>
        </w:tc>
        <w:tc>
          <w:tcPr>
            <w:tcW w:w="978" w:type="dxa"/>
          </w:tcPr>
          <w:p w14:paraId="260BD583"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305</w:t>
            </w:r>
          </w:p>
        </w:tc>
        <w:tc>
          <w:tcPr>
            <w:tcW w:w="1701" w:type="dxa"/>
          </w:tcPr>
          <w:p w14:paraId="2F0ACAB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217</w:t>
            </w:r>
          </w:p>
        </w:tc>
        <w:tc>
          <w:tcPr>
            <w:tcW w:w="1276" w:type="dxa"/>
          </w:tcPr>
          <w:p w14:paraId="4C10D82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423</w:t>
            </w:r>
          </w:p>
        </w:tc>
        <w:tc>
          <w:tcPr>
            <w:tcW w:w="1290" w:type="dxa"/>
          </w:tcPr>
          <w:p w14:paraId="3D41370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398</w:t>
            </w:r>
          </w:p>
        </w:tc>
        <w:tc>
          <w:tcPr>
            <w:tcW w:w="1326" w:type="dxa"/>
          </w:tcPr>
          <w:p w14:paraId="09E989E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430</w:t>
            </w:r>
          </w:p>
        </w:tc>
        <w:tc>
          <w:tcPr>
            <w:tcW w:w="997" w:type="dxa"/>
          </w:tcPr>
          <w:p w14:paraId="5F5BFB6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232</w:t>
            </w:r>
          </w:p>
        </w:tc>
        <w:tc>
          <w:tcPr>
            <w:tcW w:w="1139" w:type="dxa"/>
          </w:tcPr>
          <w:p w14:paraId="66C920E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690</w:t>
            </w:r>
          </w:p>
        </w:tc>
        <w:tc>
          <w:tcPr>
            <w:tcW w:w="1134" w:type="dxa"/>
          </w:tcPr>
          <w:p w14:paraId="4D00CA8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330</w:t>
            </w:r>
          </w:p>
        </w:tc>
        <w:tc>
          <w:tcPr>
            <w:tcW w:w="1321" w:type="dxa"/>
          </w:tcPr>
          <w:p w14:paraId="3266CA9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160</w:t>
            </w:r>
          </w:p>
        </w:tc>
      </w:tr>
      <w:tr w:rsidR="00352918" w:rsidRPr="00326090" w14:paraId="6A9595BB" w14:textId="77777777">
        <w:trPr>
          <w:trHeight w:val="300"/>
        </w:trPr>
        <w:tc>
          <w:tcPr>
            <w:tcW w:w="2134" w:type="dxa"/>
          </w:tcPr>
          <w:p w14:paraId="53E6C63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Notch protein</w:t>
            </w:r>
          </w:p>
        </w:tc>
        <w:tc>
          <w:tcPr>
            <w:tcW w:w="1417" w:type="dxa"/>
          </w:tcPr>
          <w:p w14:paraId="574E108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3</w:t>
            </w:r>
          </w:p>
        </w:tc>
        <w:tc>
          <w:tcPr>
            <w:tcW w:w="978" w:type="dxa"/>
          </w:tcPr>
          <w:p w14:paraId="68DC025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5B53EAB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276" w:type="dxa"/>
          </w:tcPr>
          <w:p w14:paraId="3D60B0D8"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290" w:type="dxa"/>
          </w:tcPr>
          <w:p w14:paraId="416D2F0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326" w:type="dxa"/>
          </w:tcPr>
          <w:p w14:paraId="14B2E4B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997" w:type="dxa"/>
          </w:tcPr>
          <w:p w14:paraId="2DFDC01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w:t>
            </w:r>
          </w:p>
        </w:tc>
        <w:tc>
          <w:tcPr>
            <w:tcW w:w="1139" w:type="dxa"/>
          </w:tcPr>
          <w:p w14:paraId="7ABDEF6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18</w:t>
            </w:r>
          </w:p>
        </w:tc>
        <w:tc>
          <w:tcPr>
            <w:tcW w:w="1134" w:type="dxa"/>
          </w:tcPr>
          <w:p w14:paraId="6395B767"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11</w:t>
            </w:r>
          </w:p>
        </w:tc>
        <w:tc>
          <w:tcPr>
            <w:tcW w:w="1321" w:type="dxa"/>
          </w:tcPr>
          <w:p w14:paraId="01A9CFCD"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2</w:t>
            </w:r>
          </w:p>
        </w:tc>
      </w:tr>
      <w:tr w:rsidR="00352918" w:rsidRPr="00326090" w14:paraId="0404E040" w14:textId="77777777">
        <w:trPr>
          <w:trHeight w:val="300"/>
        </w:trPr>
        <w:tc>
          <w:tcPr>
            <w:tcW w:w="2134" w:type="dxa"/>
          </w:tcPr>
          <w:p w14:paraId="079E11DC"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Haemolysin E</w:t>
            </w:r>
          </w:p>
        </w:tc>
        <w:tc>
          <w:tcPr>
            <w:tcW w:w="1417" w:type="dxa"/>
          </w:tcPr>
          <w:p w14:paraId="561FEB94"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78" w:type="dxa"/>
          </w:tcPr>
          <w:p w14:paraId="219D719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701" w:type="dxa"/>
          </w:tcPr>
          <w:p w14:paraId="301CA6F9"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276" w:type="dxa"/>
          </w:tcPr>
          <w:p w14:paraId="563E598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290" w:type="dxa"/>
          </w:tcPr>
          <w:p w14:paraId="30FC626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6" w:type="dxa"/>
          </w:tcPr>
          <w:p w14:paraId="5D591B7B"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997" w:type="dxa"/>
          </w:tcPr>
          <w:p w14:paraId="3E8031B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139" w:type="dxa"/>
          </w:tcPr>
          <w:p w14:paraId="57015416"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5</w:t>
            </w:r>
          </w:p>
        </w:tc>
        <w:tc>
          <w:tcPr>
            <w:tcW w:w="1134" w:type="dxa"/>
          </w:tcPr>
          <w:p w14:paraId="6903B8D1"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c>
          <w:tcPr>
            <w:tcW w:w="1321" w:type="dxa"/>
          </w:tcPr>
          <w:p w14:paraId="4ED6082F"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eastAsia="Cambria" w:hAnsiTheme="minorHAnsi" w:cstheme="minorHAnsi"/>
                <w:sz w:val="18"/>
                <w:szCs w:val="18"/>
                <w:lang w:val="en-GB"/>
              </w:rPr>
              <w:t>0</w:t>
            </w:r>
          </w:p>
        </w:tc>
      </w:tr>
    </w:tbl>
    <w:p w14:paraId="4A1B9D50"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hAnsiTheme="minorHAnsi" w:cstheme="minorHAnsi"/>
          <w:lang w:val="en-GB"/>
        </w:rPr>
        <w:br w:type="page"/>
      </w:r>
    </w:p>
    <w:p w14:paraId="206EEA65" w14:textId="77777777" w:rsidR="00352918" w:rsidRPr="00326090" w:rsidRDefault="00352918" w:rsidP="00743595">
      <w:pPr>
        <w:spacing w:after="120" w:line="480" w:lineRule="auto"/>
        <w:jc w:val="both"/>
        <w:rPr>
          <w:rFonts w:asciiTheme="minorHAnsi" w:hAnsiTheme="minorHAnsi" w:cstheme="minorHAnsi"/>
          <w:lang w:val="en-GB"/>
        </w:rPr>
      </w:pPr>
    </w:p>
    <w:p w14:paraId="309CC7C1" w14:textId="77777777" w:rsidR="00352918" w:rsidRPr="00326090" w:rsidRDefault="00352918" w:rsidP="00743595">
      <w:pPr>
        <w:spacing w:after="120" w:line="480" w:lineRule="auto"/>
        <w:jc w:val="both"/>
        <w:rPr>
          <w:rFonts w:asciiTheme="minorHAnsi" w:hAnsiTheme="minorHAnsi" w:cstheme="minorHAnsi"/>
          <w:lang w:val="en-GB"/>
        </w:rPr>
      </w:pPr>
    </w:p>
    <w:p w14:paraId="09A7FF93" w14:textId="77777777" w:rsidR="00352918" w:rsidRPr="00326090" w:rsidRDefault="00352918" w:rsidP="00743595">
      <w:pPr>
        <w:spacing w:after="120" w:line="480" w:lineRule="auto"/>
        <w:jc w:val="both"/>
        <w:rPr>
          <w:rFonts w:asciiTheme="minorHAnsi" w:hAnsiTheme="minorHAnsi" w:cstheme="minorHAnsi"/>
          <w:lang w:val="en-GB"/>
        </w:rPr>
      </w:pPr>
    </w:p>
    <w:p w14:paraId="0D045052" w14:textId="77777777" w:rsidR="00352918" w:rsidRPr="00326090" w:rsidRDefault="000F54FC" w:rsidP="00743595">
      <w:pPr>
        <w:spacing w:after="120" w:line="480" w:lineRule="auto"/>
        <w:jc w:val="both"/>
        <w:rPr>
          <w:rFonts w:asciiTheme="minorHAnsi" w:hAnsiTheme="minorHAnsi" w:cstheme="minorHAnsi"/>
          <w:lang w:val="en-GB"/>
        </w:rPr>
      </w:pPr>
      <w:r w:rsidRPr="00326090">
        <w:rPr>
          <w:rFonts w:asciiTheme="minorHAnsi" w:hAnsiTheme="minorHAnsi" w:cstheme="minorHAnsi"/>
          <w:lang w:val="en-GB"/>
        </w:rPr>
        <w:br w:type="page"/>
      </w:r>
    </w:p>
    <w:p w14:paraId="5FA91D58" w14:textId="4E25E1B7" w:rsidR="00352918" w:rsidRPr="00326090" w:rsidRDefault="000F54FC" w:rsidP="00743595">
      <w:pPr>
        <w:widowControl w:val="0"/>
        <w:spacing w:after="120" w:line="480" w:lineRule="auto"/>
        <w:jc w:val="both"/>
        <w:rPr>
          <w:rFonts w:asciiTheme="minorHAnsi" w:hAnsiTheme="minorHAnsi" w:cstheme="minorHAnsi"/>
          <w:lang w:val="en-GB"/>
        </w:rPr>
      </w:pPr>
      <w:r w:rsidRPr="00326090">
        <w:rPr>
          <w:rFonts w:asciiTheme="minorHAnsi" w:eastAsia="Cambria" w:hAnsiTheme="minorHAnsi" w:cstheme="minorHAnsi"/>
          <w:b/>
          <w:sz w:val="22"/>
          <w:szCs w:val="22"/>
          <w:lang w:val="en-GB"/>
        </w:rPr>
        <w:lastRenderedPageBreak/>
        <w:t>Table S</w:t>
      </w:r>
      <w:r w:rsidR="00135D62" w:rsidRPr="00326090">
        <w:rPr>
          <w:rFonts w:asciiTheme="minorHAnsi" w:eastAsia="Cambria" w:hAnsiTheme="minorHAnsi" w:cstheme="minorHAnsi"/>
          <w:b/>
          <w:sz w:val="22"/>
          <w:szCs w:val="22"/>
          <w:lang w:val="en-GB"/>
        </w:rPr>
        <w:t>X</w:t>
      </w:r>
      <w:r w:rsidRPr="00326090">
        <w:rPr>
          <w:rFonts w:asciiTheme="minorHAnsi" w:eastAsia="Cambria" w:hAnsiTheme="minorHAnsi" w:cstheme="minorHAnsi"/>
          <w:b/>
          <w:sz w:val="22"/>
          <w:szCs w:val="22"/>
          <w:lang w:val="en-GB"/>
        </w:rPr>
        <w:t>. Identification of putative homologues of known flagellum associated proteins.</w:t>
      </w:r>
      <w:r w:rsidRPr="00326090">
        <w:rPr>
          <w:rFonts w:asciiTheme="minorHAnsi" w:eastAsia="Cambria" w:hAnsiTheme="minorHAnsi" w:cstheme="minorHAnsi"/>
          <w:sz w:val="22"/>
          <w:szCs w:val="22"/>
          <w:lang w:val="en-GB"/>
        </w:rPr>
        <w:t xml:space="preserve"> This analyses includes comparison with the </w:t>
      </w:r>
      <w:proofErr w:type="spellStart"/>
      <w:r w:rsidRPr="00326090">
        <w:rPr>
          <w:rFonts w:asciiTheme="minorHAnsi" w:eastAsia="Cambria" w:hAnsiTheme="minorHAnsi" w:cstheme="minorHAnsi"/>
          <w:i/>
          <w:color w:val="232323"/>
          <w:sz w:val="22"/>
          <w:szCs w:val="22"/>
          <w:lang w:val="en-GB"/>
        </w:rPr>
        <w:t>Colpomenia</w:t>
      </w:r>
      <w:proofErr w:type="spellEnd"/>
      <w:r w:rsidRPr="00326090">
        <w:rPr>
          <w:rFonts w:asciiTheme="minorHAnsi" w:eastAsia="Cambria" w:hAnsiTheme="minorHAnsi" w:cstheme="minorHAnsi"/>
          <w:i/>
          <w:color w:val="232323"/>
          <w:sz w:val="22"/>
          <w:szCs w:val="22"/>
          <w:lang w:val="en-GB"/>
        </w:rPr>
        <w:t xml:space="preserve"> bullosa </w:t>
      </w:r>
      <w:r w:rsidRPr="00326090">
        <w:rPr>
          <w:rFonts w:asciiTheme="minorHAnsi" w:eastAsia="Cambria" w:hAnsiTheme="minorHAnsi" w:cstheme="minorHAnsi"/>
          <w:color w:val="232323"/>
          <w:sz w:val="22"/>
          <w:szCs w:val="22"/>
          <w:lang w:val="en-GB"/>
        </w:rPr>
        <w:t xml:space="preserve">flagella proteomes </w:t>
      </w:r>
      <w:r w:rsidR="001A6DE9" w:rsidRPr="00326090">
        <w:rPr>
          <w:rFonts w:asciiTheme="minorHAnsi" w:eastAsia="Cambria" w:hAnsiTheme="minorHAnsi" w:cstheme="minorHAnsi"/>
          <w:sz w:val="22"/>
          <w:szCs w:val="22"/>
          <w:lang w:val="en-GB"/>
        </w:rPr>
        <w:fldChar w:fldCharType="begin"/>
      </w:r>
      <w:r w:rsidR="00F0651D" w:rsidRPr="0032609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&lt;EndNote&gt;&lt;Cite&gt;&lt;Author&gt;Fu&lt;/Author&gt;&lt;Year&gt;2014&lt;/Year&gt;&lt;RecNum&gt;5879&lt;/RecNum&gt;&lt;DisplayText&gt;(85)&lt;/DisplayText&gt;&lt;record&gt;&lt;rec-number&gt;5879&lt;/rec-number&gt;&lt;foreign-keys&gt;&lt;key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326090">
        <w:rPr>
          <w:rFonts w:asciiTheme="minorHAnsi" w:eastAsia="Cambria" w:hAnsiTheme="minorHAnsi" w:cstheme="minorHAnsi"/>
          <w:sz w:val="22"/>
          <w:szCs w:val="22"/>
          <w:lang w:val="en-GB"/>
        </w:rPr>
        <w:fldChar w:fldCharType="separate"/>
      </w:r>
      <w:r w:rsidR="00F0651D" w:rsidRPr="00326090">
        <w:rPr>
          <w:rFonts w:asciiTheme="minorHAnsi" w:eastAsia="Cambria" w:hAnsiTheme="minorHAnsi" w:cstheme="minorHAnsi"/>
          <w:noProof/>
          <w:sz w:val="22"/>
          <w:szCs w:val="22"/>
          <w:lang w:val="en-GB"/>
        </w:rPr>
        <w:t>(85)</w:t>
      </w:r>
      <w:r w:rsidR="001A6DE9" w:rsidRPr="00326090">
        <w:rPr>
          <w:rFonts w:asciiTheme="minorHAnsi" w:eastAsia="Cambria" w:hAnsiTheme="minorHAnsi" w:cstheme="minorHAnsi"/>
          <w:sz w:val="22"/>
          <w:szCs w:val="22"/>
          <w:lang w:val="en-GB"/>
        </w:rPr>
        <w:fldChar w:fldCharType="end"/>
      </w:r>
    </w:p>
    <w:p w14:paraId="3058A7C6" w14:textId="77777777" w:rsidR="00F0651D" w:rsidRPr="00326090" w:rsidRDefault="001A6DE9" w:rsidP="00F0651D">
      <w:pPr>
        <w:pStyle w:val="EndNoteBibliography"/>
        <w:rPr>
          <w:rFonts w:asciiTheme="minorHAnsi" w:hAnsiTheme="minorHAnsi" w:cstheme="minorHAnsi"/>
          <w:noProof/>
        </w:rPr>
      </w:pPr>
      <w:r w:rsidRPr="00326090">
        <w:rPr>
          <w:rFonts w:asciiTheme="minorHAnsi" w:hAnsiTheme="minorHAnsi" w:cstheme="minorHAnsi"/>
          <w:lang w:val="en-GB"/>
        </w:rPr>
        <w:fldChar w:fldCharType="begin"/>
      </w:r>
      <w:r w:rsidRPr="00326090">
        <w:rPr>
          <w:rFonts w:asciiTheme="minorHAnsi" w:hAnsiTheme="minorHAnsi" w:cstheme="minorHAnsi"/>
          <w:lang w:val="en-GB"/>
        </w:rPr>
        <w:instrText xml:space="preserve"> ADDIN EN.REFLIST </w:instrText>
      </w:r>
      <w:r w:rsidRPr="00326090">
        <w:rPr>
          <w:rFonts w:asciiTheme="minorHAnsi" w:hAnsiTheme="minorHAnsi" w:cstheme="minorHAnsi"/>
          <w:lang w:val="en-GB"/>
        </w:rPr>
        <w:fldChar w:fldCharType="separate"/>
      </w:r>
      <w:r w:rsidR="00F0651D" w:rsidRPr="00326090">
        <w:rPr>
          <w:rFonts w:asciiTheme="minorHAnsi" w:hAnsiTheme="minorHAnsi" w:cstheme="minorHAnsi"/>
          <w:noProof/>
        </w:rPr>
        <w:t>1.</w:t>
      </w:r>
      <w:r w:rsidR="00F0651D" w:rsidRPr="00326090">
        <w:rPr>
          <w:rFonts w:asciiTheme="minorHAnsi" w:hAnsiTheme="minorHAnsi" w:cstheme="minorHAnsi"/>
          <w:noProof/>
        </w:rPr>
        <w:tab/>
        <w:t>Patterson DJ. Stamenopiles: chromophytes from a protistan perspective. In: Green JC, Leadbeater BSC, Diver WL, editors. The chromophyte algae, problems and perspectives. Oxford: Claredon; 1989. p. 357-79.</w:t>
      </w:r>
    </w:p>
    <w:p w14:paraId="18E8F716"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w:t>
      </w:r>
      <w:r w:rsidRPr="00326090">
        <w:rPr>
          <w:rFonts w:asciiTheme="minorHAnsi" w:hAnsiTheme="minorHAnsi" w:cstheme="minorHAnsi"/>
          <w:noProof/>
        </w:rPr>
        <w:tab/>
        <w:t>Cavalier-Smith T. The kingdom Chromista: origin and systematics. In: Round FE, Chapman DJ, editors. Progress in Phycological Research. 4. Bristol: Biopress Ltd; 1986. p. 309-47.</w:t>
      </w:r>
    </w:p>
    <w:p w14:paraId="562DD8B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w:t>
      </w:r>
      <w:r w:rsidRPr="00326090">
        <w:rPr>
          <w:rFonts w:asciiTheme="minorHAnsi" w:hAnsiTheme="minorHAnsi" w:cstheme="minorHAnsi"/>
          <w:noProof/>
        </w:rPr>
        <w:tab/>
        <w:t>Cavalier-Smith T, Chao EE. Phylogeny and megasystematics of phagotrophic heterokonts (kingdom Chromista). J Mol Evol. 2006;62(4):388-420.</w:t>
      </w:r>
    </w:p>
    <w:p w14:paraId="0FEDBEB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w:t>
      </w:r>
      <w:r w:rsidRPr="00326090">
        <w:rPr>
          <w:rFonts w:asciiTheme="minorHAnsi" w:hAnsiTheme="minorHAnsi" w:cstheme="minorHAnsi"/>
          <w:noProof/>
        </w:rPr>
        <w:tab/>
        <w:t>Cavalier-Smith T. The origin of fungi and pseudofungi. In: Rayer ADM, editor. Evolutionary Biology of the Fungi (British Mycological Society Symposia). Cambridge: Cambridge University Press; 1987. p. 339-53.</w:t>
      </w:r>
    </w:p>
    <w:p w14:paraId="2F4190B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w:t>
      </w:r>
      <w:r w:rsidRPr="00326090">
        <w:rPr>
          <w:rFonts w:asciiTheme="minorHAnsi" w:hAnsiTheme="minorHAnsi" w:cstheme="minorHAnsi"/>
          <w:noProof/>
        </w:rPr>
        <w:tab/>
        <w:t>Burki F, Kaplan M, Tikhonenkov DV, Zlatogursky V, Minh BQ, Radaykina LV, et al. Untangling the early diversification of eukaryotes: a phylogenomic study of the evolutionary origins of Centrohelida, Haptophyta and Cryptista. Proceedings of the Royal Society of London B: Biological Sciences. 2016;283(1823).</w:t>
      </w:r>
    </w:p>
    <w:p w14:paraId="3B96756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w:t>
      </w:r>
      <w:r w:rsidRPr="00326090">
        <w:rPr>
          <w:rFonts w:asciiTheme="minorHAnsi" w:hAnsiTheme="minorHAnsi" w:cstheme="minorHAnsi"/>
          <w:noProof/>
        </w:rPr>
        <w:tab/>
        <w:t>Cooney EW, Barr DJS, Barstow WE. The ultrastructure of the zoospore of Hyphochytrium catenoides. Canadian Journal of Botany. 1985;63(3):497-505.</w:t>
      </w:r>
    </w:p>
    <w:p w14:paraId="22D2E3F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w:t>
      </w:r>
      <w:r w:rsidRPr="00326090">
        <w:rPr>
          <w:rFonts w:asciiTheme="minorHAnsi" w:hAnsiTheme="minorHAnsi" w:cstheme="minorHAnsi"/>
          <w:noProof/>
        </w:rPr>
        <w:tab/>
        <w:t>Archibald JM. The puzzle of plastid evolution. Curr Biol. 2009;19(2):R81-8.</w:t>
      </w:r>
    </w:p>
    <w:p w14:paraId="36A10CE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w:t>
      </w:r>
      <w:r w:rsidRPr="00326090">
        <w:rPr>
          <w:rFonts w:asciiTheme="minorHAnsi" w:hAnsiTheme="minorHAnsi" w:cstheme="minorHAnsi"/>
          <w:noProof/>
        </w:rPr>
        <w:tab/>
        <w:t>Derelle R, López-García P, Timpano H, Moreira D. A phylogenomic framework to study the diversity and evolution of stramenopiles (=heterokonts). Molecular Biology and Evolution. 2016.</w:t>
      </w:r>
    </w:p>
    <w:p w14:paraId="14EEECD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w:t>
      </w:r>
      <w:r w:rsidRPr="00326090">
        <w:rPr>
          <w:rFonts w:asciiTheme="minorHAnsi" w:hAnsiTheme="minorHAnsi" w:cstheme="minorHAnsi"/>
          <w:noProof/>
        </w:rPr>
        <w:tab/>
        <w:t>Cavalier-Smith T. Membrane heredity and early chloroplast evolution. Trends Plant Sci. 2000;5(4):174-82.</w:t>
      </w:r>
    </w:p>
    <w:p w14:paraId="572992B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w:t>
      </w:r>
      <w:r w:rsidRPr="00326090">
        <w:rPr>
          <w:rFonts w:asciiTheme="minorHAnsi" w:hAnsiTheme="minorHAnsi" w:cstheme="minorHAnsi"/>
          <w:noProof/>
        </w:rPr>
        <w:tab/>
        <w:t>Baurain D, Brinkmann H, Petersen J, Rodríguez-Ezpeleta N, Stechmann A, Demoulin V, et al. Phylogenomic Evidence for Separate Acquisition of Plastids in Cryptophytes, Haptophytes, and Stramenopiles. Molecular Biology and Evolution. 2010;27(7):1698-709.</w:t>
      </w:r>
    </w:p>
    <w:p w14:paraId="0DF19CB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w:t>
      </w:r>
      <w:r w:rsidRPr="00326090">
        <w:rPr>
          <w:rFonts w:asciiTheme="minorHAnsi" w:hAnsiTheme="minorHAnsi" w:cstheme="minorHAnsi"/>
          <w:noProof/>
        </w:rPr>
        <w:tab/>
        <w:t>Stiller JW, Schreiber J, Yue J, Guo H, Ding Q, Huang J. The evolution of photosynthesis in chromist algae through serial endosymbioses. Nat Commun. 2014;5.</w:t>
      </w:r>
    </w:p>
    <w:p w14:paraId="0AA27AC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w:t>
      </w:r>
      <w:r w:rsidRPr="00326090">
        <w:rPr>
          <w:rFonts w:asciiTheme="minorHAnsi" w:hAnsiTheme="minorHAnsi" w:cstheme="minorHAnsi"/>
          <w:noProof/>
        </w:rPr>
        <w:tab/>
        <w:t>Petersen J, Ludewig A-K, Michael V, Bunk B, Jarek M, Baurain D, et al. Chromera velia, Endosymbioses and the Rhodoplex Hypothesis—Plastid Evolution in Cryptophytes, Alveolates, Stramenopiles, and Haptophytes (CASH Lineages). Genome Biology and Evolution. 2014;6(3):666-84.</w:t>
      </w:r>
    </w:p>
    <w:p w14:paraId="25F2BCF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w:t>
      </w:r>
      <w:r w:rsidRPr="00326090">
        <w:rPr>
          <w:rFonts w:asciiTheme="minorHAnsi" w:hAnsiTheme="minorHAnsi" w:cstheme="minorHAnsi"/>
          <w:noProof/>
        </w:rPr>
        <w:tab/>
        <w:t>Stiller JW, Huang J, Ding Q, Tian J, Goodwillie C. Are algal genes in nonphotosynthetic protists evidence of historical plastid endosymbioses? BMC Genomics. 2009;10:484-.</w:t>
      </w:r>
    </w:p>
    <w:p w14:paraId="39DFF7D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w:t>
      </w:r>
      <w:r w:rsidRPr="00326090">
        <w:rPr>
          <w:rFonts w:asciiTheme="minorHAnsi" w:hAnsiTheme="minorHAnsi" w:cstheme="minorHAnsi"/>
          <w:noProof/>
        </w:rPr>
        <w:tab/>
        <w:t>Massana R, Castresana J, Balagué V, Guillou L, Romari K, Groisillier A, et al. Phylogenetic and ecological analysis of novel marine stramenopiles. Appl Environ Microbiol. 2004;70(6):3528-34.</w:t>
      </w:r>
    </w:p>
    <w:p w14:paraId="7DA5BE6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15.</w:t>
      </w:r>
      <w:r w:rsidRPr="00326090">
        <w:rPr>
          <w:rFonts w:asciiTheme="minorHAnsi" w:hAnsiTheme="minorHAnsi" w:cstheme="minorHAnsi"/>
          <w:noProof/>
        </w:rPr>
        <w:tab/>
        <w:t>Richards TA, Bass D. Molecular screening of free-living microbial eukaryotes: diversity and distribution using a meta-analysis. Curr Opin Microbiol. 2005;8(3):240-52.</w:t>
      </w:r>
    </w:p>
    <w:p w14:paraId="61D1308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16.</w:t>
      </w:r>
      <w:r w:rsidRPr="00326090">
        <w:rPr>
          <w:rFonts w:asciiTheme="minorHAnsi" w:hAnsiTheme="minorHAnsi" w:cstheme="minorHAnsi"/>
          <w:noProof/>
        </w:rPr>
        <w:tab/>
        <w:t>Armbrust E, Berges J, Bowler C, Green B, Martinez D, Putnam N, et al. The genome of the diatom Thalassiosira pseudonana: ecology, evolution, and metabolism. Science. 2004;306:79 - 86.</w:t>
      </w:r>
    </w:p>
    <w:p w14:paraId="1EB7885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17.</w:t>
      </w:r>
      <w:r w:rsidRPr="00326090">
        <w:rPr>
          <w:rFonts w:asciiTheme="minorHAnsi" w:hAnsiTheme="minorHAnsi" w:cstheme="minorHAnsi"/>
          <w:noProof/>
        </w:rPr>
        <w:tab/>
        <w:t>Cock J, Sterck L, Rouze P, Scornet D, Allen A, Amoutzias G, et al. The Ectocarpus genome and the independent evolution of multicellularity in brown algae. Nature. 2010;465:617 - 21.</w:t>
      </w:r>
    </w:p>
    <w:p w14:paraId="09338AB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18.</w:t>
      </w:r>
      <w:r w:rsidRPr="00326090">
        <w:rPr>
          <w:rFonts w:asciiTheme="minorHAnsi" w:hAnsiTheme="minorHAnsi" w:cstheme="minorHAnsi"/>
          <w:noProof/>
        </w:rPr>
        <w:tab/>
        <w:t xml:space="preserve">Tyler BM, Tripathy S, Zhang X, Dehal P, Jiang RH, Aerts A, et al. </w:t>
      </w:r>
      <w:r w:rsidRPr="00326090">
        <w:rPr>
          <w:rFonts w:asciiTheme="minorHAnsi" w:hAnsiTheme="minorHAnsi" w:cstheme="minorHAnsi"/>
          <w:i/>
          <w:noProof/>
        </w:rPr>
        <w:t xml:space="preserve">Phytophthora </w:t>
      </w:r>
      <w:r w:rsidRPr="00326090">
        <w:rPr>
          <w:rFonts w:asciiTheme="minorHAnsi" w:hAnsiTheme="minorHAnsi" w:cstheme="minorHAnsi"/>
          <w:noProof/>
        </w:rPr>
        <w:t>genome sequences uncover evolutionary origins and mechanisms of pathogenesis. Science. 2006;313(5791):1261-6.</w:t>
      </w:r>
    </w:p>
    <w:p w14:paraId="51D72B5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19.</w:t>
      </w:r>
      <w:r w:rsidRPr="00326090">
        <w:rPr>
          <w:rFonts w:asciiTheme="minorHAnsi" w:hAnsiTheme="minorHAnsi" w:cstheme="minorHAnsi"/>
          <w:noProof/>
        </w:rPr>
        <w:tab/>
        <w:t xml:space="preserve">Jiang RHY, de Bruijn I, Haas BJ, Belmonte R, Löbach L, Christie J, et al. Distinctive expansion of potential virulence genes in the genome of the oomycete fish pathogen </w:t>
      </w:r>
      <w:r w:rsidRPr="00326090">
        <w:rPr>
          <w:rFonts w:asciiTheme="minorHAnsi" w:hAnsiTheme="minorHAnsi" w:cstheme="minorHAnsi"/>
          <w:i/>
          <w:noProof/>
        </w:rPr>
        <w:t>Saprolegnia parasitica</w:t>
      </w:r>
      <w:r w:rsidRPr="00326090">
        <w:rPr>
          <w:rFonts w:asciiTheme="minorHAnsi" w:hAnsiTheme="minorHAnsi" w:cstheme="minorHAnsi"/>
          <w:noProof/>
        </w:rPr>
        <w:t>. PLoS Genet. 2013;9.</w:t>
      </w:r>
    </w:p>
    <w:p w14:paraId="24FFF34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20.</w:t>
      </w:r>
      <w:r w:rsidRPr="00326090">
        <w:rPr>
          <w:rFonts w:asciiTheme="minorHAnsi" w:hAnsiTheme="minorHAnsi" w:cstheme="minorHAnsi"/>
          <w:noProof/>
        </w:rPr>
        <w:tab/>
        <w:t>Karling JS. A New Fungus with Anteriorly Uniciliate Zoospores: Hyphochytrium catenoides. American Journal of Botany. 1939;26(7):512-9.</w:t>
      </w:r>
    </w:p>
    <w:p w14:paraId="799CE673"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21.</w:t>
      </w:r>
      <w:r w:rsidRPr="00326090">
        <w:rPr>
          <w:rFonts w:asciiTheme="minorHAnsi" w:hAnsiTheme="minorHAnsi" w:cstheme="minorHAnsi"/>
          <w:noProof/>
        </w:rPr>
        <w:tab/>
        <w:t xml:space="preserve">Van der Auwera G, De Baere R, Van de Peer Y, De Rijk P, Van den Broeck I, De Wachter R. The phylogeny of the Hyphochytriomycota as deduced from ribosomal RNA sequences of </w:t>
      </w:r>
      <w:r w:rsidRPr="00326090">
        <w:rPr>
          <w:rFonts w:asciiTheme="minorHAnsi" w:hAnsiTheme="minorHAnsi" w:cstheme="minorHAnsi"/>
          <w:i/>
          <w:noProof/>
        </w:rPr>
        <w:t>Hyphochytrium catenoides</w:t>
      </w:r>
      <w:r w:rsidRPr="00326090">
        <w:rPr>
          <w:rFonts w:asciiTheme="minorHAnsi" w:hAnsiTheme="minorHAnsi" w:cstheme="minorHAnsi"/>
          <w:noProof/>
        </w:rPr>
        <w:t>. Mol Biol Evol. 1995;12(4):671-8.</w:t>
      </w:r>
    </w:p>
    <w:p w14:paraId="0E86130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22.</w:t>
      </w:r>
      <w:r w:rsidRPr="00326090">
        <w:rPr>
          <w:rFonts w:asciiTheme="minorHAnsi" w:hAnsiTheme="minorHAnsi" w:cstheme="minorHAnsi"/>
          <w:noProof/>
        </w:rPr>
        <w:tab/>
        <w:t>Schmieder R, Lim YW, Rohwer F, Edwards R. TagCleaner: Identification and removal of tag sequences from genomic and metagenomic datasets. BMC Bioinformatics. 2010;11:341-.</w:t>
      </w:r>
    </w:p>
    <w:p w14:paraId="13974C3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23.</w:t>
      </w:r>
      <w:r w:rsidRPr="00326090">
        <w:rPr>
          <w:rFonts w:asciiTheme="minorHAnsi" w:hAnsiTheme="minorHAnsi" w:cstheme="minorHAnsi"/>
          <w:noProof/>
        </w:rPr>
        <w:tab/>
        <w:t>Schmieder R, Edwards R. Quality control and preprocessing of metagenomic datasets. Bioinformatics. 2011;27(6):863-4.</w:t>
      </w:r>
    </w:p>
    <w:p w14:paraId="776F56B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24.</w:t>
      </w:r>
      <w:r w:rsidRPr="00326090">
        <w:rPr>
          <w:rFonts w:asciiTheme="minorHAnsi" w:hAnsiTheme="minorHAnsi" w:cstheme="minorHAnsi"/>
          <w:noProof/>
        </w:rPr>
        <w:tab/>
        <w:t>khmer-protocols documentation [Internet]. 2013.</w:t>
      </w:r>
    </w:p>
    <w:p w14:paraId="1E02CDA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25.</w:t>
      </w:r>
      <w:r w:rsidRPr="00326090">
        <w:rPr>
          <w:rFonts w:asciiTheme="minorHAnsi" w:hAnsiTheme="minorHAnsi" w:cstheme="minorHAnsi"/>
          <w:noProof/>
        </w:rPr>
        <w:tab/>
        <w:t>Kajitani R, Toshimoto K, Noguchi H, Toyoda A, Ogura Y, Okuno M, et al. Efficient de novo assembly of highly heterozygous genomes from whole-genome shotgun short reads. Genome Research. 2014;24(8):1384-95.</w:t>
      </w:r>
    </w:p>
    <w:p w14:paraId="6844D21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26.</w:t>
      </w:r>
      <w:r w:rsidRPr="00326090">
        <w:rPr>
          <w:rFonts w:asciiTheme="minorHAnsi" w:hAnsiTheme="minorHAnsi" w:cstheme="minorHAnsi"/>
          <w:noProof/>
        </w:rPr>
        <w:tab/>
        <w:t>Richards TA, Soanes DM, Jones MD, Vasieva O, Leonard G, Paszkiewicz K, et al. Horizontal gene transfer facilitated the evolution of plant parasitic mechanisms in the oomycetes. Proc Natl Acad Sci USA. 2011;108(37):15258-63.</w:t>
      </w:r>
    </w:p>
    <w:p w14:paraId="2F34120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27.</w:t>
      </w:r>
      <w:r w:rsidRPr="00326090">
        <w:rPr>
          <w:rFonts w:asciiTheme="minorHAnsi" w:hAnsiTheme="minorHAnsi" w:cstheme="minorHAnsi"/>
          <w:noProof/>
        </w:rPr>
        <w:tab/>
        <w:t>Parra G, Bradnam K, Korf I. CEGMA: a pipeline to accurately annotate core genes in eukaryotic genomes. Bioinformatics. 2007;23(9):1061-7.</w:t>
      </w:r>
    </w:p>
    <w:p w14:paraId="79E0ADE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28.</w:t>
      </w:r>
      <w:r w:rsidRPr="00326090">
        <w:rPr>
          <w:rFonts w:asciiTheme="minorHAnsi" w:hAnsiTheme="minorHAnsi" w:cstheme="minorHAnsi"/>
          <w:noProof/>
        </w:rPr>
        <w:tab/>
        <w:t>Wilhelm J, Pingoud A, Hahn M. Real-time PCR-based method for the estimation of genome sizes. Nucleic Acids Research. 2003;31(10):e56-e.</w:t>
      </w:r>
    </w:p>
    <w:p w14:paraId="52F1EF4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29.</w:t>
      </w:r>
      <w:r w:rsidRPr="00326090">
        <w:rPr>
          <w:rFonts w:asciiTheme="minorHAnsi" w:hAnsiTheme="minorHAnsi" w:cstheme="minorHAnsi"/>
          <w:noProof/>
        </w:rPr>
        <w:tab/>
        <w:t>Kumar S, Jones M, Koutsovoulos G, Clarke M, Blaxter M. Blobology: exploring raw genome data for contaminants, symbionts and parasites using taxon-annotated GC-coverage plots. Frontiers in Genetics. 2013;4:237.</w:t>
      </w:r>
    </w:p>
    <w:p w14:paraId="1DBF4A8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30.</w:t>
      </w:r>
      <w:r w:rsidRPr="00326090">
        <w:rPr>
          <w:rFonts w:asciiTheme="minorHAnsi" w:hAnsiTheme="minorHAnsi" w:cstheme="minorHAnsi"/>
          <w:noProof/>
        </w:rPr>
        <w:tab/>
        <w:t xml:space="preserve">Koutsovoulos G, Kumar S, Laetsch DR, Stevens L, Daub J, Conlon C, et al. No evidence for extensive horizontal gene transfer in the genome of the tardigrade </w:t>
      </w:r>
      <w:r w:rsidRPr="00326090">
        <w:rPr>
          <w:rFonts w:asciiTheme="minorHAnsi" w:hAnsiTheme="minorHAnsi" w:cstheme="minorHAnsi"/>
          <w:i/>
          <w:noProof/>
        </w:rPr>
        <w:t>Hypsibius dujardini</w:t>
      </w:r>
      <w:r w:rsidRPr="00326090">
        <w:rPr>
          <w:rFonts w:asciiTheme="minorHAnsi" w:hAnsiTheme="minorHAnsi" w:cstheme="minorHAnsi"/>
          <w:noProof/>
        </w:rPr>
        <w:t>. Proc Natl Acad Sci USA. 2016;X(X):600338113v1-201600338.</w:t>
      </w:r>
    </w:p>
    <w:p w14:paraId="01851FC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31.</w:t>
      </w:r>
      <w:r w:rsidRPr="00326090">
        <w:rPr>
          <w:rFonts w:asciiTheme="minorHAnsi" w:hAnsiTheme="minorHAnsi" w:cstheme="minorHAnsi"/>
          <w:noProof/>
        </w:rPr>
        <w:tab/>
        <w:t>Dick GJ, Andersson AF, Baker BJ, Simmons SL, Thomas BC, Yelton AP, et al. Community-wide analysis of microbial genome sequence signatures. Genome Biology. 2009;10(8):R85.</w:t>
      </w:r>
    </w:p>
    <w:p w14:paraId="7CE9E90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32.</w:t>
      </w:r>
      <w:r w:rsidRPr="00326090">
        <w:rPr>
          <w:rFonts w:asciiTheme="minorHAnsi" w:hAnsiTheme="minorHAnsi" w:cstheme="minorHAnsi"/>
          <w:noProof/>
        </w:rPr>
        <w:tab/>
        <w:t>Jurka J, Kapitonov V, Pavlicek A, Klonowski P, Kohany O, Walichiewicz J. Repbase Update, a database of eukaryotic repetitive elements. Cytogenet Genome Res. 2005;110:462 - 7.</w:t>
      </w:r>
    </w:p>
    <w:p w14:paraId="5A998E7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33.</w:t>
      </w:r>
      <w:r w:rsidRPr="00326090">
        <w:rPr>
          <w:rFonts w:asciiTheme="minorHAnsi" w:hAnsiTheme="minorHAnsi" w:cstheme="minorHAnsi"/>
          <w:noProof/>
        </w:rPr>
        <w:tab/>
        <w:t>Marçais G, Kingsford C. A fast, lock-free approach for efficient parallel counting of occurrences of k-mers. Bioinformatics. 2011;27(6):764-70.</w:t>
      </w:r>
    </w:p>
    <w:p w14:paraId="67C7BB7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34.</w:t>
      </w:r>
      <w:r w:rsidRPr="00326090">
        <w:rPr>
          <w:rFonts w:asciiTheme="minorHAnsi" w:hAnsiTheme="minorHAnsi" w:cstheme="minorHAnsi"/>
          <w:noProof/>
        </w:rPr>
        <w:tab/>
        <w:t xml:space="preserve">Ramesh MA, Malik SB, Logsdon JM, Jr. A phylogenomic inventory of meiotic genes; evidence for sex in </w:t>
      </w:r>
      <w:r w:rsidRPr="00326090">
        <w:rPr>
          <w:rFonts w:asciiTheme="minorHAnsi" w:hAnsiTheme="minorHAnsi" w:cstheme="minorHAnsi"/>
          <w:i/>
          <w:noProof/>
        </w:rPr>
        <w:t xml:space="preserve">Giardia </w:t>
      </w:r>
      <w:r w:rsidRPr="00326090">
        <w:rPr>
          <w:rFonts w:asciiTheme="minorHAnsi" w:hAnsiTheme="minorHAnsi" w:cstheme="minorHAnsi"/>
          <w:noProof/>
        </w:rPr>
        <w:t>and an early eukaryotic origin of meiosis. Curr Biol. 2005;15:185-91.</w:t>
      </w:r>
    </w:p>
    <w:p w14:paraId="0C5D2BE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35.</w:t>
      </w:r>
      <w:r w:rsidRPr="00326090">
        <w:rPr>
          <w:rFonts w:asciiTheme="minorHAnsi" w:hAnsiTheme="minorHAnsi" w:cstheme="minorHAnsi"/>
          <w:noProof/>
        </w:rPr>
        <w:tab/>
        <w:t>Johnson TW, Jr. Resting Spore Development in the Marine Phycomycete Anisolpidium ectocarpii. American Journal of Botany. 1957;44(10):875-8.</w:t>
      </w:r>
    </w:p>
    <w:p w14:paraId="039A2E9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36.</w:t>
      </w:r>
      <w:r w:rsidRPr="00326090">
        <w:rPr>
          <w:rFonts w:asciiTheme="minorHAnsi" w:hAnsiTheme="minorHAnsi" w:cstheme="minorHAnsi"/>
          <w:noProof/>
        </w:rPr>
        <w:tab/>
        <w:t>Beakes G, Glockling S, Sekimoto S. The evolutionary phylogeny of the oomycete “fungi”. Protoplasma. 2012;249(1):3-19.</w:t>
      </w:r>
    </w:p>
    <w:p w14:paraId="12881C9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37.</w:t>
      </w:r>
      <w:r w:rsidRPr="00326090">
        <w:rPr>
          <w:rFonts w:asciiTheme="minorHAnsi" w:hAnsiTheme="minorHAnsi" w:cstheme="minorHAnsi"/>
          <w:noProof/>
        </w:rPr>
        <w:tab/>
        <w:t>Brown MW, Sharpe SC, Silberman JD, Heiss AA, Lang BF, Simpson AGB, et al. Phylogenomics demonstrates that breviate flagellates are related to opisthokonts and apusomonads. Proceedings of the Royal Society B: Biological Sciences. 2013;280(1769):20131755.</w:t>
      </w:r>
    </w:p>
    <w:p w14:paraId="1C4DC59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38.</w:t>
      </w:r>
      <w:r w:rsidRPr="00326090">
        <w:rPr>
          <w:rFonts w:asciiTheme="minorHAnsi" w:hAnsiTheme="minorHAnsi" w:cstheme="minorHAnsi"/>
          <w:noProof/>
        </w:rPr>
        <w:tab/>
        <w:t>Noguchi F, Tanifuji G, Brown MW, Fujikura K, Takishita K. Complex evolution of two types of cardiolipin synthase in the eukaryotic lineage stramenopiles. Molecular Phylogenetics and Evolution. 2016;101:133-41.</w:t>
      </w:r>
    </w:p>
    <w:p w14:paraId="1CF840F6"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39.</w:t>
      </w:r>
      <w:r w:rsidRPr="00326090">
        <w:rPr>
          <w:rFonts w:asciiTheme="minorHAnsi" w:hAnsiTheme="minorHAnsi" w:cstheme="minorHAnsi"/>
          <w:noProof/>
        </w:rPr>
        <w:tab/>
        <w:t>Tsui C, Marshall W, Yokoyama R, Honda D, Lippmeier J, Craven K, et al. Labyrinthulomycetes phylogeny and its implications for the evolutionary loss of chloroplasts and gain of ectoplasmic gliding. Mol Phylogenet Evol. 2009;50:129 - 40.</w:t>
      </w:r>
    </w:p>
    <w:p w14:paraId="207340B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40.</w:t>
      </w:r>
      <w:r w:rsidRPr="00326090">
        <w:rPr>
          <w:rFonts w:asciiTheme="minorHAnsi" w:hAnsiTheme="minorHAnsi" w:cstheme="minorHAnsi"/>
          <w:noProof/>
        </w:rPr>
        <w:tab/>
        <w:t>Secq M-PO-L, Goër SL-d, Stam WT, Olsen JL. Complete mitochondrial genomes of the three brown algae (Heterokonta: Phaeophyceae) Dictyota dichotoma, Fucus vesiculosus and Desmarestia viridis. Current Genetics. 2005;49(1):47-58.</w:t>
      </w:r>
    </w:p>
    <w:p w14:paraId="65D88F9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41.</w:t>
      </w:r>
      <w:r w:rsidRPr="00326090">
        <w:rPr>
          <w:rFonts w:asciiTheme="minorHAnsi" w:hAnsiTheme="minorHAnsi" w:cstheme="minorHAnsi"/>
          <w:noProof/>
        </w:rPr>
        <w:tab/>
        <w:t>Philippe H. Opinion: long branch attraction and protist phylogeny. Protist. 2000;151(4):307-16.</w:t>
      </w:r>
    </w:p>
    <w:p w14:paraId="52B9F67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42.</w:t>
      </w:r>
      <w:r w:rsidRPr="00326090">
        <w:rPr>
          <w:rFonts w:asciiTheme="minorHAnsi" w:hAnsiTheme="minorHAnsi" w:cstheme="minorHAnsi"/>
          <w:noProof/>
        </w:rPr>
        <w:tab/>
        <w:t>Judelson HS. Dynamics and Innovations within Oomycete Genomes: Insights into Biology, Pathology, and Evolution. Eukaryotic Cell. 2012;11(11):1304-12.</w:t>
      </w:r>
    </w:p>
    <w:p w14:paraId="28000A0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43.</w:t>
      </w:r>
      <w:r w:rsidRPr="00326090">
        <w:rPr>
          <w:rFonts w:asciiTheme="minorHAnsi" w:hAnsiTheme="minorHAnsi" w:cstheme="minorHAnsi"/>
          <w:noProof/>
        </w:rPr>
        <w:tab/>
        <w:t>Gaulin E, Bottin A, Dumas B. Sterol biosynthesis in oomycete pathogens. Plant Signaling &amp; Behavior. 2010;5(3):258-60.</w:t>
      </w:r>
    </w:p>
    <w:p w14:paraId="1EBC675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44.</w:t>
      </w:r>
      <w:r w:rsidRPr="00326090">
        <w:rPr>
          <w:rFonts w:asciiTheme="minorHAnsi" w:hAnsiTheme="minorHAnsi" w:cstheme="minorHAnsi"/>
          <w:noProof/>
        </w:rPr>
        <w:tab/>
        <w:t>Gaulin E, Madoui M, Bottin A, Jacquet C, Mathe C, Couloux A, et al. Transcriptome of Aphanomyces euteiches: New oomycete putative pathogenicity factors and metabolic pathways. PLoS ONE. 2008;3:e1723.</w:t>
      </w:r>
    </w:p>
    <w:p w14:paraId="70D5C27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45.</w:t>
      </w:r>
      <w:r w:rsidRPr="00326090">
        <w:rPr>
          <w:rFonts w:asciiTheme="minorHAnsi" w:hAnsiTheme="minorHAnsi" w:cstheme="minorHAnsi"/>
          <w:noProof/>
        </w:rPr>
        <w:tab/>
        <w:t>Warrilow AGS, Hull CM, Rolley NJ, Parker JE, Nes WD, Smith SN, et al. Clotrimazole as a Potent Agent for Treating the Oomycete Fish Pathogen Saprolegnia parasitica through Inhibition of Sterol 14α-Demethylase (CYP51). Applied and Environmental Microbiology. 2014;80(19):6154-66.</w:t>
      </w:r>
    </w:p>
    <w:p w14:paraId="5F5A555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46.</w:t>
      </w:r>
      <w:r w:rsidRPr="00326090">
        <w:rPr>
          <w:rFonts w:asciiTheme="minorHAnsi" w:hAnsiTheme="minorHAnsi" w:cstheme="minorHAnsi"/>
          <w:noProof/>
        </w:rPr>
        <w:tab/>
        <w:t>Baxter L, Tripathy S, Ishaque N, Boot N, Cabral A, Kemen E, et al. Signatures of adaptation to obligate biotrophy in the Hyaloperonospora arabidopsidis genome. Science. 2010;330(6010):1549-51.</w:t>
      </w:r>
    </w:p>
    <w:p w14:paraId="728CCD3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47.</w:t>
      </w:r>
      <w:r w:rsidRPr="00326090">
        <w:rPr>
          <w:rFonts w:asciiTheme="minorHAnsi" w:hAnsiTheme="minorHAnsi" w:cstheme="minorHAnsi"/>
          <w:noProof/>
        </w:rPr>
        <w:tab/>
        <w:t>Raffaele S, Win J, Cano L, Kamoun S. Analyses of genome architecture and gene expression reveal novel candidate virulence factors in the secretome of Phytophthora infestans. BMC Genomics. 2010;11(1):637.</w:t>
      </w:r>
    </w:p>
    <w:p w14:paraId="2BE617F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48.</w:t>
      </w:r>
      <w:r w:rsidRPr="00326090">
        <w:rPr>
          <w:rFonts w:asciiTheme="minorHAnsi" w:hAnsiTheme="minorHAnsi" w:cstheme="minorHAnsi"/>
          <w:noProof/>
        </w:rPr>
        <w:tab/>
        <w:t>Levesque CA, Brouwer H, Cano L, Hamilton J, Holt C, Huitema E, et al. Genome sequence of the necrotrophic plant pathogen Pythium ultimum reveals original pathogenicity mechanisms and effector repertoire. Genome Biology. 2010;11(7):R73.</w:t>
      </w:r>
    </w:p>
    <w:p w14:paraId="7D60D176"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49.</w:t>
      </w:r>
      <w:r w:rsidRPr="00326090">
        <w:rPr>
          <w:rFonts w:asciiTheme="minorHAnsi" w:hAnsiTheme="minorHAnsi" w:cstheme="minorHAnsi"/>
          <w:noProof/>
        </w:rPr>
        <w:tab/>
        <w:t>Haas B, Kamoun S, Zody M, Jiang R, Handsaker R, Cano L, et al. Genome sequence and analysis of the Irish potato famine pathogen Phytophthora infestans. Nature. 2009;461:393 - 8.</w:t>
      </w:r>
    </w:p>
    <w:p w14:paraId="5EC8B54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50.</w:t>
      </w:r>
      <w:r w:rsidRPr="00326090">
        <w:rPr>
          <w:rFonts w:asciiTheme="minorHAnsi" w:hAnsiTheme="minorHAnsi" w:cstheme="minorHAnsi"/>
          <w:noProof/>
        </w:rPr>
        <w:tab/>
        <w:t>Birch P, Rehmany A, Pritchard L, Kamoun S, Beynon J. Trafficking arms: oomycete effectors enter host plant cells. Trends Microbiol. 2006;14:8 - 11.</w:t>
      </w:r>
    </w:p>
    <w:p w14:paraId="457C0CC8"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51.</w:t>
      </w:r>
      <w:r w:rsidRPr="00326090">
        <w:rPr>
          <w:rFonts w:asciiTheme="minorHAnsi" w:hAnsiTheme="minorHAnsi" w:cstheme="minorHAnsi"/>
          <w:noProof/>
        </w:rPr>
        <w:tab/>
        <w:t>Birch P, Armstrong M, Bos J, Boevink P, Gilroy E, Taylor R, et al. Towards understanding the virulence functions of RXLR effectors of the oomycete plant pathogen Phytophthora infestans. J Exp Bot. 2009;60:1133 - 40.</w:t>
      </w:r>
    </w:p>
    <w:p w14:paraId="6A5B23F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52.</w:t>
      </w:r>
      <w:r w:rsidRPr="00326090">
        <w:rPr>
          <w:rFonts w:asciiTheme="minorHAnsi" w:hAnsiTheme="minorHAnsi" w:cstheme="minorHAnsi"/>
          <w:noProof/>
        </w:rPr>
        <w:tab/>
        <w:t>Dou D, Kale S, Wang X, Jiang R, Bruce N, Arredondo F, et al. RXLR-mediated entry of Phytophthora sojae effector Avr1b into soybean cells does not require pathogen-encoded machinery. Plant Cell. 2008;20:1930 - 47.</w:t>
      </w:r>
    </w:p>
    <w:p w14:paraId="0AFF1FD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53.</w:t>
      </w:r>
      <w:r w:rsidRPr="00326090">
        <w:rPr>
          <w:rFonts w:asciiTheme="minorHAnsi" w:hAnsiTheme="minorHAnsi" w:cstheme="minorHAnsi"/>
          <w:noProof/>
        </w:rPr>
        <w:tab/>
        <w:t>Dou D, Kale S, Wang X, Chen Y, Wang Q, Wang X, et al. Carboxy-terminal motifs common to many oomycete RXLR effectors are required for avirulence and suppression of BAX-mediated programmed cell death by Phytophthora sojae effector Avr1b. Plant Cell. 2008;20:1118 - 33.</w:t>
      </w:r>
    </w:p>
    <w:p w14:paraId="2D7ECEE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54.</w:t>
      </w:r>
      <w:r w:rsidRPr="00326090">
        <w:rPr>
          <w:rFonts w:asciiTheme="minorHAnsi" w:hAnsiTheme="minorHAnsi" w:cstheme="minorHAnsi"/>
          <w:noProof/>
        </w:rPr>
        <w:tab/>
        <w:t>Qutob D, Kemmerling B, Brunner F, Kufner I, Engelhardt S, Gust AA, et al. Phytotoxicity and innate immune responses induced by Nep1-like proteins. Plant Cell. 2006;18(12):3721-44.</w:t>
      </w:r>
    </w:p>
    <w:p w14:paraId="627DFD3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55.</w:t>
      </w:r>
      <w:r w:rsidRPr="00326090">
        <w:rPr>
          <w:rFonts w:asciiTheme="minorHAnsi" w:hAnsiTheme="minorHAnsi" w:cstheme="minorHAnsi"/>
          <w:noProof/>
        </w:rPr>
        <w:tab/>
        <w:t>Fellbrich G, Romanski A, Varet A, Blume B, Brunner F, Engelhardt S, et al. NPP1, a Phytophthora-associated trigger of plant defense in parsley and Arabidopsis. The Plant Journal. 2002;32(3):375-90.</w:t>
      </w:r>
    </w:p>
    <w:p w14:paraId="00B773C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56.</w:t>
      </w:r>
      <w:r w:rsidRPr="00326090">
        <w:rPr>
          <w:rFonts w:asciiTheme="minorHAnsi" w:hAnsiTheme="minorHAnsi" w:cstheme="minorHAnsi"/>
          <w:noProof/>
        </w:rPr>
        <w:tab/>
        <w:t>Yu LM. Elicitins from Phytophthora and basic resistance in tobacco. Proceedings of the National Academy of Sciences of the United States of America. 1995;92(10):4088-94.</w:t>
      </w:r>
    </w:p>
    <w:p w14:paraId="13991248"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57.</w:t>
      </w:r>
      <w:r w:rsidRPr="00326090">
        <w:rPr>
          <w:rFonts w:asciiTheme="minorHAnsi" w:hAnsiTheme="minorHAnsi" w:cstheme="minorHAnsi"/>
          <w:noProof/>
        </w:rPr>
        <w:tab/>
        <w:t>Belbahri L, Calmin G, Mauch F, Andersson J. Evolution of the cutinase gene family: evidence for lateral gene transfer of a candidate Phytophthora virulence factor. Gene. 2008;408:1 - 8.</w:t>
      </w:r>
    </w:p>
    <w:p w14:paraId="71B5D43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58.</w:t>
      </w:r>
      <w:r w:rsidRPr="00326090">
        <w:rPr>
          <w:rFonts w:asciiTheme="minorHAnsi" w:hAnsiTheme="minorHAnsi" w:cstheme="minorHAnsi"/>
          <w:noProof/>
        </w:rPr>
        <w:tab/>
        <w:t>Kemen E, Gardiner A, Schultz-Larsen T, Kemen AC, Balmuth AL, Robert-Seilaniantz A, et al. Gene gain and loss during evolution of obligate parasitism in the white rust pathogen of Arabidopsis thaliana. PLoS Biol. 2011;9.</w:t>
      </w:r>
    </w:p>
    <w:p w14:paraId="26E16D43"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59.</w:t>
      </w:r>
      <w:r w:rsidRPr="00326090">
        <w:rPr>
          <w:rFonts w:asciiTheme="minorHAnsi" w:hAnsiTheme="minorHAnsi" w:cstheme="minorHAnsi"/>
          <w:noProof/>
        </w:rPr>
        <w:tab/>
        <w:t>Blackman LM, Cullerne DP, Hardham AR. Bioinformatic characterisation of genes encoding cell wall degrading enzymes in the Phytophthora parasitica genome. BMC Genomics. 2014;15(1):1-24.</w:t>
      </w:r>
    </w:p>
    <w:p w14:paraId="6DFD7F3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60.</w:t>
      </w:r>
      <w:r w:rsidRPr="00326090">
        <w:rPr>
          <w:rFonts w:asciiTheme="minorHAnsi" w:hAnsiTheme="minorHAnsi" w:cstheme="minorHAnsi"/>
          <w:noProof/>
        </w:rPr>
        <w:tab/>
        <w:t>Lombard V, Golaconda Ramulu H, Drula E, Coutinho PM, Henrissat B. The carbohydrate-active enzymes database (CAZy) in 2013. Nucleic Acids Research. 2014;42(D1):D490-D5.</w:t>
      </w:r>
    </w:p>
    <w:p w14:paraId="4BD97D0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61.</w:t>
      </w:r>
      <w:r w:rsidRPr="00326090">
        <w:rPr>
          <w:rFonts w:asciiTheme="minorHAnsi" w:hAnsiTheme="minorHAnsi" w:cstheme="minorHAnsi"/>
          <w:noProof/>
        </w:rPr>
        <w:tab/>
        <w:t>Bochner BR, Gadzinski P, Panomitros E. Phenotype MicroArrays for High-Throughput Phenotypic Testing and Assay of Gene Function. Genome Research. 2001;11(7):1246-55.</w:t>
      </w:r>
    </w:p>
    <w:p w14:paraId="5186AFB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62.</w:t>
      </w:r>
      <w:r w:rsidRPr="00326090">
        <w:rPr>
          <w:rFonts w:asciiTheme="minorHAnsi" w:hAnsiTheme="minorHAnsi" w:cstheme="minorHAnsi"/>
          <w:noProof/>
        </w:rPr>
        <w:tab/>
        <w:t>Taoka Y, Nagano N, Okita Y, Izumida H, Sugimoto S, Hayashi M. Effect of Tween 80 on the growth, lipid accumulation and fatty acid composition of Thraustochytrium aureum ATCC 34304. Journal of Bioscience and Bioengineering. 2011;111(4):420-4.</w:t>
      </w:r>
    </w:p>
    <w:p w14:paraId="7DBAF70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63.</w:t>
      </w:r>
      <w:r w:rsidRPr="00326090">
        <w:rPr>
          <w:rFonts w:asciiTheme="minorHAnsi" w:hAnsiTheme="minorHAnsi" w:cstheme="minorHAnsi"/>
          <w:noProof/>
        </w:rPr>
        <w:tab/>
        <w:t>Adhikari BN, Hamilton JP, Zerillo MM, Tisserat N, Lévesque CA, Buell CR. Comparative Genomics Reveals Insight into Virulence Strategies of Plant Pathogenic Oomycetes. PLoS ONE. 2013;8(10):e75072.</w:t>
      </w:r>
    </w:p>
    <w:p w14:paraId="7AAFEE2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64.</w:t>
      </w:r>
      <w:r w:rsidRPr="00326090">
        <w:rPr>
          <w:rFonts w:asciiTheme="minorHAnsi" w:hAnsiTheme="minorHAnsi" w:cstheme="minorHAnsi"/>
          <w:noProof/>
        </w:rPr>
        <w:tab/>
        <w:t>Zerillo MM, Adhikari BN, Hamilton JP, Buell CR, Lévesque CA, Tisserat N. Carbohydrate-Active Enzymes in &lt;italic&gt;Pythium&lt;/italic&gt; and Their Role in Plant Cell Wall and Storage Polysaccharide Degradation. PLoS ONE. 2013;8(9):e72572.</w:t>
      </w:r>
    </w:p>
    <w:p w14:paraId="08F80BC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65.</w:t>
      </w:r>
      <w:r w:rsidRPr="00326090">
        <w:rPr>
          <w:rFonts w:asciiTheme="minorHAnsi" w:hAnsiTheme="minorHAnsi" w:cstheme="minorHAnsi"/>
          <w:noProof/>
        </w:rPr>
        <w:tab/>
        <w:t>Seidl MF, Van den Ackerveken G, Govers F, Snel B. A Domain-Centric Analysis of Oomycete Plant Pathogen Genomes Reveals Unique Protein Organization. Plant Physiology. 2011;155(2):628-44.</w:t>
      </w:r>
    </w:p>
    <w:p w14:paraId="0F7DF3A8"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66.</w:t>
      </w:r>
      <w:r w:rsidRPr="00326090">
        <w:rPr>
          <w:rFonts w:asciiTheme="minorHAnsi" w:hAnsiTheme="minorHAnsi" w:cstheme="minorHAnsi"/>
          <w:noProof/>
        </w:rPr>
        <w:tab/>
        <w:t>Doolittle RF. The multiplicity of domains in proteins. Annu Rev Biochem. 1995;64:287-314.</w:t>
      </w:r>
    </w:p>
    <w:p w14:paraId="14ABBCC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67.</w:t>
      </w:r>
      <w:r w:rsidRPr="00326090">
        <w:rPr>
          <w:rFonts w:asciiTheme="minorHAnsi" w:hAnsiTheme="minorHAnsi" w:cstheme="minorHAnsi"/>
          <w:noProof/>
        </w:rPr>
        <w:tab/>
        <w:t>Leonard G, Richards TA. Genome-scale comparative analysis of gene fusions, gene fissions, and the fungal tree of life. Proc Natl Acad Sci USA. 2012;109(52):21402-7.</w:t>
      </w:r>
    </w:p>
    <w:p w14:paraId="2CF8AD78"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68.</w:t>
      </w:r>
      <w:r w:rsidRPr="00326090">
        <w:rPr>
          <w:rFonts w:asciiTheme="minorHAnsi" w:hAnsiTheme="minorHAnsi" w:cstheme="minorHAnsi"/>
          <w:noProof/>
        </w:rPr>
        <w:tab/>
        <w:t>Li L, Stoeckert CJ, Jr., Roos DS. OrthoMCL: identification of ortholog groups for eukaryotic genomes. Genome Res. 2003;13(9):2178-89.</w:t>
      </w:r>
    </w:p>
    <w:p w14:paraId="3DD06F3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69.</w:t>
      </w:r>
      <w:r w:rsidRPr="00326090">
        <w:rPr>
          <w:rFonts w:asciiTheme="minorHAnsi" w:hAnsiTheme="minorHAnsi" w:cstheme="minorHAnsi"/>
          <w:noProof/>
        </w:rPr>
        <w:tab/>
        <w:t>Sharma V, Colson P, Giorgi R, Pontarotti P, Raoult D. DNA-Dependent RNA Polymerase Detects Hidden Giant Viruses in Published Databanks. Genome Biology and Evolution. 2014;6(7):1603-10.</w:t>
      </w:r>
    </w:p>
    <w:p w14:paraId="7D6CD41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70.</w:t>
      </w:r>
      <w:r w:rsidRPr="00326090">
        <w:rPr>
          <w:rFonts w:asciiTheme="minorHAnsi" w:hAnsiTheme="minorHAnsi" w:cstheme="minorHAnsi"/>
          <w:noProof/>
        </w:rPr>
        <w:tab/>
        <w:t>Savory F, Leonard G, Richards TA. The Role of Horizontal Gene Transfer in the Evolution of the Oomycetes. PLoS Pathog. 2015;11(5):e1004805.</w:t>
      </w:r>
    </w:p>
    <w:p w14:paraId="4E4629C6"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71.</w:t>
      </w:r>
      <w:r w:rsidRPr="00326090">
        <w:rPr>
          <w:rFonts w:asciiTheme="minorHAnsi" w:hAnsiTheme="minorHAnsi" w:cstheme="minorHAnsi"/>
          <w:noProof/>
        </w:rPr>
        <w:tab/>
        <w:t>Boisvert S, Raymond F, Godzaridis E, Laviolette F, Corbeil J. Ray Meta: scalable de novo metagenome assembly and profiling. Genome Biol. 2012;13(12):R122.</w:t>
      </w:r>
    </w:p>
    <w:p w14:paraId="21866673"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72.</w:t>
      </w:r>
      <w:r w:rsidRPr="00326090">
        <w:rPr>
          <w:rFonts w:asciiTheme="minorHAnsi" w:hAnsiTheme="minorHAnsi" w:cstheme="minorHAnsi"/>
          <w:noProof/>
        </w:rPr>
        <w:tab/>
        <w:t>GCC. Sequencher. 4.2 ed. Ann Arbor: Gene Codes Corporation; 2003.</w:t>
      </w:r>
    </w:p>
    <w:p w14:paraId="0DEB054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73.</w:t>
      </w:r>
      <w:r w:rsidRPr="00326090">
        <w:rPr>
          <w:rFonts w:asciiTheme="minorHAnsi" w:hAnsiTheme="minorHAnsi" w:cstheme="minorHAnsi"/>
          <w:noProof/>
        </w:rPr>
        <w:tab/>
        <w:t>McNabb SA, Eros RW, Klassen GR. Presence and absence of large inverted repeats in the mitochondrial DNA of Hyphochytriomycetes. Canadian Journal of Botany. 1988;66(12):2377-9.</w:t>
      </w:r>
    </w:p>
    <w:p w14:paraId="4E57E30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74.</w:t>
      </w:r>
      <w:r w:rsidRPr="00326090">
        <w:rPr>
          <w:rFonts w:asciiTheme="minorHAnsi" w:hAnsiTheme="minorHAnsi" w:cstheme="minorHAnsi"/>
          <w:noProof/>
        </w:rPr>
        <w:tab/>
        <w:t>O'Brien MA, Misner I, Lane CE. Mitochondrial Genome Sequences and Comparative Genomics of Achlya hypogyna and Thraustotheca clavata. Journal of Eukaryotic Microbiology. 2014;61(2):146-54.</w:t>
      </w:r>
    </w:p>
    <w:p w14:paraId="65504E6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75.</w:t>
      </w:r>
      <w:r w:rsidRPr="00326090">
        <w:rPr>
          <w:rFonts w:asciiTheme="minorHAnsi" w:hAnsiTheme="minorHAnsi" w:cstheme="minorHAnsi"/>
          <w:noProof/>
        </w:rPr>
        <w:tab/>
        <w:t>Ševčíková T, Klimeš V, Zbránková V, Strnad H, Hroudová M, Vlček Č, et al. A Comparative Analysis of Mitochondrial Genomes in Eustigmatophyte Algae. Genome Biology and Evolution. 2016;8(3):705-22.</w:t>
      </w:r>
    </w:p>
    <w:p w14:paraId="5D7DFF4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76.</w:t>
      </w:r>
      <w:r w:rsidRPr="00326090">
        <w:rPr>
          <w:rFonts w:asciiTheme="minorHAnsi" w:hAnsiTheme="minorHAnsi" w:cstheme="minorHAnsi"/>
          <w:noProof/>
        </w:rPr>
        <w:tab/>
        <w:t>Reyes-Prieto A, Moustafa A, Bhattacharya D. Multiple Genes of Apparent Algal Origin Suggest Ciliates May Once Have Been Photosynthetic. Current Biology. 2008;18(13):956-62.</w:t>
      </w:r>
    </w:p>
    <w:p w14:paraId="7A4D6BC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77.</w:t>
      </w:r>
      <w:r w:rsidRPr="00326090">
        <w:rPr>
          <w:rFonts w:asciiTheme="minorHAnsi" w:hAnsiTheme="minorHAnsi" w:cstheme="minorHAnsi"/>
          <w:noProof/>
        </w:rPr>
        <w:tab/>
        <w:t>Huang J, Mullapudi N, Lancto CA, Scott M, Abrahamsen MS, Kissinger JC. Phylogenomic evidence supports past endosymbiosis, intracellular and horizontal gene transfer in</w:t>
      </w:r>
      <w:r w:rsidRPr="00326090">
        <w:rPr>
          <w:rFonts w:asciiTheme="minorHAnsi" w:hAnsiTheme="minorHAnsi" w:cstheme="minorHAnsi"/>
          <w:i/>
          <w:noProof/>
        </w:rPr>
        <w:t xml:space="preserve"> Cryptosporidium parvum</w:t>
      </w:r>
      <w:r w:rsidRPr="00326090">
        <w:rPr>
          <w:rFonts w:asciiTheme="minorHAnsi" w:hAnsiTheme="minorHAnsi" w:cstheme="minorHAnsi"/>
          <w:noProof/>
        </w:rPr>
        <w:t>. Genome Biol. 2004;5(11):R88.</w:t>
      </w:r>
    </w:p>
    <w:p w14:paraId="5F9D1B2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78.</w:t>
      </w:r>
      <w:r w:rsidRPr="00326090">
        <w:rPr>
          <w:rFonts w:asciiTheme="minorHAnsi" w:hAnsiTheme="minorHAnsi" w:cstheme="minorHAnsi"/>
          <w:noProof/>
        </w:rPr>
        <w:tab/>
        <w:t xml:space="preserve">Riordan CE, Ault JG, Langreth SG, Keithly JS. </w:t>
      </w:r>
      <w:r w:rsidRPr="00326090">
        <w:rPr>
          <w:rFonts w:asciiTheme="minorHAnsi" w:hAnsiTheme="minorHAnsi" w:cstheme="minorHAnsi"/>
          <w:i/>
          <w:noProof/>
        </w:rPr>
        <w:t>Cryptosporidium parvum Cpn60</w:t>
      </w:r>
      <w:r w:rsidRPr="00326090">
        <w:rPr>
          <w:rFonts w:asciiTheme="minorHAnsi" w:hAnsiTheme="minorHAnsi" w:cstheme="minorHAnsi"/>
          <w:noProof/>
        </w:rPr>
        <w:t xml:space="preserve"> targets a relict organelle. Curr Genet. 2003;44(3):138-47.</w:t>
      </w:r>
    </w:p>
    <w:p w14:paraId="1882B6C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79.</w:t>
      </w:r>
      <w:r w:rsidRPr="00326090">
        <w:rPr>
          <w:rFonts w:asciiTheme="minorHAnsi" w:hAnsiTheme="minorHAnsi" w:cstheme="minorHAnsi"/>
          <w:noProof/>
        </w:rPr>
        <w:tab/>
        <w:t xml:space="preserve">Roger AJ, Svard SG, Tovar J, Clark CG, Smith MW, Gillin FD, et al. A mitochondrial-like chaperonin 60 gene in </w:t>
      </w:r>
      <w:r w:rsidRPr="00326090">
        <w:rPr>
          <w:rFonts w:asciiTheme="minorHAnsi" w:hAnsiTheme="minorHAnsi" w:cstheme="minorHAnsi"/>
          <w:i/>
          <w:noProof/>
        </w:rPr>
        <w:t>Giardia lamblia</w:t>
      </w:r>
      <w:r w:rsidRPr="00326090">
        <w:rPr>
          <w:rFonts w:asciiTheme="minorHAnsi" w:hAnsiTheme="minorHAnsi" w:cstheme="minorHAnsi"/>
          <w:noProof/>
        </w:rPr>
        <w:t>: evidence that diplomonads once harbored an endosymbiont related to the progenitor of mitochondria. Proc Natl Acad Sci USA. 1998;95(1):229-34.</w:t>
      </w:r>
    </w:p>
    <w:p w14:paraId="33EB508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80.</w:t>
      </w:r>
      <w:r w:rsidRPr="00326090">
        <w:rPr>
          <w:rFonts w:asciiTheme="minorHAnsi" w:hAnsiTheme="minorHAnsi" w:cstheme="minorHAnsi"/>
          <w:noProof/>
        </w:rPr>
        <w:tab/>
        <w:t xml:space="preserve">Hirt RP, Healy B, Vossbrinck CR, Canning EU, Embley TM. A mitochondrial HSP70 orthologue in </w:t>
      </w:r>
      <w:r w:rsidRPr="00326090">
        <w:rPr>
          <w:rFonts w:asciiTheme="minorHAnsi" w:hAnsiTheme="minorHAnsi" w:cstheme="minorHAnsi"/>
          <w:i/>
          <w:noProof/>
        </w:rPr>
        <w:t>Vairimorpha necatrix</w:t>
      </w:r>
      <w:r w:rsidRPr="00326090">
        <w:rPr>
          <w:rFonts w:asciiTheme="minorHAnsi" w:hAnsiTheme="minorHAnsi" w:cstheme="minorHAnsi"/>
          <w:noProof/>
        </w:rPr>
        <w:t>: molecular evidence that microsporidia once contained mitochondria. Curr Biol. 1997;7(12):995-8.</w:t>
      </w:r>
    </w:p>
    <w:p w14:paraId="275A141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81.</w:t>
      </w:r>
      <w:r w:rsidRPr="00326090">
        <w:rPr>
          <w:rFonts w:asciiTheme="minorHAnsi" w:hAnsiTheme="minorHAnsi" w:cstheme="minorHAnsi"/>
          <w:noProof/>
        </w:rPr>
        <w:tab/>
        <w:t>Martin W, Herrmann RG. Gene transfer from organelles to the nucleus: how much, what happens, and Why? Plant Physiol. 1998;118(1):9-17.</w:t>
      </w:r>
    </w:p>
    <w:p w14:paraId="5DCDAF9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82.</w:t>
      </w:r>
      <w:r w:rsidRPr="00326090">
        <w:rPr>
          <w:rFonts w:asciiTheme="minorHAnsi" w:hAnsiTheme="minorHAnsi" w:cstheme="minorHAnsi"/>
          <w:noProof/>
        </w:rPr>
        <w:tab/>
        <w:t xml:space="preserve">Martin W, Rujan T, Richly E, Hansen A, Cornelsen S, Lins T, et al. Evolutionary analysis of </w:t>
      </w:r>
      <w:r w:rsidRPr="00326090">
        <w:rPr>
          <w:rFonts w:asciiTheme="minorHAnsi" w:hAnsiTheme="minorHAnsi" w:cstheme="minorHAnsi"/>
          <w:i/>
          <w:noProof/>
        </w:rPr>
        <w:t>Arabidopsis</w:t>
      </w:r>
      <w:r w:rsidRPr="00326090">
        <w:rPr>
          <w:rFonts w:asciiTheme="minorHAnsi" w:hAnsiTheme="minorHAnsi" w:cstheme="minorHAnsi"/>
          <w:noProof/>
        </w:rPr>
        <w:t>, cyanobacterial, and chloroplast genomes reveals plastid phylogeny and thousands of cyanobacterial genes in the nucleus. Proc Natl Acad Sci USA. 2002;99(19):12246-51.</w:t>
      </w:r>
    </w:p>
    <w:p w14:paraId="625BF96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83.</w:t>
      </w:r>
      <w:r w:rsidRPr="00326090">
        <w:rPr>
          <w:rFonts w:asciiTheme="minorHAnsi" w:hAnsiTheme="minorHAnsi" w:cstheme="minorHAnsi"/>
          <w:noProof/>
        </w:rPr>
        <w:tab/>
        <w:t>Emanuelsson O, Nielsen H, Brunak S, von Heijne G. Predicting subcellular localization of proteins based on their N-terminal amino acid sequence. J Mol Biol. 2000;300(4):1005-16.</w:t>
      </w:r>
    </w:p>
    <w:p w14:paraId="461E4C1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84.</w:t>
      </w:r>
      <w:r w:rsidRPr="00326090">
        <w:rPr>
          <w:rFonts w:asciiTheme="minorHAnsi" w:hAnsiTheme="minorHAnsi" w:cstheme="minorHAnsi"/>
          <w:noProof/>
        </w:rPr>
        <w:tab/>
        <w:t>Ajjawi I, Tsegaye Y, Shintani D. Determination of the genetic, molecular, and biochemical basis of the Arabidopsis thaliana thiamin auxotroph th1. Archives of Biochemistry and Biophysics. 2007;459(1):107-14.</w:t>
      </w:r>
    </w:p>
    <w:p w14:paraId="59237B4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85.</w:t>
      </w:r>
      <w:r w:rsidRPr="00326090">
        <w:rPr>
          <w:rFonts w:asciiTheme="minorHAnsi" w:hAnsiTheme="minorHAnsi" w:cstheme="minorHAnsi"/>
          <w:noProof/>
        </w:rPr>
        <w:tab/>
        <w:t>Fu G, Nagasato C, Oka S, Cock JM, Motomura T. Proteomics Analysis of Heterogeneous Flagella in Brown Algae (Stramenopiles). Protist. 2014;165(5):662-75.</w:t>
      </w:r>
    </w:p>
    <w:p w14:paraId="4447553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86.</w:t>
      </w:r>
      <w:r w:rsidRPr="00326090">
        <w:rPr>
          <w:rFonts w:asciiTheme="minorHAnsi" w:hAnsiTheme="minorHAnsi" w:cstheme="minorHAnsi"/>
          <w:noProof/>
        </w:rPr>
        <w:tab/>
        <w:t>Derelle R, Torruella G, Klimeš V, Brinkmann H, Kim E, Vlček Č, et al. Bacterial proteins pinpoint a single eukaryotic root. Proceedings of the National Academy of Sciences. 2015;112(7):E693-E9.</w:t>
      </w:r>
    </w:p>
    <w:p w14:paraId="7A24BDC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87.</w:t>
      </w:r>
      <w:r w:rsidRPr="00326090">
        <w:rPr>
          <w:rFonts w:asciiTheme="minorHAnsi" w:hAnsiTheme="minorHAnsi" w:cstheme="minorHAnsi"/>
          <w:noProof/>
        </w:rPr>
        <w:tab/>
        <w:t>Wirschell M, Olbrich H, Werner C, Tritschler D, Bower R, Sale W, et al. The nexin-dynein regulatory complex subunit DRC 1 is essential for motile cilia function in algae and humans. Nature genetics. 2013;45(3):10.1038/ng.2533.</w:t>
      </w:r>
    </w:p>
    <w:p w14:paraId="470C1BA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88.</w:t>
      </w:r>
      <w:r w:rsidRPr="00326090">
        <w:rPr>
          <w:rFonts w:asciiTheme="minorHAnsi" w:hAnsiTheme="minorHAnsi" w:cstheme="minorHAnsi"/>
          <w:noProof/>
        </w:rPr>
        <w:tab/>
        <w:t>Yang P, Diener DR, Yang C, Kohno T, Pazour GJ, Dienes JM, et al. Radial spoke proteins of Chlamydomonas flagella. Journal of Cell Science. 2006;119(6):1165-74.</w:t>
      </w:r>
    </w:p>
    <w:p w14:paraId="68B04FE3"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89.</w:t>
      </w:r>
      <w:r w:rsidRPr="00326090">
        <w:rPr>
          <w:rFonts w:asciiTheme="minorHAnsi" w:hAnsiTheme="minorHAnsi" w:cstheme="minorHAnsi"/>
          <w:noProof/>
        </w:rPr>
        <w:tab/>
        <w:t>Yang C, Compton MM, Yang P. Dimeric Novel HSP40 Is Incorporated into the Radial Spoke Complex during the Assembly Process in Flagella. Molecular Biology of the Cell. 2005;16(2):637-48.</w:t>
      </w:r>
    </w:p>
    <w:p w14:paraId="43C1EAB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90.</w:t>
      </w:r>
      <w:r w:rsidRPr="00326090">
        <w:rPr>
          <w:rFonts w:asciiTheme="minorHAnsi" w:hAnsiTheme="minorHAnsi" w:cstheme="minorHAnsi"/>
          <w:noProof/>
        </w:rPr>
        <w:tab/>
        <w:t>Jékely G. Evolution of phototaxis. Philos Trans R Soc Lond B Biol Sci. 2009;364(1531):2795-808.</w:t>
      </w:r>
    </w:p>
    <w:p w14:paraId="30C28436"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91.</w:t>
      </w:r>
      <w:r w:rsidRPr="00326090">
        <w:rPr>
          <w:rFonts w:asciiTheme="minorHAnsi" w:hAnsiTheme="minorHAnsi" w:cstheme="minorHAnsi"/>
          <w:noProof/>
        </w:rPr>
        <w:tab/>
        <w:t>Kawai H. Green flagellar autofluorescence in brown algal swarmers and their phototactic responses. Bot Mag Tokyo. 1992;105(1):171-84.</w:t>
      </w:r>
    </w:p>
    <w:p w14:paraId="69ED765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92.</w:t>
      </w:r>
      <w:r w:rsidRPr="00326090">
        <w:rPr>
          <w:rFonts w:asciiTheme="minorHAnsi" w:hAnsiTheme="minorHAnsi" w:cstheme="minorHAnsi"/>
          <w:noProof/>
        </w:rPr>
        <w:tab/>
        <w:t>Kawai H, Nakamura S, Mimuro M, Furuya M, Watanabe M. Microspectrofluorometry of the autofluorescent flagellum in phototactic brown algal zoids. Protoplasma. 1996;191(3-4):172-7.</w:t>
      </w:r>
    </w:p>
    <w:p w14:paraId="19DEB8F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93.</w:t>
      </w:r>
      <w:r w:rsidRPr="00326090">
        <w:rPr>
          <w:rFonts w:asciiTheme="minorHAnsi" w:hAnsiTheme="minorHAnsi" w:cstheme="minorHAnsi"/>
          <w:noProof/>
        </w:rPr>
        <w:tab/>
        <w:t>Avelar Gabriela M, Schumacher Robert I, Zaini Paulo A, Leonard G, Richards Thomas A, Gomes Suely L. A rhodopsin-guanylyl cyclase gene fusion functions in visual perception in a fungus. Current Biology. 2014;24(11):1234-40.</w:t>
      </w:r>
    </w:p>
    <w:p w14:paraId="2E32E89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94.</w:t>
      </w:r>
      <w:r w:rsidRPr="00326090">
        <w:rPr>
          <w:rFonts w:asciiTheme="minorHAnsi" w:hAnsiTheme="minorHAnsi" w:cstheme="minorHAnsi"/>
          <w:noProof/>
        </w:rPr>
        <w:tab/>
        <w:t>Sudbery PE. Regulation of polarised growth in fungi. Fungal Biol Rev. 2008;22(2):44-55.</w:t>
      </w:r>
    </w:p>
    <w:p w14:paraId="1C6FC743"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95.</w:t>
      </w:r>
      <w:r w:rsidRPr="00326090">
        <w:rPr>
          <w:rFonts w:asciiTheme="minorHAnsi" w:hAnsiTheme="minorHAnsi" w:cstheme="minorHAnsi"/>
          <w:noProof/>
        </w:rPr>
        <w:tab/>
        <w:t>Bartnicki-Garcia S. The cell wall: a crucial structure in fungal evolution. In: Rayner ADM, Brasier CM, Moore D, editors. Evolutionary Biology of the Fungi. Cambridge: Cambridge University Press; 1987. p. 389-403.</w:t>
      </w:r>
    </w:p>
    <w:p w14:paraId="34B4A568"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96.</w:t>
      </w:r>
      <w:r w:rsidRPr="00326090">
        <w:rPr>
          <w:rFonts w:asciiTheme="minorHAnsi" w:hAnsiTheme="minorHAnsi" w:cstheme="minorHAnsi"/>
          <w:noProof/>
        </w:rPr>
        <w:tab/>
        <w:t>Richards TA, Talbot NJ. Horizontal gene transfer in osmotrophs: playing with public goods. Nat Rev Microbiol. 2013;11(10):720-7.</w:t>
      </w:r>
    </w:p>
    <w:p w14:paraId="07CA633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97.</w:t>
      </w:r>
      <w:r w:rsidRPr="00326090">
        <w:rPr>
          <w:rFonts w:asciiTheme="minorHAnsi" w:hAnsiTheme="minorHAnsi" w:cstheme="minorHAnsi"/>
          <w:noProof/>
        </w:rPr>
        <w:tab/>
        <w:t>Park H-O, Bi E. Central roles of small GTPases in the development of cell polarity in yeast and beyond. Microbiol Mol Biol Rev. 2007;71(1):48-96.</w:t>
      </w:r>
    </w:p>
    <w:p w14:paraId="69EB76D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98.</w:t>
      </w:r>
      <w:r w:rsidRPr="00326090">
        <w:rPr>
          <w:rFonts w:asciiTheme="minorHAnsi" w:hAnsiTheme="minorHAnsi" w:cstheme="minorHAnsi"/>
          <w:noProof/>
        </w:rPr>
        <w:tab/>
        <w:t>Bartnicki-Garcia S. Cell wall chemistry, morphogenesis, and taxonomy of fungi. Annu Rev Microbiol. 1968;22:87-108.</w:t>
      </w:r>
    </w:p>
    <w:p w14:paraId="0D61F75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99.</w:t>
      </w:r>
      <w:r w:rsidRPr="00326090">
        <w:rPr>
          <w:rFonts w:asciiTheme="minorHAnsi" w:hAnsiTheme="minorHAnsi" w:cstheme="minorHAnsi"/>
          <w:noProof/>
        </w:rPr>
        <w:tab/>
        <w:t xml:space="preserve">Blanc G, Duncan G, Agarkova I, Borodovsky M, Gurnon J, Kuo A, et al. The </w:t>
      </w:r>
      <w:r w:rsidRPr="00326090">
        <w:rPr>
          <w:rFonts w:asciiTheme="minorHAnsi" w:hAnsiTheme="minorHAnsi" w:cstheme="minorHAnsi"/>
          <w:i/>
          <w:noProof/>
        </w:rPr>
        <w:t>Chlorella variabilis</w:t>
      </w:r>
      <w:r w:rsidRPr="00326090">
        <w:rPr>
          <w:rFonts w:asciiTheme="minorHAnsi" w:hAnsiTheme="minorHAnsi" w:cstheme="minorHAnsi"/>
          <w:noProof/>
        </w:rPr>
        <w:t xml:space="preserve"> NC64A genome reveals adaptation to photosymbiosis, coevolution with viruses, and cryptic sex. Plant Cell. 2010;22(9):2943-55.</w:t>
      </w:r>
    </w:p>
    <w:p w14:paraId="7011C14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100.</w:t>
      </w:r>
      <w:r w:rsidRPr="00326090">
        <w:rPr>
          <w:rFonts w:asciiTheme="minorHAnsi" w:hAnsiTheme="minorHAnsi" w:cstheme="minorHAnsi"/>
          <w:noProof/>
        </w:rPr>
        <w:tab/>
        <w:t xml:space="preserve">Fuller MS, Barshad I. Chitin and cellulose in the cell walls of </w:t>
      </w:r>
      <w:r w:rsidRPr="00326090">
        <w:rPr>
          <w:rFonts w:asciiTheme="minorHAnsi" w:hAnsiTheme="minorHAnsi" w:cstheme="minorHAnsi"/>
          <w:i/>
          <w:noProof/>
        </w:rPr>
        <w:t xml:space="preserve">Rhizidiomyces </w:t>
      </w:r>
      <w:r w:rsidRPr="00326090">
        <w:rPr>
          <w:rFonts w:asciiTheme="minorHAnsi" w:hAnsiTheme="minorHAnsi" w:cstheme="minorHAnsi"/>
          <w:noProof/>
        </w:rPr>
        <w:t>sp. Am J Bot. 1960;47(2):105-9.</w:t>
      </w:r>
    </w:p>
    <w:p w14:paraId="68EEFE5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101.</w:t>
      </w:r>
      <w:r w:rsidRPr="00326090">
        <w:rPr>
          <w:rFonts w:asciiTheme="minorHAnsi" w:hAnsiTheme="minorHAnsi" w:cstheme="minorHAnsi"/>
          <w:noProof/>
        </w:rPr>
        <w:tab/>
        <w:t xml:space="preserve">Kneipp LF, Andrade AF, de Souza W, Angluster J, Alviano CS, Travassos LR. </w:t>
      </w:r>
      <w:r w:rsidRPr="00326090">
        <w:rPr>
          <w:rFonts w:asciiTheme="minorHAnsi" w:hAnsiTheme="minorHAnsi" w:cstheme="minorHAnsi"/>
          <w:i/>
          <w:noProof/>
        </w:rPr>
        <w:t>Trichomonas vaginalis</w:t>
      </w:r>
      <w:r w:rsidRPr="00326090">
        <w:rPr>
          <w:rFonts w:asciiTheme="minorHAnsi" w:hAnsiTheme="minorHAnsi" w:cstheme="minorHAnsi"/>
          <w:noProof/>
        </w:rPr>
        <w:t xml:space="preserve"> and </w:t>
      </w:r>
      <w:r w:rsidRPr="00326090">
        <w:rPr>
          <w:rFonts w:asciiTheme="minorHAnsi" w:hAnsiTheme="minorHAnsi" w:cstheme="minorHAnsi"/>
          <w:i/>
          <w:noProof/>
        </w:rPr>
        <w:t>Tritrichomonas foetus</w:t>
      </w:r>
      <w:r w:rsidRPr="00326090">
        <w:rPr>
          <w:rFonts w:asciiTheme="minorHAnsi" w:hAnsiTheme="minorHAnsi" w:cstheme="minorHAnsi"/>
          <w:noProof/>
        </w:rPr>
        <w:t>: expression of chitin at the cell surface. Exp Parasitol. 1998;89(2):195-204.</w:t>
      </w:r>
    </w:p>
    <w:p w14:paraId="4554C62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102.</w:t>
      </w:r>
      <w:r w:rsidRPr="00326090">
        <w:rPr>
          <w:rFonts w:asciiTheme="minorHAnsi" w:hAnsiTheme="minorHAnsi" w:cstheme="minorHAnsi"/>
          <w:noProof/>
        </w:rPr>
        <w:tab/>
        <w:t xml:space="preserve">Lin CC, Aronson JM. Chitin and cellulose in the cell walls of the oomycete, </w:t>
      </w:r>
      <w:r w:rsidRPr="00326090">
        <w:rPr>
          <w:rFonts w:asciiTheme="minorHAnsi" w:hAnsiTheme="minorHAnsi" w:cstheme="minorHAnsi"/>
          <w:i/>
          <w:noProof/>
        </w:rPr>
        <w:t xml:space="preserve">Apodachlya </w:t>
      </w:r>
      <w:r w:rsidRPr="00326090">
        <w:rPr>
          <w:rFonts w:asciiTheme="minorHAnsi" w:hAnsiTheme="minorHAnsi" w:cstheme="minorHAnsi"/>
          <w:noProof/>
        </w:rPr>
        <w:t>sp. Arch Mikrobiol. 1970;72(2):111-4.</w:t>
      </w:r>
    </w:p>
    <w:p w14:paraId="2042234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103.</w:t>
      </w:r>
      <w:r w:rsidRPr="00326090">
        <w:rPr>
          <w:rFonts w:asciiTheme="minorHAnsi" w:hAnsiTheme="minorHAnsi" w:cstheme="minorHAnsi"/>
          <w:noProof/>
        </w:rPr>
        <w:tab/>
        <w:t xml:space="preserve">Arroyo-Begovich A, xe, rabez-Trejo A, Ru, xed, z-Herrera J, et al. Identification of the structural component in the cyst wall of </w:t>
      </w:r>
      <w:r w:rsidRPr="00326090">
        <w:rPr>
          <w:rFonts w:asciiTheme="minorHAnsi" w:hAnsiTheme="minorHAnsi" w:cstheme="minorHAnsi"/>
          <w:i/>
          <w:noProof/>
        </w:rPr>
        <w:t>Entamoeba invadens</w:t>
      </w:r>
      <w:r w:rsidRPr="00326090">
        <w:rPr>
          <w:rFonts w:asciiTheme="minorHAnsi" w:hAnsiTheme="minorHAnsi" w:cstheme="minorHAnsi"/>
          <w:noProof/>
        </w:rPr>
        <w:t>. J Parasitol. 1980;66(5):735-41.</w:t>
      </w:r>
    </w:p>
    <w:p w14:paraId="56ACA00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104.</w:t>
      </w:r>
      <w:r w:rsidRPr="00326090">
        <w:rPr>
          <w:rFonts w:asciiTheme="minorHAnsi" w:hAnsiTheme="minorHAnsi" w:cstheme="minorHAnsi"/>
          <w:noProof/>
        </w:rPr>
        <w:tab/>
        <w:t>Das S, Van Dellen K, Bulik D, Magnelli P, Cui J, Head J, et al. The cyst wall of</w:t>
      </w:r>
      <w:r w:rsidRPr="00326090">
        <w:rPr>
          <w:rFonts w:asciiTheme="minorHAnsi" w:hAnsiTheme="minorHAnsi" w:cstheme="minorHAnsi"/>
          <w:i/>
          <w:noProof/>
        </w:rPr>
        <w:t xml:space="preserve"> Entamoeba invadens</w:t>
      </w:r>
      <w:r w:rsidRPr="00326090">
        <w:rPr>
          <w:rFonts w:asciiTheme="minorHAnsi" w:hAnsiTheme="minorHAnsi" w:cstheme="minorHAnsi"/>
          <w:noProof/>
        </w:rPr>
        <w:t xml:space="preserve"> contains chitosan (deacetylated chitin). Mol Biochem Parasit. 2006;148(1):86-92.</w:t>
      </w:r>
    </w:p>
    <w:p w14:paraId="60BFA30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105.</w:t>
      </w:r>
      <w:r w:rsidRPr="00326090">
        <w:rPr>
          <w:rFonts w:asciiTheme="minorHAnsi" w:hAnsiTheme="minorHAnsi" w:cstheme="minorHAnsi"/>
          <w:noProof/>
        </w:rPr>
        <w:tab/>
        <w:t xml:space="preserve">Schwelm A, Fogelqvist J, Knaust A, Jülke S, Lilja T, Bonilla-Rosso G, et al. The </w:t>
      </w:r>
      <w:r w:rsidRPr="00326090">
        <w:rPr>
          <w:rFonts w:asciiTheme="minorHAnsi" w:hAnsiTheme="minorHAnsi" w:cstheme="minorHAnsi"/>
          <w:i/>
          <w:noProof/>
        </w:rPr>
        <w:t xml:space="preserve">Plasmodiophora brassicae </w:t>
      </w:r>
      <w:r w:rsidRPr="00326090">
        <w:rPr>
          <w:rFonts w:asciiTheme="minorHAnsi" w:hAnsiTheme="minorHAnsi" w:cstheme="minorHAnsi"/>
          <w:noProof/>
        </w:rPr>
        <w:t>genome reveals insights in its life cycle and ancestry of chitin synthases. Scientific Reports. 2015;5:11153.</w:t>
      </w:r>
    </w:p>
    <w:p w14:paraId="1BF4323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106.</w:t>
      </w:r>
      <w:r w:rsidRPr="00326090">
        <w:rPr>
          <w:rFonts w:asciiTheme="minorHAnsi" w:hAnsiTheme="minorHAnsi" w:cstheme="minorHAnsi"/>
          <w:noProof/>
        </w:rPr>
        <w:tab/>
        <w:t>Clay RP, Benhamou N, Fuller MS. Ultrastructural detection of polysaccharides in the cell walls of two members of the Hyphocytriales. Mycological Research. 1991;95(9):1057-64.</w:t>
      </w:r>
    </w:p>
    <w:p w14:paraId="2667996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107.</w:t>
      </w:r>
      <w:r w:rsidRPr="00326090">
        <w:rPr>
          <w:rFonts w:asciiTheme="minorHAnsi" w:hAnsiTheme="minorHAnsi" w:cstheme="minorHAnsi"/>
          <w:noProof/>
        </w:rPr>
        <w:tab/>
        <w:t>Mélida H, Sandoval-Sierra JV, Diéguez-Uribeondo J, Bulone V. Analyses of extracellular carbohydrates in oomycetes unveil the existence of three different cell wall types. Eukaryot Cell. 2013;12(2):194-203.</w:t>
      </w:r>
    </w:p>
    <w:p w14:paraId="6FC7932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108.</w:t>
      </w:r>
      <w:r w:rsidRPr="00326090">
        <w:rPr>
          <w:rFonts w:asciiTheme="minorHAnsi" w:hAnsiTheme="minorHAnsi" w:cstheme="minorHAnsi"/>
          <w:noProof/>
        </w:rPr>
        <w:tab/>
        <w:t>Durkin CA, Mock T, Armbrust EV. Chitin in diatoms and its association with the cell wall. Eukaryot Cell. 2009;8(7):1038-50.</w:t>
      </w:r>
    </w:p>
    <w:p w14:paraId="732629ED"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109.</w:t>
      </w:r>
      <w:r w:rsidRPr="00326090">
        <w:rPr>
          <w:rFonts w:asciiTheme="minorHAnsi" w:hAnsiTheme="minorHAnsi" w:cstheme="minorHAnsi"/>
          <w:noProof/>
        </w:rPr>
        <w:tab/>
        <w:t>Doolittle WF. You are what you eat: a gene transfer ratchet could account for bacterial genes in eukaryotic nuclear genomes. Trends Genet. 1998;14(8):307-11.</w:t>
      </w:r>
    </w:p>
    <w:p w14:paraId="25958A7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110.</w:t>
      </w:r>
      <w:r w:rsidRPr="00326090">
        <w:rPr>
          <w:rFonts w:asciiTheme="minorHAnsi" w:hAnsiTheme="minorHAnsi" w:cstheme="minorHAnsi"/>
          <w:noProof/>
        </w:rPr>
        <w:tab/>
        <w:t>Lefèvre E, Bardot C, Noël C, Carrias JF, Viscogliosi E, Amblard C, et al. Unveiling fungal zooflagellates as members of freshwater picoeukaryotes: evidence from a molecular diversity study in a deep meromictic lake. Environ Microbiol. 2007;9(1):61-71.</w:t>
      </w:r>
    </w:p>
    <w:p w14:paraId="3B73FD9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111.</w:t>
      </w:r>
      <w:r w:rsidRPr="00326090">
        <w:rPr>
          <w:rFonts w:asciiTheme="minorHAnsi" w:hAnsiTheme="minorHAnsi" w:cstheme="minorHAnsi"/>
          <w:noProof/>
        </w:rPr>
        <w:tab/>
        <w:t>Edwards U, Rogall T, Blocker H, Emde M, Bottger EC. Isolation and direct complete nucleotide determination of entire genes. Characterisation of a gene encoding for 16S ribosomal RNA. . Nucleic Acids Res. 1989;17:7843-53.</w:t>
      </w:r>
    </w:p>
    <w:p w14:paraId="73A4C3D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112.</w:t>
      </w:r>
      <w:r w:rsidRPr="00326090">
        <w:rPr>
          <w:rFonts w:asciiTheme="minorHAnsi" w:hAnsiTheme="minorHAnsi" w:cstheme="minorHAnsi"/>
          <w:noProof/>
        </w:rPr>
        <w:tab/>
        <w:t>Boisvert S, Raymond F, Godzaridis É, Laviolette F, Corbeil J. Ray Meta: scalable de novo metagenome assembly and profiling. Genome Biology. 2012;13(12):R122.</w:t>
      </w:r>
    </w:p>
    <w:p w14:paraId="42AA018B" w14:textId="3DD5DCE3"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113.</w:t>
      </w:r>
      <w:r w:rsidRPr="00326090">
        <w:rPr>
          <w:rFonts w:asciiTheme="minorHAnsi" w:hAnsiTheme="minorHAnsi" w:cstheme="minorHAnsi"/>
          <w:noProof/>
        </w:rPr>
        <w:tab/>
        <w:t xml:space="preserve">Hall B, DeRego T, Geib S. GAG: the Genome Annotation Generator (Version 1.0) [Software]. </w:t>
      </w:r>
      <w:hyperlink r:id="rId18" w:history="1">
        <w:r w:rsidRPr="00326090">
          <w:rPr>
            <w:rStyle w:val="Hyperlink"/>
            <w:rFonts w:asciiTheme="minorHAnsi" w:hAnsiTheme="minorHAnsi" w:cstheme="minorHAnsi"/>
            <w:noProof/>
          </w:rPr>
          <w:t>http://genomeannotation.github.io/GAG2014</w:t>
        </w:r>
      </w:hyperlink>
      <w:r w:rsidRPr="00326090">
        <w:rPr>
          <w:rFonts w:asciiTheme="minorHAnsi" w:hAnsiTheme="minorHAnsi" w:cstheme="minorHAnsi"/>
          <w:noProof/>
        </w:rPr>
        <w:t>.</w:t>
      </w:r>
    </w:p>
    <w:p w14:paraId="104D695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114.</w:t>
      </w:r>
      <w:r w:rsidRPr="00326090">
        <w:rPr>
          <w:rFonts w:asciiTheme="minorHAnsi" w:hAnsiTheme="minorHAnsi" w:cstheme="minorHAnsi"/>
          <w:noProof/>
        </w:rPr>
        <w:tab/>
        <w:t>Ter-Hovhannisyan V, Lomsadze A, Chernoff YO, Borodovsky M. Gene prediction in novel fungal genomes using an ab initio algorithm with unsupervised training. Genome Research. 2008;18(12):1979-90.</w:t>
      </w:r>
    </w:p>
    <w:p w14:paraId="375C262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115.</w:t>
      </w:r>
      <w:r w:rsidRPr="00326090">
        <w:rPr>
          <w:rFonts w:asciiTheme="minorHAnsi" w:hAnsiTheme="minorHAnsi" w:cstheme="minorHAnsi"/>
          <w:noProof/>
        </w:rPr>
        <w:tab/>
        <w:t>Keller O, Kollmar M, Stanke M, Waack S. A novel hybrid gene prediction method employing protein multiple sequence alignments. Bioinformatics. 2011;27(6):757-63.</w:t>
      </w:r>
    </w:p>
    <w:p w14:paraId="2B480928" w14:textId="4DC6355E"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116.</w:t>
      </w:r>
      <w:r w:rsidRPr="00326090">
        <w:rPr>
          <w:rFonts w:asciiTheme="minorHAnsi" w:hAnsiTheme="minorHAnsi" w:cstheme="minorHAnsi"/>
          <w:noProof/>
        </w:rPr>
        <w:tab/>
        <w:t xml:space="preserve">Tate R, Hall B, DeRego T, Geib S. Annie: the ANNotation Information Extractor (Version 1.0)  </w:t>
      </w:r>
      <w:hyperlink r:id="rId19" w:history="1">
        <w:r w:rsidRPr="00326090">
          <w:rPr>
            <w:rStyle w:val="Hyperlink"/>
            <w:rFonts w:asciiTheme="minorHAnsi" w:hAnsiTheme="minorHAnsi" w:cstheme="minorHAnsi"/>
            <w:noProof/>
          </w:rPr>
          <w:t>http://genomeannotation.github.io/annie2014</w:t>
        </w:r>
      </w:hyperlink>
      <w:r w:rsidRPr="00326090">
        <w:rPr>
          <w:rFonts w:asciiTheme="minorHAnsi" w:hAnsiTheme="minorHAnsi" w:cstheme="minorHAnsi"/>
          <w:noProof/>
        </w:rPr>
        <w:t>.</w:t>
      </w:r>
    </w:p>
    <w:p w14:paraId="1C5A6CA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117.</w:t>
      </w:r>
      <w:r w:rsidRPr="00326090">
        <w:rPr>
          <w:rFonts w:asciiTheme="minorHAnsi" w:hAnsiTheme="minorHAnsi" w:cstheme="minorHAnsi"/>
          <w:noProof/>
        </w:rPr>
        <w:tab/>
        <w:t>Seemann T. Prokka: rapid prokaryotic genome annotation. Bioinformatics. 2014;30(14):2068-9.</w:t>
      </w:r>
    </w:p>
    <w:p w14:paraId="3D25DB0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118.</w:t>
      </w:r>
      <w:r w:rsidRPr="00326090">
        <w:rPr>
          <w:rFonts w:asciiTheme="minorHAnsi" w:hAnsiTheme="minorHAnsi" w:cstheme="minorHAnsi"/>
          <w:noProof/>
        </w:rPr>
        <w:tab/>
        <w:t>Li W, Cowley A, Uludag M, Gur T, McWilliam H, Squizzato S, et al. The EMBL-EBI bioinformatics web and programmatic tools framework. Nucleic acids research. 2015;43(W1):W580-4.</w:t>
      </w:r>
    </w:p>
    <w:p w14:paraId="3E7CC60A"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119.</w:t>
      </w:r>
      <w:r w:rsidRPr="00326090">
        <w:rPr>
          <w:rFonts w:asciiTheme="minorHAnsi" w:hAnsiTheme="minorHAnsi" w:cstheme="minorHAnsi"/>
          <w:noProof/>
        </w:rPr>
        <w:tab/>
        <w:t>Bernt M, Donath A, Jühling F, Externbrink F, Florentz C, Fritzsch G, et al. MITOS: Improved de novo metazoan mitochondrial genome annotation. Molecular Phylogenetics and Evolution. 2013;69(2):313-9.</w:t>
      </w:r>
    </w:p>
    <w:p w14:paraId="77F5E708"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120.</w:t>
      </w:r>
      <w:r w:rsidRPr="00326090">
        <w:rPr>
          <w:rFonts w:asciiTheme="minorHAnsi" w:hAnsiTheme="minorHAnsi" w:cstheme="minorHAnsi"/>
          <w:noProof/>
        </w:rPr>
        <w:tab/>
        <w:t>Lowe TM, Eddy SR. tRNAscan-SE: a program for improved detection of transfer RNA genes in genomic sequence. Nucleic Acids Research. 1997;25(5):955-64.</w:t>
      </w:r>
    </w:p>
    <w:p w14:paraId="20BFA88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121.</w:t>
      </w:r>
      <w:r w:rsidRPr="00326090">
        <w:rPr>
          <w:rFonts w:asciiTheme="minorHAnsi" w:hAnsiTheme="minorHAnsi" w:cstheme="minorHAnsi"/>
          <w:noProof/>
        </w:rPr>
        <w:tab/>
        <w:t>Stothard P, Wishart DS. Circular genome visualization and exploration using CGView. Bioinformatics. 2005;21(4):537-9.</w:t>
      </w:r>
    </w:p>
    <w:p w14:paraId="77C7795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122.</w:t>
      </w:r>
      <w:r w:rsidRPr="00326090">
        <w:rPr>
          <w:rFonts w:asciiTheme="minorHAnsi" w:hAnsiTheme="minorHAnsi" w:cstheme="minorHAnsi"/>
          <w:noProof/>
        </w:rPr>
        <w:tab/>
        <w:t>Park BH, Karpinets TV, Syed MH, Leuze MR, Uberbacher EC. CAZymes Analysis Toolkit (CAT): Web service for searching and analyzing carbohydrate-active enzymes in a newly sequenced organism using CAZy database. Glycobiology. 2010;20.</w:t>
      </w:r>
    </w:p>
    <w:p w14:paraId="5383280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123.</w:t>
      </w:r>
      <w:r w:rsidRPr="00326090">
        <w:rPr>
          <w:rFonts w:asciiTheme="minorHAnsi" w:hAnsiTheme="minorHAnsi" w:cstheme="minorHAnsi"/>
          <w:noProof/>
        </w:rPr>
        <w:tab/>
        <w:t>Whisson SC, Boevink PC, Moleleki L, Avrova AO, Morales JG, Gilroy EM, et al. A translocation signal for delivery of oomycete effector proteins into host plant cells. Nature. 2007;450(7166):115-8.</w:t>
      </w:r>
    </w:p>
    <w:p w14:paraId="5D6FA1A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124.</w:t>
      </w:r>
      <w:r w:rsidRPr="00326090">
        <w:rPr>
          <w:rFonts w:asciiTheme="minorHAnsi" w:hAnsiTheme="minorHAnsi" w:cstheme="minorHAnsi"/>
          <w:noProof/>
        </w:rPr>
        <w:tab/>
        <w:t>Sharma R, Xia X, Cano LM, Evangelisti E, Kemen E, Judelson H, et al. Genome analyses of the sunflower pathogen Plasmopara halstedii provide insights into effector evolution in downy mildews and Phytophthora. BMC Genomics. 2015;16(1):741.</w:t>
      </w:r>
    </w:p>
    <w:p w14:paraId="120C1C6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125.</w:t>
      </w:r>
      <w:r w:rsidRPr="00326090">
        <w:rPr>
          <w:rFonts w:asciiTheme="minorHAnsi" w:hAnsiTheme="minorHAnsi" w:cstheme="minorHAnsi"/>
          <w:noProof/>
        </w:rPr>
        <w:tab/>
        <w:t>Petersen TN, Brunak S, von Heijne G, Nielsen H. SignalP 4.0: discriminating signal peptides from transmembrane regions. Nat Methods. 2011;8(10):785-6.</w:t>
      </w:r>
    </w:p>
    <w:p w14:paraId="520D279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126.</w:t>
      </w:r>
      <w:r w:rsidRPr="00326090">
        <w:rPr>
          <w:rFonts w:asciiTheme="minorHAnsi" w:hAnsiTheme="minorHAnsi" w:cstheme="minorHAnsi"/>
          <w:noProof/>
        </w:rPr>
        <w:tab/>
        <w:t>Krogh A, Larrson B, von Heijne G, Sonnhammer EL. Predicting transmembrane protein topology with a hidden Markov model: application to complete genomes. J Mol Biol. 2001;305(3):567-80.</w:t>
      </w:r>
    </w:p>
    <w:p w14:paraId="0CE58AB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127.</w:t>
      </w:r>
      <w:r w:rsidRPr="00326090">
        <w:rPr>
          <w:rFonts w:asciiTheme="minorHAnsi" w:hAnsiTheme="minorHAnsi" w:cstheme="minorHAnsi"/>
          <w:noProof/>
        </w:rPr>
        <w:tab/>
        <w:t>Sonnhammer EL, von Heijne G, Krogh A. A hidden Markov model for predicting transmembrane helices in protein sequences. Proc Int Conf Intell Syst Mol Biol. 1998;6:175-82.</w:t>
      </w:r>
    </w:p>
    <w:p w14:paraId="3AB9638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128.</w:t>
      </w:r>
      <w:r w:rsidRPr="00326090">
        <w:rPr>
          <w:rFonts w:asciiTheme="minorHAnsi" w:hAnsiTheme="minorHAnsi" w:cstheme="minorHAnsi"/>
          <w:noProof/>
        </w:rPr>
        <w:tab/>
        <w:t>Horton P, Park KJ, Obayashi T, Fujita N, Harada H, Adams-Collier CJ, et al. WoLF PSORT: protein localization predictor. Nucleic Acids Res. 2007;35(Web Server issue):W585-7.</w:t>
      </w:r>
    </w:p>
    <w:p w14:paraId="7445CB0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129.</w:t>
      </w:r>
      <w:r w:rsidRPr="00326090">
        <w:rPr>
          <w:rFonts w:asciiTheme="minorHAnsi" w:hAnsiTheme="minorHAnsi" w:cstheme="minorHAnsi"/>
          <w:noProof/>
        </w:rPr>
        <w:tab/>
        <w:t>Cantarel B, Coutinho P, Rancurel C, Bernard T, Lombard V, Henrissat B. The Carbohydrate-Active EnZymes database (CAZy): an expert resource for glycogenomics. Nucleic Acids Res. 2009;37:D233 - D8.</w:t>
      </w:r>
    </w:p>
    <w:p w14:paraId="76E95EB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130.</w:t>
      </w:r>
      <w:r w:rsidRPr="00326090">
        <w:rPr>
          <w:rFonts w:asciiTheme="minorHAnsi" w:hAnsiTheme="minorHAnsi" w:cstheme="minorHAnsi"/>
          <w:noProof/>
        </w:rPr>
        <w:tab/>
        <w:t>Edgar R. MUSCLE: multiple sequence alignment with high accuracy and high throughput. Nucleic Acids Res. 2004;32:1792 - 7.</w:t>
      </w:r>
    </w:p>
    <w:p w14:paraId="3EA14B61"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131.</w:t>
      </w:r>
      <w:r w:rsidRPr="00326090">
        <w:rPr>
          <w:rFonts w:asciiTheme="minorHAnsi" w:hAnsiTheme="minorHAnsi" w:cstheme="minorHAnsi"/>
          <w:noProof/>
        </w:rPr>
        <w:tab/>
        <w:t>Galtier N, Gouy M, Gautier C. SEAVIEW and PHYLO_WIN: two graphic tools for sequence alignment and molecular phylogeny. Comput Appl Biosci. 1996;12(6):543-8.</w:t>
      </w:r>
    </w:p>
    <w:p w14:paraId="73F9E780"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132.</w:t>
      </w:r>
      <w:r w:rsidRPr="00326090">
        <w:rPr>
          <w:rFonts w:asciiTheme="minorHAnsi" w:hAnsiTheme="minorHAnsi" w:cstheme="minorHAnsi"/>
          <w:noProof/>
        </w:rPr>
        <w:tab/>
        <w:t>Stamatakis A. RAxML version 8: a tool for phylogenetic analysis and post-analysis of large phylogenies. Bioinformatics 2014 30(9):1312-3.</w:t>
      </w:r>
    </w:p>
    <w:p w14:paraId="219980BB"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133.</w:t>
      </w:r>
      <w:r w:rsidRPr="00326090">
        <w:rPr>
          <w:rFonts w:asciiTheme="minorHAnsi" w:hAnsiTheme="minorHAnsi" w:cstheme="minorHAnsi"/>
          <w:noProof/>
        </w:rPr>
        <w:tab/>
        <w:t>Richards TA, Soanes DM, Foster PG, Leonard G, Thornton CR, Talbot NJ. Phylogenomic analysis demonstrates a pattern of rare and ancient horizontal gene transfer between plants and fungi. Plant Cell. 2009;21(7):1897-911.</w:t>
      </w:r>
    </w:p>
    <w:p w14:paraId="2BDC05D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134.</w:t>
      </w:r>
      <w:r w:rsidRPr="00326090">
        <w:rPr>
          <w:rFonts w:asciiTheme="minorHAnsi" w:hAnsiTheme="minorHAnsi" w:cstheme="minorHAnsi"/>
          <w:noProof/>
        </w:rPr>
        <w:tab/>
        <w:t>Altschul SF, Madden TL, Schaffer AA, Zhang J, Zhang Z, Miller W, et al. Gapped BLAST and PSI-BLAST: a new generation of protein database search programs. Nucleic Acids Res. 1997;25(17):3389-402.</w:t>
      </w:r>
    </w:p>
    <w:p w14:paraId="61B65CB4"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135.</w:t>
      </w:r>
      <w:r w:rsidRPr="00326090">
        <w:rPr>
          <w:rFonts w:asciiTheme="minorHAnsi" w:hAnsiTheme="minorHAnsi" w:cstheme="minorHAnsi"/>
          <w:noProof/>
        </w:rPr>
        <w:tab/>
        <w:t>Katoh K, Kuma K, Toh H, Miyata T. MAFFT version 5: improvement in accuracy of multiple sequence alignment. Nucleic Acids Res. 2005;33(2):511-8.</w:t>
      </w:r>
    </w:p>
    <w:p w14:paraId="61133F6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136.</w:t>
      </w:r>
      <w:r w:rsidRPr="00326090">
        <w:rPr>
          <w:rFonts w:asciiTheme="minorHAnsi" w:hAnsiTheme="minorHAnsi" w:cstheme="minorHAnsi"/>
          <w:noProof/>
        </w:rPr>
        <w:tab/>
        <w:t>Capella-Gutierrez S, Silla-Martinez JM, Gabaldon T. trimAl: a tool for automated alignment trimming in large-scale phylogenetic analyses. Bioinformatics. 2009;25(15):1972-3.</w:t>
      </w:r>
    </w:p>
    <w:p w14:paraId="51AA1D07"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lastRenderedPageBreak/>
        <w:t>137.</w:t>
      </w:r>
      <w:r w:rsidRPr="00326090">
        <w:rPr>
          <w:rFonts w:asciiTheme="minorHAnsi" w:hAnsiTheme="minorHAnsi" w:cstheme="minorHAnsi"/>
          <w:noProof/>
        </w:rPr>
        <w:tab/>
        <w:t>Price MN, Dehal PS, Arkin AP. FastTree 2--approximately maximum-likelihood trees for large alignments. PLoS ONE. 2010;5(3):e9490.</w:t>
      </w:r>
    </w:p>
    <w:p w14:paraId="7833C4B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138.</w:t>
      </w:r>
      <w:r w:rsidRPr="00326090">
        <w:rPr>
          <w:rFonts w:asciiTheme="minorHAnsi" w:hAnsiTheme="minorHAnsi" w:cstheme="minorHAnsi"/>
          <w:noProof/>
        </w:rPr>
        <w:tab/>
        <w:t>Pruyne D, Evangelista M, Yang C, Bi E, Zigmond S, Bretscher A, et al. Role of formins in actin assembly: nucleation and barbed-end association. Science. 2002;297(5581):612-5.</w:t>
      </w:r>
    </w:p>
    <w:p w14:paraId="40088326"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139.</w:t>
      </w:r>
      <w:r w:rsidRPr="00326090">
        <w:rPr>
          <w:rFonts w:asciiTheme="minorHAnsi" w:hAnsiTheme="minorHAnsi" w:cstheme="minorHAnsi"/>
          <w:noProof/>
        </w:rPr>
        <w:tab/>
        <w:t>Pruyne DW, Schott DH, Bretscher A. Tropomyosin-containing actin cables direct the Myo2p-dependent polarized delivery of secretory vesicles in budding yeast. J Cell Biol. 1998;143(7):1931-45.</w:t>
      </w:r>
    </w:p>
    <w:p w14:paraId="7542F575"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140.</w:t>
      </w:r>
      <w:r w:rsidRPr="00326090">
        <w:rPr>
          <w:rFonts w:asciiTheme="minorHAnsi" w:hAnsiTheme="minorHAnsi" w:cstheme="minorHAnsi"/>
          <w:noProof/>
        </w:rPr>
        <w:tab/>
        <w:t>Tcheperegine SE, Gao X-D, Bi E. Regulation of cell polarity by interactions of Msb3 and Msb4 with Cdc42 and polarisome components. Mol Cell Biol. 2005;25(19):8567-80.</w:t>
      </w:r>
    </w:p>
    <w:p w14:paraId="4E1AA5DC"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141.</w:t>
      </w:r>
      <w:r w:rsidRPr="00326090">
        <w:rPr>
          <w:rFonts w:asciiTheme="minorHAnsi" w:hAnsiTheme="minorHAnsi" w:cstheme="minorHAnsi"/>
          <w:noProof/>
        </w:rPr>
        <w:tab/>
        <w:t>Bretscher A. Polarized growth and organelle segregation in yeast: the tracks, motors, and receptors. J Cell Biol. 2003;160(6):811-6.</w:t>
      </w:r>
    </w:p>
    <w:p w14:paraId="62CDB64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142.</w:t>
      </w:r>
      <w:r w:rsidRPr="00326090">
        <w:rPr>
          <w:rFonts w:asciiTheme="minorHAnsi" w:hAnsiTheme="minorHAnsi" w:cstheme="minorHAnsi"/>
          <w:noProof/>
        </w:rPr>
        <w:tab/>
        <w:t>Pruyne D, Legesse-Miller A, Gao L, Dong Y, Bretscher A. Mechanisms of polarized growth and organelle segregation in yeast. Annu Rev Cell Dev Biol. 2004;20(1):559-91.</w:t>
      </w:r>
    </w:p>
    <w:p w14:paraId="00F54F7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143.</w:t>
      </w:r>
      <w:r w:rsidRPr="00326090">
        <w:rPr>
          <w:rFonts w:asciiTheme="minorHAnsi" w:hAnsiTheme="minorHAnsi" w:cstheme="minorHAnsi"/>
          <w:noProof/>
        </w:rPr>
        <w:tab/>
        <w:t>Walch-Solimena C, Collins RN, Novick PJ. Sec2p mediates nucleotide exchange on Sec4p and Is involved in polarized delivery of post-Golgi vesicles. J Cell Biol. 1997;137(7):1495-509.</w:t>
      </w:r>
    </w:p>
    <w:p w14:paraId="0CA3AD69"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144.</w:t>
      </w:r>
      <w:r w:rsidRPr="00326090">
        <w:rPr>
          <w:rFonts w:asciiTheme="minorHAnsi" w:hAnsiTheme="minorHAnsi" w:cstheme="minorHAnsi"/>
          <w:noProof/>
        </w:rPr>
        <w:tab/>
        <w:t>Goud B, Salminen A, Walworth NC, Novick PJ. A GTP-binding protein required for secretion rapidly associates with secretory vesicles and the plasma membrane in yeast. Cell. 1988;53(5):753-68.</w:t>
      </w:r>
    </w:p>
    <w:p w14:paraId="040DDD8F"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145.</w:t>
      </w:r>
      <w:r w:rsidRPr="00326090">
        <w:rPr>
          <w:rFonts w:asciiTheme="minorHAnsi" w:hAnsiTheme="minorHAnsi" w:cstheme="minorHAnsi"/>
          <w:noProof/>
        </w:rPr>
        <w:tab/>
        <w:t>Walworth NC, Goud B, Kabcenell AK, Novick PJ. Mutational analysis of SEC4 suggests a cyclical mechanism for the regulation of vesicular traffic. The EMBO Journal. 1989;8(6):1685-93.</w:t>
      </w:r>
    </w:p>
    <w:p w14:paraId="57EA2CF2"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146.</w:t>
      </w:r>
      <w:r w:rsidRPr="00326090">
        <w:rPr>
          <w:rFonts w:asciiTheme="minorHAnsi" w:hAnsiTheme="minorHAnsi" w:cstheme="minorHAnsi"/>
          <w:noProof/>
        </w:rPr>
        <w:tab/>
        <w:t xml:space="preserve">Virag A, Lee MP, Se H, Harris SD. Regulation of hyphal morphogenesis by cdc42 and rac1 homologues in </w:t>
      </w:r>
      <w:r w:rsidRPr="00326090">
        <w:rPr>
          <w:rFonts w:asciiTheme="minorHAnsi" w:hAnsiTheme="minorHAnsi" w:cstheme="minorHAnsi"/>
          <w:i/>
          <w:noProof/>
        </w:rPr>
        <w:t>Aspergillus nidulans</w:t>
      </w:r>
      <w:r w:rsidRPr="00326090">
        <w:rPr>
          <w:rFonts w:asciiTheme="minorHAnsi" w:hAnsiTheme="minorHAnsi" w:cstheme="minorHAnsi"/>
          <w:noProof/>
        </w:rPr>
        <w:t>. Mol Micro. 2007;66(6):1579-96.</w:t>
      </w:r>
    </w:p>
    <w:p w14:paraId="6F7E4A7E" w14:textId="77777777" w:rsidR="00F0651D" w:rsidRPr="00326090" w:rsidRDefault="00F0651D" w:rsidP="00F0651D">
      <w:pPr>
        <w:pStyle w:val="EndNoteBibliography"/>
        <w:rPr>
          <w:rFonts w:asciiTheme="minorHAnsi" w:hAnsiTheme="minorHAnsi" w:cstheme="minorHAnsi"/>
          <w:noProof/>
        </w:rPr>
      </w:pPr>
      <w:r w:rsidRPr="00326090">
        <w:rPr>
          <w:rFonts w:asciiTheme="minorHAnsi" w:hAnsiTheme="minorHAnsi" w:cstheme="minorHAnsi"/>
          <w:noProof/>
        </w:rPr>
        <w:t>147.</w:t>
      </w:r>
      <w:r w:rsidRPr="00326090">
        <w:rPr>
          <w:rFonts w:asciiTheme="minorHAnsi" w:hAnsiTheme="minorHAnsi" w:cstheme="minorHAnsi"/>
          <w:noProof/>
        </w:rPr>
        <w:tab/>
        <w:t xml:space="preserve">Mahlert M, Leveleki L, Hlubek A, Sandrock B, Bölker M. Rac1 and Cdc42 regulate hyphal growth and cytokinesis in the dimorphic fungus </w:t>
      </w:r>
      <w:r w:rsidRPr="00326090">
        <w:rPr>
          <w:rFonts w:asciiTheme="minorHAnsi" w:hAnsiTheme="minorHAnsi" w:cstheme="minorHAnsi"/>
          <w:i/>
          <w:noProof/>
        </w:rPr>
        <w:t>Ustilago maydis</w:t>
      </w:r>
      <w:r w:rsidRPr="00326090">
        <w:rPr>
          <w:rFonts w:asciiTheme="minorHAnsi" w:hAnsiTheme="minorHAnsi" w:cstheme="minorHAnsi"/>
          <w:noProof/>
        </w:rPr>
        <w:t>. Mol Micro. 2006;59(2):567-78.</w:t>
      </w:r>
    </w:p>
    <w:p w14:paraId="7E067A6E" w14:textId="06511424" w:rsidR="00A7132B" w:rsidRPr="00326090" w:rsidRDefault="001A6DE9" w:rsidP="001A6DE9">
      <w:pPr>
        <w:widowControl w:val="0"/>
        <w:spacing w:after="120" w:line="480" w:lineRule="auto"/>
        <w:ind w:left="720" w:hanging="720"/>
        <w:jc w:val="both"/>
        <w:rPr>
          <w:rFonts w:asciiTheme="minorHAnsi" w:hAnsiTheme="minorHAnsi" w:cstheme="minorHAnsi"/>
          <w:lang w:val="en-GB"/>
        </w:rPr>
      </w:pPr>
      <w:r w:rsidRPr="00326090">
        <w:rPr>
          <w:rFonts w:asciiTheme="minorHAnsi" w:hAnsiTheme="minorHAnsi" w:cstheme="minorHAnsi"/>
          <w:lang w:val="en-GB"/>
        </w:rPr>
        <w:fldChar w:fldCharType="end"/>
      </w:r>
    </w:p>
    <w:sectPr w:rsidR="00A7132B" w:rsidRPr="00326090" w:rsidSect="00064865">
      <w:footerReference w:type="default" r:id="rId20"/>
      <w:pgSz w:w="11900" w:h="16840"/>
      <w:pgMar w:top="993" w:right="944" w:bottom="1276"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11-30T11:31:00Z" w:initials="Office">
    <w:p w14:paraId="6E9D07AC" w14:textId="35599543" w:rsidR="00A87673" w:rsidRDefault="00A87673">
      <w:pPr>
        <w:pStyle w:val="CommentText"/>
      </w:pPr>
      <w:r>
        <w:rPr>
          <w:rStyle w:val="CommentReference"/>
        </w:rPr>
        <w:annotationRef/>
      </w:r>
      <w:r>
        <w:t>guy?</w:t>
      </w:r>
    </w:p>
  </w:comment>
  <w:comment w:id="6" w:author="Guy Leonard" w:date="2017-01-11T15:58:00Z" w:initials="GL">
    <w:p w14:paraId="2AFBBD86" w14:textId="4F47BD0B" w:rsidR="00A87673" w:rsidRDefault="00A87673">
      <w:pPr>
        <w:pStyle w:val="CommentText"/>
      </w:pPr>
      <w:r>
        <w:rPr>
          <w:rStyle w:val="CommentReference"/>
        </w:rPr>
        <w:annotationRef/>
      </w:r>
      <w:r>
        <w:t xml:space="preserve">This is the one everyone seems to cite - </w:t>
      </w:r>
      <w:hyperlink r:id="rId1" w:history="1">
        <w:r w:rsidRPr="00A271FA">
          <w:rPr>
            <w:rStyle w:val="Hyperlink"/>
          </w:rPr>
          <w:t>https://www.ncbi.nlm.nih.gov/pmc/articles/PMC1464427/</w:t>
        </w:r>
      </w:hyperlink>
    </w:p>
  </w:comment>
  <w:comment w:id="12" w:author="Microsoft Office User" w:date="2017-01-03T14:17:00Z" w:initials="Office">
    <w:p w14:paraId="79C0F3D5" w14:textId="526949AB" w:rsidR="00A87673" w:rsidRDefault="00A87673">
      <w:pPr>
        <w:pStyle w:val="CommentText"/>
      </w:pPr>
      <w:r>
        <w:rPr>
          <w:rStyle w:val="CommentReference"/>
        </w:rPr>
        <w:annotationRef/>
      </w:r>
      <w:r>
        <w:t>Add taxonomy like Moreira paper</w:t>
      </w:r>
    </w:p>
  </w:comment>
  <w:comment w:id="13" w:author="Guy Leonard" w:date="2017-01-11T15:59:00Z" w:initials="GL">
    <w:p w14:paraId="12246A00" w14:textId="1E267B1A" w:rsidR="00A87673" w:rsidRDefault="00A87673">
      <w:pPr>
        <w:pStyle w:val="CommentText"/>
      </w:pPr>
      <w:r>
        <w:rPr>
          <w:rStyle w:val="CommentReference"/>
        </w:rPr>
        <w:annotationRef/>
      </w:r>
      <w:r>
        <w:t>Done</w:t>
      </w:r>
    </w:p>
  </w:comment>
  <w:comment w:id="14" w:author="Microsoft Office User" w:date="2016-11-02T11:28:00Z" w:initials="Office">
    <w:p w14:paraId="0FB2AD69" w14:textId="36A660E9" w:rsidR="00A87673" w:rsidRDefault="00A87673">
      <w:pPr>
        <w:pStyle w:val="CommentText"/>
      </w:pPr>
      <w:r>
        <w:rPr>
          <w:rStyle w:val="CommentReference"/>
        </w:rPr>
        <w:annotationRef/>
      </w:r>
      <w:r>
        <w:t>Guy</w:t>
      </w:r>
    </w:p>
  </w:comment>
  <w:comment w:id="15" w:author="Guy Leonard" w:date="2017-01-11T16:00:00Z" w:initials="GL">
    <w:p w14:paraId="527B6F78" w14:textId="77777777" w:rsidR="00A87673" w:rsidRPr="004C40FD" w:rsidRDefault="00A87673" w:rsidP="004C40FD">
      <w:pPr>
        <w:numPr>
          <w:ilvl w:val="0"/>
          <w:numId w:val="5"/>
        </w:numPr>
        <w:spacing w:before="100" w:beforeAutospacing="1" w:after="100" w:afterAutospacing="1"/>
        <w:rPr>
          <w:rFonts w:ascii="Segoe UI" w:hAnsi="Segoe UI" w:cs="Segoe UI"/>
          <w:color w:val="333333"/>
          <w:lang w:val="en-GB" w:eastAsia="en-GB"/>
        </w:rPr>
      </w:pPr>
      <w:r>
        <w:rPr>
          <w:rStyle w:val="CommentReference"/>
        </w:rPr>
        <w:annotationRef/>
      </w:r>
      <w:r w:rsidRPr="004C40FD">
        <w:rPr>
          <w:rFonts w:ascii="Segoe UI" w:hAnsi="Segoe UI" w:cs="Segoe UI"/>
          <w:color w:val="333333"/>
          <w:lang w:val="en-GB" w:eastAsia="en-GB"/>
        </w:rPr>
        <w:t xml:space="preserve">Quinlan AR and Hall IM, 2010. </w:t>
      </w:r>
      <w:proofErr w:type="spellStart"/>
      <w:r w:rsidRPr="004C40FD">
        <w:rPr>
          <w:rFonts w:ascii="Segoe UI" w:hAnsi="Segoe UI" w:cs="Segoe UI"/>
          <w:color w:val="333333"/>
          <w:lang w:val="en-GB" w:eastAsia="en-GB"/>
        </w:rPr>
        <w:t>BEDTools</w:t>
      </w:r>
      <w:proofErr w:type="spellEnd"/>
      <w:r w:rsidRPr="004C40FD">
        <w:rPr>
          <w:rFonts w:ascii="Segoe UI" w:hAnsi="Segoe UI" w:cs="Segoe UI"/>
          <w:color w:val="333333"/>
          <w:lang w:val="en-GB" w:eastAsia="en-GB"/>
        </w:rPr>
        <w:t>: a flexible suite of utilities for comparing genomic features. Bioinformatics. 26, 6, pp. 841–842.</w:t>
      </w:r>
    </w:p>
    <w:p w14:paraId="54CB90EB" w14:textId="20836376" w:rsidR="00A87673" w:rsidRDefault="00A87673">
      <w:pPr>
        <w:pStyle w:val="CommentText"/>
      </w:pPr>
    </w:p>
  </w:comment>
  <w:comment w:id="19" w:author="Microsoft Office User" w:date="2017-01-09T11:17:00Z" w:initials="Office">
    <w:p w14:paraId="4A635598" w14:textId="08B2BB0A" w:rsidR="00A87673" w:rsidRDefault="00A87673">
      <w:pPr>
        <w:pStyle w:val="CommentText"/>
      </w:pPr>
      <w:r>
        <w:rPr>
          <w:rStyle w:val="CommentReference"/>
        </w:rPr>
        <w:annotationRef/>
      </w:r>
      <w:r>
        <w:t>Make sure these have the EMBL accessions in them</w:t>
      </w:r>
    </w:p>
  </w:comment>
  <w:comment w:id="20" w:author="Guy Leonard" w:date="2017-01-13T16:08:00Z" w:initials="GL">
    <w:p w14:paraId="74334D11" w14:textId="3B954C11" w:rsidR="00A87673" w:rsidRDefault="00A87673">
      <w:pPr>
        <w:pStyle w:val="CommentText"/>
      </w:pPr>
      <w:r>
        <w:rPr>
          <w:rStyle w:val="CommentReference"/>
        </w:rPr>
        <w:annotationRef/>
      </w:r>
      <w:r>
        <w:t>Done, subject to changes</w:t>
      </w:r>
    </w:p>
  </w:comment>
  <w:comment w:id="21" w:author="Microsoft Office User" w:date="2017-01-03T14:25:00Z" w:initials="Office">
    <w:p w14:paraId="701F4004" w14:textId="31F572C3" w:rsidR="00A87673" w:rsidRDefault="00A87673">
      <w:pPr>
        <w:pStyle w:val="CommentText"/>
      </w:pPr>
      <w:r>
        <w:rPr>
          <w:rStyle w:val="CommentReference"/>
        </w:rPr>
        <w:annotationRef/>
      </w:r>
      <w:r>
        <w:t>Becomes Fig. S2a-d) – Guy to make a 4 panel figure</w:t>
      </w:r>
    </w:p>
  </w:comment>
  <w:comment w:id="22" w:author="Guy Leonard" w:date="2017-01-11T16:54:00Z" w:initials="GL">
    <w:p w14:paraId="329E8D22" w14:textId="2181117A" w:rsidR="00A87673" w:rsidRDefault="00A87673">
      <w:pPr>
        <w:pStyle w:val="CommentText"/>
      </w:pPr>
      <w:r>
        <w:rPr>
          <w:rStyle w:val="CommentReference"/>
        </w:rPr>
        <w:annotationRef/>
      </w:r>
      <w:r>
        <w:t>Redoing this</w:t>
      </w:r>
    </w:p>
  </w:comment>
  <w:comment w:id="31" w:author="Microsoft Office User" w:date="2017-01-03T14:27:00Z" w:initials="Office">
    <w:p w14:paraId="304075C9" w14:textId="4C231EB3" w:rsidR="00A87673" w:rsidRDefault="00A87673">
      <w:pPr>
        <w:pStyle w:val="CommentText"/>
      </w:pPr>
      <w:r>
        <w:rPr>
          <w:rStyle w:val="CommentReference"/>
        </w:rPr>
        <w:annotationRef/>
      </w:r>
      <w:r>
        <w:t>Becomes Fig. S3a-b) – Guy to make two panel figure</w:t>
      </w:r>
    </w:p>
  </w:comment>
  <w:comment w:id="32" w:author="Guy Leonard" w:date="2017-01-11T16:54:00Z" w:initials="GL">
    <w:p w14:paraId="6F884591" w14:textId="43AE0736" w:rsidR="00A87673" w:rsidRDefault="00A87673">
      <w:pPr>
        <w:pStyle w:val="CommentText"/>
      </w:pPr>
      <w:r>
        <w:rPr>
          <w:rStyle w:val="CommentReference"/>
        </w:rPr>
        <w:annotationRef/>
      </w:r>
      <w:proofErr w:type="gramStart"/>
      <w:r>
        <w:t>done</w:t>
      </w:r>
      <w:proofErr w:type="gramEnd"/>
    </w:p>
  </w:comment>
  <w:comment w:id="41" w:author="Microsoft Office User" w:date="2017-01-03T14:28:00Z" w:initials="Office">
    <w:p w14:paraId="58E76874" w14:textId="73E3D922" w:rsidR="00A87673" w:rsidRDefault="00A87673">
      <w:pPr>
        <w:pStyle w:val="CommentText"/>
      </w:pPr>
      <w:r>
        <w:rPr>
          <w:rStyle w:val="CommentReference"/>
        </w:rPr>
        <w:annotationRef/>
      </w:r>
      <w:r>
        <w:t>Guy working on – see above</w:t>
      </w:r>
    </w:p>
  </w:comment>
  <w:comment w:id="42" w:author="Guy Leonard" w:date="2017-01-11T16:54:00Z" w:initials="GL">
    <w:p w14:paraId="06577531" w14:textId="43048658" w:rsidR="00A87673" w:rsidRDefault="00A87673">
      <w:pPr>
        <w:pStyle w:val="CommentText"/>
      </w:pPr>
      <w:r>
        <w:rPr>
          <w:rStyle w:val="CommentReference"/>
        </w:rPr>
        <w:annotationRef/>
      </w:r>
      <w:proofErr w:type="gramStart"/>
      <w:r>
        <w:t>done</w:t>
      </w:r>
      <w:proofErr w:type="gramEnd"/>
    </w:p>
  </w:comment>
  <w:comment w:id="51" w:author="Microsoft Office User" w:date="2016-12-12T22:13:00Z" w:initials="Office">
    <w:p w14:paraId="23E5A4D8" w14:textId="77777777" w:rsidR="00A87673" w:rsidRDefault="00A87673" w:rsidP="00A6629E">
      <w:pPr>
        <w:pStyle w:val="CommentText"/>
      </w:pPr>
      <w:r>
        <w:rPr>
          <w:rStyle w:val="CommentReference"/>
        </w:rPr>
        <w:annotationRef/>
      </w:r>
      <w:r>
        <w:t>Is this the correct way around? Guy to check</w:t>
      </w:r>
    </w:p>
  </w:comment>
  <w:comment w:id="52" w:author="Guy Leonard" w:date="2017-01-11T16:55:00Z" w:initials="GL">
    <w:p w14:paraId="7CBB008A" w14:textId="61FDAD93" w:rsidR="00A87673" w:rsidRDefault="00A87673">
      <w:pPr>
        <w:pStyle w:val="CommentText"/>
      </w:pPr>
      <w:r>
        <w:rPr>
          <w:rStyle w:val="CommentReference"/>
        </w:rPr>
        <w:annotationRef/>
      </w:r>
      <w:r>
        <w:t>Fixed!</w:t>
      </w:r>
    </w:p>
  </w:comment>
  <w:comment w:id="53" w:author="Microsoft Office User" w:date="2016-12-12T22:13:00Z" w:initials="Office">
    <w:p w14:paraId="07321BD6" w14:textId="2AA37743" w:rsidR="00A87673" w:rsidRDefault="00A87673">
      <w:pPr>
        <w:pStyle w:val="CommentText"/>
      </w:pPr>
      <w:r>
        <w:rPr>
          <w:rStyle w:val="CommentReference"/>
        </w:rPr>
        <w:annotationRef/>
      </w:r>
      <w:r>
        <w:t>Is this the correct way around? Guy to check</w:t>
      </w:r>
    </w:p>
  </w:comment>
  <w:comment w:id="54" w:author="Guy Leonard" w:date="2017-01-11T16:55:00Z" w:initials="GL">
    <w:p w14:paraId="3AF3ABF5" w14:textId="289E2AD7" w:rsidR="00A87673" w:rsidRDefault="00A87673">
      <w:pPr>
        <w:pStyle w:val="CommentText"/>
      </w:pPr>
      <w:r>
        <w:rPr>
          <w:rStyle w:val="CommentReference"/>
        </w:rPr>
        <w:annotationRef/>
      </w:r>
      <w:r>
        <w:t>Fixed!</w:t>
      </w:r>
    </w:p>
  </w:comment>
  <w:comment w:id="61" w:author="Microsoft Office User" w:date="2017-01-03T14:32:00Z" w:initials="Office">
    <w:p w14:paraId="59C13FB7" w14:textId="4EF88F3E" w:rsidR="00A87673" w:rsidRDefault="00A87673">
      <w:pPr>
        <w:pStyle w:val="CommentText"/>
      </w:pPr>
      <w:r>
        <w:rPr>
          <w:rStyle w:val="CommentReference"/>
        </w:rPr>
        <w:annotationRef/>
      </w:r>
      <w:r>
        <w:t xml:space="preserve">Now S4 – guy to </w:t>
      </w:r>
      <w:proofErr w:type="spellStart"/>
      <w:r>
        <w:t>finalise</w:t>
      </w:r>
      <w:proofErr w:type="spellEnd"/>
    </w:p>
  </w:comment>
  <w:comment w:id="62" w:author="Guy Leonard" w:date="2017-01-11T19:08:00Z" w:initials="GL">
    <w:p w14:paraId="2BB9BD1A" w14:textId="60733D67" w:rsidR="00A87673" w:rsidRDefault="00A87673">
      <w:pPr>
        <w:pStyle w:val="CommentText"/>
      </w:pPr>
      <w:r>
        <w:rPr>
          <w:rStyle w:val="CommentReference"/>
        </w:rPr>
        <w:annotationRef/>
      </w:r>
      <w:r>
        <w:t>Fixed</w:t>
      </w:r>
    </w:p>
  </w:comment>
  <w:comment w:id="71" w:author="Microsoft Office User" w:date="2017-01-03T14:33:00Z" w:initials="Office">
    <w:p w14:paraId="06880237" w14:textId="18641AEB" w:rsidR="00A87673" w:rsidRDefault="00A87673">
      <w:pPr>
        <w:pStyle w:val="CommentText"/>
      </w:pPr>
      <w:r>
        <w:rPr>
          <w:rStyle w:val="CommentReference"/>
        </w:rPr>
        <w:annotationRef/>
      </w:r>
      <w:r>
        <w:t>Reference</w:t>
      </w:r>
    </w:p>
  </w:comment>
  <w:comment w:id="72" w:author="Guy Leonard" w:date="2017-01-11T19:10:00Z" w:initials="GL">
    <w:p w14:paraId="37AFF69F" w14:textId="7793BCD1" w:rsidR="00A87673" w:rsidRDefault="00A87673">
      <w:pPr>
        <w:pStyle w:val="CommentText"/>
      </w:pPr>
      <w:r>
        <w:rPr>
          <w:rStyle w:val="CommentReference"/>
        </w:rPr>
        <w:annotationRef/>
      </w:r>
      <w:hyperlink r:id="rId2" w:history="1">
        <w:r w:rsidRPr="00A271FA">
          <w:rPr>
            <w:rStyle w:val="Hyperlink"/>
          </w:rPr>
          <w:t>http://biorxiv.org/content/early/2016/09/19/075978</w:t>
        </w:r>
      </w:hyperlink>
    </w:p>
  </w:comment>
  <w:comment w:id="73" w:author="Microsoft Office User" w:date="2017-01-03T14:33:00Z" w:initials="Office">
    <w:p w14:paraId="309C24DA" w14:textId="7FF8C46D" w:rsidR="00A87673" w:rsidRDefault="00A87673">
      <w:pPr>
        <w:pStyle w:val="CommentText"/>
      </w:pPr>
      <w:r>
        <w:rPr>
          <w:rStyle w:val="CommentReference"/>
        </w:rPr>
        <w:annotationRef/>
      </w:r>
      <w:r>
        <w:t xml:space="preserve">Becomes S5 – Guy to </w:t>
      </w:r>
      <w:proofErr w:type="spellStart"/>
      <w:r>
        <w:t>finalise</w:t>
      </w:r>
      <w:proofErr w:type="spellEnd"/>
    </w:p>
  </w:comment>
  <w:comment w:id="74" w:author="Guy Leonard" w:date="2017-01-11T19:10:00Z" w:initials="GL">
    <w:p w14:paraId="79BF8BD8" w14:textId="698B0468" w:rsidR="00A87673" w:rsidRDefault="00A87673">
      <w:pPr>
        <w:pStyle w:val="CommentText"/>
      </w:pPr>
      <w:r>
        <w:rPr>
          <w:rStyle w:val="CommentReference"/>
        </w:rPr>
        <w:annotationRef/>
      </w:r>
      <w:r>
        <w:t>Done</w:t>
      </w:r>
    </w:p>
  </w:comment>
  <w:comment w:id="88" w:author="Microsoft Office User" w:date="2017-01-03T14:39:00Z" w:initials="Office">
    <w:p w14:paraId="317D63E7" w14:textId="3D10583F" w:rsidR="00A87673" w:rsidRDefault="00A87673">
      <w:pPr>
        <w:pStyle w:val="CommentText"/>
      </w:pPr>
      <w:r>
        <w:rPr>
          <w:rStyle w:val="CommentReference"/>
        </w:rPr>
        <w:annotationRef/>
      </w:r>
      <w:r>
        <w:t>Guy To add this to GitHub</w:t>
      </w:r>
    </w:p>
  </w:comment>
  <w:comment w:id="89" w:author="Guy Leonard" w:date="2017-01-11T19:35:00Z" w:initials="GL">
    <w:p w14:paraId="35AF44BA" w14:textId="139A95A1" w:rsidR="00A87673" w:rsidRDefault="00A87673">
      <w:pPr>
        <w:pStyle w:val="CommentText"/>
      </w:pPr>
      <w:r>
        <w:rPr>
          <w:rStyle w:val="CommentReference"/>
        </w:rPr>
        <w:annotationRef/>
      </w:r>
      <w:r>
        <w:t xml:space="preserve">Added - </w:t>
      </w:r>
      <w:hyperlink r:id="rId3" w:history="1">
        <w:r w:rsidRPr="00A271FA">
          <w:rPr>
            <w:rStyle w:val="Hyperlink"/>
          </w:rPr>
          <w:t>https://github.com/guyleonard/hyphochytrium/tree/master/manuscript/data</w:t>
        </w:r>
      </w:hyperlink>
    </w:p>
  </w:comment>
  <w:comment w:id="90" w:author="Microsoft Office User" w:date="2017-01-03T14:40:00Z" w:initials="Office">
    <w:p w14:paraId="6EF28A01" w14:textId="1D7B742B" w:rsidR="00A87673" w:rsidRDefault="00A87673">
      <w:pPr>
        <w:pStyle w:val="CommentText"/>
      </w:pPr>
      <w:r>
        <w:rPr>
          <w:rStyle w:val="CommentReference"/>
        </w:rPr>
        <w:annotationRef/>
      </w:r>
      <w:r>
        <w:t>Label tree</w:t>
      </w:r>
    </w:p>
  </w:comment>
  <w:comment w:id="91" w:author="Guy Leonard" w:date="2017-01-11T19:37:00Z" w:initials="GL">
    <w:p w14:paraId="2C6AF14B" w14:textId="2877F92B" w:rsidR="00A87673" w:rsidRDefault="00A87673">
      <w:pPr>
        <w:pStyle w:val="CommentText"/>
      </w:pPr>
      <w:r>
        <w:rPr>
          <w:rStyle w:val="CommentReference"/>
        </w:rPr>
        <w:annotationRef/>
      </w:r>
      <w:proofErr w:type="gramStart"/>
      <w:r>
        <w:t>done</w:t>
      </w:r>
      <w:proofErr w:type="gramEnd"/>
    </w:p>
  </w:comment>
  <w:comment w:id="92" w:author="Microsoft Office User" w:date="2017-01-03T14:41:00Z" w:initials="Office">
    <w:p w14:paraId="2424698B" w14:textId="759727A3" w:rsidR="00A87673" w:rsidRDefault="00A87673">
      <w:pPr>
        <w:pStyle w:val="CommentText"/>
      </w:pPr>
      <w:r>
        <w:rPr>
          <w:rStyle w:val="CommentReference"/>
        </w:rPr>
        <w:annotationRef/>
      </w:r>
      <w:r>
        <w:t xml:space="preserve">Tom to check </w:t>
      </w:r>
    </w:p>
  </w:comment>
  <w:comment w:id="93" w:author="Microsoft Office User" w:date="2016-11-03T10:42:00Z" w:initials="Office">
    <w:p w14:paraId="6C9F2D89" w14:textId="42D87EA4" w:rsidR="00A87673" w:rsidRDefault="00A87673">
      <w:pPr>
        <w:pStyle w:val="CommentText"/>
      </w:pPr>
      <w:r>
        <w:rPr>
          <w:rStyle w:val="CommentReference"/>
        </w:rPr>
        <w:annotationRef/>
      </w:r>
      <w:r>
        <w:t>Put these and other labels on our tree</w:t>
      </w:r>
    </w:p>
  </w:comment>
  <w:comment w:id="94" w:author="Guy Leonard" w:date="2017-01-11T19:37:00Z" w:initials="GL">
    <w:p w14:paraId="1D9EA27E" w14:textId="3BFF6816" w:rsidR="00A87673" w:rsidRDefault="00A87673">
      <w:pPr>
        <w:pStyle w:val="CommentText"/>
      </w:pPr>
      <w:r>
        <w:rPr>
          <w:rStyle w:val="CommentReference"/>
        </w:rPr>
        <w:annotationRef/>
      </w:r>
      <w:r>
        <w:t>This one is Not on the tree…</w:t>
      </w:r>
    </w:p>
  </w:comment>
  <w:comment w:id="97" w:author="Microsoft Office User" w:date="2017-01-03T14:42:00Z" w:initials="Office">
    <w:p w14:paraId="06EBE879" w14:textId="394ACA30" w:rsidR="00A87673" w:rsidRDefault="00A87673">
      <w:pPr>
        <w:pStyle w:val="CommentText"/>
      </w:pPr>
      <w:r>
        <w:rPr>
          <w:rStyle w:val="CommentReference"/>
        </w:rPr>
        <w:annotationRef/>
      </w:r>
      <w:r>
        <w:t>Add to tree</w:t>
      </w:r>
    </w:p>
  </w:comment>
  <w:comment w:id="98" w:author="Guy Leonard" w:date="2017-01-11T19:38:00Z" w:initials="GL">
    <w:p w14:paraId="72A7DCCC" w14:textId="05163FC0" w:rsidR="00A87673" w:rsidRDefault="00A87673">
      <w:pPr>
        <w:pStyle w:val="CommentText"/>
      </w:pPr>
      <w:r>
        <w:rPr>
          <w:rStyle w:val="CommentReference"/>
        </w:rPr>
        <w:annotationRef/>
      </w:r>
      <w:proofErr w:type="gramStart"/>
      <w:r>
        <w:t>done</w:t>
      </w:r>
      <w:proofErr w:type="gramEnd"/>
    </w:p>
  </w:comment>
  <w:comment w:id="105" w:author="Tom Richards" w:date="2016-05-09T16:53:00Z" w:initials="">
    <w:p w14:paraId="2342E842" w14:textId="31E844AF" w:rsidR="00A87673" w:rsidRDefault="00A87673">
      <w:pPr>
        <w:widowControl w:val="0"/>
      </w:pPr>
      <w:r>
        <w:rPr>
          <w:rFonts w:ascii="Arial" w:eastAsia="Arial" w:hAnsi="Arial" w:cs="Arial"/>
          <w:sz w:val="22"/>
          <w:szCs w:val="22"/>
        </w:rPr>
        <w:t>Guy - CYP51 tree (Fig S6a – S6b would be David’s chemical exposure assay)</w:t>
      </w:r>
    </w:p>
  </w:comment>
  <w:comment w:id="106" w:author="Guy Leonard" w:date="2017-01-11T19:40:00Z" w:initials="GL">
    <w:p w14:paraId="1114A4D6" w14:textId="2152B15B" w:rsidR="00A87673" w:rsidRDefault="00A87673">
      <w:pPr>
        <w:pStyle w:val="CommentText"/>
      </w:pPr>
      <w:r>
        <w:rPr>
          <w:rStyle w:val="CommentReference"/>
        </w:rPr>
        <w:annotationRef/>
      </w:r>
      <w:r>
        <w:t>Done</w:t>
      </w:r>
    </w:p>
  </w:comment>
  <w:comment w:id="115" w:author="Microsoft Office User" w:date="2017-01-03T14:51:00Z" w:initials="Office">
    <w:p w14:paraId="552CD3B7" w14:textId="5B881ABC" w:rsidR="00A87673" w:rsidRDefault="00A87673">
      <w:pPr>
        <w:pStyle w:val="CommentText"/>
      </w:pPr>
      <w:r>
        <w:rPr>
          <w:rStyle w:val="CommentReference"/>
        </w:rPr>
        <w:annotationRef/>
      </w:r>
      <w:r>
        <w:t>Guy to talk to Fin and make more easy to understand.</w:t>
      </w:r>
    </w:p>
  </w:comment>
  <w:comment w:id="116" w:author="Guy Leonard" w:date="2017-01-11T19:41:00Z" w:initials="GL">
    <w:p w14:paraId="7C6AAD32" w14:textId="63538EAA" w:rsidR="00A87673" w:rsidRDefault="00A87673">
      <w:pPr>
        <w:pStyle w:val="CommentText"/>
      </w:pPr>
      <w:r>
        <w:rPr>
          <w:rStyle w:val="CommentReference"/>
        </w:rPr>
        <w:annotationRef/>
      </w:r>
      <w:r>
        <w:t xml:space="preserve">Well fin wrote an explanation, it’s here - </w:t>
      </w:r>
      <w:hyperlink r:id="rId4" w:history="1">
        <w:r w:rsidRPr="00A271FA">
          <w:rPr>
            <w:rStyle w:val="Hyperlink"/>
          </w:rPr>
          <w:t>https://github.com/guyleonard/hyphochytrium/blob/master/manuscript/figure_legends.md</w:t>
        </w:r>
      </w:hyperlink>
      <w:r>
        <w:t xml:space="preserve"> - probably clearer ;)</w:t>
      </w:r>
    </w:p>
  </w:comment>
  <w:comment w:id="123" w:author="Microsoft Office User" w:date="2017-01-03T15:13:00Z" w:initials="Office">
    <w:p w14:paraId="438DCB8B" w14:textId="6C7A4F1F" w:rsidR="00A87673" w:rsidRDefault="00A87673">
      <w:pPr>
        <w:pStyle w:val="CommentText"/>
      </w:pPr>
      <w:r>
        <w:rPr>
          <w:rStyle w:val="CommentReference"/>
        </w:rPr>
        <w:annotationRef/>
      </w:r>
      <w:r>
        <w:t xml:space="preserve">Guy - Becomes figure 3a-b Need to talk to David and Adam to </w:t>
      </w:r>
      <w:proofErr w:type="spellStart"/>
      <w:r>
        <w:t>finalise</w:t>
      </w:r>
      <w:proofErr w:type="spellEnd"/>
      <w:r>
        <w:t xml:space="preserve"> this figure. David should provide the RT-PCR figure (which will be 3B) Adam should provide the tree which will be 3a.</w:t>
      </w:r>
    </w:p>
  </w:comment>
  <w:comment w:id="129" w:author="Microsoft Office User" w:date="2017-01-03T15:18:00Z" w:initials="Office">
    <w:p w14:paraId="2B3A4A4E" w14:textId="71E86E42" w:rsidR="00A87673" w:rsidRDefault="00A87673">
      <w:pPr>
        <w:pStyle w:val="CommentText"/>
      </w:pPr>
      <w:r>
        <w:rPr>
          <w:rStyle w:val="CommentReference"/>
        </w:rPr>
        <w:annotationRef/>
      </w:r>
      <w:r>
        <w:t xml:space="preserve">Guy - This will be table S6 – sent to you in email ‘Viral Stuff’ please reformat </w:t>
      </w:r>
    </w:p>
  </w:comment>
  <w:comment w:id="130" w:author="Guy Leonard" w:date="2017-01-11T19:48:00Z" w:initials="GL">
    <w:p w14:paraId="4A0E3F02" w14:textId="0D8A8DFD" w:rsidR="00A87673" w:rsidRDefault="00A87673">
      <w:pPr>
        <w:pStyle w:val="CommentText"/>
      </w:pPr>
      <w:r>
        <w:rPr>
          <w:rStyle w:val="CommentReference"/>
        </w:rPr>
        <w:annotationRef/>
      </w:r>
      <w:proofErr w:type="gramStart"/>
      <w:r>
        <w:t>done</w:t>
      </w:r>
      <w:proofErr w:type="gramEnd"/>
    </w:p>
  </w:comment>
  <w:comment w:id="139" w:author="Microsoft Office User" w:date="2017-01-09T12:32:00Z" w:initials="Office">
    <w:p w14:paraId="59C6CE43" w14:textId="4CCACB41" w:rsidR="00A87673" w:rsidRDefault="00A87673">
      <w:pPr>
        <w:pStyle w:val="CommentText"/>
      </w:pPr>
      <w:r>
        <w:rPr>
          <w:rStyle w:val="CommentReference"/>
        </w:rPr>
        <w:annotationRef/>
      </w:r>
      <w:r>
        <w:t>David: Check there are the correct number and type of genes detected</w:t>
      </w:r>
    </w:p>
  </w:comment>
  <w:comment w:id="145" w:author="Microsoft Office User" w:date="2017-01-03T15:23:00Z" w:initials="Office">
    <w:p w14:paraId="47722722" w14:textId="12B73510" w:rsidR="00A87673" w:rsidRDefault="00A87673">
      <w:pPr>
        <w:pStyle w:val="CommentText"/>
      </w:pPr>
      <w:r>
        <w:rPr>
          <w:rStyle w:val="CommentReference"/>
        </w:rPr>
        <w:annotationRef/>
      </w:r>
      <w:r>
        <w:t>See above</w:t>
      </w:r>
    </w:p>
  </w:comment>
  <w:comment w:id="146" w:author="Guy Leonard" w:date="2017-01-11T19:49:00Z" w:initials="GL">
    <w:p w14:paraId="1775DDE2" w14:textId="36FF54AC" w:rsidR="00A87673" w:rsidRDefault="00A87673">
      <w:pPr>
        <w:pStyle w:val="CommentText"/>
      </w:pPr>
      <w:r>
        <w:rPr>
          <w:rStyle w:val="CommentReference"/>
        </w:rPr>
        <w:annotationRef/>
      </w:r>
      <w:proofErr w:type="gramStart"/>
      <w:r>
        <w:t>done</w:t>
      </w:r>
      <w:proofErr w:type="gramEnd"/>
    </w:p>
  </w:comment>
  <w:comment w:id="152" w:author="Guy Leonard" w:date="2017-01-13T14:50:00Z" w:initials="GL">
    <w:p w14:paraId="4825A470" w14:textId="01EC7CC9" w:rsidR="00A87673" w:rsidRDefault="00A87673">
      <w:pPr>
        <w:pStyle w:val="CommentText"/>
      </w:pPr>
      <w:r>
        <w:rPr>
          <w:rStyle w:val="CommentReference"/>
        </w:rPr>
        <w:annotationRef/>
      </w:r>
      <w:r>
        <w:t>Missing from your email</w:t>
      </w:r>
    </w:p>
  </w:comment>
  <w:comment w:id="156" w:author="Guy Leonard" w:date="2017-01-13T14:50:00Z" w:initials="GL">
    <w:p w14:paraId="077C8B6A" w14:textId="07FB2CFC" w:rsidR="00A87673" w:rsidRDefault="00A87673">
      <w:pPr>
        <w:pStyle w:val="CommentText"/>
      </w:pPr>
      <w:r>
        <w:rPr>
          <w:rStyle w:val="CommentReference"/>
        </w:rPr>
        <w:annotationRef/>
      </w:r>
      <w:r>
        <w:t>Missing from your email</w:t>
      </w:r>
    </w:p>
  </w:comment>
  <w:comment w:id="162" w:author="Microsoft Office User" w:date="2017-01-09T12:33:00Z" w:initials="Office">
    <w:p w14:paraId="3F4CB925" w14:textId="077D3187" w:rsidR="00A87673" w:rsidRDefault="00A87673">
      <w:pPr>
        <w:pStyle w:val="CommentText"/>
      </w:pPr>
      <w:r>
        <w:rPr>
          <w:rStyle w:val="CommentReference"/>
        </w:rPr>
        <w:annotationRef/>
      </w:r>
      <w:r>
        <w:t>Adam confirm?</w:t>
      </w:r>
    </w:p>
  </w:comment>
  <w:comment w:id="163" w:author="Microsoft Office User" w:date="2017-01-03T15:24:00Z" w:initials="Office">
    <w:p w14:paraId="01E032E6" w14:textId="464E5428" w:rsidR="00A87673" w:rsidRDefault="00A87673">
      <w:pPr>
        <w:pStyle w:val="CommentText"/>
      </w:pPr>
      <w:r>
        <w:rPr>
          <w:rStyle w:val="CommentReference"/>
        </w:rPr>
        <w:annotationRef/>
      </w:r>
      <w:r>
        <w:t xml:space="preserve">Ask Sam for any TEM he has – ask him for </w:t>
      </w:r>
      <w:proofErr w:type="spellStart"/>
      <w:r>
        <w:t>comoposite</w:t>
      </w:r>
      <w:proofErr w:type="spellEnd"/>
      <w:r>
        <w:t xml:space="preserve"> of </w:t>
      </w:r>
      <w:proofErr w:type="spellStart"/>
      <w:r>
        <w:t>pitures</w:t>
      </w:r>
      <w:proofErr w:type="spellEnd"/>
      <w:r>
        <w:t xml:space="preserve"> shown absence of viral factory </w:t>
      </w:r>
    </w:p>
  </w:comment>
  <w:comment w:id="164" w:author="Guy Leonard" w:date="2017-01-11T19:49:00Z" w:initials="GL">
    <w:p w14:paraId="7C6017CF" w14:textId="7EB539F6" w:rsidR="00A87673" w:rsidRDefault="00A87673">
      <w:pPr>
        <w:pStyle w:val="CommentText"/>
      </w:pPr>
      <w:r>
        <w:rPr>
          <w:rStyle w:val="CommentReference"/>
        </w:rPr>
        <w:annotationRef/>
      </w:r>
      <w:r>
        <w:t>Asked…</w:t>
      </w:r>
    </w:p>
  </w:comment>
  <w:comment w:id="166" w:author="Microsoft Office User" w:date="2017-01-03T15:28:00Z" w:initials="Office">
    <w:p w14:paraId="39E907D6" w14:textId="5CC92E38" w:rsidR="00A87673" w:rsidRDefault="00A87673">
      <w:pPr>
        <w:pStyle w:val="CommentText"/>
      </w:pPr>
      <w:r>
        <w:rPr>
          <w:rStyle w:val="CommentReference"/>
        </w:rPr>
        <w:annotationRef/>
      </w:r>
      <w:r>
        <w:t>Becomes S8</w:t>
      </w:r>
    </w:p>
  </w:comment>
  <w:comment w:id="167" w:author="Guy Leonard" w:date="2017-01-11T19:49:00Z" w:initials="GL">
    <w:p w14:paraId="097D7C8B" w14:textId="0EB5AF87" w:rsidR="00A87673" w:rsidRDefault="00A87673">
      <w:pPr>
        <w:pStyle w:val="CommentText"/>
      </w:pPr>
      <w:r>
        <w:rPr>
          <w:rStyle w:val="CommentReference"/>
        </w:rPr>
        <w:annotationRef/>
      </w:r>
      <w:proofErr w:type="gramStart"/>
      <w:r>
        <w:t>done</w:t>
      </w:r>
      <w:proofErr w:type="gramEnd"/>
    </w:p>
  </w:comment>
  <w:comment w:id="184" w:author="Microsoft Office User" w:date="2017-01-03T15:35:00Z" w:initials="Office">
    <w:p w14:paraId="614146E1" w14:textId="2CB5349A" w:rsidR="00A87673" w:rsidRDefault="00A87673">
      <w:pPr>
        <w:pStyle w:val="CommentText"/>
      </w:pPr>
      <w:r>
        <w:rPr>
          <w:rStyle w:val="CommentReference"/>
        </w:rPr>
        <w:annotationRef/>
      </w:r>
      <w:r>
        <w:t>See Jeremy. Probably just a tree</w:t>
      </w:r>
    </w:p>
  </w:comment>
  <w:comment w:id="185" w:author="Guy Leonard" w:date="2017-01-11T19:49:00Z" w:initials="GL">
    <w:p w14:paraId="6B1B76BA" w14:textId="536F46C1" w:rsidR="00A87673" w:rsidRDefault="00A87673">
      <w:pPr>
        <w:pStyle w:val="CommentText"/>
      </w:pPr>
      <w:r>
        <w:rPr>
          <w:rStyle w:val="CommentReference"/>
        </w:rPr>
        <w:annotationRef/>
      </w:r>
      <w:r>
        <w:t>He says he has it and will send it</w:t>
      </w:r>
    </w:p>
  </w:comment>
  <w:comment w:id="191" w:author="Microsoft Office User" w:date="2017-01-03T15:43:00Z" w:initials="Office">
    <w:p w14:paraId="76DDE638" w14:textId="577D198A" w:rsidR="00A87673" w:rsidRDefault="00A87673">
      <w:pPr>
        <w:pStyle w:val="CommentText"/>
      </w:pPr>
      <w:r>
        <w:rPr>
          <w:rStyle w:val="CommentReference"/>
        </w:rPr>
        <w:annotationRef/>
      </w:r>
      <w:r>
        <w:t>Done and emailed to Guy</w:t>
      </w:r>
    </w:p>
  </w:comment>
  <w:comment w:id="192" w:author="Guy Leonard" w:date="2017-01-11T19:50:00Z" w:initials="GL">
    <w:p w14:paraId="6EFA2A82" w14:textId="71065D3A" w:rsidR="00A87673" w:rsidRDefault="00A87673">
      <w:pPr>
        <w:pStyle w:val="CommentText"/>
      </w:pPr>
      <w:r>
        <w:rPr>
          <w:rStyle w:val="CommentReference"/>
        </w:rPr>
        <w:annotationRef/>
      </w:r>
      <w:proofErr w:type="gramStart"/>
      <w:r>
        <w:t>done</w:t>
      </w:r>
      <w:proofErr w:type="gramEnd"/>
    </w:p>
  </w:comment>
  <w:comment w:id="199" w:author="Microsoft Office User" w:date="2017-01-03T15:47:00Z" w:initials="Office">
    <w:p w14:paraId="7FBD96FF" w14:textId="4305BDA1" w:rsidR="00A87673" w:rsidRDefault="00A87673">
      <w:pPr>
        <w:pStyle w:val="CommentText"/>
      </w:pPr>
      <w:r>
        <w:rPr>
          <w:rStyle w:val="CommentReference"/>
        </w:rPr>
        <w:annotationRef/>
      </w:r>
      <w:r>
        <w:t>Becomes Table S8</w:t>
      </w:r>
    </w:p>
  </w:comment>
  <w:comment w:id="200" w:author="Guy Leonard" w:date="2017-01-11T19:53:00Z" w:initials="GL">
    <w:p w14:paraId="1C3365D2" w14:textId="7AAE0F6C" w:rsidR="00A87673" w:rsidRDefault="00A87673">
      <w:pPr>
        <w:pStyle w:val="CommentText"/>
      </w:pPr>
      <w:r>
        <w:rPr>
          <w:rStyle w:val="CommentReference"/>
        </w:rPr>
        <w:annotationRef/>
      </w:r>
      <w:proofErr w:type="gramStart"/>
      <w:r>
        <w:t>done</w:t>
      </w:r>
      <w:proofErr w:type="gramEnd"/>
    </w:p>
  </w:comment>
  <w:comment w:id="210" w:author="Microsoft Office User" w:date="2017-01-03T15:47:00Z" w:initials="Office">
    <w:p w14:paraId="4E48ADE4" w14:textId="65F7B394" w:rsidR="00A87673" w:rsidRDefault="00A87673">
      <w:pPr>
        <w:pStyle w:val="CommentText"/>
      </w:pPr>
      <w:r>
        <w:rPr>
          <w:rStyle w:val="CommentReference"/>
        </w:rPr>
        <w:annotationRef/>
      </w:r>
      <w:r>
        <w:t>Becomes Figure 4a.</w:t>
      </w:r>
    </w:p>
  </w:comment>
  <w:comment w:id="211" w:author="Guy Leonard" w:date="2017-01-11T19:53:00Z" w:initials="GL">
    <w:p w14:paraId="02929B8C" w14:textId="5D2798BE" w:rsidR="00A87673" w:rsidRDefault="00A87673">
      <w:pPr>
        <w:pStyle w:val="CommentText"/>
      </w:pPr>
      <w:r>
        <w:rPr>
          <w:rStyle w:val="CommentReference"/>
        </w:rPr>
        <w:annotationRef/>
      </w:r>
      <w:proofErr w:type="gramStart"/>
      <w:r>
        <w:t>done</w:t>
      </w:r>
      <w:proofErr w:type="gramEnd"/>
    </w:p>
  </w:comment>
  <w:comment w:id="208" w:author="Microsoft Office User" w:date="2017-01-03T16:00:00Z" w:initials="Office">
    <w:p w14:paraId="4E952AE7" w14:textId="7DA6098C" w:rsidR="00A87673" w:rsidRDefault="00A87673">
      <w:pPr>
        <w:pStyle w:val="CommentText"/>
      </w:pPr>
      <w:r>
        <w:rPr>
          <w:rStyle w:val="CommentReference"/>
        </w:rPr>
        <w:annotationRef/>
      </w:r>
      <w:r>
        <w:t xml:space="preserve">Tom – check for legend – explain </w:t>
      </w:r>
      <w:proofErr w:type="spellStart"/>
      <w:r>
        <w:t>astrix</w:t>
      </w:r>
      <w:proofErr w:type="spellEnd"/>
      <w:r>
        <w:t>.</w:t>
      </w:r>
    </w:p>
  </w:comment>
  <w:comment w:id="220" w:author="Microsoft Office User" w:date="2017-01-03T15:49:00Z" w:initials="Office">
    <w:p w14:paraId="1B77B3C5" w14:textId="3D8A3A50" w:rsidR="00A87673" w:rsidRDefault="00A87673">
      <w:pPr>
        <w:pStyle w:val="CommentText"/>
      </w:pPr>
      <w:r>
        <w:rPr>
          <w:rStyle w:val="CommentReference"/>
        </w:rPr>
        <w:annotationRef/>
      </w:r>
      <w:r>
        <w:t>Corrected as above</w:t>
      </w:r>
    </w:p>
  </w:comment>
  <w:comment w:id="221" w:author="Guy Leonard" w:date="2017-01-11T19:53:00Z" w:initials="GL">
    <w:p w14:paraId="531B9607" w14:textId="06D85F1B" w:rsidR="00A87673" w:rsidRDefault="00A87673">
      <w:pPr>
        <w:pStyle w:val="CommentText"/>
      </w:pPr>
      <w:r>
        <w:rPr>
          <w:rStyle w:val="CommentReference"/>
        </w:rPr>
        <w:annotationRef/>
      </w:r>
      <w:proofErr w:type="gramStart"/>
      <w:r>
        <w:t>done</w:t>
      </w:r>
      <w:proofErr w:type="gramEnd"/>
    </w:p>
  </w:comment>
  <w:comment w:id="222" w:author="Microsoft Office User" w:date="2017-01-03T15:49:00Z" w:initials="Office">
    <w:p w14:paraId="5B47EED1" w14:textId="77777777" w:rsidR="00A87673" w:rsidRDefault="00A87673" w:rsidP="00903358">
      <w:pPr>
        <w:pStyle w:val="CommentText"/>
      </w:pPr>
      <w:r>
        <w:rPr>
          <w:rStyle w:val="CommentReference"/>
        </w:rPr>
        <w:annotationRef/>
      </w:r>
      <w:r>
        <w:t>Corrected as above</w:t>
      </w:r>
    </w:p>
  </w:comment>
  <w:comment w:id="223" w:author="Guy Leonard" w:date="2017-01-11T19:53:00Z" w:initials="GL">
    <w:p w14:paraId="35C54821" w14:textId="2A90C0AA" w:rsidR="00A87673" w:rsidRDefault="00A87673">
      <w:pPr>
        <w:pStyle w:val="CommentText"/>
      </w:pPr>
      <w:r>
        <w:rPr>
          <w:rStyle w:val="CommentReference"/>
        </w:rPr>
        <w:annotationRef/>
      </w:r>
      <w:proofErr w:type="gramStart"/>
      <w:r>
        <w:t>done</w:t>
      </w:r>
      <w:proofErr w:type="gramEnd"/>
    </w:p>
  </w:comment>
  <w:comment w:id="225" w:author="Microsoft Office User" w:date="2017-01-03T15:49:00Z" w:initials="Office">
    <w:p w14:paraId="25987814" w14:textId="77777777" w:rsidR="00A87673" w:rsidRDefault="00A87673" w:rsidP="00903358">
      <w:pPr>
        <w:pStyle w:val="CommentText"/>
      </w:pPr>
      <w:r>
        <w:rPr>
          <w:rStyle w:val="CommentReference"/>
        </w:rPr>
        <w:annotationRef/>
      </w:r>
      <w:r>
        <w:t>Corrected as above</w:t>
      </w:r>
    </w:p>
  </w:comment>
  <w:comment w:id="226" w:author="Guy Leonard" w:date="2017-01-11T19:55:00Z" w:initials="GL">
    <w:p w14:paraId="7FB741F2" w14:textId="5CB4903B" w:rsidR="00A87673" w:rsidRDefault="00A87673">
      <w:pPr>
        <w:pStyle w:val="CommentText"/>
      </w:pPr>
      <w:r>
        <w:rPr>
          <w:rStyle w:val="CommentReference"/>
        </w:rPr>
        <w:annotationRef/>
      </w:r>
      <w:proofErr w:type="gramStart"/>
      <w:r>
        <w:t>done</w:t>
      </w:r>
      <w:proofErr w:type="gramEnd"/>
    </w:p>
  </w:comment>
  <w:comment w:id="229" w:author="Microsoft Office User" w:date="2017-01-03T15:49:00Z" w:initials="Office">
    <w:p w14:paraId="7397609C" w14:textId="77777777" w:rsidR="00A87673" w:rsidRDefault="00A87673" w:rsidP="00903358">
      <w:pPr>
        <w:pStyle w:val="CommentText"/>
      </w:pPr>
      <w:r>
        <w:rPr>
          <w:rStyle w:val="CommentReference"/>
        </w:rPr>
        <w:annotationRef/>
      </w:r>
      <w:r>
        <w:t>Corrected as above</w:t>
      </w:r>
    </w:p>
  </w:comment>
  <w:comment w:id="230" w:author="Guy Leonard" w:date="2017-01-11T19:55:00Z" w:initials="GL">
    <w:p w14:paraId="160E0D7D" w14:textId="05D3A704" w:rsidR="00A87673" w:rsidRDefault="00A87673">
      <w:pPr>
        <w:pStyle w:val="CommentText"/>
      </w:pPr>
      <w:r>
        <w:rPr>
          <w:rStyle w:val="CommentReference"/>
        </w:rPr>
        <w:annotationRef/>
      </w:r>
      <w:proofErr w:type="gramStart"/>
      <w:r>
        <w:t>done</w:t>
      </w:r>
      <w:proofErr w:type="gramEnd"/>
    </w:p>
  </w:comment>
  <w:comment w:id="232" w:author="Microsoft Office User" w:date="2017-01-03T15:49:00Z" w:initials="Office">
    <w:p w14:paraId="532C03C4" w14:textId="77777777" w:rsidR="00A87673" w:rsidRDefault="00A87673" w:rsidP="00726E63">
      <w:pPr>
        <w:pStyle w:val="CommentText"/>
      </w:pPr>
      <w:r>
        <w:rPr>
          <w:rStyle w:val="CommentReference"/>
        </w:rPr>
        <w:annotationRef/>
      </w:r>
      <w:r>
        <w:t>Corrected as above</w:t>
      </w:r>
    </w:p>
  </w:comment>
  <w:comment w:id="233" w:author="Guy Leonard" w:date="2017-01-11T19:55:00Z" w:initials="GL">
    <w:p w14:paraId="23BB0305" w14:textId="4DF3248F" w:rsidR="00A87673" w:rsidRDefault="00A87673">
      <w:pPr>
        <w:pStyle w:val="CommentText"/>
      </w:pPr>
      <w:r>
        <w:rPr>
          <w:rStyle w:val="CommentReference"/>
        </w:rPr>
        <w:annotationRef/>
      </w:r>
      <w:proofErr w:type="gramStart"/>
      <w:r>
        <w:t>done</w:t>
      </w:r>
      <w:proofErr w:type="gramEnd"/>
    </w:p>
  </w:comment>
  <w:comment w:id="235" w:author="Microsoft Office User" w:date="2017-01-03T15:55:00Z" w:initials="Office">
    <w:p w14:paraId="4F963455" w14:textId="4E280885" w:rsidR="00A87673" w:rsidRDefault="00A87673">
      <w:pPr>
        <w:pStyle w:val="CommentText"/>
      </w:pPr>
      <w:r>
        <w:rPr>
          <w:rStyle w:val="CommentReference"/>
        </w:rPr>
        <w:annotationRef/>
      </w:r>
      <w:r>
        <w:t>Becomes figure 5a</w:t>
      </w:r>
    </w:p>
  </w:comment>
  <w:comment w:id="236" w:author="Guy Leonard" w:date="2017-01-11T19:55:00Z" w:initials="GL">
    <w:p w14:paraId="03CE6143" w14:textId="0C68F27F" w:rsidR="00A87673" w:rsidRDefault="00A87673">
      <w:pPr>
        <w:pStyle w:val="CommentText"/>
      </w:pPr>
      <w:r>
        <w:rPr>
          <w:rStyle w:val="CommentReference"/>
        </w:rPr>
        <w:annotationRef/>
      </w:r>
      <w:proofErr w:type="gramStart"/>
      <w:r>
        <w:t>done</w:t>
      </w:r>
      <w:proofErr w:type="gramEnd"/>
    </w:p>
  </w:comment>
  <w:comment w:id="244" w:author="Tom Richards" w:date="2016-05-09T22:16:00Z" w:initials="">
    <w:p w14:paraId="5DED4E01" w14:textId="77777777" w:rsidR="00A87673" w:rsidRDefault="00A87673">
      <w:pPr>
        <w:widowControl w:val="0"/>
      </w:pPr>
      <w:r>
        <w:rPr>
          <w:rFonts w:ascii="Arial" w:eastAsia="Arial" w:hAnsi="Arial" w:cs="Arial"/>
          <w:sz w:val="22"/>
          <w:szCs w:val="22"/>
        </w:rPr>
        <w:t>XXX Fig.  4 Photoreceptors proteins XXX</w:t>
      </w:r>
    </w:p>
    <w:p w14:paraId="73D6669C" w14:textId="77777777" w:rsidR="00A87673" w:rsidRDefault="00A87673">
      <w:pPr>
        <w:widowControl w:val="0"/>
      </w:pPr>
    </w:p>
    <w:p w14:paraId="032B5E3F" w14:textId="77777777" w:rsidR="00A87673" w:rsidRDefault="00A87673">
      <w:pPr>
        <w:widowControl w:val="0"/>
      </w:pPr>
    </w:p>
    <w:p w14:paraId="31CB35D5" w14:textId="77777777" w:rsidR="00A87673" w:rsidRDefault="00A87673">
      <w:pPr>
        <w:widowControl w:val="0"/>
      </w:pPr>
      <w:proofErr w:type="spellStart"/>
      <w:r>
        <w:rPr>
          <w:rFonts w:ascii="Arial" w:eastAsia="Arial" w:hAnsi="Arial" w:cs="Arial"/>
          <w:sz w:val="22"/>
          <w:szCs w:val="22"/>
        </w:rPr>
        <w:t>MAke</w:t>
      </w:r>
      <w:proofErr w:type="spellEnd"/>
    </w:p>
    <w:p w14:paraId="5BDD06E5" w14:textId="77777777" w:rsidR="00A87673" w:rsidRDefault="00A87673">
      <w:pPr>
        <w:widowControl w:val="0"/>
      </w:pPr>
      <w:proofErr w:type="spellStart"/>
      <w:r>
        <w:rPr>
          <w:rFonts w:ascii="Arial" w:eastAsia="Arial" w:hAnsi="Arial" w:cs="Arial"/>
          <w:sz w:val="22"/>
          <w:szCs w:val="22"/>
        </w:rPr>
        <w:t>Aurelie</w:t>
      </w:r>
      <w:proofErr w:type="spellEnd"/>
      <w:r>
        <w:rPr>
          <w:rFonts w:ascii="Arial" w:eastAsia="Arial" w:hAnsi="Arial" w:cs="Arial"/>
          <w:sz w:val="22"/>
          <w:szCs w:val="22"/>
        </w:rPr>
        <w:t xml:space="preserve"> – make sure transcription is shown in the grid</w:t>
      </w:r>
    </w:p>
  </w:comment>
  <w:comment w:id="245" w:author="Guy Leonard" w:date="2016-05-09T22:16:00Z" w:initials="">
    <w:p w14:paraId="495E59DB" w14:textId="77777777" w:rsidR="00A87673" w:rsidRDefault="00A87673">
      <w:pPr>
        <w:widowControl w:val="0"/>
      </w:pPr>
      <w:proofErr w:type="spellStart"/>
      <w:r>
        <w:rPr>
          <w:rFonts w:ascii="Arial" w:eastAsia="Arial" w:hAnsi="Arial" w:cs="Arial"/>
          <w:sz w:val="22"/>
          <w:szCs w:val="22"/>
        </w:rPr>
        <w:t>Aurelie</w:t>
      </w:r>
      <w:proofErr w:type="spellEnd"/>
      <w:r>
        <w:rPr>
          <w:rFonts w:ascii="Arial" w:eastAsia="Arial" w:hAnsi="Arial" w:cs="Arial"/>
          <w:sz w:val="22"/>
          <w:szCs w:val="22"/>
        </w:rPr>
        <w:t>? I think this is done.</w:t>
      </w:r>
    </w:p>
  </w:comment>
  <w:comment w:id="249" w:author="Microsoft Office User" w:date="2017-01-03T16:01:00Z" w:initials="Office">
    <w:p w14:paraId="15753036" w14:textId="15ADC49D" w:rsidR="00A87673" w:rsidRDefault="00A87673">
      <w:pPr>
        <w:pStyle w:val="CommentText"/>
      </w:pPr>
      <w:r>
        <w:rPr>
          <w:rStyle w:val="CommentReference"/>
        </w:rPr>
        <w:annotationRef/>
      </w:r>
      <w:r>
        <w:t>Corrected as above</w:t>
      </w:r>
    </w:p>
  </w:comment>
  <w:comment w:id="250" w:author="Guy Leonard" w:date="2017-01-11T19:56:00Z" w:initials="GL">
    <w:p w14:paraId="312BB559" w14:textId="41445B2F" w:rsidR="00A87673" w:rsidRDefault="00A87673">
      <w:pPr>
        <w:pStyle w:val="CommentText"/>
      </w:pPr>
      <w:r>
        <w:rPr>
          <w:rStyle w:val="CommentReference"/>
        </w:rPr>
        <w:annotationRef/>
      </w:r>
      <w:proofErr w:type="gramStart"/>
      <w:r>
        <w:t>done</w:t>
      </w:r>
      <w:proofErr w:type="gramEnd"/>
    </w:p>
  </w:comment>
  <w:comment w:id="256" w:author="Microsoft Office User" w:date="2017-01-03T16:01:00Z" w:initials="Office">
    <w:p w14:paraId="01FE96A9" w14:textId="77777777" w:rsidR="00A87673" w:rsidRDefault="00A87673" w:rsidP="00726E63">
      <w:pPr>
        <w:pStyle w:val="CommentText"/>
      </w:pPr>
      <w:r>
        <w:rPr>
          <w:rStyle w:val="CommentReference"/>
        </w:rPr>
        <w:annotationRef/>
      </w:r>
      <w:r>
        <w:t>Corrected as above</w:t>
      </w:r>
    </w:p>
  </w:comment>
  <w:comment w:id="257" w:author="Guy Leonard" w:date="2017-01-11T19:56:00Z" w:initials="GL">
    <w:p w14:paraId="766AEA52" w14:textId="3042DFBF" w:rsidR="00A87673" w:rsidRDefault="00A87673">
      <w:pPr>
        <w:pStyle w:val="CommentText"/>
      </w:pPr>
      <w:r>
        <w:rPr>
          <w:rStyle w:val="CommentReference"/>
        </w:rPr>
        <w:annotationRef/>
      </w:r>
      <w:proofErr w:type="gramStart"/>
      <w:r>
        <w:t>done</w:t>
      </w:r>
      <w:proofErr w:type="gramEnd"/>
    </w:p>
  </w:comment>
  <w:comment w:id="283" w:author="Microsoft Office User" w:date="2017-01-04T11:28:00Z" w:initials="Office">
    <w:p w14:paraId="1EA73207" w14:textId="497ED5AF" w:rsidR="00A87673" w:rsidRDefault="00A87673">
      <w:pPr>
        <w:pStyle w:val="CommentText"/>
      </w:pPr>
      <w:r>
        <w:rPr>
          <w:rStyle w:val="CommentReference"/>
        </w:rPr>
        <w:annotationRef/>
      </w:r>
      <w:r>
        <w:t xml:space="preserve">Now figure 6 – check correct with book chapter. </w:t>
      </w:r>
    </w:p>
  </w:comment>
  <w:comment w:id="284" w:author="Guy Leonard" w:date="2017-01-11T19:56:00Z" w:initials="GL">
    <w:p w14:paraId="108E7509" w14:textId="579277AE" w:rsidR="00A87673" w:rsidRDefault="00A87673">
      <w:pPr>
        <w:pStyle w:val="CommentText"/>
      </w:pPr>
      <w:r>
        <w:rPr>
          <w:rStyle w:val="CommentReference"/>
        </w:rPr>
        <w:annotationRef/>
      </w:r>
      <w:r>
        <w:t>Done and checked, updated.</w:t>
      </w:r>
    </w:p>
  </w:comment>
  <w:comment w:id="301" w:author="Tom Richards" w:date="2016-03-15T09:08:00Z" w:initials="">
    <w:p w14:paraId="43A9F828" w14:textId="77777777" w:rsidR="00A87673" w:rsidRDefault="00A87673">
      <w:pPr>
        <w:widowControl w:val="0"/>
      </w:pPr>
      <w:r>
        <w:rPr>
          <w:rFonts w:ascii="Arial" w:eastAsia="Arial" w:hAnsi="Arial" w:cs="Arial"/>
          <w:sz w:val="22"/>
          <w:szCs w:val="22"/>
        </w:rPr>
        <w:t xml:space="preserve">Difficult to test for </w:t>
      </w:r>
      <w:proofErr w:type="spellStart"/>
      <w:r>
        <w:rPr>
          <w:rFonts w:ascii="Arial" w:eastAsia="Arial" w:hAnsi="Arial" w:cs="Arial"/>
          <w:sz w:val="22"/>
          <w:szCs w:val="22"/>
        </w:rPr>
        <w:t>othology</w:t>
      </w:r>
      <w:proofErr w:type="spellEnd"/>
      <w:r>
        <w:rPr>
          <w:rFonts w:ascii="Arial" w:eastAsia="Arial" w:hAnsi="Arial" w:cs="Arial"/>
          <w:sz w:val="22"/>
          <w:szCs w:val="22"/>
        </w:rPr>
        <w:t xml:space="preserve"> – </w:t>
      </w:r>
      <w:proofErr w:type="spellStart"/>
      <w:r>
        <w:rPr>
          <w:rFonts w:ascii="Arial" w:eastAsia="Arial" w:hAnsi="Arial" w:cs="Arial"/>
          <w:sz w:val="22"/>
          <w:szCs w:val="22"/>
        </w:rPr>
        <w:t>Fig.ure</w:t>
      </w:r>
      <w:proofErr w:type="spellEnd"/>
      <w:r>
        <w:rPr>
          <w:rFonts w:ascii="Arial" w:eastAsia="Arial" w:hAnsi="Arial" w:cs="Arial"/>
          <w:sz w:val="22"/>
          <w:szCs w:val="22"/>
        </w:rPr>
        <w:t xml:space="preserve"> legend</w:t>
      </w:r>
    </w:p>
  </w:comment>
  <w:comment w:id="302" w:author="Tom Richards" w:date="2016-03-15T13:48:00Z" w:initials="">
    <w:p w14:paraId="6AA1E8F3" w14:textId="77777777" w:rsidR="00A87673" w:rsidRDefault="00A87673">
      <w:pPr>
        <w:widowControl w:val="0"/>
      </w:pPr>
      <w:r>
        <w:rPr>
          <w:rFonts w:ascii="Arial" w:eastAsia="Arial" w:hAnsi="Arial" w:cs="Arial"/>
          <w:sz w:val="22"/>
          <w:szCs w:val="22"/>
        </w:rPr>
        <w:t xml:space="preserve">Difficult to test for </w:t>
      </w:r>
      <w:proofErr w:type="spellStart"/>
      <w:r>
        <w:rPr>
          <w:rFonts w:ascii="Arial" w:eastAsia="Arial" w:hAnsi="Arial" w:cs="Arial"/>
          <w:sz w:val="22"/>
          <w:szCs w:val="22"/>
        </w:rPr>
        <w:t>othology</w:t>
      </w:r>
      <w:proofErr w:type="spellEnd"/>
      <w:r>
        <w:rPr>
          <w:rFonts w:ascii="Arial" w:eastAsia="Arial" w:hAnsi="Arial" w:cs="Arial"/>
          <w:sz w:val="22"/>
          <w:szCs w:val="22"/>
        </w:rPr>
        <w:t xml:space="preserve"> – Figure legend</w:t>
      </w:r>
    </w:p>
  </w:comment>
  <w:comment w:id="307" w:author="Microsoft Office User" w:date="2017-01-04T11:31:00Z" w:initials="Office">
    <w:p w14:paraId="23B39317" w14:textId="2399992A" w:rsidR="00A87673" w:rsidRDefault="00A87673">
      <w:pPr>
        <w:pStyle w:val="CommentText"/>
      </w:pPr>
      <w:r>
        <w:rPr>
          <w:rStyle w:val="CommentReference"/>
        </w:rPr>
        <w:annotationRef/>
      </w:r>
      <w:r>
        <w:t>Check with book chapter 6-&gt;7</w:t>
      </w:r>
    </w:p>
  </w:comment>
  <w:comment w:id="308" w:author="Guy Leonard" w:date="2017-01-11T19:56:00Z" w:initials="GL">
    <w:p w14:paraId="29063B15" w14:textId="7A9B7906" w:rsidR="00A87673" w:rsidRDefault="00A87673">
      <w:pPr>
        <w:pStyle w:val="CommentText"/>
      </w:pPr>
      <w:r>
        <w:rPr>
          <w:rStyle w:val="CommentReference"/>
        </w:rPr>
        <w:annotationRef/>
      </w:r>
      <w:r>
        <w:t>Done, checked, updated</w:t>
      </w:r>
    </w:p>
  </w:comment>
  <w:comment w:id="312" w:author="Guy Leonard" w:date="2016-08-03T21:12:00Z" w:initials="">
    <w:p w14:paraId="71D656D0" w14:textId="77777777" w:rsidR="00A87673" w:rsidRDefault="00A87673">
      <w:pPr>
        <w:widowControl w:val="0"/>
      </w:pPr>
      <w:proofErr w:type="spellStart"/>
      <w:proofErr w:type="gramStart"/>
      <w:r>
        <w:rPr>
          <w:rFonts w:ascii="Arial" w:eastAsia="Arial" w:hAnsi="Arial" w:cs="Arial"/>
          <w:sz w:val="22"/>
          <w:szCs w:val="22"/>
        </w:rPr>
        <w:t>mpiexec</w:t>
      </w:r>
      <w:proofErr w:type="spellEnd"/>
      <w:proofErr w:type="gramEnd"/>
      <w:r>
        <w:rPr>
          <w:rFonts w:ascii="Arial" w:eastAsia="Arial" w:hAnsi="Arial" w:cs="Arial"/>
          <w:sz w:val="22"/>
          <w:szCs w:val="22"/>
        </w:rPr>
        <w:t xml:space="preserve"> -n 1 Ray \</w:t>
      </w:r>
    </w:p>
    <w:p w14:paraId="46CD5130" w14:textId="77777777" w:rsidR="00A87673" w:rsidRDefault="00A87673">
      <w:pPr>
        <w:widowControl w:val="0"/>
      </w:pPr>
      <w:r>
        <w:rPr>
          <w:rFonts w:ascii="Arial" w:eastAsia="Arial" w:hAnsi="Arial" w:cs="Arial"/>
          <w:sz w:val="22"/>
          <w:szCs w:val="22"/>
        </w:rPr>
        <w:t xml:space="preserve"> -k \</w:t>
      </w:r>
    </w:p>
    <w:p w14:paraId="4DB0805E" w14:textId="77777777" w:rsidR="00A87673" w:rsidRDefault="00A87673">
      <w:pPr>
        <w:widowControl w:val="0"/>
      </w:pPr>
      <w:r>
        <w:rPr>
          <w:rFonts w:ascii="Arial" w:eastAsia="Arial" w:hAnsi="Arial" w:cs="Arial"/>
          <w:sz w:val="22"/>
          <w:szCs w:val="22"/>
        </w:rPr>
        <w:t xml:space="preserve"> 31 \</w:t>
      </w:r>
    </w:p>
    <w:p w14:paraId="07397F80"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w:t>
      </w:r>
    </w:p>
    <w:p w14:paraId="43DD13D0"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illumina_hiseq</w:t>
      </w:r>
      <w:proofErr w:type="spellEnd"/>
      <w:r>
        <w:rPr>
          <w:rFonts w:ascii="Arial" w:eastAsia="Arial" w:hAnsi="Arial" w:cs="Arial"/>
          <w:sz w:val="22"/>
          <w:szCs w:val="22"/>
        </w:rPr>
        <w:t>/</w:t>
      </w:r>
      <w:proofErr w:type="spellStart"/>
      <w:r>
        <w:rPr>
          <w:rFonts w:ascii="Arial" w:eastAsia="Arial" w:hAnsi="Arial" w:cs="Arial"/>
          <w:sz w:val="22"/>
          <w:szCs w:val="22"/>
        </w:rPr>
        <w:t>illumina_hiseq_interleaved_pe.fastq</w:t>
      </w:r>
      <w:proofErr w:type="spellEnd"/>
      <w:r>
        <w:rPr>
          <w:rFonts w:ascii="Arial" w:eastAsia="Arial" w:hAnsi="Arial" w:cs="Arial"/>
          <w:sz w:val="22"/>
          <w:szCs w:val="22"/>
        </w:rPr>
        <w:t xml:space="preserve"> \</w:t>
      </w:r>
    </w:p>
    <w:p w14:paraId="134DE2E4" w14:textId="77777777" w:rsidR="00A87673" w:rsidRDefault="00A87673">
      <w:pPr>
        <w:widowControl w:val="0"/>
      </w:pPr>
      <w:r>
        <w:rPr>
          <w:rFonts w:ascii="Arial" w:eastAsia="Arial" w:hAnsi="Arial" w:cs="Arial"/>
          <w:sz w:val="22"/>
          <w:szCs w:val="22"/>
        </w:rPr>
        <w:t xml:space="preserve"> -s \</w:t>
      </w:r>
    </w:p>
    <w:p w14:paraId="2E05ED84"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illumina_hiseq</w:t>
      </w:r>
      <w:proofErr w:type="spellEnd"/>
      <w:r>
        <w:rPr>
          <w:rFonts w:ascii="Arial" w:eastAsia="Arial" w:hAnsi="Arial" w:cs="Arial"/>
          <w:sz w:val="22"/>
          <w:szCs w:val="22"/>
        </w:rPr>
        <w:t>/</w:t>
      </w:r>
      <w:proofErr w:type="spellStart"/>
      <w:r>
        <w:rPr>
          <w:rFonts w:ascii="Arial" w:eastAsia="Arial" w:hAnsi="Arial" w:cs="Arial"/>
          <w:sz w:val="22"/>
          <w:szCs w:val="22"/>
        </w:rPr>
        <w:t>illumina_hiseq_singletons.fastq</w:t>
      </w:r>
      <w:proofErr w:type="spellEnd"/>
      <w:r>
        <w:rPr>
          <w:rFonts w:ascii="Arial" w:eastAsia="Arial" w:hAnsi="Arial" w:cs="Arial"/>
          <w:sz w:val="22"/>
          <w:szCs w:val="22"/>
        </w:rPr>
        <w:t xml:space="preserve"> \</w:t>
      </w:r>
    </w:p>
    <w:p w14:paraId="3475ACA2" w14:textId="77777777" w:rsidR="00A87673" w:rsidRDefault="00A87673">
      <w:pPr>
        <w:widowControl w:val="0"/>
      </w:pPr>
      <w:r>
        <w:rPr>
          <w:rFonts w:ascii="Arial" w:eastAsia="Arial" w:hAnsi="Arial" w:cs="Arial"/>
          <w:sz w:val="22"/>
          <w:szCs w:val="22"/>
        </w:rPr>
        <w:t xml:space="preserve"> -s \</w:t>
      </w:r>
    </w:p>
    <w:p w14:paraId="216C87DD"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illumina_hiseq</w:t>
      </w:r>
      <w:proofErr w:type="spellEnd"/>
      <w:r>
        <w:rPr>
          <w:rFonts w:ascii="Arial" w:eastAsia="Arial" w:hAnsi="Arial" w:cs="Arial"/>
          <w:sz w:val="22"/>
          <w:szCs w:val="22"/>
        </w:rPr>
        <w:t>/</w:t>
      </w:r>
      <w:proofErr w:type="spellStart"/>
      <w:r>
        <w:rPr>
          <w:rFonts w:ascii="Arial" w:eastAsia="Arial" w:hAnsi="Arial" w:cs="Arial"/>
          <w:sz w:val="22"/>
          <w:szCs w:val="22"/>
        </w:rPr>
        <w:t>illumina_hiseq_singletons.fastq</w:t>
      </w:r>
      <w:proofErr w:type="spellEnd"/>
      <w:r>
        <w:rPr>
          <w:rFonts w:ascii="Arial" w:eastAsia="Arial" w:hAnsi="Arial" w:cs="Arial"/>
          <w:sz w:val="22"/>
          <w:szCs w:val="22"/>
        </w:rPr>
        <w:t xml:space="preserve"> \</w:t>
      </w:r>
    </w:p>
    <w:p w14:paraId="5BA4E7ED"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w:t>
      </w:r>
    </w:p>
    <w:p w14:paraId="6062433E"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illumina_gaii</w:t>
      </w:r>
      <w:proofErr w:type="spellEnd"/>
      <w:r>
        <w:rPr>
          <w:rFonts w:ascii="Arial" w:eastAsia="Arial" w:hAnsi="Arial" w:cs="Arial"/>
          <w:sz w:val="22"/>
          <w:szCs w:val="22"/>
        </w:rPr>
        <w:t>/illumina_gaiix_s1_interleaved_pe.fastq \</w:t>
      </w:r>
    </w:p>
    <w:p w14:paraId="34BA7AB0"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w:t>
      </w:r>
    </w:p>
    <w:p w14:paraId="7101919E"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illumina_gaii</w:t>
      </w:r>
      <w:proofErr w:type="spellEnd"/>
      <w:r>
        <w:rPr>
          <w:rFonts w:ascii="Arial" w:eastAsia="Arial" w:hAnsi="Arial" w:cs="Arial"/>
          <w:sz w:val="22"/>
          <w:szCs w:val="22"/>
        </w:rPr>
        <w:t>/illumina_gaiix_s2_interleaved_pe.fastq \</w:t>
      </w:r>
    </w:p>
    <w:p w14:paraId="643C58E0" w14:textId="77777777" w:rsidR="00A87673" w:rsidRDefault="00A87673">
      <w:pPr>
        <w:widowControl w:val="0"/>
      </w:pPr>
      <w:r>
        <w:rPr>
          <w:rFonts w:ascii="Arial" w:eastAsia="Arial" w:hAnsi="Arial" w:cs="Arial"/>
          <w:sz w:val="22"/>
          <w:szCs w:val="22"/>
        </w:rPr>
        <w:t xml:space="preserve"> -s \</w:t>
      </w:r>
    </w:p>
    <w:p w14:paraId="7A2A7A97"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illumina_gaii</w:t>
      </w:r>
      <w:proofErr w:type="spellEnd"/>
      <w:r>
        <w:rPr>
          <w:rFonts w:ascii="Arial" w:eastAsia="Arial" w:hAnsi="Arial" w:cs="Arial"/>
          <w:sz w:val="22"/>
          <w:szCs w:val="22"/>
        </w:rPr>
        <w:t>/</w:t>
      </w:r>
      <w:proofErr w:type="spellStart"/>
      <w:r>
        <w:rPr>
          <w:rFonts w:ascii="Arial" w:eastAsia="Arial" w:hAnsi="Arial" w:cs="Arial"/>
          <w:sz w:val="22"/>
          <w:szCs w:val="22"/>
        </w:rPr>
        <w:t>prinseq_data</w:t>
      </w:r>
      <w:proofErr w:type="spellEnd"/>
      <w:r>
        <w:rPr>
          <w:rFonts w:ascii="Arial" w:eastAsia="Arial" w:hAnsi="Arial" w:cs="Arial"/>
          <w:sz w:val="22"/>
          <w:szCs w:val="22"/>
        </w:rPr>
        <w:t>/illumina_gaiix_s1_1_singletons.fastq \</w:t>
      </w:r>
    </w:p>
    <w:p w14:paraId="4AADDE4D" w14:textId="77777777" w:rsidR="00A87673" w:rsidRDefault="00A87673">
      <w:pPr>
        <w:widowControl w:val="0"/>
      </w:pPr>
      <w:r>
        <w:rPr>
          <w:rFonts w:ascii="Arial" w:eastAsia="Arial" w:hAnsi="Arial" w:cs="Arial"/>
          <w:sz w:val="22"/>
          <w:szCs w:val="22"/>
        </w:rPr>
        <w:t xml:space="preserve"> -s \</w:t>
      </w:r>
    </w:p>
    <w:p w14:paraId="0B361C19"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illumina_gaii</w:t>
      </w:r>
      <w:proofErr w:type="spellEnd"/>
      <w:r>
        <w:rPr>
          <w:rFonts w:ascii="Arial" w:eastAsia="Arial" w:hAnsi="Arial" w:cs="Arial"/>
          <w:sz w:val="22"/>
          <w:szCs w:val="22"/>
        </w:rPr>
        <w:t>/</w:t>
      </w:r>
      <w:proofErr w:type="spellStart"/>
      <w:r>
        <w:rPr>
          <w:rFonts w:ascii="Arial" w:eastAsia="Arial" w:hAnsi="Arial" w:cs="Arial"/>
          <w:sz w:val="22"/>
          <w:szCs w:val="22"/>
        </w:rPr>
        <w:t>prinseq_data</w:t>
      </w:r>
      <w:proofErr w:type="spellEnd"/>
      <w:r>
        <w:rPr>
          <w:rFonts w:ascii="Arial" w:eastAsia="Arial" w:hAnsi="Arial" w:cs="Arial"/>
          <w:sz w:val="22"/>
          <w:szCs w:val="22"/>
        </w:rPr>
        <w:t>/illumina_gaiix_s1_2_singletons.fastq \</w:t>
      </w:r>
    </w:p>
    <w:p w14:paraId="35E0A2AE" w14:textId="77777777" w:rsidR="00A87673" w:rsidRDefault="00A87673">
      <w:pPr>
        <w:widowControl w:val="0"/>
      </w:pPr>
      <w:r>
        <w:rPr>
          <w:rFonts w:ascii="Arial" w:eastAsia="Arial" w:hAnsi="Arial" w:cs="Arial"/>
          <w:sz w:val="22"/>
          <w:szCs w:val="22"/>
        </w:rPr>
        <w:t xml:space="preserve"> -s \</w:t>
      </w:r>
    </w:p>
    <w:p w14:paraId="05CDBE83"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illumina_gaii</w:t>
      </w:r>
      <w:proofErr w:type="spellEnd"/>
      <w:r>
        <w:rPr>
          <w:rFonts w:ascii="Arial" w:eastAsia="Arial" w:hAnsi="Arial" w:cs="Arial"/>
          <w:sz w:val="22"/>
          <w:szCs w:val="22"/>
        </w:rPr>
        <w:t>/</w:t>
      </w:r>
      <w:proofErr w:type="spellStart"/>
      <w:r>
        <w:rPr>
          <w:rFonts w:ascii="Arial" w:eastAsia="Arial" w:hAnsi="Arial" w:cs="Arial"/>
          <w:sz w:val="22"/>
          <w:szCs w:val="22"/>
        </w:rPr>
        <w:t>prinseq_data</w:t>
      </w:r>
      <w:proofErr w:type="spellEnd"/>
      <w:r>
        <w:rPr>
          <w:rFonts w:ascii="Arial" w:eastAsia="Arial" w:hAnsi="Arial" w:cs="Arial"/>
          <w:sz w:val="22"/>
          <w:szCs w:val="22"/>
        </w:rPr>
        <w:t>/illumina_gaiix_s2_1_singletons.fastq \</w:t>
      </w:r>
    </w:p>
    <w:p w14:paraId="41125E23" w14:textId="77777777" w:rsidR="00A87673" w:rsidRDefault="00A87673">
      <w:pPr>
        <w:widowControl w:val="0"/>
      </w:pPr>
      <w:r>
        <w:rPr>
          <w:rFonts w:ascii="Arial" w:eastAsia="Arial" w:hAnsi="Arial" w:cs="Arial"/>
          <w:sz w:val="22"/>
          <w:szCs w:val="22"/>
        </w:rPr>
        <w:t xml:space="preserve"> -s \</w:t>
      </w:r>
    </w:p>
    <w:p w14:paraId="78B2478B" w14:textId="77777777" w:rsidR="00A87673" w:rsidRDefault="00A87673">
      <w:pPr>
        <w:widowControl w:val="0"/>
      </w:pPr>
      <w:r>
        <w:rPr>
          <w:rFonts w:ascii="Arial" w:eastAsia="Arial" w:hAnsi="Arial" w:cs="Arial"/>
          <w:sz w:val="22"/>
          <w:szCs w:val="22"/>
        </w:rPr>
        <w:t xml:space="preserve"> /</w:t>
      </w:r>
      <w:proofErr w:type="spellStart"/>
      <w:r>
        <w:rPr>
          <w:rFonts w:ascii="Arial" w:eastAsia="Arial" w:hAnsi="Arial" w:cs="Arial"/>
          <w:sz w:val="22"/>
          <w:szCs w:val="22"/>
        </w:rPr>
        <w:t>illumina_gaii</w:t>
      </w:r>
      <w:proofErr w:type="spellEnd"/>
      <w:r>
        <w:rPr>
          <w:rFonts w:ascii="Arial" w:eastAsia="Arial" w:hAnsi="Arial" w:cs="Arial"/>
          <w:sz w:val="22"/>
          <w:szCs w:val="22"/>
        </w:rPr>
        <w:t>/</w:t>
      </w:r>
      <w:proofErr w:type="spellStart"/>
      <w:r>
        <w:rPr>
          <w:rFonts w:ascii="Arial" w:eastAsia="Arial" w:hAnsi="Arial" w:cs="Arial"/>
          <w:sz w:val="22"/>
          <w:szCs w:val="22"/>
        </w:rPr>
        <w:t>prinseq_data</w:t>
      </w:r>
      <w:proofErr w:type="spellEnd"/>
      <w:r>
        <w:rPr>
          <w:rFonts w:ascii="Arial" w:eastAsia="Arial" w:hAnsi="Arial" w:cs="Arial"/>
          <w:sz w:val="22"/>
          <w:szCs w:val="22"/>
        </w:rPr>
        <w:t>/illumina_gaiix_s2_2singletons.fastq \</w:t>
      </w:r>
    </w:p>
    <w:p w14:paraId="6A6F8FBD" w14:textId="77777777" w:rsidR="00A87673" w:rsidRDefault="00A87673">
      <w:pPr>
        <w:widowControl w:val="0"/>
      </w:pPr>
      <w:r>
        <w:rPr>
          <w:rFonts w:ascii="Arial" w:eastAsia="Arial" w:hAnsi="Arial" w:cs="Arial"/>
          <w:sz w:val="22"/>
          <w:szCs w:val="22"/>
        </w:rPr>
        <w:t xml:space="preserve"> -o \</w:t>
      </w:r>
    </w:p>
    <w:p w14:paraId="54EA2365" w14:textId="77777777" w:rsidR="00A87673" w:rsidRDefault="00A87673">
      <w:pPr>
        <w:widowControl w:val="0"/>
      </w:pPr>
      <w:r>
        <w:rPr>
          <w:rFonts w:ascii="Arial" w:eastAsia="Arial" w:hAnsi="Arial" w:cs="Arial"/>
          <w:sz w:val="22"/>
          <w:szCs w:val="22"/>
        </w:rPr>
        <w:t xml:space="preserve"> ray_K31</w:t>
      </w:r>
    </w:p>
  </w:comment>
  <w:comment w:id="311" w:author="Microsoft Office User" w:date="2016-11-30T11:48:00Z" w:initials="Office">
    <w:p w14:paraId="432EDE64" w14:textId="72B5F639" w:rsidR="00A87673" w:rsidRDefault="00A87673">
      <w:pPr>
        <w:pStyle w:val="CommentText"/>
      </w:pPr>
      <w:r>
        <w:rPr>
          <w:rStyle w:val="CommentReference"/>
        </w:rPr>
        <w:annotationRef/>
      </w:r>
      <w:r>
        <w:t xml:space="preserve">If needed can we insert this command stuff as a </w:t>
      </w:r>
      <w:proofErr w:type="spellStart"/>
      <w:r>
        <w:t>supplmenetary</w:t>
      </w:r>
      <w:proofErr w:type="spellEnd"/>
      <w:r>
        <w:t xml:space="preserve"> material – is it needed?</w:t>
      </w:r>
    </w:p>
  </w:comment>
  <w:comment w:id="313" w:author="Microsoft Office User" w:date="2017-01-04T11:33:00Z" w:initials="Office">
    <w:p w14:paraId="489E27ED" w14:textId="226709BD" w:rsidR="00A87673" w:rsidRDefault="00A87673">
      <w:pPr>
        <w:pStyle w:val="CommentText"/>
      </w:pPr>
      <w:r>
        <w:rPr>
          <w:rStyle w:val="CommentReference"/>
        </w:rPr>
        <w:annotationRef/>
      </w:r>
      <w:r>
        <w:t xml:space="preserve">Turn code lines into supplementary data file or </w:t>
      </w:r>
      <w:proofErr w:type="spellStart"/>
      <w:r>
        <w:t>github</w:t>
      </w:r>
      <w:proofErr w:type="spellEnd"/>
      <w:r>
        <w:t xml:space="preserve"> link</w:t>
      </w:r>
    </w:p>
  </w:comment>
  <w:comment w:id="314" w:author="Guy Leonard" w:date="2017-01-11T20:00:00Z" w:initials="GL">
    <w:p w14:paraId="3B7AE5B9" w14:textId="6DFD020A" w:rsidR="00A87673" w:rsidRDefault="00A87673">
      <w:pPr>
        <w:pStyle w:val="CommentText"/>
      </w:pPr>
      <w:r>
        <w:rPr>
          <w:rStyle w:val="CommentReference"/>
        </w:rPr>
        <w:annotationRef/>
      </w:r>
      <w:r>
        <w:t xml:space="preserve">It’s here - </w:t>
      </w:r>
      <w:hyperlink r:id="rId5" w:history="1">
        <w:r w:rsidRPr="00A271FA">
          <w:rPr>
            <w:rStyle w:val="Hyperlink"/>
          </w:rPr>
          <w:t>https://github.com/guyleonard/hyphochytrium/tree/master/manuscript/data</w:t>
        </w:r>
      </w:hyperlink>
    </w:p>
  </w:comment>
  <w:comment w:id="315" w:author="Microsoft Office User" w:date="2017-01-04T11:35:00Z" w:initials="Office">
    <w:p w14:paraId="298EAF8E" w14:textId="61F1952E" w:rsidR="00A87673" w:rsidRDefault="00A87673">
      <w:pPr>
        <w:pStyle w:val="CommentText"/>
      </w:pPr>
      <w:r>
        <w:rPr>
          <w:rStyle w:val="CommentReference"/>
        </w:rPr>
        <w:annotationRef/>
      </w:r>
    </w:p>
  </w:comment>
  <w:comment w:id="318" w:author="Microsoft Office User" w:date="2017-01-04T11:37:00Z" w:initials="Office">
    <w:p w14:paraId="6B230DED" w14:textId="281DC6FC" w:rsidR="00A87673" w:rsidRDefault="00A87673">
      <w:pPr>
        <w:pStyle w:val="CommentText"/>
      </w:pPr>
      <w:r>
        <w:rPr>
          <w:rStyle w:val="CommentReference"/>
        </w:rPr>
        <w:annotationRef/>
      </w:r>
      <w:r>
        <w:t>Make sure this makes sense.</w:t>
      </w:r>
    </w:p>
  </w:comment>
  <w:comment w:id="319" w:author="Guy Leonard" w:date="2017-01-11T20:02:00Z" w:initials="GL">
    <w:p w14:paraId="07DFCF9D" w14:textId="358B14BE" w:rsidR="00A87673" w:rsidRDefault="00A87673">
      <w:pPr>
        <w:pStyle w:val="CommentText"/>
      </w:pPr>
      <w:r>
        <w:rPr>
          <w:rStyle w:val="CommentReference"/>
        </w:rPr>
        <w:annotationRef/>
      </w:r>
      <w:hyperlink r:id="rId6" w:history="1">
        <w:r w:rsidRPr="00A271FA">
          <w:rPr>
            <w:rStyle w:val="Hyperlink"/>
          </w:rPr>
          <w:t>https://github.com/guyleonard/hyphochytrium/tree/master/gene_predictions</w:t>
        </w:r>
      </w:hyperlink>
    </w:p>
  </w:comment>
  <w:comment w:id="321" w:author="Microsoft Office User" w:date="2016-11-30T11:31:00Z" w:initials="Office">
    <w:p w14:paraId="48BFF212" w14:textId="239A19E0" w:rsidR="00A87673" w:rsidRDefault="00A87673">
      <w:pPr>
        <w:pStyle w:val="CommentText"/>
      </w:pPr>
      <w:r>
        <w:rPr>
          <w:rStyle w:val="CommentReference"/>
        </w:rPr>
        <w:annotationRef/>
      </w:r>
      <w:r>
        <w:t>Guy?</w:t>
      </w:r>
    </w:p>
  </w:comment>
  <w:comment w:id="322" w:author="Guy Leonard" w:date="2017-01-11T20:02:00Z" w:initials="GL">
    <w:p w14:paraId="2078ABC4" w14:textId="626C0E21" w:rsidR="00A87673" w:rsidRDefault="00A87673">
      <w:pPr>
        <w:pStyle w:val="CommentText"/>
      </w:pPr>
      <w:r>
        <w:rPr>
          <w:rStyle w:val="CommentReference"/>
        </w:rPr>
        <w:annotationRef/>
      </w:r>
      <w:r>
        <w:t xml:space="preserve">This is the one everyone seems to cite - </w:t>
      </w:r>
      <w:hyperlink r:id="rId7" w:history="1">
        <w:r w:rsidRPr="00A271FA">
          <w:rPr>
            <w:rStyle w:val="Hyperlink"/>
          </w:rPr>
          <w:t>https://www.ncbi.nlm.nih.gov/pmc/articles/PMC1464427/</w:t>
        </w:r>
      </w:hyperlink>
    </w:p>
  </w:comment>
  <w:comment w:id="323" w:author="Guy Leonard" w:date="2016-08-04T18:50:00Z" w:initials="">
    <w:p w14:paraId="1F5CC694" w14:textId="77777777" w:rsidR="00A87673" w:rsidRDefault="00A87673">
      <w:pPr>
        <w:widowControl w:val="0"/>
      </w:pPr>
      <w:r>
        <w:rPr>
          <w:rFonts w:ascii="Arial" w:eastAsia="Arial" w:hAnsi="Arial" w:cs="Arial"/>
          <w:sz w:val="22"/>
          <w:szCs w:val="22"/>
        </w:rPr>
        <w:t>David</w:t>
      </w:r>
    </w:p>
  </w:comment>
  <w:comment w:id="324" w:author="Microsoft Office User" w:date="2016-11-30T11:40:00Z" w:initials="Office">
    <w:p w14:paraId="2CD11096" w14:textId="35247351" w:rsidR="00A87673" w:rsidRDefault="00A87673">
      <w:pPr>
        <w:pStyle w:val="CommentText"/>
      </w:pPr>
      <w:r>
        <w:rPr>
          <w:rStyle w:val="CommentReference"/>
        </w:rPr>
        <w:annotationRef/>
      </w:r>
      <w:r>
        <w:t>David</w:t>
      </w:r>
    </w:p>
  </w:comment>
  <w:comment w:id="325" w:author="Microsoft Office User" w:date="2016-11-30T11:55:00Z" w:initials="Office">
    <w:p w14:paraId="3F57EB7B" w14:textId="068AF72B" w:rsidR="00A87673" w:rsidRDefault="00A87673">
      <w:pPr>
        <w:pStyle w:val="CommentText"/>
      </w:pPr>
      <w:r>
        <w:rPr>
          <w:rStyle w:val="CommentReference"/>
        </w:rPr>
        <w:annotationRef/>
      </w:r>
      <w:r>
        <w:t>????</w:t>
      </w:r>
    </w:p>
  </w:comment>
  <w:comment w:id="326" w:author="Guy Leonard" w:date="2017-01-11T20:06:00Z" w:initials="GL">
    <w:p w14:paraId="66670351" w14:textId="5F744574" w:rsidR="00A87673" w:rsidRDefault="00A87673">
      <w:pPr>
        <w:pStyle w:val="CommentText"/>
      </w:pPr>
      <w:r>
        <w:rPr>
          <w:rStyle w:val="CommentReference"/>
        </w:rPr>
        <w:annotationRef/>
      </w:r>
      <w:r>
        <w:t xml:space="preserve">Asked </w:t>
      </w:r>
      <w:proofErr w:type="spellStart"/>
      <w:r>
        <w:t>Aurelie</w:t>
      </w:r>
      <w:proofErr w:type="spellEnd"/>
      <w:r>
        <w:t>, she is looking at her data</w:t>
      </w:r>
    </w:p>
  </w:comment>
  <w:comment w:id="328" w:author="Microsoft Office User" w:date="2017-01-04T11:45:00Z" w:initials="Office">
    <w:p w14:paraId="08605BE7" w14:textId="1C683D08" w:rsidR="00A87673" w:rsidRDefault="00A87673">
      <w:pPr>
        <w:pStyle w:val="CommentText"/>
      </w:pPr>
      <w:r>
        <w:rPr>
          <w:rStyle w:val="CommentReference"/>
        </w:rPr>
        <w:annotationRef/>
      </w:r>
      <w:proofErr w:type="gramStart"/>
      <w:r>
        <w:t>change</w:t>
      </w:r>
      <w:proofErr w:type="gramEnd"/>
      <w:r>
        <w:t xml:space="preserve"> to table S9</w:t>
      </w:r>
    </w:p>
  </w:comment>
  <w:comment w:id="329" w:author="Guy Leonard" w:date="2017-01-11T20:11:00Z" w:initials="GL">
    <w:p w14:paraId="57F6FE27" w14:textId="23D6D4FA" w:rsidR="00A87673" w:rsidRDefault="00A87673">
      <w:pPr>
        <w:pStyle w:val="CommentText"/>
      </w:pPr>
      <w:r>
        <w:rPr>
          <w:rStyle w:val="CommentReference"/>
        </w:rPr>
        <w:annotationRef/>
      </w:r>
      <w:proofErr w:type="gramStart"/>
      <w:r>
        <w:t>done</w:t>
      </w:r>
      <w:proofErr w:type="gramEnd"/>
    </w:p>
  </w:comment>
  <w:comment w:id="343" w:author="Microsoft Office User" w:date="2017-01-04T11:46:00Z" w:initials="Office">
    <w:p w14:paraId="473C0F21" w14:textId="0B7037A6" w:rsidR="00A87673" w:rsidRDefault="00A87673">
      <w:pPr>
        <w:pStyle w:val="CommentText"/>
      </w:pPr>
      <w:r>
        <w:rPr>
          <w:rStyle w:val="CommentReference"/>
        </w:rPr>
        <w:annotationRef/>
      </w:r>
      <w:proofErr w:type="gramStart"/>
      <w:r>
        <w:t>we</w:t>
      </w:r>
      <w:proofErr w:type="gramEnd"/>
      <w:r>
        <w:t xml:space="preserve"> all need to check what we did here.</w:t>
      </w:r>
    </w:p>
  </w:comment>
  <w:comment w:id="341" w:author="Microsoft Office User" w:date="2016-11-30T11:57:00Z" w:initials="Office">
    <w:p w14:paraId="51CDF496" w14:textId="098AACB5" w:rsidR="00A87673" w:rsidRDefault="00A87673">
      <w:pPr>
        <w:pStyle w:val="CommentText"/>
      </w:pPr>
      <w:r>
        <w:rPr>
          <w:rStyle w:val="CommentReference"/>
        </w:rPr>
        <w:annotationRef/>
      </w:r>
      <w:r>
        <w:t>Is this correct Jeremy, Adam, Guy?</w:t>
      </w:r>
    </w:p>
  </w:comment>
  <w:comment w:id="342" w:author="Guy Leonard" w:date="2017-01-11T20:22:00Z" w:initials="GL">
    <w:p w14:paraId="77044D66" w14:textId="604A821A" w:rsidR="00A87673" w:rsidRDefault="00A87673">
      <w:pPr>
        <w:pStyle w:val="CommentText"/>
      </w:pPr>
      <w:r>
        <w:rPr>
          <w:rStyle w:val="CommentReference"/>
        </w:rPr>
        <w:annotationRef/>
      </w:r>
      <w:r>
        <w:t>With the exception of protest3, yes for all the trees I did… but maybe not for Adam and Jeremy – unless I did his tree?</w:t>
      </w:r>
    </w:p>
  </w:comment>
  <w:comment w:id="344" w:author="Tom Richards" w:date="2016-03-16T14:21:00Z" w:initials="">
    <w:p w14:paraId="27ED0CB8" w14:textId="40016ADF" w:rsidR="00A87673" w:rsidRDefault="00A87673">
      <w:pPr>
        <w:widowControl w:val="0"/>
      </w:pPr>
      <w:r>
        <w:rPr>
          <w:rFonts w:ascii="Arial" w:eastAsia="Arial" w:hAnsi="Arial" w:cs="Arial"/>
          <w:sz w:val="22"/>
          <w:szCs w:val="22"/>
        </w:rPr>
        <w:t xml:space="preserve">Matt we are a bit confused here what you finally did to </w:t>
      </w:r>
      <w:proofErr w:type="spellStart"/>
      <w:r>
        <w:rPr>
          <w:rFonts w:ascii="Arial" w:eastAsia="Arial" w:hAnsi="Arial" w:cs="Arial"/>
          <w:sz w:val="22"/>
          <w:szCs w:val="22"/>
        </w:rPr>
        <w:t>calculatethe</w:t>
      </w:r>
      <w:proofErr w:type="spellEnd"/>
      <w:r>
        <w:rPr>
          <w:rFonts w:ascii="Arial" w:eastAsia="Arial" w:hAnsi="Arial" w:cs="Arial"/>
          <w:sz w:val="22"/>
          <w:szCs w:val="22"/>
        </w:rPr>
        <w:t xml:space="preserve"> tree so please check this</w:t>
      </w:r>
    </w:p>
  </w:comment>
  <w:comment w:id="345" w:author="Guy Leonard" w:date="2017-01-11T20:13:00Z" w:initials="GL">
    <w:p w14:paraId="03B54D3F" w14:textId="7090D763" w:rsidR="00A87673" w:rsidRDefault="00A87673">
      <w:pPr>
        <w:pStyle w:val="CommentText"/>
      </w:pPr>
      <w:r>
        <w:rPr>
          <w:rStyle w:val="CommentReference"/>
        </w:rPr>
        <w:annotationRef/>
      </w:r>
      <w:r>
        <w:t>We had XX genomes</w:t>
      </w:r>
    </w:p>
  </w:comment>
  <w:comment w:id="349" w:author="Guy Leonard" w:date="2017-01-11T20:15:00Z" w:initials="GL">
    <w:p w14:paraId="6B216CA2" w14:textId="15CDABDF" w:rsidR="00A87673" w:rsidRDefault="00A87673">
      <w:pPr>
        <w:pStyle w:val="CommentText"/>
      </w:pPr>
      <w:r>
        <w:rPr>
          <w:rStyle w:val="CommentReference"/>
        </w:rPr>
        <w:annotationRef/>
      </w:r>
      <w:proofErr w:type="spellStart"/>
      <w:r>
        <w:t>OrthoMCL</w:t>
      </w:r>
      <w:proofErr w:type="spellEnd"/>
      <w:r>
        <w:t xml:space="preserve"> - </w:t>
      </w:r>
      <w:r>
        <w:rPr>
          <w:rFonts w:ascii="Arial" w:hAnsi="Arial" w:cs="Arial"/>
          <w:sz w:val="21"/>
          <w:szCs w:val="21"/>
          <w:shd w:val="clear" w:color="auto" w:fill="FFFFFF"/>
        </w:rPr>
        <w:t xml:space="preserve">Li </w:t>
      </w:r>
      <w:proofErr w:type="spellStart"/>
      <w:r>
        <w:rPr>
          <w:rFonts w:ascii="Arial" w:hAnsi="Arial" w:cs="Arial"/>
          <w:sz w:val="21"/>
          <w:szCs w:val="21"/>
          <w:shd w:val="clear" w:color="auto" w:fill="FFFFFF"/>
        </w:rPr>
        <w:t>Li</w:t>
      </w:r>
      <w:proofErr w:type="spellEnd"/>
      <w:r>
        <w:rPr>
          <w:rFonts w:ascii="Arial" w:hAnsi="Arial" w:cs="Arial"/>
          <w:sz w:val="21"/>
          <w:szCs w:val="21"/>
          <w:shd w:val="clear" w:color="auto" w:fill="FFFFFF"/>
        </w:rPr>
        <w:t xml:space="preserve">, Christian J. </w:t>
      </w:r>
      <w:proofErr w:type="spellStart"/>
      <w:r>
        <w:rPr>
          <w:rFonts w:ascii="Arial" w:hAnsi="Arial" w:cs="Arial"/>
          <w:sz w:val="21"/>
          <w:szCs w:val="21"/>
          <w:shd w:val="clear" w:color="auto" w:fill="FFFFFF"/>
        </w:rPr>
        <w:t>Stoeckert</w:t>
      </w:r>
      <w:proofErr w:type="spellEnd"/>
      <w:r>
        <w:rPr>
          <w:rFonts w:ascii="Arial" w:hAnsi="Arial" w:cs="Arial"/>
          <w:sz w:val="21"/>
          <w:szCs w:val="21"/>
          <w:shd w:val="clear" w:color="auto" w:fill="FFFFFF"/>
        </w:rPr>
        <w:t xml:space="preserve">, Jr., and David S. </w:t>
      </w:r>
      <w:proofErr w:type="spellStart"/>
      <w:r>
        <w:rPr>
          <w:rFonts w:ascii="Arial" w:hAnsi="Arial" w:cs="Arial"/>
          <w:sz w:val="21"/>
          <w:szCs w:val="21"/>
          <w:shd w:val="clear" w:color="auto" w:fill="FFFFFF"/>
        </w:rPr>
        <w:t>Roos</w:t>
      </w:r>
      <w:proofErr w:type="spellEnd"/>
      <w:r>
        <w:rPr>
          <w:rFonts w:ascii="Arial" w:hAnsi="Arial" w:cs="Arial"/>
          <w:sz w:val="21"/>
          <w:szCs w:val="21"/>
        </w:rPr>
        <w:br/>
      </w:r>
      <w:proofErr w:type="spellStart"/>
      <w:r>
        <w:rPr>
          <w:rFonts w:ascii="Arial" w:hAnsi="Arial" w:cs="Arial"/>
          <w:sz w:val="21"/>
          <w:szCs w:val="21"/>
          <w:shd w:val="clear" w:color="auto" w:fill="FFFFFF"/>
        </w:rPr>
        <w:t>OrthoMCL</w:t>
      </w:r>
      <w:proofErr w:type="spellEnd"/>
      <w:r>
        <w:rPr>
          <w:rFonts w:ascii="Arial" w:hAnsi="Arial" w:cs="Arial"/>
          <w:sz w:val="21"/>
          <w:szCs w:val="21"/>
          <w:shd w:val="clear" w:color="auto" w:fill="FFFFFF"/>
        </w:rPr>
        <w:t xml:space="preserve">: Identification of </w:t>
      </w:r>
      <w:proofErr w:type="spellStart"/>
      <w:r>
        <w:rPr>
          <w:rFonts w:ascii="Arial" w:hAnsi="Arial" w:cs="Arial"/>
          <w:sz w:val="21"/>
          <w:szCs w:val="21"/>
          <w:shd w:val="clear" w:color="auto" w:fill="FFFFFF"/>
        </w:rPr>
        <w:t>Ortholog</w:t>
      </w:r>
      <w:proofErr w:type="spellEnd"/>
      <w:r>
        <w:rPr>
          <w:rFonts w:ascii="Arial" w:hAnsi="Arial" w:cs="Arial"/>
          <w:sz w:val="21"/>
          <w:szCs w:val="21"/>
          <w:shd w:val="clear" w:color="auto" w:fill="FFFFFF"/>
        </w:rPr>
        <w:t xml:space="preserve"> Groups for Eukaryotic Genomes</w:t>
      </w:r>
      <w:r>
        <w:rPr>
          <w:rFonts w:ascii="Arial" w:hAnsi="Arial" w:cs="Arial"/>
          <w:sz w:val="21"/>
          <w:szCs w:val="21"/>
        </w:rPr>
        <w:br/>
      </w:r>
      <w:r>
        <w:rPr>
          <w:rFonts w:ascii="Arial" w:hAnsi="Arial" w:cs="Arial"/>
          <w:sz w:val="21"/>
          <w:szCs w:val="21"/>
          <w:shd w:val="clear" w:color="auto" w:fill="FFFFFF"/>
        </w:rPr>
        <w:t>Genome Res. 2003 13: 2178-2189</w:t>
      </w:r>
    </w:p>
  </w:comment>
  <w:comment w:id="360" w:author="Guy Leonard" w:date="2017-01-11T20:18:00Z" w:initials="GL">
    <w:p w14:paraId="575121B4" w14:textId="78C64CDF" w:rsidR="00A87673" w:rsidRDefault="00A87673">
      <w:pPr>
        <w:pStyle w:val="CommentText"/>
      </w:pPr>
      <w:r>
        <w:rPr>
          <w:rStyle w:val="CommentReference"/>
        </w:rPr>
        <w:annotationRef/>
      </w:r>
      <w:r>
        <w:t>Table S9</w:t>
      </w:r>
    </w:p>
  </w:comment>
  <w:comment w:id="386" w:author="Microsoft Office User" w:date="2017-01-11T14:25:00Z" w:initials="Office">
    <w:p w14:paraId="5D6EFA55" w14:textId="102CEF5D" w:rsidR="00A87673" w:rsidRDefault="00A87673">
      <w:pPr>
        <w:pStyle w:val="CommentText"/>
      </w:pPr>
      <w:r>
        <w:rPr>
          <w:rStyle w:val="CommentReference"/>
        </w:rPr>
        <w:annotationRef/>
      </w:r>
      <w:r>
        <w:t>David</w:t>
      </w:r>
    </w:p>
  </w:comment>
  <w:comment w:id="390" w:author="Microsoft Office User" w:date="2017-01-10T12:07:00Z" w:initials="Office">
    <w:p w14:paraId="7F1EB5D7" w14:textId="5D4F801D" w:rsidR="00A87673" w:rsidRDefault="00A87673">
      <w:pPr>
        <w:pStyle w:val="CommentText"/>
      </w:pPr>
      <w:r>
        <w:rPr>
          <w:rStyle w:val="CommentReference"/>
        </w:rPr>
        <w:annotationRef/>
      </w:r>
      <w:r>
        <w:t xml:space="preserve">I put it here - </w:t>
      </w:r>
      <w:hyperlink r:id="rId8" w:history="1">
        <w:r w:rsidRPr="00A271FA">
          <w:rPr>
            <w:rStyle w:val="Hyperlink"/>
          </w:rPr>
          <w:t>https://github.com/guyleonard/hyphochytrium/blob/master/manuscript/data/data_s1_fig_1a_hyphochytrium_phylogeny.tree</w:t>
        </w:r>
      </w:hyperlink>
    </w:p>
  </w:comment>
  <w:comment w:id="393" w:author="Microsoft Office User" w:date="2017-01-10T15:52:00Z" w:initials="Office">
    <w:p w14:paraId="07B5DC82" w14:textId="6EF69FBF" w:rsidR="00A87673" w:rsidRDefault="00A87673">
      <w:pPr>
        <w:pStyle w:val="CommentText"/>
      </w:pPr>
      <w:r>
        <w:rPr>
          <w:rStyle w:val="CommentReference"/>
        </w:rPr>
        <w:annotationRef/>
      </w:r>
      <w:r>
        <w:t>Fin to complete</w:t>
      </w:r>
    </w:p>
  </w:comment>
  <w:comment w:id="395" w:author="Microsoft Office User" w:date="2017-01-10T15:52:00Z" w:initials="Office">
    <w:p w14:paraId="5F2C5E85" w14:textId="7C8AADAE" w:rsidR="00A87673" w:rsidRDefault="00A87673">
      <w:pPr>
        <w:pStyle w:val="CommentText"/>
      </w:pPr>
      <w:r>
        <w:rPr>
          <w:rStyle w:val="CommentReference"/>
        </w:rPr>
        <w:annotationRef/>
      </w:r>
      <w:r>
        <w:t>Viral stuff from Adam/Guy</w:t>
      </w:r>
    </w:p>
  </w:comment>
  <w:comment w:id="399" w:author="Microsoft Office User" w:date="2017-01-10T21:28:00Z" w:initials="Office">
    <w:p w14:paraId="6F30EE25" w14:textId="70393F9D" w:rsidR="00A87673" w:rsidRDefault="00A87673">
      <w:pPr>
        <w:pStyle w:val="CommentText"/>
      </w:pPr>
      <w:r>
        <w:rPr>
          <w:rStyle w:val="CommentReference"/>
        </w:rPr>
        <w:annotationRef/>
      </w:r>
      <w:r>
        <w:t xml:space="preserve">Guy. Photoreceptor tree etc.  Figure needs a sort out. Lots of blank space. The A/B/C letters are too big. Key needs a box, and figure A and C are too small. On figure A remove H and make that box the same </w:t>
      </w:r>
      <w:proofErr w:type="spellStart"/>
      <w:r>
        <w:t>colour</w:t>
      </w:r>
      <w:proofErr w:type="spellEnd"/>
      <w:r>
        <w:t xml:space="preserve"> as the other ones. Schiff should have a capital – sorry I can’t edit this </w:t>
      </w:r>
      <w:proofErr w:type="spellStart"/>
      <w:r>
        <w:t>easlily</w:t>
      </w:r>
      <w:proofErr w:type="spellEnd"/>
      <w:r>
        <w:t xml:space="preserve"> without getting 100s of clipping masks.</w:t>
      </w:r>
    </w:p>
  </w:comment>
  <w:comment w:id="400" w:author="Guy Leonard" w:date="2017-01-11T20:50:00Z" w:initials="GL">
    <w:p w14:paraId="6C423046" w14:textId="43612478" w:rsidR="00A87673" w:rsidRDefault="00A87673">
      <w:pPr>
        <w:pStyle w:val="CommentText"/>
      </w:pPr>
      <w:r>
        <w:rPr>
          <w:rStyle w:val="CommentReference"/>
        </w:rPr>
        <w:annotationRef/>
      </w:r>
      <w:r>
        <w:t xml:space="preserve">Okay tidied up, but if you want more, need to get original file from </w:t>
      </w:r>
      <w:proofErr w:type="spellStart"/>
      <w:r>
        <w:t>Aurelie</w:t>
      </w:r>
      <w:proofErr w:type="spellEnd"/>
      <w:r>
        <w:t>.</w:t>
      </w:r>
    </w:p>
  </w:comment>
  <w:comment w:id="409" w:author="Tom Richards" w:date="2016-03-15T09:08:00Z" w:initials="">
    <w:p w14:paraId="36E9A2BF" w14:textId="77777777" w:rsidR="00A87673" w:rsidRDefault="00A87673" w:rsidP="00E80153">
      <w:pPr>
        <w:widowControl w:val="0"/>
      </w:pPr>
      <w:r>
        <w:rPr>
          <w:rFonts w:ascii="Arial" w:eastAsia="Arial" w:hAnsi="Arial" w:cs="Arial"/>
          <w:sz w:val="22"/>
          <w:szCs w:val="22"/>
        </w:rPr>
        <w:t xml:space="preserve">Difficult to test for </w:t>
      </w:r>
      <w:proofErr w:type="spellStart"/>
      <w:r>
        <w:rPr>
          <w:rFonts w:ascii="Arial" w:eastAsia="Arial" w:hAnsi="Arial" w:cs="Arial"/>
          <w:sz w:val="22"/>
          <w:szCs w:val="22"/>
        </w:rPr>
        <w:t>othology</w:t>
      </w:r>
      <w:proofErr w:type="spellEnd"/>
      <w:r>
        <w:rPr>
          <w:rFonts w:ascii="Arial" w:eastAsia="Arial" w:hAnsi="Arial" w:cs="Arial"/>
          <w:sz w:val="22"/>
          <w:szCs w:val="22"/>
        </w:rPr>
        <w:t xml:space="preserve"> – </w:t>
      </w:r>
      <w:proofErr w:type="spellStart"/>
      <w:r>
        <w:rPr>
          <w:rFonts w:ascii="Arial" w:eastAsia="Arial" w:hAnsi="Arial" w:cs="Arial"/>
          <w:sz w:val="22"/>
          <w:szCs w:val="22"/>
        </w:rPr>
        <w:t>Fig.ure</w:t>
      </w:r>
      <w:proofErr w:type="spellEnd"/>
      <w:r>
        <w:rPr>
          <w:rFonts w:ascii="Arial" w:eastAsia="Arial" w:hAnsi="Arial" w:cs="Arial"/>
          <w:sz w:val="22"/>
          <w:szCs w:val="22"/>
        </w:rPr>
        <w:t xml:space="preserve"> legend</w:t>
      </w:r>
    </w:p>
  </w:comment>
  <w:comment w:id="410" w:author="Tom Richards" w:date="2016-03-15T13:48:00Z" w:initials="">
    <w:p w14:paraId="3C154058" w14:textId="77777777" w:rsidR="00A87673" w:rsidRDefault="00A87673" w:rsidP="00E80153">
      <w:pPr>
        <w:widowControl w:val="0"/>
      </w:pPr>
      <w:r>
        <w:rPr>
          <w:rFonts w:ascii="Arial" w:eastAsia="Arial" w:hAnsi="Arial" w:cs="Arial"/>
          <w:sz w:val="22"/>
          <w:szCs w:val="22"/>
        </w:rPr>
        <w:t xml:space="preserve">Difficult to test for </w:t>
      </w:r>
      <w:proofErr w:type="spellStart"/>
      <w:r>
        <w:rPr>
          <w:rFonts w:ascii="Arial" w:eastAsia="Arial" w:hAnsi="Arial" w:cs="Arial"/>
          <w:sz w:val="22"/>
          <w:szCs w:val="22"/>
        </w:rPr>
        <w:t>othology</w:t>
      </w:r>
      <w:proofErr w:type="spellEnd"/>
      <w:r>
        <w:rPr>
          <w:rFonts w:ascii="Arial" w:eastAsia="Arial" w:hAnsi="Arial" w:cs="Arial"/>
          <w:sz w:val="22"/>
          <w:szCs w:val="22"/>
        </w:rPr>
        <w:t xml:space="preserve"> – Figure legend</w:t>
      </w:r>
    </w:p>
  </w:comment>
  <w:comment w:id="411" w:author="Microsoft Office User" w:date="2017-01-10T22:16:00Z" w:initials="Office">
    <w:p w14:paraId="4445F87F" w14:textId="08C1C039" w:rsidR="00A87673" w:rsidRDefault="00A87673">
      <w:pPr>
        <w:pStyle w:val="CommentText"/>
      </w:pPr>
      <w:r>
        <w:rPr>
          <w:rStyle w:val="CommentReference"/>
        </w:rPr>
        <w:annotationRef/>
      </w:r>
      <w:r>
        <w:t xml:space="preserve">Check this is correct with the recent updates. I think we should also remove the numbers on the grid. </w:t>
      </w:r>
    </w:p>
  </w:comment>
  <w:comment w:id="412" w:author="Guy Leonard" w:date="2017-01-11T20:51:00Z" w:initials="GL">
    <w:p w14:paraId="60E548C9" w14:textId="227867DA" w:rsidR="00A87673" w:rsidRDefault="00A87673">
      <w:pPr>
        <w:pStyle w:val="CommentText"/>
      </w:pPr>
      <w:r>
        <w:rPr>
          <w:rStyle w:val="CommentReference"/>
        </w:rPr>
        <w:annotationRef/>
      </w:r>
      <w:r>
        <w:t>Fixed to book chapter – removed numbers.</w:t>
      </w:r>
    </w:p>
  </w:comment>
  <w:comment w:id="413" w:author="Microsoft Office User" w:date="2017-01-10T22:16:00Z" w:initials="Office">
    <w:p w14:paraId="454B2E6B" w14:textId="77777777" w:rsidR="00A87673" w:rsidRDefault="00A87673" w:rsidP="00C0555C">
      <w:pPr>
        <w:pStyle w:val="CommentText"/>
      </w:pPr>
      <w:r>
        <w:rPr>
          <w:rStyle w:val="CommentReference"/>
        </w:rPr>
        <w:annotationRef/>
      </w:r>
      <w:r>
        <w:t xml:space="preserve">Check this is correct with the recent updates. I think we should also remove the numbers on the grid. </w:t>
      </w:r>
    </w:p>
  </w:comment>
  <w:comment w:id="414" w:author="Guy Leonard" w:date="2017-01-11T20:55:00Z" w:initials="GL">
    <w:p w14:paraId="31EF6217" w14:textId="67D3157B" w:rsidR="00A87673" w:rsidRDefault="00A87673">
      <w:pPr>
        <w:pStyle w:val="CommentText"/>
      </w:pPr>
      <w:r>
        <w:rPr>
          <w:rStyle w:val="CommentReference"/>
        </w:rPr>
        <w:annotationRef/>
      </w:r>
      <w:r>
        <w:t>Corrected as per book, removed numbers</w:t>
      </w:r>
    </w:p>
  </w:comment>
  <w:comment w:id="416" w:author="Microsoft Office User" w:date="2017-01-10T22:54:00Z" w:initials="Office">
    <w:p w14:paraId="01D1ECF5" w14:textId="2A598C44" w:rsidR="00A87673" w:rsidRDefault="00A87673">
      <w:pPr>
        <w:pStyle w:val="CommentText"/>
      </w:pPr>
      <w:r>
        <w:rPr>
          <w:rStyle w:val="CommentReference"/>
        </w:rPr>
        <w:annotationRef/>
      </w:r>
      <w:r>
        <w:t>Guy</w:t>
      </w:r>
    </w:p>
  </w:comment>
  <w:comment w:id="479" w:author="Guy Leonard" w:date="2017-01-17T11:35:00Z" w:initials="GL">
    <w:p w14:paraId="2ECE3645" w14:textId="285D902B" w:rsidR="00011BD3" w:rsidRDefault="00011BD3">
      <w:pPr>
        <w:pStyle w:val="CommentText"/>
      </w:pPr>
      <w:r>
        <w:rPr>
          <w:rStyle w:val="CommentReference"/>
        </w:rPr>
        <w:annotationRef/>
      </w:r>
      <w:r>
        <w:t>David?</w:t>
      </w:r>
    </w:p>
  </w:comment>
  <w:comment w:id="508" w:author="Guy Leonard" w:date="2017-01-13T16:42:00Z" w:initials="GL">
    <w:p w14:paraId="28330D6B" w14:textId="2DB26619" w:rsidR="00A87673" w:rsidRDefault="00A87673">
      <w:pPr>
        <w:pStyle w:val="CommentText"/>
      </w:pPr>
      <w:r>
        <w:rPr>
          <w:rStyle w:val="CommentReference"/>
        </w:rPr>
        <w:annotationRef/>
      </w:r>
      <w:proofErr w:type="spellStart"/>
      <w:r>
        <w:t>Aurelie</w:t>
      </w:r>
      <w:proofErr w:type="spellEnd"/>
      <w:r>
        <w:t xml:space="preserve"> to update…</w:t>
      </w:r>
    </w:p>
  </w:comment>
  <w:comment w:id="427" w:author="Microsoft Office User" w:date="2017-01-10T22:56:00Z" w:initials="Office">
    <w:p w14:paraId="2E47DFDB" w14:textId="63BD2E10" w:rsidR="00A87673" w:rsidRDefault="00A87673">
      <w:pPr>
        <w:pStyle w:val="CommentText"/>
      </w:pPr>
      <w:r>
        <w:rPr>
          <w:rStyle w:val="CommentReference"/>
        </w:rPr>
        <w:annotationRef/>
      </w:r>
      <w:r>
        <w:t>Guy</w:t>
      </w:r>
    </w:p>
  </w:comment>
  <w:comment w:id="521" w:author="Microsoft Office User" w:date="2017-01-11T10:54:00Z" w:initials="Office">
    <w:p w14:paraId="748BFAEE" w14:textId="399F9A74" w:rsidR="00A87673" w:rsidRDefault="00A87673">
      <w:pPr>
        <w:pStyle w:val="CommentText"/>
      </w:pPr>
      <w:r>
        <w:rPr>
          <w:rStyle w:val="CommentReference"/>
        </w:rPr>
        <w:annotationRef/>
      </w:r>
      <w:r>
        <w:t>Dryad deposition?</w:t>
      </w:r>
    </w:p>
  </w:comment>
  <w:comment w:id="522" w:author="Guy Leonard" w:date="2017-01-11T20:57:00Z" w:initials="GL">
    <w:p w14:paraId="1CF34EC0" w14:textId="3C2CF83E" w:rsidR="00A87673" w:rsidRDefault="00A87673">
      <w:pPr>
        <w:pStyle w:val="CommentText"/>
      </w:pPr>
      <w:r>
        <w:rPr>
          <w:rStyle w:val="CommentReference"/>
        </w:rPr>
        <w:annotationRef/>
      </w:r>
      <w:r>
        <w:t xml:space="preserve">Eh – just put it here </w:t>
      </w:r>
      <w:hyperlink r:id="rId9" w:history="1">
        <w:r w:rsidRPr="00A271FA">
          <w:rPr>
            <w:rStyle w:val="Hyperlink"/>
          </w:rPr>
          <w:t>https://github.com/guyleonard/hyphochytrium/blob/master/manuscript/data/data_s1_fig_1a_hyphochytrium_phylogeny.tree</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9D07AC" w15:done="0"/>
  <w15:commentEx w15:paraId="2AFBBD86" w15:paraIdParent="6E9D07AC" w15:done="0"/>
  <w15:commentEx w15:paraId="79C0F3D5" w15:done="1"/>
  <w15:commentEx w15:paraId="12246A00" w15:paraIdParent="79C0F3D5" w15:done="1"/>
  <w15:commentEx w15:paraId="0FB2AD69" w15:done="0"/>
  <w15:commentEx w15:paraId="54CB90EB" w15:paraIdParent="0FB2AD69" w15:done="0"/>
  <w15:commentEx w15:paraId="4A635598" w15:done="0"/>
  <w15:commentEx w15:paraId="74334D11" w15:paraIdParent="4A635598" w15:done="0"/>
  <w15:commentEx w15:paraId="701F4004" w15:done="1"/>
  <w15:commentEx w15:paraId="329E8D22" w15:paraIdParent="701F4004" w15:done="1"/>
  <w15:commentEx w15:paraId="304075C9" w15:done="1"/>
  <w15:commentEx w15:paraId="6F884591" w15:paraIdParent="304075C9" w15:done="1"/>
  <w15:commentEx w15:paraId="58E76874" w15:done="1"/>
  <w15:commentEx w15:paraId="06577531" w15:paraIdParent="58E76874" w15:done="1"/>
  <w15:commentEx w15:paraId="23E5A4D8" w15:done="1"/>
  <w15:commentEx w15:paraId="7CBB008A" w15:paraIdParent="23E5A4D8" w15:done="1"/>
  <w15:commentEx w15:paraId="07321BD6" w15:done="1"/>
  <w15:commentEx w15:paraId="3AF3ABF5" w15:paraIdParent="07321BD6" w15:done="1"/>
  <w15:commentEx w15:paraId="59C13FB7" w15:done="1"/>
  <w15:commentEx w15:paraId="2BB9BD1A" w15:paraIdParent="59C13FB7" w15:done="1"/>
  <w15:commentEx w15:paraId="06880237" w15:done="0"/>
  <w15:commentEx w15:paraId="37AFF69F" w15:paraIdParent="06880237" w15:done="0"/>
  <w15:commentEx w15:paraId="309C24DA" w15:done="1"/>
  <w15:commentEx w15:paraId="79BF8BD8" w15:paraIdParent="309C24DA" w15:done="1"/>
  <w15:commentEx w15:paraId="317D63E7" w15:done="0"/>
  <w15:commentEx w15:paraId="35AF44BA" w15:paraIdParent="317D63E7" w15:done="0"/>
  <w15:commentEx w15:paraId="6EF28A01" w15:done="1"/>
  <w15:commentEx w15:paraId="2C6AF14B" w15:paraIdParent="6EF28A01" w15:done="1"/>
  <w15:commentEx w15:paraId="2424698B" w15:done="0"/>
  <w15:commentEx w15:paraId="6C9F2D89" w15:done="0"/>
  <w15:commentEx w15:paraId="1D9EA27E" w15:paraIdParent="6C9F2D89" w15:done="0"/>
  <w15:commentEx w15:paraId="06EBE879" w15:done="1"/>
  <w15:commentEx w15:paraId="72A7DCCC" w15:paraIdParent="06EBE879" w15:done="1"/>
  <w15:commentEx w15:paraId="2342E842" w15:done="0"/>
  <w15:commentEx w15:paraId="1114A4D6" w15:paraIdParent="2342E842" w15:done="0"/>
  <w15:commentEx w15:paraId="552CD3B7" w15:done="0"/>
  <w15:commentEx w15:paraId="7C6AAD32" w15:paraIdParent="552CD3B7" w15:done="0"/>
  <w15:commentEx w15:paraId="438DCB8B" w15:done="1"/>
  <w15:commentEx w15:paraId="2B3A4A4E" w15:done="1"/>
  <w15:commentEx w15:paraId="4A0E3F02" w15:paraIdParent="2B3A4A4E" w15:done="1"/>
  <w15:commentEx w15:paraId="59C6CE43" w15:done="0"/>
  <w15:commentEx w15:paraId="47722722" w15:done="1"/>
  <w15:commentEx w15:paraId="1775DDE2" w15:paraIdParent="47722722" w15:done="1"/>
  <w15:commentEx w15:paraId="4825A470" w15:done="0"/>
  <w15:commentEx w15:paraId="077C8B6A" w15:done="0"/>
  <w15:commentEx w15:paraId="3F4CB925" w15:done="0"/>
  <w15:commentEx w15:paraId="01E032E6" w15:done="1"/>
  <w15:commentEx w15:paraId="7C6017CF" w15:paraIdParent="01E032E6" w15:done="1"/>
  <w15:commentEx w15:paraId="39E907D6" w15:done="1"/>
  <w15:commentEx w15:paraId="097D7C8B" w15:paraIdParent="39E907D6" w15:done="1"/>
  <w15:commentEx w15:paraId="614146E1" w15:done="1"/>
  <w15:commentEx w15:paraId="6B1B76BA" w15:paraIdParent="614146E1" w15:done="1"/>
  <w15:commentEx w15:paraId="76DDE638" w15:done="1"/>
  <w15:commentEx w15:paraId="6EFA2A82" w15:paraIdParent="76DDE638" w15:done="1"/>
  <w15:commentEx w15:paraId="7FBD96FF" w15:done="1"/>
  <w15:commentEx w15:paraId="1C3365D2" w15:paraIdParent="7FBD96FF" w15:done="1"/>
  <w15:commentEx w15:paraId="4E48ADE4" w15:done="1"/>
  <w15:commentEx w15:paraId="02929B8C" w15:paraIdParent="4E48ADE4" w15:done="1"/>
  <w15:commentEx w15:paraId="4E952AE7" w15:done="0"/>
  <w15:commentEx w15:paraId="1B77B3C5" w15:done="1"/>
  <w15:commentEx w15:paraId="531B9607" w15:paraIdParent="1B77B3C5" w15:done="1"/>
  <w15:commentEx w15:paraId="5B47EED1" w15:done="1"/>
  <w15:commentEx w15:paraId="35C54821" w15:paraIdParent="5B47EED1" w15:done="1"/>
  <w15:commentEx w15:paraId="25987814" w15:done="1"/>
  <w15:commentEx w15:paraId="7FB741F2" w15:paraIdParent="25987814" w15:done="1"/>
  <w15:commentEx w15:paraId="7397609C" w15:done="1"/>
  <w15:commentEx w15:paraId="160E0D7D" w15:paraIdParent="7397609C" w15:done="1"/>
  <w15:commentEx w15:paraId="532C03C4" w15:done="1"/>
  <w15:commentEx w15:paraId="23BB0305" w15:paraIdParent="532C03C4" w15:done="1"/>
  <w15:commentEx w15:paraId="4F963455" w15:done="1"/>
  <w15:commentEx w15:paraId="03CE6143" w15:paraIdParent="4F963455" w15:done="1"/>
  <w15:commentEx w15:paraId="5BDD06E5" w15:done="1"/>
  <w15:commentEx w15:paraId="495E59DB" w15:done="1"/>
  <w15:commentEx w15:paraId="15753036" w15:done="1"/>
  <w15:commentEx w15:paraId="312BB559" w15:paraIdParent="15753036" w15:done="1"/>
  <w15:commentEx w15:paraId="01FE96A9" w15:done="1"/>
  <w15:commentEx w15:paraId="766AEA52" w15:paraIdParent="01FE96A9" w15:done="1"/>
  <w15:commentEx w15:paraId="1EA73207" w15:done="1"/>
  <w15:commentEx w15:paraId="108E7509" w15:paraIdParent="1EA73207" w15:done="1"/>
  <w15:commentEx w15:paraId="43A9F828" w15:done="0"/>
  <w15:commentEx w15:paraId="6AA1E8F3" w15:done="0"/>
  <w15:commentEx w15:paraId="23B39317" w15:done="1"/>
  <w15:commentEx w15:paraId="29063B15" w15:paraIdParent="23B39317" w15:done="1"/>
  <w15:commentEx w15:paraId="54EA2365" w15:done="1"/>
  <w15:commentEx w15:paraId="432EDE64" w15:done="1"/>
  <w15:commentEx w15:paraId="489E27ED" w15:done="1"/>
  <w15:commentEx w15:paraId="3B7AE5B9" w15:paraIdParent="489E27ED" w15:done="1"/>
  <w15:commentEx w15:paraId="298EAF8E" w15:done="1"/>
  <w15:commentEx w15:paraId="6B230DED" w15:done="1"/>
  <w15:commentEx w15:paraId="07DFCF9D" w15:paraIdParent="6B230DED" w15:done="1"/>
  <w15:commentEx w15:paraId="48BFF212" w15:done="0"/>
  <w15:commentEx w15:paraId="2078ABC4" w15:paraIdParent="48BFF212" w15:done="0"/>
  <w15:commentEx w15:paraId="1F5CC694" w15:done="0"/>
  <w15:commentEx w15:paraId="2CD11096" w15:done="0"/>
  <w15:commentEx w15:paraId="3F57EB7B" w15:done="0"/>
  <w15:commentEx w15:paraId="66670351" w15:paraIdParent="3F57EB7B" w15:done="0"/>
  <w15:commentEx w15:paraId="08605BE7" w15:done="1"/>
  <w15:commentEx w15:paraId="57F6FE27" w15:paraIdParent="08605BE7" w15:done="1"/>
  <w15:commentEx w15:paraId="473C0F21" w15:done="0"/>
  <w15:commentEx w15:paraId="51CDF496" w15:done="0"/>
  <w15:commentEx w15:paraId="77044D66" w15:paraIdParent="51CDF496" w15:done="0"/>
  <w15:commentEx w15:paraId="27ED0CB8" w15:done="0"/>
  <w15:commentEx w15:paraId="03B54D3F" w15:done="0"/>
  <w15:commentEx w15:paraId="6B216CA2" w15:done="0"/>
  <w15:commentEx w15:paraId="575121B4" w15:done="0"/>
  <w15:commentEx w15:paraId="5D6EFA55" w15:done="0"/>
  <w15:commentEx w15:paraId="7F1EB5D7" w15:done="0"/>
  <w15:commentEx w15:paraId="07B5DC82" w15:done="1"/>
  <w15:commentEx w15:paraId="5F2C5E85" w15:done="1"/>
  <w15:commentEx w15:paraId="6F30EE25" w15:done="1"/>
  <w15:commentEx w15:paraId="6C423046" w15:paraIdParent="6F30EE25" w15:done="1"/>
  <w15:commentEx w15:paraId="36E9A2BF" w15:done="0"/>
  <w15:commentEx w15:paraId="3C154058" w15:done="0"/>
  <w15:commentEx w15:paraId="4445F87F" w15:done="1"/>
  <w15:commentEx w15:paraId="60E548C9" w15:paraIdParent="4445F87F" w15:done="1"/>
  <w15:commentEx w15:paraId="454B2E6B" w15:done="1"/>
  <w15:commentEx w15:paraId="31EF6217" w15:paraIdParent="454B2E6B" w15:done="1"/>
  <w15:commentEx w15:paraId="01D1ECF5" w15:done="0"/>
  <w15:commentEx w15:paraId="2ECE3645" w15:done="0"/>
  <w15:commentEx w15:paraId="28330D6B" w15:done="0"/>
  <w15:commentEx w15:paraId="2E47DFDB" w15:done="0"/>
  <w15:commentEx w15:paraId="748BFAEE" w15:done="1"/>
  <w15:commentEx w15:paraId="1CF34EC0" w15:paraIdParent="748BFAEE"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5761A" w14:textId="77777777" w:rsidR="0026378F" w:rsidRDefault="0026378F">
      <w:r>
        <w:separator/>
      </w:r>
    </w:p>
  </w:endnote>
  <w:endnote w:type="continuationSeparator" w:id="0">
    <w:p w14:paraId="0ADD9C86" w14:textId="77777777" w:rsidR="0026378F" w:rsidRDefault="0026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62A5" w14:textId="77777777" w:rsidR="00A87673" w:rsidRDefault="00A87673">
    <w:pPr>
      <w:jc w:val="right"/>
    </w:pPr>
    <w:r>
      <w:fldChar w:fldCharType="begin"/>
    </w:r>
    <w:r>
      <w:instrText>PAGE</w:instrText>
    </w:r>
    <w:r>
      <w:fldChar w:fldCharType="separate"/>
    </w:r>
    <w:r w:rsidR="00DE5820">
      <w:rPr>
        <w:noProof/>
      </w:rPr>
      <w:t>45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EF64E" w14:textId="77777777" w:rsidR="0026378F" w:rsidRDefault="0026378F">
      <w:r>
        <w:separator/>
      </w:r>
    </w:p>
  </w:footnote>
  <w:footnote w:type="continuationSeparator" w:id="0">
    <w:p w14:paraId="0C9E4F1E" w14:textId="77777777" w:rsidR="0026378F" w:rsidRDefault="002637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AF67F9"/>
    <w:multiLevelType w:val="multilevel"/>
    <w:tmpl w:val="0A2230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723204F"/>
    <w:multiLevelType w:val="multilevel"/>
    <w:tmpl w:val="4AA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03543"/>
    <w:multiLevelType w:val="multilevel"/>
    <w:tmpl w:val="ED1ABAF8"/>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15:restartNumberingAfterBreak="0">
    <w:nsid w:val="6DE53612"/>
    <w:multiLevelType w:val="hybridMultilevel"/>
    <w:tmpl w:val="19623022"/>
    <w:lvl w:ilvl="0" w:tplc="B94C0FE4">
      <w:start w:val="13"/>
      <w:numFmt w:val="bullet"/>
      <w:lvlText w:val="-"/>
      <w:lvlJc w:val="left"/>
      <w:pPr>
        <w:ind w:left="1080" w:hanging="360"/>
      </w:pPr>
      <w:rPr>
        <w:rFonts w:ascii="Cambria" w:eastAsia="Cambria" w:hAnsi="Cambria" w:cs="Cambria"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Leonard">
    <w15:presenceInfo w15:providerId="Windows Live" w15:userId="c124a4f202ee979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47&lt;/item&gt;&lt;item&gt;114&lt;/item&gt;&lt;item&gt;118&lt;/item&gt;&lt;item&gt;171&lt;/item&gt;&lt;item&gt;318&lt;/item&gt;&lt;item&gt;380&lt;/item&gt;&lt;item&gt;393&lt;/item&gt;&lt;item&gt;450&lt;/item&gt;&lt;item&gt;466&lt;/item&gt;&lt;item&gt;512&lt;/item&gt;&lt;item&gt;643&lt;/item&gt;&lt;item&gt;649&lt;/item&gt;&lt;item&gt;653&lt;/item&gt;&lt;item&gt;692&lt;/item&gt;&lt;item&gt;714&lt;/item&gt;&lt;item&gt;756&lt;/item&gt;&lt;item&gt;758&lt;/item&gt;&lt;item&gt;770&lt;/item&gt;&lt;item&gt;775&lt;/item&gt;&lt;item&gt;907&lt;/item&gt;&lt;item&gt;912&lt;/item&gt;&lt;item&gt;1135&lt;/item&gt;&lt;item&gt;1227&lt;/item&gt;&lt;item&gt;1228&lt;/item&gt;&lt;item&gt;1262&lt;/item&gt;&lt;item&gt;1309&lt;/item&gt;&lt;item&gt;1404&lt;/item&gt;&lt;item&gt;1526&lt;/item&gt;&lt;item&gt;1777&lt;/item&gt;&lt;item&gt;2159&lt;/item&gt;&lt;item&gt;2523&lt;/item&gt;&lt;item&gt;3932&lt;/item&gt;&lt;item&gt;3933&lt;/item&gt;&lt;item&gt;3934&lt;/item&gt;&lt;item&gt;3967&lt;/item&gt;&lt;item&gt;4206&lt;/item&gt;&lt;item&gt;4302&lt;/item&gt;&lt;item&gt;4592&lt;/item&gt;&lt;item&gt;4732&lt;/item&gt;&lt;item&gt;4868&lt;/item&gt;&lt;item&gt;4935&lt;/item&gt;&lt;item&gt;4939&lt;/item&gt;&lt;item&gt;4940&lt;/item&gt;&lt;item&gt;5112&lt;/item&gt;&lt;item&gt;5330&lt;/item&gt;&lt;item&gt;5367&lt;/item&gt;&lt;item&gt;5456&lt;/item&gt;&lt;item&gt;5506&lt;/item&gt;&lt;item&gt;5545&lt;/item&gt;&lt;item&gt;5547&lt;/item&gt;&lt;item&gt;5550&lt;/item&gt;&lt;item&gt;5554&lt;/item&gt;&lt;item&gt;5555&lt;/item&gt;&lt;item&gt;5557&lt;/item&gt;&lt;item&gt;5578&lt;/item&gt;&lt;item&gt;5604&lt;/item&gt;&lt;item&gt;5605&lt;/item&gt;&lt;item&gt;5610&lt;/item&gt;&lt;item&gt;5613&lt;/item&gt;&lt;item&gt;5614&lt;/item&gt;&lt;item&gt;5618&lt;/item&gt;&lt;item&gt;5621&lt;/item&gt;&lt;item&gt;5630&lt;/item&gt;&lt;item&gt;5667&lt;/item&gt;&lt;item&gt;5683&lt;/item&gt;&lt;item&gt;5758&lt;/item&gt;&lt;item&gt;5768&lt;/item&gt;&lt;item&gt;5875&lt;/item&gt;&lt;item&gt;5876&lt;/item&gt;&lt;item&gt;5877&lt;/item&gt;&lt;item&gt;5878&lt;/item&gt;&lt;item&gt;5879&lt;/item&gt;&lt;item&gt;5880&lt;/item&gt;&lt;item&gt;5882&lt;/item&gt;&lt;item&gt;5899&lt;/item&gt;&lt;item&gt;5900&lt;/item&gt;&lt;item&gt;5901&lt;/item&gt;&lt;item&gt;5904&lt;/item&gt;&lt;item&gt;5906&lt;/item&gt;&lt;item&gt;5907&lt;/item&gt;&lt;item&gt;5908&lt;/item&gt;&lt;item&gt;5909&lt;/item&gt;&lt;item&gt;5910&lt;/item&gt;&lt;item&gt;5911&lt;/item&gt;&lt;item&gt;5912&lt;/item&gt;&lt;item&gt;5913&lt;/item&gt;&lt;item&gt;5914&lt;/item&gt;&lt;item&gt;5915&lt;/item&gt;&lt;item&gt;5916&lt;/item&gt;&lt;item&gt;5917&lt;/item&gt;&lt;item&gt;5918&lt;/item&gt;&lt;item&gt;5919&lt;/item&gt;&lt;item&gt;5920&lt;/item&gt;&lt;item&gt;5923&lt;/item&gt;&lt;item&gt;5924&lt;/item&gt;&lt;item&gt;5927&lt;/item&gt;&lt;item&gt;5928&lt;/item&gt;&lt;item&gt;5929&lt;/item&gt;&lt;item&gt;5944&lt;/item&gt;&lt;item&gt;5949&lt;/item&gt;&lt;item&gt;5951&lt;/item&gt;&lt;item&gt;5952&lt;/item&gt;&lt;item&gt;5953&lt;/item&gt;&lt;item&gt;5997&lt;/item&gt;&lt;item&gt;6121&lt;/item&gt;&lt;item&gt;6122&lt;/item&gt;&lt;item&gt;6124&lt;/item&gt;&lt;item&gt;6125&lt;/item&gt;&lt;item&gt;6126&lt;/item&gt;&lt;item&gt;6127&lt;/item&gt;&lt;item&gt;6128&lt;/item&gt;&lt;item&gt;6130&lt;/item&gt;&lt;item&gt;6201&lt;/item&gt;&lt;item&gt;6202&lt;/item&gt;&lt;item&gt;6550&lt;/item&gt;&lt;item&gt;6558&lt;/item&gt;&lt;item&gt;6632&lt;/item&gt;&lt;item&gt;6633&lt;/item&gt;&lt;item&gt;6634&lt;/item&gt;&lt;item&gt;6635&lt;/item&gt;&lt;item&gt;6636&lt;/item&gt;&lt;item&gt;6637&lt;/item&gt;&lt;item&gt;6830&lt;/item&gt;&lt;item&gt;6927&lt;/item&gt;&lt;item&gt;6928&lt;/item&gt;&lt;item&gt;6929&lt;/item&gt;&lt;item&gt;6930&lt;/item&gt;&lt;item&gt;6931&lt;/item&gt;&lt;item&gt;6932&lt;/item&gt;&lt;item&gt;6933&lt;/item&gt;&lt;item&gt;6934&lt;/item&gt;&lt;item&gt;6935&lt;/item&gt;&lt;item&gt;7143&lt;/item&gt;&lt;item&gt;7144&lt;/item&gt;&lt;item&gt;7145&lt;/item&gt;&lt;item&gt;7146&lt;/item&gt;&lt;item&gt;7147&lt;/item&gt;&lt;item&gt;7148&lt;/item&gt;&lt;item&gt;7149&lt;/item&gt;&lt;item&gt;7150&lt;/item&gt;&lt;item&gt;7151&lt;/item&gt;&lt;item&gt;7152&lt;/item&gt;&lt;item&gt;7153&lt;/item&gt;&lt;item&gt;7154&lt;/item&gt;&lt;item&gt;7155&lt;/item&gt;&lt;item&gt;7167&lt;/item&gt;&lt;item&gt;7168&lt;/item&gt;&lt;item&gt;7169&lt;/item&gt;&lt;/record-ids&gt;&lt;/item&gt;&lt;/Libraries&gt;"/>
  </w:docVars>
  <w:rsids>
    <w:rsidRoot w:val="00352918"/>
    <w:rsid w:val="00001AB7"/>
    <w:rsid w:val="00007AA2"/>
    <w:rsid w:val="00011BD3"/>
    <w:rsid w:val="00022A4E"/>
    <w:rsid w:val="00035A6E"/>
    <w:rsid w:val="00037051"/>
    <w:rsid w:val="00041975"/>
    <w:rsid w:val="00042D01"/>
    <w:rsid w:val="0004793F"/>
    <w:rsid w:val="00055061"/>
    <w:rsid w:val="000626CF"/>
    <w:rsid w:val="000639F9"/>
    <w:rsid w:val="00064865"/>
    <w:rsid w:val="00065808"/>
    <w:rsid w:val="000718D4"/>
    <w:rsid w:val="00071C2B"/>
    <w:rsid w:val="00082A89"/>
    <w:rsid w:val="000835B2"/>
    <w:rsid w:val="00093EB6"/>
    <w:rsid w:val="000A10DB"/>
    <w:rsid w:val="000B7878"/>
    <w:rsid w:val="000C24F0"/>
    <w:rsid w:val="000C36A5"/>
    <w:rsid w:val="000D1472"/>
    <w:rsid w:val="000E1E45"/>
    <w:rsid w:val="000E6C1A"/>
    <w:rsid w:val="000F54FC"/>
    <w:rsid w:val="000F7292"/>
    <w:rsid w:val="00104A60"/>
    <w:rsid w:val="0011200F"/>
    <w:rsid w:val="00113F6C"/>
    <w:rsid w:val="00117863"/>
    <w:rsid w:val="00124CE9"/>
    <w:rsid w:val="00127F05"/>
    <w:rsid w:val="00133A7C"/>
    <w:rsid w:val="00135D62"/>
    <w:rsid w:val="00137313"/>
    <w:rsid w:val="00137424"/>
    <w:rsid w:val="00141080"/>
    <w:rsid w:val="00155A38"/>
    <w:rsid w:val="00156C16"/>
    <w:rsid w:val="00157D7A"/>
    <w:rsid w:val="001621C6"/>
    <w:rsid w:val="00163B54"/>
    <w:rsid w:val="00165BDB"/>
    <w:rsid w:val="00171359"/>
    <w:rsid w:val="00177533"/>
    <w:rsid w:val="00196817"/>
    <w:rsid w:val="00196F74"/>
    <w:rsid w:val="001A6DE9"/>
    <w:rsid w:val="001B0A15"/>
    <w:rsid w:val="001C546F"/>
    <w:rsid w:val="001C7A1A"/>
    <w:rsid w:val="001D09EE"/>
    <w:rsid w:val="001D2BB7"/>
    <w:rsid w:val="001D4F88"/>
    <w:rsid w:val="001D7114"/>
    <w:rsid w:val="001E253E"/>
    <w:rsid w:val="001E3424"/>
    <w:rsid w:val="001E58AC"/>
    <w:rsid w:val="001E6CA0"/>
    <w:rsid w:val="001F2357"/>
    <w:rsid w:val="00200029"/>
    <w:rsid w:val="002020DD"/>
    <w:rsid w:val="00204BE2"/>
    <w:rsid w:val="00210261"/>
    <w:rsid w:val="00211088"/>
    <w:rsid w:val="00220848"/>
    <w:rsid w:val="00221095"/>
    <w:rsid w:val="002229D7"/>
    <w:rsid w:val="0022329B"/>
    <w:rsid w:val="002232AC"/>
    <w:rsid w:val="00242F88"/>
    <w:rsid w:val="002430D7"/>
    <w:rsid w:val="00250753"/>
    <w:rsid w:val="00252FBF"/>
    <w:rsid w:val="00256DEB"/>
    <w:rsid w:val="00257DCF"/>
    <w:rsid w:val="00257EAF"/>
    <w:rsid w:val="0026378F"/>
    <w:rsid w:val="00270193"/>
    <w:rsid w:val="00277124"/>
    <w:rsid w:val="00281FB5"/>
    <w:rsid w:val="002950FC"/>
    <w:rsid w:val="002A0899"/>
    <w:rsid w:val="002A162A"/>
    <w:rsid w:val="002C6462"/>
    <w:rsid w:val="002D153A"/>
    <w:rsid w:val="002D4655"/>
    <w:rsid w:val="002D6728"/>
    <w:rsid w:val="002D7DBA"/>
    <w:rsid w:val="002E6960"/>
    <w:rsid w:val="002F71EB"/>
    <w:rsid w:val="003048AE"/>
    <w:rsid w:val="00307AD0"/>
    <w:rsid w:val="00325794"/>
    <w:rsid w:val="00326090"/>
    <w:rsid w:val="00327DFC"/>
    <w:rsid w:val="0033488E"/>
    <w:rsid w:val="00335CFD"/>
    <w:rsid w:val="00347EDD"/>
    <w:rsid w:val="00352918"/>
    <w:rsid w:val="00352D53"/>
    <w:rsid w:val="0035624F"/>
    <w:rsid w:val="00366B8C"/>
    <w:rsid w:val="00366D25"/>
    <w:rsid w:val="00367E43"/>
    <w:rsid w:val="00373C96"/>
    <w:rsid w:val="00373DA0"/>
    <w:rsid w:val="00383B69"/>
    <w:rsid w:val="00386B06"/>
    <w:rsid w:val="00392542"/>
    <w:rsid w:val="00394A9A"/>
    <w:rsid w:val="003A1453"/>
    <w:rsid w:val="003A6050"/>
    <w:rsid w:val="003A7320"/>
    <w:rsid w:val="003B12AB"/>
    <w:rsid w:val="003C272A"/>
    <w:rsid w:val="003C3FC0"/>
    <w:rsid w:val="003D11E9"/>
    <w:rsid w:val="003F4991"/>
    <w:rsid w:val="003F5C30"/>
    <w:rsid w:val="004074ED"/>
    <w:rsid w:val="00416D61"/>
    <w:rsid w:val="00432BA9"/>
    <w:rsid w:val="00436185"/>
    <w:rsid w:val="00437048"/>
    <w:rsid w:val="004454C9"/>
    <w:rsid w:val="00457F68"/>
    <w:rsid w:val="0046023D"/>
    <w:rsid w:val="00462368"/>
    <w:rsid w:val="00482F5D"/>
    <w:rsid w:val="00483397"/>
    <w:rsid w:val="00487F99"/>
    <w:rsid w:val="004972D6"/>
    <w:rsid w:val="004B22CF"/>
    <w:rsid w:val="004B79A6"/>
    <w:rsid w:val="004C40FD"/>
    <w:rsid w:val="004D141D"/>
    <w:rsid w:val="004D42E2"/>
    <w:rsid w:val="004D4488"/>
    <w:rsid w:val="004E0D80"/>
    <w:rsid w:val="004E2877"/>
    <w:rsid w:val="004E43A6"/>
    <w:rsid w:val="004E4C85"/>
    <w:rsid w:val="004E7024"/>
    <w:rsid w:val="004F091B"/>
    <w:rsid w:val="004F2608"/>
    <w:rsid w:val="004F5B43"/>
    <w:rsid w:val="005030C4"/>
    <w:rsid w:val="00512E0D"/>
    <w:rsid w:val="005141BE"/>
    <w:rsid w:val="00536B80"/>
    <w:rsid w:val="005428EE"/>
    <w:rsid w:val="0054330F"/>
    <w:rsid w:val="00546735"/>
    <w:rsid w:val="0055326E"/>
    <w:rsid w:val="005576C9"/>
    <w:rsid w:val="00562A42"/>
    <w:rsid w:val="005633A3"/>
    <w:rsid w:val="00566018"/>
    <w:rsid w:val="005717D6"/>
    <w:rsid w:val="00580A4E"/>
    <w:rsid w:val="00592712"/>
    <w:rsid w:val="005A4CAA"/>
    <w:rsid w:val="005B4734"/>
    <w:rsid w:val="005C56B8"/>
    <w:rsid w:val="005C7109"/>
    <w:rsid w:val="005D2EB2"/>
    <w:rsid w:val="005D3078"/>
    <w:rsid w:val="005E6F30"/>
    <w:rsid w:val="005F1CD3"/>
    <w:rsid w:val="005F600C"/>
    <w:rsid w:val="006049FC"/>
    <w:rsid w:val="0060641E"/>
    <w:rsid w:val="006123F3"/>
    <w:rsid w:val="006139A0"/>
    <w:rsid w:val="00616E83"/>
    <w:rsid w:val="006328ED"/>
    <w:rsid w:val="00636885"/>
    <w:rsid w:val="006476AC"/>
    <w:rsid w:val="006517E0"/>
    <w:rsid w:val="006618AD"/>
    <w:rsid w:val="00663D6D"/>
    <w:rsid w:val="006645CF"/>
    <w:rsid w:val="00664862"/>
    <w:rsid w:val="00674889"/>
    <w:rsid w:val="006749B8"/>
    <w:rsid w:val="00681224"/>
    <w:rsid w:val="00682A2F"/>
    <w:rsid w:val="00683E60"/>
    <w:rsid w:val="006959CD"/>
    <w:rsid w:val="006A1AC5"/>
    <w:rsid w:val="006A39DE"/>
    <w:rsid w:val="006A5F51"/>
    <w:rsid w:val="006B518E"/>
    <w:rsid w:val="006C6914"/>
    <w:rsid w:val="006E14D4"/>
    <w:rsid w:val="00703D30"/>
    <w:rsid w:val="00704401"/>
    <w:rsid w:val="007116F2"/>
    <w:rsid w:val="00720722"/>
    <w:rsid w:val="0072573A"/>
    <w:rsid w:val="00726E63"/>
    <w:rsid w:val="007270CF"/>
    <w:rsid w:val="007319FF"/>
    <w:rsid w:val="0073356C"/>
    <w:rsid w:val="00743595"/>
    <w:rsid w:val="00744F2F"/>
    <w:rsid w:val="007501E9"/>
    <w:rsid w:val="00752E3D"/>
    <w:rsid w:val="0077264D"/>
    <w:rsid w:val="00781A53"/>
    <w:rsid w:val="00784366"/>
    <w:rsid w:val="0079119C"/>
    <w:rsid w:val="007C0346"/>
    <w:rsid w:val="007D6962"/>
    <w:rsid w:val="007E06AE"/>
    <w:rsid w:val="007E3E41"/>
    <w:rsid w:val="007F2652"/>
    <w:rsid w:val="007F34E4"/>
    <w:rsid w:val="007F718D"/>
    <w:rsid w:val="00801720"/>
    <w:rsid w:val="00803679"/>
    <w:rsid w:val="00806B82"/>
    <w:rsid w:val="00815E06"/>
    <w:rsid w:val="00824126"/>
    <w:rsid w:val="00835D21"/>
    <w:rsid w:val="00837A3F"/>
    <w:rsid w:val="008434B4"/>
    <w:rsid w:val="00843A72"/>
    <w:rsid w:val="00853F3D"/>
    <w:rsid w:val="008546F7"/>
    <w:rsid w:val="00855D2F"/>
    <w:rsid w:val="00865529"/>
    <w:rsid w:val="008676B6"/>
    <w:rsid w:val="0087104A"/>
    <w:rsid w:val="00884815"/>
    <w:rsid w:val="00886328"/>
    <w:rsid w:val="00891D7E"/>
    <w:rsid w:val="008927F9"/>
    <w:rsid w:val="008934D2"/>
    <w:rsid w:val="00896EC4"/>
    <w:rsid w:val="008A74C8"/>
    <w:rsid w:val="008B7400"/>
    <w:rsid w:val="008C3755"/>
    <w:rsid w:val="008D643F"/>
    <w:rsid w:val="008D73AB"/>
    <w:rsid w:val="008F2846"/>
    <w:rsid w:val="008F3473"/>
    <w:rsid w:val="008F67BB"/>
    <w:rsid w:val="008F6D12"/>
    <w:rsid w:val="00900BB3"/>
    <w:rsid w:val="00903358"/>
    <w:rsid w:val="009077FD"/>
    <w:rsid w:val="00907A31"/>
    <w:rsid w:val="0091562B"/>
    <w:rsid w:val="009175E9"/>
    <w:rsid w:val="00921BB1"/>
    <w:rsid w:val="00937482"/>
    <w:rsid w:val="0094293C"/>
    <w:rsid w:val="00943022"/>
    <w:rsid w:val="00946D8C"/>
    <w:rsid w:val="009545D3"/>
    <w:rsid w:val="009574A1"/>
    <w:rsid w:val="00960D27"/>
    <w:rsid w:val="009661CB"/>
    <w:rsid w:val="00966C7D"/>
    <w:rsid w:val="00970305"/>
    <w:rsid w:val="00985C2F"/>
    <w:rsid w:val="00986B19"/>
    <w:rsid w:val="00986FEA"/>
    <w:rsid w:val="00993697"/>
    <w:rsid w:val="009B2987"/>
    <w:rsid w:val="009B2B96"/>
    <w:rsid w:val="009B3F43"/>
    <w:rsid w:val="009B3FCB"/>
    <w:rsid w:val="009C39C0"/>
    <w:rsid w:val="009C7775"/>
    <w:rsid w:val="009D1B70"/>
    <w:rsid w:val="00A02076"/>
    <w:rsid w:val="00A045DB"/>
    <w:rsid w:val="00A05345"/>
    <w:rsid w:val="00A055A4"/>
    <w:rsid w:val="00A10905"/>
    <w:rsid w:val="00A11B6F"/>
    <w:rsid w:val="00A12306"/>
    <w:rsid w:val="00A25F35"/>
    <w:rsid w:val="00A44610"/>
    <w:rsid w:val="00A52F10"/>
    <w:rsid w:val="00A6629E"/>
    <w:rsid w:val="00A7132B"/>
    <w:rsid w:val="00A7158F"/>
    <w:rsid w:val="00A726AC"/>
    <w:rsid w:val="00A729C2"/>
    <w:rsid w:val="00A73271"/>
    <w:rsid w:val="00A771EF"/>
    <w:rsid w:val="00A80B99"/>
    <w:rsid w:val="00A8472A"/>
    <w:rsid w:val="00A87673"/>
    <w:rsid w:val="00A87BCE"/>
    <w:rsid w:val="00AA050A"/>
    <w:rsid w:val="00AA7933"/>
    <w:rsid w:val="00AB50C5"/>
    <w:rsid w:val="00AC5436"/>
    <w:rsid w:val="00AD6C18"/>
    <w:rsid w:val="00AF189A"/>
    <w:rsid w:val="00AF2B4A"/>
    <w:rsid w:val="00AF6F6A"/>
    <w:rsid w:val="00AF78C3"/>
    <w:rsid w:val="00B00F56"/>
    <w:rsid w:val="00B0666F"/>
    <w:rsid w:val="00B06838"/>
    <w:rsid w:val="00B11621"/>
    <w:rsid w:val="00B13928"/>
    <w:rsid w:val="00B152EC"/>
    <w:rsid w:val="00B1609A"/>
    <w:rsid w:val="00B2181F"/>
    <w:rsid w:val="00B22826"/>
    <w:rsid w:val="00B25DC3"/>
    <w:rsid w:val="00B26B52"/>
    <w:rsid w:val="00B41C53"/>
    <w:rsid w:val="00B42293"/>
    <w:rsid w:val="00B4578F"/>
    <w:rsid w:val="00B46823"/>
    <w:rsid w:val="00B47213"/>
    <w:rsid w:val="00B50470"/>
    <w:rsid w:val="00B57F48"/>
    <w:rsid w:val="00B6152F"/>
    <w:rsid w:val="00B64FFA"/>
    <w:rsid w:val="00B747E5"/>
    <w:rsid w:val="00B76895"/>
    <w:rsid w:val="00B81B3A"/>
    <w:rsid w:val="00B87EBD"/>
    <w:rsid w:val="00B90FE6"/>
    <w:rsid w:val="00B928CB"/>
    <w:rsid w:val="00B92B6D"/>
    <w:rsid w:val="00BA4DC7"/>
    <w:rsid w:val="00BA7973"/>
    <w:rsid w:val="00BB4651"/>
    <w:rsid w:val="00BB67E1"/>
    <w:rsid w:val="00BF35AE"/>
    <w:rsid w:val="00BF3EEE"/>
    <w:rsid w:val="00BF524D"/>
    <w:rsid w:val="00C0555C"/>
    <w:rsid w:val="00C07486"/>
    <w:rsid w:val="00C07BFC"/>
    <w:rsid w:val="00C22942"/>
    <w:rsid w:val="00C34674"/>
    <w:rsid w:val="00C44EA0"/>
    <w:rsid w:val="00C47A70"/>
    <w:rsid w:val="00C54159"/>
    <w:rsid w:val="00C57145"/>
    <w:rsid w:val="00C60831"/>
    <w:rsid w:val="00C62C3D"/>
    <w:rsid w:val="00C6696C"/>
    <w:rsid w:val="00C73ED5"/>
    <w:rsid w:val="00C8409A"/>
    <w:rsid w:val="00C8717F"/>
    <w:rsid w:val="00CA190B"/>
    <w:rsid w:val="00CA6059"/>
    <w:rsid w:val="00CB03B3"/>
    <w:rsid w:val="00CB1F82"/>
    <w:rsid w:val="00CB388B"/>
    <w:rsid w:val="00CD526C"/>
    <w:rsid w:val="00CE4F8D"/>
    <w:rsid w:val="00CF0033"/>
    <w:rsid w:val="00CF7712"/>
    <w:rsid w:val="00D000DB"/>
    <w:rsid w:val="00D041BB"/>
    <w:rsid w:val="00D05FF9"/>
    <w:rsid w:val="00D415DE"/>
    <w:rsid w:val="00D434BC"/>
    <w:rsid w:val="00D440A4"/>
    <w:rsid w:val="00D4563C"/>
    <w:rsid w:val="00D5127F"/>
    <w:rsid w:val="00D734FF"/>
    <w:rsid w:val="00D75669"/>
    <w:rsid w:val="00D83054"/>
    <w:rsid w:val="00D8464F"/>
    <w:rsid w:val="00D86B11"/>
    <w:rsid w:val="00D87424"/>
    <w:rsid w:val="00D90556"/>
    <w:rsid w:val="00D9746B"/>
    <w:rsid w:val="00DA0765"/>
    <w:rsid w:val="00DA33FA"/>
    <w:rsid w:val="00DA5FC1"/>
    <w:rsid w:val="00DB5157"/>
    <w:rsid w:val="00DC2564"/>
    <w:rsid w:val="00DD0588"/>
    <w:rsid w:val="00DD20F6"/>
    <w:rsid w:val="00DD243D"/>
    <w:rsid w:val="00DE333F"/>
    <w:rsid w:val="00DE5820"/>
    <w:rsid w:val="00DE77D6"/>
    <w:rsid w:val="00DF4836"/>
    <w:rsid w:val="00E03A7A"/>
    <w:rsid w:val="00E043AC"/>
    <w:rsid w:val="00E22C63"/>
    <w:rsid w:val="00E2730F"/>
    <w:rsid w:val="00E33503"/>
    <w:rsid w:val="00E33F8C"/>
    <w:rsid w:val="00E3411E"/>
    <w:rsid w:val="00E36522"/>
    <w:rsid w:val="00E517F7"/>
    <w:rsid w:val="00E56B14"/>
    <w:rsid w:val="00E57DB4"/>
    <w:rsid w:val="00E62FAE"/>
    <w:rsid w:val="00E80153"/>
    <w:rsid w:val="00E90977"/>
    <w:rsid w:val="00E91D27"/>
    <w:rsid w:val="00E9338A"/>
    <w:rsid w:val="00E93F05"/>
    <w:rsid w:val="00E95B1A"/>
    <w:rsid w:val="00EB6CE9"/>
    <w:rsid w:val="00ED19D6"/>
    <w:rsid w:val="00ED5DF2"/>
    <w:rsid w:val="00EE091A"/>
    <w:rsid w:val="00EE106F"/>
    <w:rsid w:val="00F0651D"/>
    <w:rsid w:val="00F07048"/>
    <w:rsid w:val="00F15124"/>
    <w:rsid w:val="00F223DC"/>
    <w:rsid w:val="00F244F4"/>
    <w:rsid w:val="00F25812"/>
    <w:rsid w:val="00F27337"/>
    <w:rsid w:val="00F44083"/>
    <w:rsid w:val="00F45070"/>
    <w:rsid w:val="00F5014E"/>
    <w:rsid w:val="00F62857"/>
    <w:rsid w:val="00F72C4E"/>
    <w:rsid w:val="00F976B1"/>
    <w:rsid w:val="00FA02B4"/>
    <w:rsid w:val="00FA7ED1"/>
    <w:rsid w:val="00FB2E59"/>
    <w:rsid w:val="00FC0895"/>
    <w:rsid w:val="00FC26EB"/>
    <w:rsid w:val="00FC4ADD"/>
    <w:rsid w:val="00FD14C6"/>
    <w:rsid w:val="00FD766C"/>
    <w:rsid w:val="00FE63CD"/>
    <w:rsid w:val="00FE7E82"/>
    <w:rsid w:val="00FF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3A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8D"/>
  </w:style>
  <w:style w:type="paragraph" w:styleId="Heading1">
    <w:name w:val="heading 1"/>
    <w:basedOn w:val="Normal"/>
    <w:next w:val="Normal"/>
    <w:pPr>
      <w:keepNext/>
      <w:keepLines/>
      <w:spacing w:before="100" w:after="10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F54FC"/>
    <w:rPr>
      <w:sz w:val="18"/>
      <w:szCs w:val="18"/>
    </w:rPr>
  </w:style>
  <w:style w:type="character" w:customStyle="1" w:styleId="BalloonTextChar">
    <w:name w:val="Balloon Text Char"/>
    <w:basedOn w:val="DefaultParagraphFont"/>
    <w:link w:val="BalloonText"/>
    <w:uiPriority w:val="99"/>
    <w:semiHidden/>
    <w:rsid w:val="000F54FC"/>
    <w:rPr>
      <w:sz w:val="18"/>
      <w:szCs w:val="18"/>
    </w:rPr>
  </w:style>
  <w:style w:type="paragraph" w:styleId="Revision">
    <w:name w:val="Revision"/>
    <w:hidden/>
    <w:uiPriority w:val="99"/>
    <w:semiHidden/>
    <w:rsid w:val="000F54FC"/>
  </w:style>
  <w:style w:type="paragraph" w:styleId="CommentSubject">
    <w:name w:val="annotation subject"/>
    <w:basedOn w:val="CommentText"/>
    <w:next w:val="CommentText"/>
    <w:link w:val="CommentSubjectChar"/>
    <w:uiPriority w:val="99"/>
    <w:semiHidden/>
    <w:unhideWhenUsed/>
    <w:rsid w:val="004E0D80"/>
    <w:rPr>
      <w:b/>
      <w:bCs/>
      <w:sz w:val="20"/>
      <w:szCs w:val="20"/>
    </w:rPr>
  </w:style>
  <w:style w:type="character" w:customStyle="1" w:styleId="CommentSubjectChar">
    <w:name w:val="Comment Subject Char"/>
    <w:basedOn w:val="CommentTextChar"/>
    <w:link w:val="CommentSubject"/>
    <w:uiPriority w:val="99"/>
    <w:semiHidden/>
    <w:rsid w:val="004E0D80"/>
    <w:rPr>
      <w:b/>
      <w:bCs/>
      <w:sz w:val="20"/>
      <w:szCs w:val="20"/>
    </w:rPr>
  </w:style>
  <w:style w:type="character" w:styleId="Hyperlink">
    <w:name w:val="Hyperlink"/>
    <w:basedOn w:val="DefaultParagraphFont"/>
    <w:uiPriority w:val="99"/>
    <w:unhideWhenUsed/>
    <w:rsid w:val="00BA4DC7"/>
    <w:rPr>
      <w:color w:val="0563C1" w:themeColor="hyperlink"/>
      <w:u w:val="single"/>
    </w:rPr>
  </w:style>
  <w:style w:type="paragraph" w:styleId="ListParagraph">
    <w:name w:val="List Paragraph"/>
    <w:basedOn w:val="Normal"/>
    <w:uiPriority w:val="34"/>
    <w:qFormat/>
    <w:rsid w:val="00E90977"/>
    <w:pPr>
      <w:ind w:left="720"/>
      <w:contextualSpacing/>
    </w:pPr>
  </w:style>
  <w:style w:type="paragraph" w:styleId="NormalWeb">
    <w:name w:val="Normal (Web)"/>
    <w:basedOn w:val="Normal"/>
    <w:uiPriority w:val="99"/>
    <w:semiHidden/>
    <w:unhideWhenUsed/>
    <w:rsid w:val="00383B69"/>
    <w:pPr>
      <w:spacing w:before="100" w:beforeAutospacing="1" w:after="100" w:afterAutospacing="1"/>
    </w:pPr>
    <w:rPr>
      <w:color w:val="auto"/>
    </w:rPr>
  </w:style>
  <w:style w:type="table" w:styleId="TableGrid">
    <w:name w:val="Table Grid"/>
    <w:basedOn w:val="TableNormal"/>
    <w:uiPriority w:val="59"/>
    <w:rsid w:val="00AA050A"/>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4815"/>
    <w:rPr>
      <w:color w:val="954F72" w:themeColor="followedHyperlink"/>
      <w:u w:val="single"/>
    </w:rPr>
  </w:style>
  <w:style w:type="paragraph" w:customStyle="1" w:styleId="p1">
    <w:name w:val="p1"/>
    <w:basedOn w:val="Normal"/>
    <w:rsid w:val="006C6914"/>
    <w:pPr>
      <w:shd w:val="clear" w:color="auto" w:fill="DFF0D8"/>
    </w:pPr>
    <w:rPr>
      <w:rFonts w:ascii="Helvetica" w:hAnsi="Helvetica"/>
      <w:color w:val="3C763E"/>
      <w:sz w:val="21"/>
      <w:szCs w:val="21"/>
    </w:rPr>
  </w:style>
  <w:style w:type="character" w:customStyle="1" w:styleId="s1">
    <w:name w:val="s1"/>
    <w:basedOn w:val="DefaultParagraphFont"/>
    <w:rsid w:val="006C6914"/>
  </w:style>
  <w:style w:type="paragraph" w:customStyle="1" w:styleId="EndNoteBibliographyTitle">
    <w:name w:val="EndNote Bibliography Title"/>
    <w:basedOn w:val="Normal"/>
    <w:rsid w:val="00A7132B"/>
    <w:pPr>
      <w:jc w:val="center"/>
    </w:pPr>
  </w:style>
  <w:style w:type="paragraph" w:customStyle="1" w:styleId="EndNoteBibliography">
    <w:name w:val="EndNote Bibliography"/>
    <w:basedOn w:val="Normal"/>
    <w:rsid w:val="00A7132B"/>
    <w:pPr>
      <w:jc w:val="both"/>
    </w:pPr>
  </w:style>
  <w:style w:type="character" w:styleId="Strong">
    <w:name w:val="Strong"/>
    <w:basedOn w:val="DefaultParagraphFont"/>
    <w:uiPriority w:val="22"/>
    <w:qFormat/>
    <w:rsid w:val="006A1AC5"/>
    <w:rPr>
      <w:b/>
      <w:bCs/>
    </w:rPr>
  </w:style>
  <w:style w:type="character" w:customStyle="1" w:styleId="apple-converted-space">
    <w:name w:val="apple-converted-space"/>
    <w:basedOn w:val="DefaultParagraphFont"/>
    <w:rsid w:val="00B9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0612">
      <w:bodyDiv w:val="1"/>
      <w:marLeft w:val="0"/>
      <w:marRight w:val="0"/>
      <w:marTop w:val="0"/>
      <w:marBottom w:val="0"/>
      <w:divBdr>
        <w:top w:val="none" w:sz="0" w:space="0" w:color="auto"/>
        <w:left w:val="none" w:sz="0" w:space="0" w:color="auto"/>
        <w:bottom w:val="none" w:sz="0" w:space="0" w:color="auto"/>
        <w:right w:val="none" w:sz="0" w:space="0" w:color="auto"/>
      </w:divBdr>
    </w:div>
    <w:div w:id="208104792">
      <w:bodyDiv w:val="1"/>
      <w:marLeft w:val="0"/>
      <w:marRight w:val="0"/>
      <w:marTop w:val="0"/>
      <w:marBottom w:val="0"/>
      <w:divBdr>
        <w:top w:val="none" w:sz="0" w:space="0" w:color="auto"/>
        <w:left w:val="none" w:sz="0" w:space="0" w:color="auto"/>
        <w:bottom w:val="none" w:sz="0" w:space="0" w:color="auto"/>
        <w:right w:val="none" w:sz="0" w:space="0" w:color="auto"/>
      </w:divBdr>
    </w:div>
    <w:div w:id="239019942">
      <w:bodyDiv w:val="1"/>
      <w:marLeft w:val="0"/>
      <w:marRight w:val="0"/>
      <w:marTop w:val="0"/>
      <w:marBottom w:val="0"/>
      <w:divBdr>
        <w:top w:val="none" w:sz="0" w:space="0" w:color="auto"/>
        <w:left w:val="none" w:sz="0" w:space="0" w:color="auto"/>
        <w:bottom w:val="none" w:sz="0" w:space="0" w:color="auto"/>
        <w:right w:val="none" w:sz="0" w:space="0" w:color="auto"/>
      </w:divBdr>
    </w:div>
    <w:div w:id="262880168">
      <w:bodyDiv w:val="1"/>
      <w:marLeft w:val="0"/>
      <w:marRight w:val="0"/>
      <w:marTop w:val="0"/>
      <w:marBottom w:val="0"/>
      <w:divBdr>
        <w:top w:val="none" w:sz="0" w:space="0" w:color="auto"/>
        <w:left w:val="none" w:sz="0" w:space="0" w:color="auto"/>
        <w:bottom w:val="none" w:sz="0" w:space="0" w:color="auto"/>
        <w:right w:val="none" w:sz="0" w:space="0" w:color="auto"/>
      </w:divBdr>
    </w:div>
    <w:div w:id="289821883">
      <w:bodyDiv w:val="1"/>
      <w:marLeft w:val="0"/>
      <w:marRight w:val="0"/>
      <w:marTop w:val="0"/>
      <w:marBottom w:val="0"/>
      <w:divBdr>
        <w:top w:val="none" w:sz="0" w:space="0" w:color="auto"/>
        <w:left w:val="none" w:sz="0" w:space="0" w:color="auto"/>
        <w:bottom w:val="none" w:sz="0" w:space="0" w:color="auto"/>
        <w:right w:val="none" w:sz="0" w:space="0" w:color="auto"/>
      </w:divBdr>
    </w:div>
    <w:div w:id="346030116">
      <w:bodyDiv w:val="1"/>
      <w:marLeft w:val="0"/>
      <w:marRight w:val="0"/>
      <w:marTop w:val="0"/>
      <w:marBottom w:val="0"/>
      <w:divBdr>
        <w:top w:val="none" w:sz="0" w:space="0" w:color="auto"/>
        <w:left w:val="none" w:sz="0" w:space="0" w:color="auto"/>
        <w:bottom w:val="none" w:sz="0" w:space="0" w:color="auto"/>
        <w:right w:val="none" w:sz="0" w:space="0" w:color="auto"/>
      </w:divBdr>
      <w:divsChild>
        <w:div w:id="1285385905">
          <w:marLeft w:val="0"/>
          <w:marRight w:val="0"/>
          <w:marTop w:val="0"/>
          <w:marBottom w:val="0"/>
          <w:divBdr>
            <w:top w:val="none" w:sz="0" w:space="0" w:color="auto"/>
            <w:left w:val="none" w:sz="0" w:space="0" w:color="auto"/>
            <w:bottom w:val="none" w:sz="0" w:space="0" w:color="auto"/>
            <w:right w:val="none" w:sz="0" w:space="0" w:color="auto"/>
          </w:divBdr>
        </w:div>
        <w:div w:id="833573202">
          <w:marLeft w:val="0"/>
          <w:marRight w:val="0"/>
          <w:marTop w:val="0"/>
          <w:marBottom w:val="0"/>
          <w:divBdr>
            <w:top w:val="none" w:sz="0" w:space="0" w:color="auto"/>
            <w:left w:val="none" w:sz="0" w:space="0" w:color="auto"/>
            <w:bottom w:val="none" w:sz="0" w:space="0" w:color="auto"/>
            <w:right w:val="none" w:sz="0" w:space="0" w:color="auto"/>
          </w:divBdr>
        </w:div>
        <w:div w:id="1394158945">
          <w:marLeft w:val="0"/>
          <w:marRight w:val="0"/>
          <w:marTop w:val="0"/>
          <w:marBottom w:val="0"/>
          <w:divBdr>
            <w:top w:val="none" w:sz="0" w:space="0" w:color="auto"/>
            <w:left w:val="none" w:sz="0" w:space="0" w:color="auto"/>
            <w:bottom w:val="none" w:sz="0" w:space="0" w:color="auto"/>
            <w:right w:val="none" w:sz="0" w:space="0" w:color="auto"/>
          </w:divBdr>
        </w:div>
        <w:div w:id="1765220662">
          <w:marLeft w:val="0"/>
          <w:marRight w:val="0"/>
          <w:marTop w:val="0"/>
          <w:marBottom w:val="0"/>
          <w:divBdr>
            <w:top w:val="none" w:sz="0" w:space="0" w:color="auto"/>
            <w:left w:val="none" w:sz="0" w:space="0" w:color="auto"/>
            <w:bottom w:val="none" w:sz="0" w:space="0" w:color="auto"/>
            <w:right w:val="none" w:sz="0" w:space="0" w:color="auto"/>
          </w:divBdr>
        </w:div>
      </w:divsChild>
    </w:div>
    <w:div w:id="382213689">
      <w:bodyDiv w:val="1"/>
      <w:marLeft w:val="0"/>
      <w:marRight w:val="0"/>
      <w:marTop w:val="0"/>
      <w:marBottom w:val="0"/>
      <w:divBdr>
        <w:top w:val="none" w:sz="0" w:space="0" w:color="auto"/>
        <w:left w:val="none" w:sz="0" w:space="0" w:color="auto"/>
        <w:bottom w:val="none" w:sz="0" w:space="0" w:color="auto"/>
        <w:right w:val="none" w:sz="0" w:space="0" w:color="auto"/>
      </w:divBdr>
    </w:div>
    <w:div w:id="452553118">
      <w:bodyDiv w:val="1"/>
      <w:marLeft w:val="0"/>
      <w:marRight w:val="0"/>
      <w:marTop w:val="0"/>
      <w:marBottom w:val="0"/>
      <w:divBdr>
        <w:top w:val="none" w:sz="0" w:space="0" w:color="auto"/>
        <w:left w:val="none" w:sz="0" w:space="0" w:color="auto"/>
        <w:bottom w:val="none" w:sz="0" w:space="0" w:color="auto"/>
        <w:right w:val="none" w:sz="0" w:space="0" w:color="auto"/>
      </w:divBdr>
    </w:div>
    <w:div w:id="590164928">
      <w:bodyDiv w:val="1"/>
      <w:marLeft w:val="0"/>
      <w:marRight w:val="0"/>
      <w:marTop w:val="0"/>
      <w:marBottom w:val="0"/>
      <w:divBdr>
        <w:top w:val="none" w:sz="0" w:space="0" w:color="auto"/>
        <w:left w:val="none" w:sz="0" w:space="0" w:color="auto"/>
        <w:bottom w:val="none" w:sz="0" w:space="0" w:color="auto"/>
        <w:right w:val="none" w:sz="0" w:space="0" w:color="auto"/>
      </w:divBdr>
    </w:div>
    <w:div w:id="640699034">
      <w:bodyDiv w:val="1"/>
      <w:marLeft w:val="0"/>
      <w:marRight w:val="0"/>
      <w:marTop w:val="0"/>
      <w:marBottom w:val="0"/>
      <w:divBdr>
        <w:top w:val="none" w:sz="0" w:space="0" w:color="auto"/>
        <w:left w:val="none" w:sz="0" w:space="0" w:color="auto"/>
        <w:bottom w:val="none" w:sz="0" w:space="0" w:color="auto"/>
        <w:right w:val="none" w:sz="0" w:space="0" w:color="auto"/>
      </w:divBdr>
    </w:div>
    <w:div w:id="710155108">
      <w:bodyDiv w:val="1"/>
      <w:marLeft w:val="0"/>
      <w:marRight w:val="0"/>
      <w:marTop w:val="0"/>
      <w:marBottom w:val="0"/>
      <w:divBdr>
        <w:top w:val="none" w:sz="0" w:space="0" w:color="auto"/>
        <w:left w:val="none" w:sz="0" w:space="0" w:color="auto"/>
        <w:bottom w:val="none" w:sz="0" w:space="0" w:color="auto"/>
        <w:right w:val="none" w:sz="0" w:space="0" w:color="auto"/>
      </w:divBdr>
    </w:div>
    <w:div w:id="710544199">
      <w:bodyDiv w:val="1"/>
      <w:marLeft w:val="0"/>
      <w:marRight w:val="0"/>
      <w:marTop w:val="0"/>
      <w:marBottom w:val="0"/>
      <w:divBdr>
        <w:top w:val="none" w:sz="0" w:space="0" w:color="auto"/>
        <w:left w:val="none" w:sz="0" w:space="0" w:color="auto"/>
        <w:bottom w:val="none" w:sz="0" w:space="0" w:color="auto"/>
        <w:right w:val="none" w:sz="0" w:space="0" w:color="auto"/>
      </w:divBdr>
    </w:div>
    <w:div w:id="770125145">
      <w:bodyDiv w:val="1"/>
      <w:marLeft w:val="0"/>
      <w:marRight w:val="0"/>
      <w:marTop w:val="0"/>
      <w:marBottom w:val="0"/>
      <w:divBdr>
        <w:top w:val="none" w:sz="0" w:space="0" w:color="auto"/>
        <w:left w:val="none" w:sz="0" w:space="0" w:color="auto"/>
        <w:bottom w:val="none" w:sz="0" w:space="0" w:color="auto"/>
        <w:right w:val="none" w:sz="0" w:space="0" w:color="auto"/>
      </w:divBdr>
    </w:div>
    <w:div w:id="874856489">
      <w:bodyDiv w:val="1"/>
      <w:marLeft w:val="0"/>
      <w:marRight w:val="0"/>
      <w:marTop w:val="0"/>
      <w:marBottom w:val="0"/>
      <w:divBdr>
        <w:top w:val="none" w:sz="0" w:space="0" w:color="auto"/>
        <w:left w:val="none" w:sz="0" w:space="0" w:color="auto"/>
        <w:bottom w:val="none" w:sz="0" w:space="0" w:color="auto"/>
        <w:right w:val="none" w:sz="0" w:space="0" w:color="auto"/>
      </w:divBdr>
    </w:div>
    <w:div w:id="1032999616">
      <w:bodyDiv w:val="1"/>
      <w:marLeft w:val="0"/>
      <w:marRight w:val="0"/>
      <w:marTop w:val="0"/>
      <w:marBottom w:val="0"/>
      <w:divBdr>
        <w:top w:val="none" w:sz="0" w:space="0" w:color="auto"/>
        <w:left w:val="none" w:sz="0" w:space="0" w:color="auto"/>
        <w:bottom w:val="none" w:sz="0" w:space="0" w:color="auto"/>
        <w:right w:val="none" w:sz="0" w:space="0" w:color="auto"/>
      </w:divBdr>
    </w:div>
    <w:div w:id="1057629049">
      <w:bodyDiv w:val="1"/>
      <w:marLeft w:val="0"/>
      <w:marRight w:val="0"/>
      <w:marTop w:val="0"/>
      <w:marBottom w:val="0"/>
      <w:divBdr>
        <w:top w:val="none" w:sz="0" w:space="0" w:color="auto"/>
        <w:left w:val="none" w:sz="0" w:space="0" w:color="auto"/>
        <w:bottom w:val="none" w:sz="0" w:space="0" w:color="auto"/>
        <w:right w:val="none" w:sz="0" w:space="0" w:color="auto"/>
      </w:divBdr>
    </w:div>
    <w:div w:id="1224826001">
      <w:bodyDiv w:val="1"/>
      <w:marLeft w:val="0"/>
      <w:marRight w:val="0"/>
      <w:marTop w:val="0"/>
      <w:marBottom w:val="0"/>
      <w:divBdr>
        <w:top w:val="none" w:sz="0" w:space="0" w:color="auto"/>
        <w:left w:val="none" w:sz="0" w:space="0" w:color="auto"/>
        <w:bottom w:val="none" w:sz="0" w:space="0" w:color="auto"/>
        <w:right w:val="none" w:sz="0" w:space="0" w:color="auto"/>
      </w:divBdr>
    </w:div>
    <w:div w:id="1288244435">
      <w:bodyDiv w:val="1"/>
      <w:marLeft w:val="0"/>
      <w:marRight w:val="0"/>
      <w:marTop w:val="0"/>
      <w:marBottom w:val="0"/>
      <w:divBdr>
        <w:top w:val="none" w:sz="0" w:space="0" w:color="auto"/>
        <w:left w:val="none" w:sz="0" w:space="0" w:color="auto"/>
        <w:bottom w:val="none" w:sz="0" w:space="0" w:color="auto"/>
        <w:right w:val="none" w:sz="0" w:space="0" w:color="auto"/>
      </w:divBdr>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335959551">
      <w:bodyDiv w:val="1"/>
      <w:marLeft w:val="0"/>
      <w:marRight w:val="0"/>
      <w:marTop w:val="0"/>
      <w:marBottom w:val="0"/>
      <w:divBdr>
        <w:top w:val="none" w:sz="0" w:space="0" w:color="auto"/>
        <w:left w:val="none" w:sz="0" w:space="0" w:color="auto"/>
        <w:bottom w:val="none" w:sz="0" w:space="0" w:color="auto"/>
        <w:right w:val="none" w:sz="0" w:space="0" w:color="auto"/>
      </w:divBdr>
    </w:div>
    <w:div w:id="1345746525">
      <w:bodyDiv w:val="1"/>
      <w:marLeft w:val="0"/>
      <w:marRight w:val="0"/>
      <w:marTop w:val="0"/>
      <w:marBottom w:val="0"/>
      <w:divBdr>
        <w:top w:val="none" w:sz="0" w:space="0" w:color="auto"/>
        <w:left w:val="none" w:sz="0" w:space="0" w:color="auto"/>
        <w:bottom w:val="none" w:sz="0" w:space="0" w:color="auto"/>
        <w:right w:val="none" w:sz="0" w:space="0" w:color="auto"/>
      </w:divBdr>
    </w:div>
    <w:div w:id="1442993592">
      <w:bodyDiv w:val="1"/>
      <w:marLeft w:val="0"/>
      <w:marRight w:val="0"/>
      <w:marTop w:val="0"/>
      <w:marBottom w:val="0"/>
      <w:divBdr>
        <w:top w:val="none" w:sz="0" w:space="0" w:color="auto"/>
        <w:left w:val="none" w:sz="0" w:space="0" w:color="auto"/>
        <w:bottom w:val="none" w:sz="0" w:space="0" w:color="auto"/>
        <w:right w:val="none" w:sz="0" w:space="0" w:color="auto"/>
      </w:divBdr>
    </w:div>
    <w:div w:id="1484349268">
      <w:bodyDiv w:val="1"/>
      <w:marLeft w:val="0"/>
      <w:marRight w:val="0"/>
      <w:marTop w:val="0"/>
      <w:marBottom w:val="0"/>
      <w:divBdr>
        <w:top w:val="none" w:sz="0" w:space="0" w:color="auto"/>
        <w:left w:val="none" w:sz="0" w:space="0" w:color="auto"/>
        <w:bottom w:val="none" w:sz="0" w:space="0" w:color="auto"/>
        <w:right w:val="none" w:sz="0" w:space="0" w:color="auto"/>
      </w:divBdr>
    </w:div>
    <w:div w:id="1520774166">
      <w:bodyDiv w:val="1"/>
      <w:marLeft w:val="0"/>
      <w:marRight w:val="0"/>
      <w:marTop w:val="0"/>
      <w:marBottom w:val="0"/>
      <w:divBdr>
        <w:top w:val="none" w:sz="0" w:space="0" w:color="auto"/>
        <w:left w:val="none" w:sz="0" w:space="0" w:color="auto"/>
        <w:bottom w:val="none" w:sz="0" w:space="0" w:color="auto"/>
        <w:right w:val="none" w:sz="0" w:space="0" w:color="auto"/>
      </w:divBdr>
    </w:div>
    <w:div w:id="1687976115">
      <w:bodyDiv w:val="1"/>
      <w:marLeft w:val="0"/>
      <w:marRight w:val="0"/>
      <w:marTop w:val="0"/>
      <w:marBottom w:val="0"/>
      <w:divBdr>
        <w:top w:val="none" w:sz="0" w:space="0" w:color="auto"/>
        <w:left w:val="none" w:sz="0" w:space="0" w:color="auto"/>
        <w:bottom w:val="none" w:sz="0" w:space="0" w:color="auto"/>
        <w:right w:val="none" w:sz="0" w:space="0" w:color="auto"/>
      </w:divBdr>
    </w:div>
    <w:div w:id="1854681788">
      <w:bodyDiv w:val="1"/>
      <w:marLeft w:val="0"/>
      <w:marRight w:val="0"/>
      <w:marTop w:val="0"/>
      <w:marBottom w:val="0"/>
      <w:divBdr>
        <w:top w:val="none" w:sz="0" w:space="0" w:color="auto"/>
        <w:left w:val="none" w:sz="0" w:space="0" w:color="auto"/>
        <w:bottom w:val="none" w:sz="0" w:space="0" w:color="auto"/>
        <w:right w:val="none" w:sz="0" w:space="0" w:color="auto"/>
      </w:divBdr>
    </w:div>
    <w:div w:id="1869877159">
      <w:bodyDiv w:val="1"/>
      <w:marLeft w:val="0"/>
      <w:marRight w:val="0"/>
      <w:marTop w:val="0"/>
      <w:marBottom w:val="0"/>
      <w:divBdr>
        <w:top w:val="none" w:sz="0" w:space="0" w:color="auto"/>
        <w:left w:val="none" w:sz="0" w:space="0" w:color="auto"/>
        <w:bottom w:val="none" w:sz="0" w:space="0" w:color="auto"/>
        <w:right w:val="none" w:sz="0" w:space="0" w:color="auto"/>
      </w:divBdr>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 w:id="208537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guyleonard/hyphochytrium/blob/master/manuscript/data/data_s1_fig_1a_hyphochytrium_phylogeny.tree" TargetMode="External"/><Relationship Id="rId3" Type="http://schemas.openxmlformats.org/officeDocument/2006/relationships/hyperlink" Target="https://github.com/guyleonard/hyphochytrium/tree/master/manuscript/data" TargetMode="External"/><Relationship Id="rId7" Type="http://schemas.openxmlformats.org/officeDocument/2006/relationships/hyperlink" Target="https://www.ncbi.nlm.nih.gov/pmc/articles/PMC1464427/" TargetMode="External"/><Relationship Id="rId2" Type="http://schemas.openxmlformats.org/officeDocument/2006/relationships/hyperlink" Target="http://biorxiv.org/content/early/2016/09/19/075978" TargetMode="External"/><Relationship Id="rId1" Type="http://schemas.openxmlformats.org/officeDocument/2006/relationships/hyperlink" Target="https://www.ncbi.nlm.nih.gov/pmc/articles/PMC1464427/" TargetMode="External"/><Relationship Id="rId6" Type="http://schemas.openxmlformats.org/officeDocument/2006/relationships/hyperlink" Target="https://github.com/guyleonard/hyphochytrium/tree/master/gene_predictions" TargetMode="External"/><Relationship Id="rId5" Type="http://schemas.openxmlformats.org/officeDocument/2006/relationships/hyperlink" Target="https://github.com/guyleonard/hyphochytrium/tree/master/manuscript/data" TargetMode="External"/><Relationship Id="rId4" Type="http://schemas.openxmlformats.org/officeDocument/2006/relationships/hyperlink" Target="https://github.com/guyleonard/hyphochytrium/blob/master/manuscript/figure_legends.md" TargetMode="External"/><Relationship Id="rId9" Type="http://schemas.openxmlformats.org/officeDocument/2006/relationships/hyperlink" Target="https://github.com/guyleonard/hyphochytrium/blob/master/manuscript/data/data_s1_fig_1a_hyphochytrium_phylogeny.tre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uyleonard/hyphochytrium" TargetMode="External"/><Relationship Id="rId18" Type="http://schemas.openxmlformats.org/officeDocument/2006/relationships/hyperlink" Target="http://genomeannotation.github.io/GAG20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x.doi.org/10.5281/zenodo.51349)" TargetMode="External"/><Relationship Id="rId17" Type="http://schemas.openxmlformats.org/officeDocument/2006/relationships/hyperlink" Target="https://github.com/fmaguire/predict_secretome/tree/refactor" TargetMode="External"/><Relationship Id="rId2" Type="http://schemas.openxmlformats.org/officeDocument/2006/relationships/numbering" Target="numbering.xml"/><Relationship Id="rId16" Type="http://schemas.openxmlformats.org/officeDocument/2006/relationships/hyperlink" Target="http://mothra.ornl.gov/cgi-bin/cat/cat.cgi?tab=PFAM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b.cshl.edu/genomescope/)" TargetMode="External"/><Relationship Id="rId5" Type="http://schemas.openxmlformats.org/officeDocument/2006/relationships/webSettings" Target="webSettings.xml"/><Relationship Id="rId15" Type="http://schemas.openxmlformats.org/officeDocument/2006/relationships/hyperlink" Target="https://merops.sanger.ac.uk/" TargetMode="External"/><Relationship Id="rId23" Type="http://schemas.openxmlformats.org/officeDocument/2006/relationships/theme" Target="theme/theme1.xml"/><Relationship Id="rId10" Type="http://schemas.openxmlformats.org/officeDocument/2006/relationships/hyperlink" Target="http://qb.cshl.edu/genomescope/%5D)" TargetMode="External"/><Relationship Id="rId19" Type="http://schemas.openxmlformats.org/officeDocument/2006/relationships/hyperlink" Target="http://genomeannotation.github.io/annie201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enecodes.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3A6CB0-0813-49C0-8E99-4145AA1C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41933</Words>
  <Characters>239021</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Guy Leonard</cp:lastModifiedBy>
  <cp:revision>41</cp:revision>
  <cp:lastPrinted>2017-01-11T14:15:00Z</cp:lastPrinted>
  <dcterms:created xsi:type="dcterms:W3CDTF">2017-01-11T14:59:00Z</dcterms:created>
  <dcterms:modified xsi:type="dcterms:W3CDTF">2017-01-17T10:36:00Z</dcterms:modified>
</cp:coreProperties>
</file>