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85" w:rsidRPr="00D24EB5" w:rsidRDefault="002D6892">
      <w:pPr>
        <w:rPr>
          <w:rFonts w:asciiTheme="minorHAnsi" w:hAnsiTheme="minorHAnsi" w:cstheme="minorHAnsi"/>
          <w:lang w:val="en-GB"/>
        </w:rPr>
      </w:pPr>
      <w:r w:rsidRPr="00D24EB5">
        <w:rPr>
          <w:rFonts w:asciiTheme="minorHAnsi" w:eastAsia="Cambria" w:hAnsiTheme="minorHAnsi" w:cstheme="minorHAnsi"/>
          <w:b/>
          <w:sz w:val="22"/>
          <w:szCs w:val="22"/>
          <w:lang w:val="en-GB"/>
        </w:rPr>
        <w:t>Table S2. Novel Domain Architectures shared across the Pseudofungi.</w:t>
      </w:r>
    </w:p>
    <w:tbl>
      <w:tblPr>
        <w:tblW w:w="14248" w:type="dxa"/>
        <w:tblInd w:w="-115" w:type="dxa"/>
        <w:tblBorders>
          <w:bottom w:val="single" w:sz="4" w:space="0" w:color="000001"/>
          <w:insideH w:val="single" w:sz="4" w:space="0" w:color="000001"/>
        </w:tblBorders>
        <w:tblLook w:val="0400" w:firstRow="0" w:lastRow="0" w:firstColumn="0" w:lastColumn="0" w:noHBand="0" w:noVBand="1"/>
      </w:tblPr>
      <w:tblGrid>
        <w:gridCol w:w="3359"/>
        <w:gridCol w:w="4839"/>
        <w:gridCol w:w="2948"/>
        <w:gridCol w:w="3102"/>
      </w:tblGrid>
      <w:tr w:rsidR="00193085" w:rsidRPr="00D24EB5" w:rsidTr="00D24EB5">
        <w:trPr>
          <w:trHeight w:val="575"/>
        </w:trPr>
        <w:tc>
          <w:tcPr>
            <w:tcW w:w="3359" w:type="dxa"/>
            <w:tcBorders>
              <w:bottom w:val="single" w:sz="4" w:space="0" w:color="000001"/>
            </w:tcBorders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bookmarkStart w:id="0" w:name="_GoBack"/>
            <w:bookmarkEnd w:id="0"/>
            <w:r w:rsidRPr="00D24EB5">
              <w:rPr>
                <w:rFonts w:asciiTheme="minorHAnsi" w:hAnsiTheme="minorHAnsi" w:cstheme="minorHAnsi"/>
                <w:b/>
                <w:sz w:val="18"/>
                <w:szCs w:val="18"/>
                <w:lang w:val="en-GB"/>
              </w:rPr>
              <w:t>Gene Name</w:t>
            </w:r>
          </w:p>
        </w:tc>
        <w:tc>
          <w:tcPr>
            <w:tcW w:w="4839" w:type="dxa"/>
            <w:tcBorders>
              <w:bottom w:val="single" w:sz="4" w:space="0" w:color="000001"/>
            </w:tcBorders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b/>
                <w:sz w:val="18"/>
                <w:szCs w:val="18"/>
                <w:lang w:val="en-GB"/>
              </w:rPr>
              <w:t>Domain Architecture</w:t>
            </w:r>
          </w:p>
        </w:tc>
        <w:tc>
          <w:tcPr>
            <w:tcW w:w="2948" w:type="dxa"/>
            <w:tcBorders>
              <w:bottom w:val="single" w:sz="4" w:space="0" w:color="000001"/>
            </w:tcBorders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b/>
                <w:sz w:val="18"/>
                <w:szCs w:val="18"/>
                <w:lang w:val="en-GB"/>
              </w:rPr>
              <w:t>Oomycete exemplar (Accession number)</w:t>
            </w:r>
          </w:p>
        </w:tc>
        <w:tc>
          <w:tcPr>
            <w:tcW w:w="3102" w:type="dxa"/>
            <w:tcBorders>
              <w:bottom w:val="single" w:sz="4" w:space="0" w:color="000001"/>
            </w:tcBorders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b/>
                <w:i/>
                <w:sz w:val="18"/>
                <w:szCs w:val="18"/>
                <w:lang w:val="en-GB"/>
              </w:rPr>
              <w:t xml:space="preserve">Hyphochytrium </w:t>
            </w:r>
            <w:r w:rsidRPr="00D24EB5">
              <w:rPr>
                <w:rFonts w:asciiTheme="minorHAnsi" w:hAnsiTheme="minorHAnsi" w:cstheme="minorHAnsi"/>
                <w:b/>
                <w:sz w:val="18"/>
                <w:szCs w:val="18"/>
                <w:lang w:val="en-GB"/>
              </w:rPr>
              <w:t>homologue (Accession number)</w:t>
            </w:r>
          </w:p>
        </w:tc>
      </w:tr>
      <w:tr w:rsidR="00193085" w:rsidRPr="00D24EB5" w:rsidTr="00D24EB5">
        <w:trPr>
          <w:trHeight w:val="563"/>
        </w:trPr>
        <w:tc>
          <w:tcPr>
            <w:tcW w:w="3359" w:type="dxa"/>
            <w:tcBorders>
              <w:top w:val="single" w:sz="4" w:space="0" w:color="000001"/>
            </w:tcBorders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1-phosphatidylinositol 3-phosphate 5-kinase FAB1</w:t>
            </w:r>
          </w:p>
        </w:tc>
        <w:tc>
          <w:tcPr>
            <w:tcW w:w="4839" w:type="dxa"/>
            <w:tcBorders>
              <w:top w:val="single" w:sz="4" w:space="0" w:color="000001"/>
            </w:tcBorders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FYVE_like_SF</w:t>
            </w:r>
            <w:proofErr w:type="spellEnd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-GAF</w:t>
            </w:r>
          </w:p>
        </w:tc>
        <w:tc>
          <w:tcPr>
            <w:tcW w:w="2948" w:type="dxa"/>
            <w:tcBorders>
              <w:top w:val="single" w:sz="4" w:space="0" w:color="000001"/>
            </w:tcBorders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nicotianae</w:t>
            </w:r>
            <w:proofErr w:type="spellEnd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(KUF83522)</w:t>
            </w:r>
          </w:p>
        </w:tc>
        <w:tc>
          <w:tcPr>
            <w:tcW w:w="3102" w:type="dxa"/>
            <w:tcBorders>
              <w:top w:val="single" w:sz="4" w:space="0" w:color="000001"/>
            </w:tcBorders>
            <w:shd w:val="clear" w:color="auto" w:fill="auto"/>
          </w:tcPr>
          <w:p w:rsidR="00193085" w:rsidRPr="00D24EB5" w:rsidRDefault="002D6892" w:rsidP="006F743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Hypho2016_00014879</w:t>
            </w:r>
          </w:p>
        </w:tc>
      </w:tr>
      <w:tr w:rsidR="00193085" w:rsidRPr="00D24EB5" w:rsidTr="00D24EB5">
        <w:trPr>
          <w:trHeight w:val="575"/>
        </w:trPr>
        <w:tc>
          <w:tcPr>
            <w:tcW w:w="3359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Long-chain-fatty-acid--AMP ligase FadD29</w:t>
            </w:r>
          </w:p>
        </w:tc>
        <w:tc>
          <w:tcPr>
            <w:tcW w:w="4839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FAAL-PKS_PP-</w:t>
            </w:r>
            <w:proofErr w:type="spellStart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BioF</w:t>
            </w:r>
            <w:proofErr w:type="spellEnd"/>
          </w:p>
        </w:tc>
        <w:tc>
          <w:tcPr>
            <w:tcW w:w="2948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nicotianae</w:t>
            </w:r>
            <w:proofErr w:type="spellEnd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(KUF80336)</w:t>
            </w:r>
          </w:p>
        </w:tc>
        <w:tc>
          <w:tcPr>
            <w:tcW w:w="3102" w:type="dxa"/>
            <w:shd w:val="clear" w:color="auto" w:fill="auto"/>
          </w:tcPr>
          <w:p w:rsidR="00193085" w:rsidRPr="00D24EB5" w:rsidRDefault="002D6892" w:rsidP="006F743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Hypho2016_00002377</w:t>
            </w:r>
          </w:p>
        </w:tc>
      </w:tr>
      <w:tr w:rsidR="00193085" w:rsidRPr="00D24EB5" w:rsidTr="00D24EB5">
        <w:trPr>
          <w:trHeight w:val="563"/>
        </w:trPr>
        <w:tc>
          <w:tcPr>
            <w:tcW w:w="3359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rhodanese</w:t>
            </w:r>
            <w:proofErr w:type="spellEnd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domain-containing dual specificity protein phosphatase</w:t>
            </w:r>
          </w:p>
        </w:tc>
        <w:tc>
          <w:tcPr>
            <w:tcW w:w="4839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DSPc-FYVE_like_SF</w:t>
            </w:r>
            <w:proofErr w:type="spellEnd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- RHOD</w:t>
            </w:r>
          </w:p>
        </w:tc>
        <w:tc>
          <w:tcPr>
            <w:tcW w:w="2948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nicotianae</w:t>
            </w:r>
            <w:proofErr w:type="spellEnd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(KUF77573)</w:t>
            </w:r>
          </w:p>
        </w:tc>
        <w:tc>
          <w:tcPr>
            <w:tcW w:w="3102" w:type="dxa"/>
            <w:shd w:val="clear" w:color="auto" w:fill="auto"/>
          </w:tcPr>
          <w:p w:rsidR="00193085" w:rsidRPr="00D24EB5" w:rsidRDefault="002D6892" w:rsidP="006F743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Hypho2016_00006029</w:t>
            </w:r>
          </w:p>
        </w:tc>
      </w:tr>
      <w:tr w:rsidR="00193085" w:rsidRPr="00D24EB5" w:rsidTr="00D24EB5">
        <w:trPr>
          <w:trHeight w:val="563"/>
        </w:trPr>
        <w:tc>
          <w:tcPr>
            <w:tcW w:w="3359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putative aminotransferase</w:t>
            </w:r>
          </w:p>
        </w:tc>
        <w:tc>
          <w:tcPr>
            <w:tcW w:w="4839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AAT_like-dihydrodipicolinate</w:t>
            </w:r>
            <w:proofErr w:type="spellEnd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reductase</w:t>
            </w:r>
          </w:p>
        </w:tc>
        <w:tc>
          <w:tcPr>
            <w:tcW w:w="2948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sojae</w:t>
            </w:r>
            <w:proofErr w:type="spellEnd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(XP_009530580)</w:t>
            </w:r>
          </w:p>
        </w:tc>
        <w:tc>
          <w:tcPr>
            <w:tcW w:w="3102" w:type="dxa"/>
            <w:shd w:val="clear" w:color="auto" w:fill="auto"/>
          </w:tcPr>
          <w:p w:rsidR="00193085" w:rsidRPr="00D24EB5" w:rsidRDefault="002D6892" w:rsidP="006F743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Hypho2016_00002138</w:t>
            </w:r>
          </w:p>
        </w:tc>
      </w:tr>
      <w:tr w:rsidR="00193085" w:rsidRPr="00D24EB5" w:rsidTr="00D24EB5">
        <w:trPr>
          <w:trHeight w:val="575"/>
        </w:trPr>
        <w:tc>
          <w:tcPr>
            <w:tcW w:w="3359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putative </w:t>
            </w:r>
            <w:proofErr w:type="spellStart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callose</w:t>
            </w:r>
            <w:proofErr w:type="spellEnd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synthase</w:t>
            </w:r>
          </w:p>
        </w:tc>
        <w:tc>
          <w:tcPr>
            <w:tcW w:w="4839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Glucan_synthase-Sugar_tr</w:t>
            </w:r>
            <w:proofErr w:type="spellEnd"/>
          </w:p>
        </w:tc>
        <w:tc>
          <w:tcPr>
            <w:tcW w:w="2948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infestans</w:t>
            </w:r>
            <w:proofErr w:type="spellEnd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(XP_002998554)</w:t>
            </w:r>
          </w:p>
        </w:tc>
        <w:tc>
          <w:tcPr>
            <w:tcW w:w="3102" w:type="dxa"/>
            <w:shd w:val="clear" w:color="auto" w:fill="auto"/>
          </w:tcPr>
          <w:p w:rsidR="00193085" w:rsidRPr="00D24EB5" w:rsidRDefault="002D6892" w:rsidP="006F743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Hypho2016_00001204</w:t>
            </w:r>
          </w:p>
        </w:tc>
      </w:tr>
      <w:tr w:rsidR="00193085" w:rsidRPr="00D24EB5" w:rsidTr="00D24EB5">
        <w:trPr>
          <w:trHeight w:val="563"/>
        </w:trPr>
        <w:tc>
          <w:tcPr>
            <w:tcW w:w="3359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conserved hypothetical</w:t>
            </w:r>
          </w:p>
        </w:tc>
        <w:tc>
          <w:tcPr>
            <w:tcW w:w="4839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RING-finger-tub</w:t>
            </w:r>
          </w:p>
        </w:tc>
        <w:tc>
          <w:tcPr>
            <w:tcW w:w="2948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infestans</w:t>
            </w:r>
            <w:proofErr w:type="spellEnd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(XP_002898661)</w:t>
            </w:r>
          </w:p>
        </w:tc>
        <w:tc>
          <w:tcPr>
            <w:tcW w:w="3102" w:type="dxa"/>
            <w:shd w:val="clear" w:color="auto" w:fill="auto"/>
          </w:tcPr>
          <w:p w:rsidR="00193085" w:rsidRPr="00D24EB5" w:rsidRDefault="002D6892" w:rsidP="006F743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Hypho2016_00011754</w:t>
            </w:r>
          </w:p>
        </w:tc>
      </w:tr>
      <w:tr w:rsidR="00193085" w:rsidRPr="00D24EB5" w:rsidTr="00D24EB5">
        <w:trPr>
          <w:trHeight w:val="575"/>
        </w:trPr>
        <w:tc>
          <w:tcPr>
            <w:tcW w:w="3359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AGC/RSK/RSKP90 protein kinase</w:t>
            </w:r>
          </w:p>
        </w:tc>
        <w:tc>
          <w:tcPr>
            <w:tcW w:w="4839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PH-PH-PH-</w:t>
            </w:r>
            <w:proofErr w:type="spellStart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STKc_AGC</w:t>
            </w:r>
            <w:proofErr w:type="spellEnd"/>
          </w:p>
        </w:tc>
        <w:tc>
          <w:tcPr>
            <w:tcW w:w="2948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infestans</w:t>
            </w:r>
            <w:proofErr w:type="spellEnd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(XP_008915041)</w:t>
            </w:r>
          </w:p>
        </w:tc>
        <w:tc>
          <w:tcPr>
            <w:tcW w:w="3102" w:type="dxa"/>
            <w:shd w:val="clear" w:color="auto" w:fill="auto"/>
          </w:tcPr>
          <w:p w:rsidR="00193085" w:rsidRPr="00D24EB5" w:rsidRDefault="00127B11" w:rsidP="006F743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Hypho2016_00001388</w:t>
            </w:r>
          </w:p>
        </w:tc>
      </w:tr>
      <w:tr w:rsidR="00193085" w:rsidRPr="00D24EB5" w:rsidTr="00D24EB5">
        <w:trPr>
          <w:trHeight w:val="563"/>
        </w:trPr>
        <w:tc>
          <w:tcPr>
            <w:tcW w:w="3359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phosphatidylinositol 3 and 4-kinase-like protein</w:t>
            </w:r>
          </w:p>
        </w:tc>
        <w:tc>
          <w:tcPr>
            <w:tcW w:w="4839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PH-FYVE_scVPS27p-PI3Kc_II</w:t>
            </w:r>
          </w:p>
        </w:tc>
        <w:tc>
          <w:tcPr>
            <w:tcW w:w="2948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sojae</w:t>
            </w:r>
            <w:proofErr w:type="spellEnd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(XP_009538551)</w:t>
            </w:r>
          </w:p>
        </w:tc>
        <w:tc>
          <w:tcPr>
            <w:tcW w:w="3102" w:type="dxa"/>
            <w:shd w:val="clear" w:color="auto" w:fill="auto"/>
          </w:tcPr>
          <w:p w:rsidR="00193085" w:rsidRPr="00D24EB5" w:rsidRDefault="005F73CE" w:rsidP="005F73CE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Hypho2016_00003770</w:t>
            </w:r>
          </w:p>
        </w:tc>
      </w:tr>
      <w:tr w:rsidR="00193085" w:rsidRPr="00D24EB5" w:rsidTr="00D24EB5">
        <w:trPr>
          <w:trHeight w:val="575"/>
        </w:trPr>
        <w:tc>
          <w:tcPr>
            <w:tcW w:w="3359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PAX-interacting protein 1</w:t>
            </w:r>
          </w:p>
        </w:tc>
        <w:tc>
          <w:tcPr>
            <w:tcW w:w="4839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TPR_11-Prefoldin_2</w:t>
            </w:r>
          </w:p>
        </w:tc>
        <w:tc>
          <w:tcPr>
            <w:tcW w:w="2948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nicotianae</w:t>
            </w:r>
            <w:proofErr w:type="spellEnd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(KUF96058)</w:t>
            </w:r>
          </w:p>
        </w:tc>
        <w:tc>
          <w:tcPr>
            <w:tcW w:w="3102" w:type="dxa"/>
            <w:shd w:val="clear" w:color="auto" w:fill="auto"/>
          </w:tcPr>
          <w:p w:rsidR="00193085" w:rsidRPr="00D24EB5" w:rsidRDefault="006F7432" w:rsidP="006F743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Hypho2016_00008250</w:t>
            </w:r>
          </w:p>
        </w:tc>
      </w:tr>
      <w:tr w:rsidR="00193085" w:rsidRPr="00D24EB5" w:rsidTr="00D24EB5">
        <w:trPr>
          <w:trHeight w:val="563"/>
        </w:trPr>
        <w:tc>
          <w:tcPr>
            <w:tcW w:w="3359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histidine kinase A two component receptor</w:t>
            </w:r>
          </w:p>
        </w:tc>
        <w:tc>
          <w:tcPr>
            <w:tcW w:w="4839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PAS-PAS-PAS-PAS-PAS-PAS-PAS-PAS-PAS-PAS-PAS-PAS-PAS-PAS-PAS-PAS-PAS-Histidine kinase-like </w:t>
            </w:r>
            <w:proofErr w:type="spellStart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ATPases</w:t>
            </w:r>
            <w:proofErr w:type="spellEnd"/>
          </w:p>
        </w:tc>
        <w:tc>
          <w:tcPr>
            <w:tcW w:w="2948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sojae</w:t>
            </w:r>
            <w:proofErr w:type="spellEnd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(XP_009526816.1)</w:t>
            </w:r>
          </w:p>
        </w:tc>
        <w:tc>
          <w:tcPr>
            <w:tcW w:w="3102" w:type="dxa"/>
            <w:shd w:val="clear" w:color="auto" w:fill="auto"/>
          </w:tcPr>
          <w:p w:rsidR="00193085" w:rsidRPr="00D24EB5" w:rsidRDefault="006F7432" w:rsidP="006F743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Hypho2016_00014859</w:t>
            </w:r>
          </w:p>
        </w:tc>
      </w:tr>
      <w:tr w:rsidR="00193085" w:rsidRPr="00D24EB5" w:rsidTr="00D24EB5">
        <w:trPr>
          <w:trHeight w:val="563"/>
        </w:trPr>
        <w:tc>
          <w:tcPr>
            <w:tcW w:w="3359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TKL protein kinase</w:t>
            </w:r>
          </w:p>
        </w:tc>
        <w:tc>
          <w:tcPr>
            <w:tcW w:w="4839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S_TKc</w:t>
            </w:r>
            <w:proofErr w:type="spellEnd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-DEP</w:t>
            </w:r>
          </w:p>
        </w:tc>
        <w:tc>
          <w:tcPr>
            <w:tcW w:w="2948" w:type="dxa"/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parasitica</w:t>
            </w:r>
            <w:proofErr w:type="spellEnd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(ETM36095)</w:t>
            </w:r>
          </w:p>
        </w:tc>
        <w:tc>
          <w:tcPr>
            <w:tcW w:w="3102" w:type="dxa"/>
            <w:shd w:val="clear" w:color="auto" w:fill="auto"/>
          </w:tcPr>
          <w:p w:rsidR="00193085" w:rsidRPr="00D24EB5" w:rsidRDefault="006F7432" w:rsidP="006F743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Hypho2016_00016538</w:t>
            </w:r>
          </w:p>
        </w:tc>
      </w:tr>
      <w:tr w:rsidR="00193085" w:rsidRPr="00D24EB5" w:rsidTr="00D24EB5">
        <w:trPr>
          <w:trHeight w:val="575"/>
        </w:trPr>
        <w:tc>
          <w:tcPr>
            <w:tcW w:w="3359" w:type="dxa"/>
            <w:tcBorders>
              <w:bottom w:val="single" w:sz="4" w:space="0" w:color="000001"/>
            </w:tcBorders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L-</w:t>
            </w:r>
            <w:proofErr w:type="spellStart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aminoadipate</w:t>
            </w:r>
            <w:proofErr w:type="spellEnd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-</w:t>
            </w:r>
            <w:proofErr w:type="spellStart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semialdehyde</w:t>
            </w:r>
            <w:proofErr w:type="spellEnd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dehydrogenase large subunit</w:t>
            </w:r>
          </w:p>
        </w:tc>
        <w:tc>
          <w:tcPr>
            <w:tcW w:w="4839" w:type="dxa"/>
            <w:tcBorders>
              <w:bottom w:val="single" w:sz="4" w:space="0" w:color="000001"/>
            </w:tcBorders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Abhydrolase_6-A_NRPS-SDR_e1</w:t>
            </w:r>
          </w:p>
        </w:tc>
        <w:tc>
          <w:tcPr>
            <w:tcW w:w="2948" w:type="dxa"/>
            <w:tcBorders>
              <w:bottom w:val="single" w:sz="4" w:space="0" w:color="000001"/>
            </w:tcBorders>
            <w:shd w:val="clear" w:color="auto" w:fill="auto"/>
          </w:tcPr>
          <w:p w:rsidR="00193085" w:rsidRPr="00D24EB5" w:rsidRDefault="002D689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D24EB5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infestans</w:t>
            </w:r>
            <w:proofErr w:type="spellEnd"/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(XP_002905400)</w:t>
            </w:r>
          </w:p>
        </w:tc>
        <w:tc>
          <w:tcPr>
            <w:tcW w:w="3102" w:type="dxa"/>
            <w:tcBorders>
              <w:bottom w:val="single" w:sz="4" w:space="0" w:color="000001"/>
            </w:tcBorders>
            <w:shd w:val="clear" w:color="auto" w:fill="auto"/>
          </w:tcPr>
          <w:p w:rsidR="00193085" w:rsidRPr="00D24EB5" w:rsidRDefault="00930EF2" w:rsidP="006F7432">
            <w:pPr>
              <w:spacing w:line="360" w:lineRule="auto"/>
              <w:rPr>
                <w:rFonts w:asciiTheme="minorHAnsi" w:hAnsiTheme="minorHAnsi" w:cstheme="minorHAnsi"/>
                <w:lang w:val="en-GB"/>
              </w:rPr>
            </w:pPr>
            <w:r w:rsidRPr="00D24EB5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Hypho2016_00000654</w:t>
            </w:r>
          </w:p>
        </w:tc>
      </w:tr>
    </w:tbl>
    <w:p w:rsidR="00193085" w:rsidRPr="00D24EB5" w:rsidRDefault="00193085">
      <w:pPr>
        <w:rPr>
          <w:rFonts w:asciiTheme="minorHAnsi" w:hAnsiTheme="minorHAnsi" w:cstheme="minorHAnsi"/>
        </w:rPr>
      </w:pPr>
    </w:p>
    <w:sectPr w:rsidR="00193085" w:rsidRPr="00D24EB5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85"/>
    <w:rsid w:val="00127B11"/>
    <w:rsid w:val="00193085"/>
    <w:rsid w:val="002D6892"/>
    <w:rsid w:val="005F73CE"/>
    <w:rsid w:val="006F7432"/>
    <w:rsid w:val="00930EF2"/>
    <w:rsid w:val="00D2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47A446-E02A-498F-8CA9-A4D69558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A1E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2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Guy Leonard</cp:lastModifiedBy>
  <cp:revision>10</cp:revision>
  <cp:lastPrinted>2017-07-18T16:32:00Z</cp:lastPrinted>
  <dcterms:created xsi:type="dcterms:W3CDTF">2016-11-03T11:04:00Z</dcterms:created>
  <dcterms:modified xsi:type="dcterms:W3CDTF">2017-07-18T16:34:00Z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