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203 Comanche Ln.</w:t>
        <w:tab/>
        <w:tab/>
        <w:tab/>
        <w:tab/>
        <w:tab/>
        <w:tab/>
        <w:tab/>
        <w:t xml:space="preserve">        </w:t>
        <w:tab/>
        <w:tab/>
        <w:t xml:space="preserve">                  </w:t>
        <w:tab/>
        <w:t xml:space="preserve">303-495-8899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Rio Grande City, TX 78582</w:t>
        <w:tab/>
        <w:tab/>
        <w:tab/>
        <w:tab/>
        <w:tab/>
        <w:tab/>
        <w:tab/>
        <w:tab/>
        <w:t xml:space="preserve">            guymorganb@gmail.com</w:t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Red Rocks Community College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A.S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(GPA 3.6)</w:t>
        <w:tab/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Florida International University</w:t>
        <w:tab/>
        <w:tab/>
        <w:tab/>
        <w:t xml:space="preserve">                               </w:t>
        <w:tab/>
        <w:tab/>
        <w:t xml:space="preserve">              </w:t>
      </w:r>
      <w:r w:rsidDel="00000000" w:rsidR="00000000" w:rsidRPr="00000000">
        <w:rPr>
          <w:rtl w:val="0"/>
        </w:rPr>
        <w:t xml:space="preserve">B.A Computer Science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Est. Graduation Summer 2025)</w:t>
        <w:tab/>
      </w:r>
      <w:r w:rsidDel="00000000" w:rsidR="00000000" w:rsidRPr="00000000">
        <w:rPr>
          <w:b w:val="1"/>
          <w:rtl w:val="0"/>
        </w:rPr>
        <w:tab/>
        <w:tab/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Denver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Full Stack (M.E.R.N) Certification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&amp; Strengths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Communication: Strong written and Oral communication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Computer: Word, Google Docs, Slides, Sheets, Jypiter Notebook, PowerPoint, Excel, CCC1, AutoDesk, Quickbooks Online, ADP, G-suite, Java, Python, JavaScript, jQuery, NodeJS, ExpressJS, MongoDB, HTML5, CSS, Eclipse, VS Code, Git, Slack, Windows, Mac, Powershell, Terminal, Figma.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Administrative: Principles of accounting, Strong leadership ability, business acumen, human resources, high discipline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Other: Organized, loyal, critical thinking, problem solving, management, team player, mental toughness, professionalism, motivated, results &amp; success driven, fast learner.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Employment: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Career Transition</w:t>
        <w:tab/>
        <w:tab/>
        <w:tab/>
        <w:tab/>
        <w:tab/>
        <w:t xml:space="preserve">Full-Time</w:t>
        <w:tab/>
        <w:tab/>
        <w:tab/>
        <w:t xml:space="preserve">March 2022-Present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Father abruptly passed away, stepped into role of helping mother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Student finishing Computer Science Bachelor’s.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During this time, simultaneously received a MERN full stack certification from another College through Dual Enrollment.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Auto Cosmetics Inc. DBA Car Guys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Full-Time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July 2015-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Rule="auto"/>
        <w:ind w:left="2160" w:hanging="360"/>
        <w:rPr>
          <w:rFonts w:ascii="Arial" w:cs="Arial" w:eastAsia="Arial" w:hAnsi="Arial"/>
          <w:color w:val="2d2d2d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Founder of Company: Built and ran a Small Auto Body Shop &amp;</w:t>
      </w:r>
    </w:p>
    <w:p w:rsidR="00000000" w:rsidDel="00000000" w:rsidP="00000000" w:rsidRDefault="00000000" w:rsidRPr="00000000" w14:paraId="00000016">
      <w:pPr>
        <w:spacing w:after="0" w:lineRule="auto"/>
        <w:ind w:left="1440" w:firstLine="720"/>
        <w:rPr>
          <w:rFonts w:ascii="Arial" w:cs="Arial" w:eastAsia="Arial" w:hAnsi="Arial"/>
          <w:color w:val="2d2d2d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Automotive Dealership.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General duties included: accounts payable/receivable, profit &amp; loss evaluation &amp; planning, hiring &amp; retention strategy, customer relations, financing, and loan creation for automotive retail sales, brand development &amp; management team leadership.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Business size approx 20 Employees</w:t>
      </w:r>
    </w:p>
    <w:p w:rsidR="00000000" w:rsidDel="00000000" w:rsidP="00000000" w:rsidRDefault="00000000" w:rsidRPr="00000000" w14:paraId="00000019">
      <w:pPr>
        <w:spacing w:after="0" w:lineRule="auto"/>
        <w:ind w:left="1440" w:firstLine="720"/>
        <w:rPr>
          <w:rFonts w:ascii="Arial" w:cs="Arial" w:eastAsia="Arial" w:hAnsi="Arial"/>
          <w:color w:val="2d2d2d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Client base included AutoNation, Chevrolet, Kia, Cadillac, Jeep, Hyundai &amp; Subaru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Maintained relationships with professionals at the municipal, County, State &amp; Federal levels to acquire permits &amp; licenses for compliant business operations and financing of Automobiles to the public.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Juggled Multiple Departments including HR and planned &amp; attended training events, business development, Supply Chain &amp; inventory management, company finance, and guided the management team.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Managed Finance for Monthly gross revenues up to $125,000.00 per month.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Managed Payrolls of up to $70,000.00 per month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Managed Assets of up to $750,000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Managed revolving debts up to $140,000.00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Reason for selling out and closing up: Didn’t enjoy the position of being President of an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Integrity Auto Specialists Inc.</w:t>
        <w:tab/>
        <w:tab/>
        <w:tab/>
        <w:tab/>
        <w:t xml:space="preserve">Full-Time</w:t>
        <w:tab/>
        <w:tab/>
        <w:t xml:space="preserve">October 2010-March 2015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Account Manager: Managed client relationships and performed sales &amp; sales calls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Worked within a team, high degree of time management, highly self-motivated, and charismatic.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Acquired over a dozen new accounts for the company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Assisted in the retention of all accounts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Assisted with the training and development of new trainees.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Managed inventory for the mobile service units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2d2d2d"/>
        </w:rPr>
      </w:pPr>
      <w:r w:rsidDel="00000000" w:rsidR="00000000" w:rsidRPr="00000000">
        <w:rPr>
          <w:b w:val="1"/>
          <w:rtl w:val="0"/>
        </w:rPr>
        <w:t xml:space="preserve">Volunteer Worker</w:t>
        <w:tab/>
        <w:tab/>
        <w:tab/>
        <w:tab/>
        <w:tab/>
        <w:t xml:space="preserve">Full-Time</w:t>
        <w:tab/>
        <w:tab/>
        <w:t xml:space="preserve">February 2007-August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Volunteered at the Denver Rescue Mission as a shuttle driver and server.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Mentored people experiencing homelessness and others who were working through addiction.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Drove the shuttle to transport the volunteers and outside guests  between facilities for DRM as a volunteer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Served food in the soup kitchen.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Platte Canyon Fire Protection District</w:t>
        <w:tab/>
        <w:tab/>
        <w:tab/>
        <w:t xml:space="preserve">Full-Time</w:t>
        <w:tab/>
        <w:t xml:space="preserve">      </w:t>
        <w:tab/>
        <w:t xml:space="preserve">May 2005- January 2007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Type-1 Firefighter Certified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Responded to accidents and emergencies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Wild-land Firefighter certified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Fought forest fires &amp; house fires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First responder to emergencies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 &amp; Interests:</w:t>
      </w:r>
    </w:p>
    <w:p w:rsidR="00000000" w:rsidDel="00000000" w:rsidP="00000000" w:rsidRDefault="00000000" w:rsidRPr="00000000" w14:paraId="00000038">
      <w:pPr>
        <w:spacing w:after="0" w:lineRule="auto"/>
        <w:rPr>
          <w:rFonts w:ascii="Arial" w:cs="Arial" w:eastAsia="Arial" w:hAnsi="Arial"/>
          <w:b w:val="1"/>
          <w:color w:val="2d2d2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d2d2d"/>
          <w:sz w:val="24"/>
          <w:szCs w:val="24"/>
          <w:rtl w:val="0"/>
        </w:rPr>
        <w:t xml:space="preserve">Colorado —&gt; Texas.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Former Entrepreneur, sold out business to fully transition into Computer programming 2 years ago.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Moved to Texas to help mom after father passed.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MERN Stack certification from University of Denver, currently Junior Computer Science Student at Florida International University.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Possess the ability to write operational and useful code in HTML/CSS/Git/MERN Stack/Java/JavaScript/Python.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Main hobby: Learning, continually growing depths of all skills and adding more. Interesting Fact: Went to Mortgage college and Real Estate school for fun.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Auxiliary hobby: Running &amp; Rowing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Work life balance is important: coding, love of work, exercise, learning &amp; friends/co-workers.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Bucket list goal: Become proficient all the way back to the machine.</w:t>
      </w:r>
      <w:r w:rsidDel="00000000" w:rsidR="00000000" w:rsidRPr="00000000">
        <w:rPr>
          <w:rtl w:val="0"/>
        </w:rPr>
      </w:r>
    </w:p>
    <w:sectPr>
      <w:headerReference r:id="rId6" w:type="first"/>
      <w:pgSz w:h="15840" w:w="12240" w:orient="portrait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Guy Morgan Beals IV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https://www.linkedin.com/in/morgan-beals-ab116519b/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2d2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2d2d2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2d2d2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8" w:sz="24" w:val="single"/>
      </w:pBdr>
      <w:spacing w:after="120" w:before="240" w:line="240" w:lineRule="auto"/>
    </w:pPr>
    <w:rPr>
      <w:rFonts w:ascii="Calibri" w:cs="Calibri" w:eastAsia="Calibri" w:hAnsi="Calibri"/>
      <w:b w:val="1"/>
      <w:color w:val="4472c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8" w:sz="24" w:val="single"/>
      </w:pBdr>
      <w:spacing w:after="480" w:before="240" w:line="240" w:lineRule="auto"/>
    </w:pPr>
    <w:rPr>
      <w:rFonts w:ascii="Calibri" w:cs="Calibri" w:eastAsia="Calibri" w:hAnsi="Calibri"/>
      <w:b w:val="1"/>
      <w:color w:val="4472c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morgan-beals-ab116519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