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이수진</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Sujin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1992.07.20</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sujin.lee@example.com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255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010-5678-1234</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해당없음</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성균관대학교</w:t>
            </w:r>
          </w:p>
        </w:tc>
        <w:tc>
          <w:tcPr>
            <w:tcW w:w="2410" w:type="dxa"/>
            <w:vAlign w:val="center"/>
          </w:tcPr>
          <w:p>
            <w:r>
              <w:t>전자전기공학과</w:t>
            </w:r>
          </w:p>
        </w:tc>
        <w:tc>
          <w:tcPr>
            <w:tcW w:w="1275" w:type="dxa"/>
            <w:vAlign w:val="center"/>
          </w:tcPr>
          <w:p>
            <w:r>
              <w:t>3.89/4.5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2018.03</w:t>
            </w:r>
          </w:p>
        </w:tc>
        <w:tc>
          <w:tcPr>
            <w:tcW w:w="1276" w:type="dxa"/>
            <w:shd w:val="clear" w:color="auto" w:fill="auto"/>
            <w:vAlign w:val="center"/>
          </w:tcPr>
          <w:p>
            <w:r>
              <w:t>재직중</w:t>
            </w:r>
          </w:p>
        </w:tc>
        <w:tc>
          <w:tcPr>
            <w:tcW w:w="2051" w:type="dxa"/>
            <w:shd w:val="clear" w:color="auto" w:fill="auto"/>
            <w:vAlign w:val="center"/>
          </w:tcPr>
          <w:p>
            <w:r>
              <w:t>한온시스템</w:t>
            </w:r>
          </w:p>
        </w:tc>
        <w:tc>
          <w:tcPr>
            <w:tcW w:w="1523" w:type="dxa"/>
            <w:shd w:val="clear" w:color="auto" w:fill="auto"/>
            <w:vAlign w:val="center"/>
          </w:tcPr>
          <w:p>
            <w:r>
              <w:t>HMI개발팀</w:t>
            </w:r>
          </w:p>
        </w:tc>
        <w:tc>
          <w:tcPr>
            <w:tcW w:w="1104" w:type="dxa"/>
            <w:shd w:val="clear" w:color="auto" w:fill="auto"/>
            <w:vAlign w:val="center"/>
          </w:tcPr>
          <w:p>
            <w:r>
              <w:t>선임연구원</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2015.03</w:t>
            </w:r>
          </w:p>
        </w:tc>
        <w:tc>
          <w:tcPr>
            <w:tcW w:w="1276" w:type="dxa"/>
            <w:shd w:val="clear" w:color="auto" w:fill="auto"/>
            <w:vAlign w:val="center"/>
          </w:tcPr>
          <w:p>
            <w:r>
              <w:t>2018.02</w:t>
            </w:r>
          </w:p>
        </w:tc>
        <w:tc>
          <w:tcPr>
            <w:tcW w:w="2051" w:type="dxa"/>
            <w:shd w:val="clear" w:color="auto" w:fill="auto"/>
            <w:vAlign w:val="center"/>
          </w:tcPr>
          <w:p>
            <w:r>
              <w:t>현대모비스</w:t>
            </w:r>
          </w:p>
        </w:tc>
        <w:tc>
          <w:tcPr>
            <w:tcW w:w="1523" w:type="dxa"/>
            <w:shd w:val="clear" w:color="auto" w:fill="auto"/>
            <w:vAlign w:val="center"/>
          </w:tcPr>
          <w:p>
            <w:r>
              <w:t>전자제어팀</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DELF</w:t>
            </w:r>
          </w:p>
        </w:tc>
        <w:tc>
          <w:tcPr>
            <w:tcW w:w="1777" w:type="dxa"/>
            <w:shd w:val="clear" w:color="auto" w:fill="auto"/>
            <w:vAlign w:val="center"/>
          </w:tcPr>
          <w:p>
            <w:r>
              <w:t>A</w:t>
            </w:r>
          </w:p>
        </w:tc>
        <w:tc>
          <w:tcPr>
            <w:tcW w:w="1778" w:type="dxa"/>
            <w:tcBorders>
              <w:right w:val="double" w:sz="4" w:space="0" w:color="auto"/>
            </w:tcBorders>
            <w:shd w:val="clear" w:color="auto" w:fill="auto"/>
            <w:vAlign w:val="center"/>
          </w:tcPr>
          <w:p>
            <w:r>
              <w:t>2022.08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영양사</w:t>
            </w:r>
          </w:p>
        </w:tc>
        <w:tc>
          <w:tcPr>
            <w:tcW w:w="1777" w:type="dxa"/>
            <w:tcBorders>
              <w:left w:val="single" w:sz="4" w:space="0" w:color="auto"/>
            </w:tcBorders>
            <w:shd w:val="clear" w:color="auto" w:fill="auto"/>
            <w:vAlign w:val="center"/>
          </w:tcPr>
          <w:p>
            <w:r>
              <w:t>990점</w:t>
            </w:r>
          </w:p>
        </w:tc>
        <w:tc>
          <w:tcPr>
            <w:tcW w:w="1778" w:type="dxa"/>
            <w:tcBorders>
              <w:right w:val="single" w:sz="4" w:space="0" w:color="auto"/>
            </w:tcBorders>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
              <w:t>DELF</w:t>
            </w:r>
          </w:p>
        </w:tc>
        <w:tc>
          <w:tcPr>
            <w:tcW w:w="1777" w:type="dxa"/>
            <w:tcBorders>
              <w:bottom w:val="single" w:sz="4" w:space="0" w:color="auto"/>
            </w:tcBorders>
            <w:shd w:val="clear" w:color="auto" w:fill="auto"/>
            <w:vAlign w:val="center"/>
          </w:tcPr>
          <w:p>
            <w:r>
              <w:t>A</w:t>
            </w:r>
          </w:p>
        </w:tc>
        <w:tc>
          <w:tcPr>
            <w:tcW w:w="1778" w:type="dxa"/>
            <w:tcBorders>
              <w:bottom w:val="single" w:sz="4" w:space="0" w:color="auto"/>
              <w:right w:val="double" w:sz="4" w:space="0" w:color="auto"/>
            </w:tcBorders>
            <w:shd w:val="clear" w:color="auto" w:fill="auto"/>
            <w:vAlign w:val="center"/>
          </w:tcPr>
          <w:p>
            <w:r>
              <w:t>2021.11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산업안전기사</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대한상공회의소</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자동차 산업은 끊임없이 진화하며 새로운 경험과 가치를 창출하고 있습니다. 저는 현대모비스와 한온시스템에서 HMI 및 전자제어 분야의 연구원으로 근무하며, 사용자와 차량을 연결하는 인터페이스 기술의 중요성을 깊이 체감했습니다. 이 과정에서 기술의 발전이 단순한 편의성을 넘어 운전자의 안전과 감성 경험에 미치는 영향에 매료되었고, LS오토모티브가 선도하는 첨단 인터페이스 기술 개발에 동참하고 싶다는 열망을 품게 되었습니다.  </w:t>
              <w:br/>
              <w:br/>
              <w:t>입사 후에는 기존의 경험을 바탕으로 사용자 친화적인 인터페이스 설계와 차별화된 기술 개발에 주력하고자 합니다. 특히, 급변하는 자동차 시장의 트렌드와 전장 기술의 융합을 LS오토모티브의 강점과 연결하여, 고객에게 더 나은 가치를 제공하는 데 기여하겠습니다. 지속적인 학습과 도전을 통해 회사의 성장과 함께 제 자신도 한 단계 더 발전하는 연구원이 되고자 합니다.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사물을 관찰하고 그 원리를 탐구하는 데 흥미를 느끼며 자연스럽게 공학의 길을 선택하게 되었습니다. 대학 시절부터 인간과 기술의 접점에 관심을 두며 사용자 중심의 인터페이스 설계를 연구했고, 이는 저의 커리어 전반에 걸쳐 중요한 기반이 되었습니다.  </w:t>
              <w:br/>
              <w:br/>
              <w:t xml:space="preserve">현대모비스 전자제어팀에서 연구원으로 첫발을 내디디며 전자제어 기술에 대한 전문성을 쌓았고, 이후 한온시스템 HMI개발팀에서는 사용자 경험을 극대화하는 시스템 설계와 개발을 주도하며 HMI 분야에서의 통찰력을 키웠습니다. 다양한 프로젝트를 통해 팀원들과 협업하며 문제를 해결하고, 사용자의 기대를 넘어서는 솔루션을 제시했던 경험은 저의 큰 자산입니다.  </w:t>
              <w:br/>
              <w:br/>
              <w:t>저의 강점은 기술적 디테일에 대한 철저한 이해와 사용자 중심의 사고를 결합해 혁신적인 결과물을 만들어내는 능력입니다. 이를 통해 LS오토모티브의 자동차 인터페이스 기술 발전에 기여하며 더 나은 사용자 경험을 제공하는 데 힘을 보태고 싶습니다.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저는 8년 이상의 자동차 인터페이스 개발 경험을 통해 협업과 리더십의 중요성을 깊이 체득한 연구원 이수진입니다. 한온시스템 HMI개발팀에서 선임연구원으로 근무하며, 다학제적 팀원들과의 긴밀한 협력을 통해 사용자 중심의 인터페이스 설계와 실행을 성공적으로 이끌었습니다. 특히 프로젝트 초기 기획부터 양산까지 전 과정을 주도하며, 팀 간 원활한 커뮤니케이션과 일정 관리를 통해 목표를 초과 달성한 경험이 있습니다.  </w:t>
              <w:br/>
              <w:br/>
              <w:t xml:space="preserve">현대모비스 전자제어팀에서는 다양한 부서와 협업하며 신뢰를 바탕으로 한 협력 관계를 형성했고, 팀의 성과를 극대화하기 위해 자발적으로 업무를 조율하고 문제 해결을 주도했습니다. 이러한 경험은 저에게 리더십의 본질은 구성원의 성장을 돕고, 비전을 공유하며, 함께 목표를 이루는 데 있다는 깨달음을 안겨주었습니다.  </w:t>
              <w:br/>
              <w:br/>
              <w:t>LS오토모티브의 혁신적인 자동차 인터페이스 개발에 제 경험과 역량을 더해, 팀과 함께 새로운 가치를 창출하고 기여하겠습니다.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 xml:space="preserve">안녕하세요, 저는 자동차 전자제어 및 HMI(Human-Machine Interface) 개발 분야에서 8년 이상 경험을 쌓아온 이수진입니다. 현대모비스 전자제어팀에서 연구원으로 근무하며 차량 내 전자 제어 시스템 설계와 개발을 시작으로, 현재는 한온시스템 HMI개발팀에서 선임연구원으로 재직 중입니다. 특히, 다양한 사용자 환경을 고려한 인터페이스 설계와 제품 구현에 주력하며, 고객 중심의 혁신적인 솔루션을 제시해왔습니다.  </w:t>
              <w:br/>
              <w:br/>
              <w:t>이 과정에서 쌓은 기술적 전문성과 협업 능력은 자동차 인터페이스 개발의 전 과정에 걸쳐 큰 자산이 되었습니다. LS오토모티브의 기술력과 글로벌 경쟁력을 깊이 존중하며, 그 안에서 저의 경험과 역량을 더해 자동차 사용자 경험 향상에 기여하고자 합니다. 앞으로도 끊임없이 배우고 도전하며, 동료들과 함께 성장할 준비가 되어 있습니다.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2018.03</w:t>
            </w:r>
          </w:p>
        </w:tc>
        <w:tc>
          <w:tcPr>
            <w:tcW w:w="1276" w:type="dxa"/>
            <w:shd w:val="clear" w:color="auto" w:fill="auto"/>
            <w:vAlign w:val="center"/>
          </w:tcPr>
          <w:p>
            <w:r>
              <w:t>재직중</w:t>
            </w:r>
          </w:p>
        </w:tc>
        <w:tc>
          <w:tcPr>
            <w:tcW w:w="2051" w:type="dxa"/>
            <w:shd w:val="clear" w:color="auto" w:fill="auto"/>
            <w:vAlign w:val="center"/>
          </w:tcPr>
          <w:p>
            <w:r>
              <w:t>한온시스템</w:t>
            </w:r>
          </w:p>
        </w:tc>
        <w:tc>
          <w:tcPr>
            <w:tcW w:w="1523" w:type="dxa"/>
            <w:shd w:val="clear" w:color="auto" w:fill="auto"/>
            <w:vAlign w:val="center"/>
          </w:tcPr>
          <w:p>
            <w:r>
              <w:t>HMI개발팀</w:t>
            </w:r>
          </w:p>
        </w:tc>
        <w:tc>
          <w:tcPr>
            <w:tcW w:w="1104" w:type="dxa"/>
            <w:shd w:val="clear" w:color="auto" w:fill="auto"/>
            <w:vAlign w:val="center"/>
          </w:tcPr>
          <w:p>
            <w:r>
              <w:t>선임연구원</w:t>
            </w:r>
          </w:p>
        </w:tc>
        <w:tc>
          <w:tcPr>
            <w:tcW w:w="1417" w:type="dxa"/>
            <w:shd w:val="clear" w:color="auto" w:fill="auto"/>
            <w:vAlign w:val="center"/>
          </w:tcPr>
          <w:p>
            <w:r>
              <w:t>5200만원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HMI(Human-Machine Interface) 시스템 개발을 전문적으로 수행하며 자동차 공조제어 시스템의 사용자 인터페이스 설계 및 구현을 담당하였습니다. 주력 업무로는 HMI 소프트웨어 설계, UI/UX 개선, 시스템 통합 테스트 및 최적화를 진행하였으며, 고객 요구사항에 따른 맞춤형 솔루션을 제공하였습니다. 주요 프로젝트로는 글로벌 자동차 제조사의 차세대 공조제어 시스템 HMI 개발을 성공적으로 완수하여 제품 신뢰성과 사용자 만족도를 크게 향상시켰습니다. </w:t>
              <w:br/>
              <w:br/>
              <w:t xml:space="preserve">특히, 터치스크린 기반의 직관적 UI 설계와 사용자 경험 데이터 분석을 통해 인터페이스의 편의성을 대폭 개선하였으며, 이를 통해 고객사로부터 높은 평가를 받았습니다. 또한, C언어와 Python 기반의 소프트웨어 개발 기술을 활용해 효율적인 코드 작성과 디버깅을 수행하며 시스템 안정성을 강화하였습니다. </w:t>
              <w:br/>
              <w:br/>
              <w:t>프로젝트 관리 역량과 협업 능력을 바탕으로 다국적 팀과의 원활한 소통 및 일정 준수를 통해 성공적인 프로젝트 완수를 이끌었으며, 최신 HMI 기술 트렌드와 표준에 대한 지속적인 학습으로 전문성을 강화하였습니다. 이를 통해 HMI 설계 및 구현 분야에서 탁월한 기술적 성과를 달성하였습니다.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2018.02</w:t>
            </w:r>
          </w:p>
        </w:tc>
        <w:tc>
          <w:tcPr>
            <w:tcW w:w="2051" w:type="dxa"/>
            <w:shd w:val="clear" w:color="auto" w:fill="auto"/>
            <w:vAlign w:val="center"/>
          </w:tcPr>
          <w:p>
            <w:r>
              <w:t>현대모비스</w:t>
            </w:r>
          </w:p>
        </w:tc>
        <w:tc>
          <w:tcPr>
            <w:tcW w:w="1523" w:type="dxa"/>
            <w:shd w:val="clear" w:color="auto" w:fill="auto"/>
            <w:vAlign w:val="center"/>
          </w:tcPr>
          <w:p>
            <w:r>
              <w:t>전자제어팀</w:t>
            </w:r>
          </w:p>
        </w:tc>
        <w:tc>
          <w:tcPr>
            <w:tcW w:w="1104" w:type="dxa"/>
            <w:shd w:val="clear" w:color="auto" w:fill="auto"/>
            <w:vAlign w:val="center"/>
          </w:tcPr>
          <w:p>
            <w:r>
              <w:t>연구원</w:t>
            </w:r>
          </w:p>
        </w:tc>
        <w:tc>
          <w:tcPr>
            <w:tcW w:w="1417" w:type="dxa"/>
            <w:shd w:val="clear" w:color="auto" w:fill="auto"/>
            <w:vAlign w:val="center"/>
          </w:tcPr>
          <w:p>
            <w:r>
              <w:t>4000만원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전자제어팀 연구원으로서 자동차 전자제어 시스템 개발 및 개선 업무를 담당하였습니다. 주요 업무로는 차량 제어 소프트웨어 설계 및 구현, 하드웨어 인터페이스 검증, 그리고 ECU(Electronic Control Unit) 테스트 및 최적화 작업을 수행하였습니다. 특히, 차체 제어 시스템과 관련된 기능 개발 프로젝트를 주도하며, 제동 제어 알고리즘 최적화를 통해 차량 안전성을 향상시킨 바 있습니다.  </w:t>
              <w:br/>
              <w:br/>
              <w:t xml:space="preserve">프로젝트 중 하나로 ABS(Anti-lock Braking System)와 ESC(Electronic Stability Control) 통합 제어 시스템 개발에 참여하여, 시스템 응답 속도를 15% 이상 개선하고 테스트 환경에서의 오류 발생률을 대폭 감소시키는 성과를 거두었습니다. 이를 위해 MATLAB/Simulink 기반의 모델 설계 및 시뮬레이션 작업을 진행하였으며, CAN 통신 프로토콜을 활용하여 차량 내 다양한 모듈 간의 데이터 통합을 성공적으로 구현하였습니다.  </w:t>
              <w:br/>
              <w:br/>
              <w:t>이 과정에서 시스템 개발 전반에 걸친 분석 및 문제 해결 능력을 배양하였으며, 소프트웨어 및 하드웨어 간의 유기적 연동을 이해하고 최적화하는 기술 역량을 확보하였습니다. 또한, 다학제 간 협업 환경에서 프로젝트를 성공적으로 이끌며 팀워크와 커뮤니케이션 스킬을 강화하였습니다.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