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박민수</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Minsu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1997.07.12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minspark@gmail.com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판교역로 240</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경희대학교</w:t>
            </w:r>
          </w:p>
        </w:tc>
        <w:tc>
          <w:tcPr>
            <w:tcW w:w="2410" w:type="dxa"/>
            <w:vAlign w:val="center"/>
          </w:tcPr>
          <w:p>
            <w:r>
              <w:t>산업경영공학과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2020.06</w:t>
            </w:r>
          </w:p>
        </w:tc>
        <w:tc>
          <w:tcPr>
            <w:tcW w:w="1276" w:type="dxa"/>
            <w:shd w:val="clear" w:color="auto" w:fill="auto"/>
            <w:vAlign w:val="center"/>
          </w:tcPr>
          <w:p>
            <w:r>
              <w:t>2021.03</w:t>
            </w:r>
          </w:p>
        </w:tc>
        <w:tc>
          <w:tcPr>
            <w:tcW w:w="2051" w:type="dxa"/>
            <w:shd w:val="clear" w:color="auto" w:fill="auto"/>
            <w:vAlign w:val="center"/>
          </w:tcPr>
          <w:p>
            <w:r>
              <w:t>삼성물산</w:t>
            </w:r>
          </w:p>
        </w:tc>
        <w:tc>
          <w:tcPr>
            <w:tcW w:w="1523" w:type="dxa"/>
            <w:shd w:val="clear" w:color="auto" w:fill="auto"/>
            <w:vAlign w:val="center"/>
          </w:tcPr>
          <w:p>
            <w:r>
              <w:t>건설부문 본사 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tcBorders>
              <w:right w:val="single" w:sz="4" w:space="0" w:color="auto"/>
            </w:tcBorders>
            <w:shd w:val="clear" w:color="auto" w:fill="auto"/>
            <w:vAlign w:val="center"/>
          </w:tcPr>
          <w:p>
            <w:r>
              <w:t>계약만료</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DELF</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2022.05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2021.11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2021.12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LS오토모티브는 미래 자동차 산업을 선도하는 핵심 기술을 통해 고객에게 안전하고 혁신적인 경험을 제공하는 기업입니다. 자동차 인터페이스라는 정밀하고도 중요한 분야에서 귀사의 설비 관리를 통해 안정적인 생산 환경을 지원하고자 지원하게 되었습니다.  </w:t>
              <w:br/>
              <w:br/>
              <w:t xml:space="preserve">삼성물산 건설부문 본사 관리팀에서 근무하며 시설물 유지보수 및 안전관리, 협력사와의 소통을 통해 쾌적하고 효율적인 업무 환경을 조성한 경험이 있습니다. 이러한 경험은 LS오토모티브의 생산 및 운영 환경 관리에서도 큰 도움이 될 것이라 확신합니다.  </w:t>
              <w:br/>
              <w:br/>
              <w:t>입사 후에는 설비 점검 및 유지보수를 체계적으로 관리하며, 안전한 제조 환경을 구축하는 데 기여하고자 합니다. 또한, 협력사와의 유기적인 소통을 통해 효율성을 높이는 동시에 귀사의 품질 경쟁력을 더욱 강화하겠습니다. LS오토모티브와 함께 성장하며 미래 자동차 산업의 발전에 기여하는 일원이 되고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어린 시절부터 저는 사소한 문제 해결에도 깊이 고민하며 답을 찾아가는 것을 즐겼습니다. 이러한 성향은 자연스럽게 체계적인 사고와 꼼꼼한 업무 태도로 연결되었고, 대학교 시절부터 프로젝트 관리와 팀 내 소통을 주도하는 역할을 맡게 되었습니다. 이후 삼성물산 건설부문 본사 관리팀에서 근무하며, 대규모 사업장의 시설 유지와 협력사 관리를 경험하며 현장의 중요성을 체감했습니다. 특히, 효율적인 설비 점검 프로세스 구축과 안전 관리 방안 제안으로 팀의 업무 효율을 높였다는 평가를 받았습니다.  </w:t>
              <w:br/>
              <w:br/>
              <w:t>저의 강점은 업무를 체계적으로 분석하고, 문제 상황에서도 차분히 해결책을 마련하는 실행력입니다. 또한, 다양한 이해관계자들과의 소통 경험을 바탕으로 협력사와의 원활한 업무 협의를 자신합니다. LS오토모티브에서 쌓아온 경험을 바탕으로 안전하고 효율적인 시설 관리를 통해 회사의 가치를 높이는 데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삼성물산 건설부문 본사 관리팀에서 근무하며 다양한 협력사와의 소통과 팀워크를 통해 프로젝트를 성공적으로 이끌어낸 경험이 있습니다. 당시 관리팀 내에서는 설비 점검 및 유지보수와 관련된 프로세스를 총괄하며, 여러 부서와 협력사의 조율이 중요한 역할이었습니다. 이 과정에서 각 이해관계자의 요구사항을 명확히 파악하고, 문제 발생 시 신속한 의사결정을 통해 갈등을 조정하며 최적의 해결책을 도출하는 리더십을 발휘했습니다.</w:t>
              <w:br/>
              <w:br/>
              <w:t>특히, 중요한 프로젝트에서는 팀원들과 긴밀히 협력하며 체계적인 일정 관리와 효율적인 업무 분배로 목표를 성공적으로 달성했습니다. 이러한 경험은 제게 협업의 중요성과 리더로서의 책임감을 깊이 깨닫게 해주었으며, LS오토모티브에서 다양한 팀과의 협력을 기반으로 조직의 성과에 기여할 자신감을 갖게 했습니다.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박민수입니다. 삼성물산 건설부문 본사 관리팀에서 근무하며 시설관리와 유지보수, 협력사 관리 업무를 수행한 경험이 있습니다. 당시 저는 본사 건물 내 설비 점검 및 유지보수를 체계적으로 관리하며 안정적인 운영 환경을 유지하는 데 주력했습니다. 또한, 협력사와의 원활한 소통과 협업을 통해 문제 상황을 신속히 해결하며 효율적인 관리 프로세스를 구축한 경험이 있습니다.</w:t>
              <w:br/>
              <w:br/>
              <w:t>이 과정에서 체계적인 관리 역량과 문제 해결 능력을 키웠으며, 시설물의 안전성과 효율성을 최우선으로 고려하는 자세를 배웠습니다. LS오토모티브의 혁신적인 기술력과 자동차 인터페이스 분야의 성장 가능성에 깊은 감명을 받았으며, 제 경험과 역량을 바탕으로 귀사의 설비와 시설을 최적화하고 안전한 환경을 유지하는 데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2020.06</w:t>
            </w:r>
          </w:p>
        </w:tc>
        <w:tc>
          <w:tcPr>
            <w:tcW w:w="1276" w:type="dxa"/>
            <w:shd w:val="clear" w:color="auto" w:fill="auto"/>
            <w:vAlign w:val="center"/>
          </w:tcPr>
          <w:p>
            <w:r>
              <w:t>2021.03</w:t>
            </w:r>
          </w:p>
        </w:tc>
        <w:tc>
          <w:tcPr>
            <w:tcW w:w="2051" w:type="dxa"/>
            <w:shd w:val="clear" w:color="auto" w:fill="auto"/>
            <w:vAlign w:val="center"/>
          </w:tcPr>
          <w:p>
            <w:r>
              <w:t>삼성물산</w:t>
            </w:r>
          </w:p>
        </w:tc>
        <w:tc>
          <w:tcPr>
            <w:tcW w:w="1523" w:type="dxa"/>
            <w:shd w:val="clear" w:color="auto" w:fill="auto"/>
            <w:vAlign w:val="center"/>
          </w:tcPr>
          <w:p>
            <w:r>
              <w:t>건설부문 본사 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tcBorders>
              <w:right w:val="single" w:sz="4" w:space="0" w:color="auto"/>
            </w:tcBorders>
            <w:shd w:val="clear" w:color="auto" w:fill="auto"/>
            <w:vAlign w:val="center"/>
          </w:tcPr>
          <w:p>
            <w:r>
              <w:t>계약만료</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건설부문 본사 관리팀에서 근무하며 사업 관리와 운영 지원 업무를 담당하였습니다. 주요 업무로는 프로젝트 실행을 위한 예산 관리, 각종 문서 검토 및 보고서 작성, 그리고 부서 간 커뮤니케이션 조율을 수행하였습니다. 특히, 대규모 건설 프로젝트의 예산 집행 현황을 체계적으로 관리하며, 예산 초과 방지를 위한 사전 모니터링 체계를 구축하였습니다. </w:t>
              <w:br/>
              <w:br/>
              <w:t xml:space="preserve">또한, 프로젝트 진행 상황을 분석하여 경영진에게 주기적으로 보고하였으며, 데이터 기반의 의사결정을 지원하였습니다. 이 과정에서 ERP 시스템을 활용한 데이터 분석 능력을 습득하였고, MS Office 도구를 활용한 효율적인 문서 작성 및 보고 역량을 강화하였습니다. </w:t>
              <w:br/>
              <w:br/>
              <w:t>구체적으로는, 주요 프로젝트의 월별 자금 흐름을 분석하고 이를 기반으로 예산 최적화 전략을 제안하여 약 10%의 비용 절감을 달성하는 데 기여한 경험이 있습니다. 이러한 경험을 통해 체계적인 업무 처리 능력과 협업을 통한 문제 해결 능력을 함양하였습니다.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