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7000만원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1990.07.15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서울특별시 마포구 백범로 12</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2009.03</w:t>
            </w:r>
          </w:p>
        </w:tc>
        <w:tc>
          <w:tcPr>
            <w:tcW w:w="1276" w:type="dxa"/>
            <w:vAlign w:val="center"/>
          </w:tcPr>
          <w:p>
            <w:r>
              <w:t>2013.02</w:t>
            </w:r>
          </w:p>
        </w:tc>
        <w:tc>
          <w:tcPr>
            <w:tcW w:w="2410" w:type="dxa"/>
            <w:vAlign w:val="center"/>
          </w:tcPr>
          <w:p>
            <w:r>
              <w:t>고려대학교</w:t>
            </w:r>
          </w:p>
        </w:tc>
        <w:tc>
          <w:tcPr>
            <w:tcW w:w="2410" w:type="dxa"/>
            <w:vAlign w:val="center"/>
          </w:tcPr>
          <w:p>
            <w:r>
              <w:t>전자공학과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
              <w:t>2013.03</w:t>
            </w:r>
          </w:p>
        </w:tc>
        <w:tc>
          <w:tcPr>
            <w:tcW w:w="1276" w:type="dxa"/>
            <w:vAlign w:val="center"/>
          </w:tcPr>
          <w:p>
            <w:r>
              <w:t>2015.02</w:t>
            </w:r>
          </w:p>
        </w:tc>
        <w:tc>
          <w:tcPr>
            <w:tcW w:w="2410" w:type="dxa"/>
            <w:vAlign w:val="center"/>
          </w:tcPr>
          <w:p>
            <w:r>
              <w:t>서울대학교 대학원</w:t>
            </w:r>
          </w:p>
        </w:tc>
        <w:tc>
          <w:tcPr>
            <w:tcW w:w="2410" w:type="dxa"/>
            <w:vAlign w:val="center"/>
          </w:tcPr>
          <w:p>
            <w:r>
              <w:t>전자공학과 석사</w:t>
            </w:r>
          </w:p>
        </w:tc>
        <w:tc>
          <w:tcPr>
            <w:tcW w:w="1275" w:type="dxa"/>
            <w:vAlign w:val="center"/>
          </w:tcPr>
          <w:p>
            <w:r>
              <w:t>4.15/4.5</w:t>
            </w:r>
          </w:p>
        </w:tc>
        <w:tc>
          <w:tcPr>
            <w:tcW w:w="993" w:type="dxa"/>
            <w:vAlign w:val="center"/>
          </w:tcPr>
          <w:p>
            <w:r>
              <w:t>서울특별시</w:t>
            </w:r>
          </w:p>
        </w:tc>
        <w:tc>
          <w:tcPr>
            <w:tcW w:w="1058" w:type="dxa"/>
            <w:vAlign w:val="center"/>
          </w:tcPr>
          <w:p>
            <w:r>
              <w:t>졸업</w:t>
            </w: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2015.03</w:t>
            </w:r>
          </w:p>
        </w:tc>
        <w:tc>
          <w:tcPr>
            <w:tcW w:w="1276" w:type="dxa"/>
            <w:shd w:val="clear" w:color="auto" w:fill="auto"/>
            <w:vAlign w:val="center"/>
          </w:tcPr>
          <w:p>
            <w:r>
              <w:t>2018.08</w:t>
            </w:r>
          </w:p>
        </w:tc>
        <w:tc>
          <w:tcPr>
            <w:tcW w:w="2051" w:type="dxa"/>
            <w:shd w:val="clear" w:color="auto" w:fill="auto"/>
            <w:vAlign w:val="center"/>
          </w:tcPr>
          <w:p>
            <w:r>
              <w:t>LG전자</w:t>
            </w:r>
          </w:p>
        </w:tc>
        <w:tc>
          <w:tcPr>
            <w:tcW w:w="1523" w:type="dxa"/>
            <w:shd w:val="clear" w:color="auto" w:fill="auto"/>
            <w:vAlign w:val="center"/>
          </w:tcPr>
          <w:p>
            <w:r>
              <w:t>연구개발팀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이직</w:t>
            </w:r>
          </w:p>
        </w:tc>
      </w:tr>
      <w:tr w:rsidR="006D7989" w:rsidTr="00AB349D">
        <w:trPr>
          <w:trHeight w:val="406"/>
        </w:trPr>
        <w:tc>
          <w:tcPr>
            <w:tcW w:w="1242" w:type="dxa"/>
            <w:shd w:val="clear" w:color="auto" w:fill="auto"/>
            <w:vAlign w:val="center"/>
          </w:tcPr>
          <w:p>
            <w:r>
              <w:t>2018.09</w:t>
            </w:r>
          </w:p>
        </w:tc>
        <w:tc>
          <w:tcPr>
            <w:tcW w:w="1276" w:type="dxa"/>
            <w:shd w:val="clear" w:color="auto" w:fill="auto"/>
            <w:vAlign w:val="center"/>
          </w:tcPr>
          <w:p>
            <w:r>
              <w:t>2022.04</w:t>
            </w:r>
          </w:p>
        </w:tc>
        <w:tc>
          <w:tcPr>
            <w:tcW w:w="2051" w:type="dxa"/>
            <w:shd w:val="clear" w:color="auto" w:fill="auto"/>
            <w:vAlign w:val="center"/>
          </w:tcPr>
          <w:p>
            <w:r>
              <w:t>삼성전자</w:t>
            </w:r>
          </w:p>
        </w:tc>
        <w:tc>
          <w:tcPr>
            <w:tcW w:w="1523" w:type="dxa"/>
            <w:shd w:val="clear" w:color="auto" w:fill="auto"/>
            <w:vAlign w:val="center"/>
          </w:tcPr>
          <w:p>
            <w:r>
              <w:t>디스플레이 개발팀</w:t>
            </w:r>
          </w:p>
        </w:tc>
        <w:tc>
          <w:tcPr>
            <w:tcW w:w="1104" w:type="dxa"/>
            <w:shd w:val="clear" w:color="auto" w:fill="auto"/>
            <w:vAlign w:val="center"/>
          </w:tcPr>
          <w:p>
            <w:r>
              <w:t>선임연구원</w:t>
            </w:r>
          </w:p>
        </w:tc>
        <w:tc>
          <w:tcPr>
            <w:tcW w:w="1417" w:type="dxa"/>
            <w:shd w:val="clear" w:color="auto" w:fill="auto"/>
            <w:vAlign w:val="center"/>
          </w:tcPr>
          <w:p>
            <w:r>
              <w:t>6000만원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2022.05</w:t>
            </w:r>
          </w:p>
        </w:tc>
        <w:tc>
          <w:tcPr>
            <w:tcW w:w="1276" w:type="dxa"/>
            <w:shd w:val="clear" w:color="auto" w:fill="auto"/>
            <w:vAlign w:val="center"/>
          </w:tcPr>
          <w:p>
            <w:r>
              <w:t>재직중</w:t>
            </w:r>
          </w:p>
        </w:tc>
        <w:tc>
          <w:tcPr>
            <w:tcW w:w="2051" w:type="dxa"/>
            <w:shd w:val="clear" w:color="auto" w:fill="auto"/>
            <w:vAlign w:val="center"/>
          </w:tcPr>
          <w:p>
            <w:r>
              <w:t>네이버</w:t>
            </w:r>
          </w:p>
        </w:tc>
        <w:tc>
          <w:tcPr>
            <w:tcW w:w="1523" w:type="dxa"/>
            <w:shd w:val="clear" w:color="auto" w:fill="auto"/>
            <w:vAlign w:val="center"/>
          </w:tcPr>
          <w:p>
            <w:r>
              <w:t>AI 연구소</w:t>
            </w:r>
          </w:p>
        </w:tc>
        <w:tc>
          <w:tcPr>
            <w:tcW w:w="1104" w:type="dxa"/>
            <w:shd w:val="clear" w:color="auto" w:fill="auto"/>
            <w:vAlign w:val="center"/>
          </w:tcPr>
          <w:p>
            <w:r>
              <w:t>책임연구원</w:t>
            </w:r>
          </w:p>
        </w:tc>
        <w:tc>
          <w:tcPr>
            <w:tcW w:w="1417" w:type="dxa"/>
            <w:shd w:val="clear" w:color="auto" w:fill="auto"/>
            <w:vAlign w:val="center"/>
          </w:tcPr>
          <w:p>
            <w:r>
              <w:t>7000만원</w:t>
            </w:r>
          </w:p>
        </w:tc>
        <w:tc>
          <w:tcPr>
            <w:tcW w:w="2051" w:type="dxa"/>
            <w:shd w:val="clear" w:color="auto" w:fill="auto"/>
            <w:vAlign w:val="center"/>
          </w:tcPr>
          <w:p>
            <w:r>
              <w:t>재직중</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JLPT</w:t>
            </w:r>
          </w:p>
        </w:tc>
        <w:tc>
          <w:tcPr>
            <w:tcW w:w="1777" w:type="dxa"/>
            <w:shd w:val="clear" w:color="auto" w:fill="auto"/>
            <w:vAlign w:val="center"/>
          </w:tcPr>
          <w:p>
            <w:r>
              <w:t>N2</w:t>
            </w:r>
          </w:p>
        </w:tc>
        <w:tc>
          <w:tcPr>
            <w:tcW w:w="1778" w:type="dxa"/>
            <w:tcBorders>
              <w:right w:val="double" w:sz="4" w:space="0" w:color="auto"/>
            </w:tcBorders>
            <w:shd w:val="clear" w:color="auto" w:fill="auto"/>
            <w:vAlign w:val="center"/>
          </w:tcPr>
          <w:p>
            <w:r>
              <w:t>2020.03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2020.06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안녕하세요, 이준호입니다. 저는 지난 8년간 전자기기 연구개발부터 디스플레이 기술, 그리고 인공지능 연구에 이르기까지 기술 혁신의 최전선에서 다양한 경험을 쌓아왔습니다. LG전자와 삼성전자에서 기술 개발자로 성장하며 제품의 핵심 가치를 창출하는 데 기여했고, 네이버 AI 연구소에서는 인공지능 기술을 활용해 사용자 중심의 혁신적인 서비스를 구현해왔습니다. 이러한 경험을 통해 기술의 발전이 사용자 경험에 미치는 영향을 깊이 이해하게 되었습니다.</w:t>
              <w:br/>
              <w:br/>
              <w:t>귀사가 지향하는 비전과 기술 혁신의 방향성은 제 경력과 목표와 완벽히 부합한다고 느꼈습니다. 입사 후에는 제 전문성과 경험을 바탕으로 조직에 기여하고, 기술적 도전 과제를 해결하며 새로운 가치를 창출하는 데 앞장서겠습니다. 더불어 팀과 함께 성장하며, 조직의 성과를 극대화할 수 있는 가교 역할을 수행하고 싶습니다. 지속적인 열정과 책임감을 통해 회사의 발전에 기여하는 일원이 되겠습니다.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이준호입니다. 어린 시절부터 새로운 것을 탐구하고 문제를 해결하는 데 흥미를 느껴왔습니다. 대학 시절 전자공학을 전공하며 학문적 기초를 다졌고, 이를 바탕으로 LG전자 연구개발팀에서 첫 발을 내디뎠습니다. 이곳에서의 경험은 기술에 대한 폭넓은 이해와 실무 능력을 키우는 데 중요한 밑거름이 되었습니다. 이후 삼성전자 디스플레이 개발팀에서 선임연구원으로 일하며, 프로젝트 리더로서 팀과의 협업을 통해 혁신적인 결과물을 만들어내는 데 중점을 두었습니다. 현재 네이버 AI 연구소에서는 인공지능 기술 연구에 매진하며, 빠르게 변화하는 기술 환경 속에서도 창의적이고 실용적인 솔루션을 제시하고 있습니다.</w:t>
              <w:br/>
              <w:br/>
              <w:t>저의 가장 큰 강점은 폭넓은 경험과 깊이 있는 전문성을 바탕으로 문제를 다각도로 분석하고, 최적의 해결책을 제시할 수 있다는 점입니다. 또한, 팀워크를 중시하는 태도와 지속적인 학습을 통해 성장하는 자세는 저를 더욱 단단하게 만들어 주었습니다. 앞으로도 기술 발전과 함께 성장하며 더 나은 가치를 창출하고자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안녕하세요, 이준호입니다. 저는 8년 이상의 연구개발 경험을 통해 기술 혁신과 팀워크의 가치를 깊이 체득해왔습니다. LG전자 연구개발팀에서 첫 발을 내디뎠을 때부터 협업의 중요성을 깨닫고, 삼성전자 디스플레이 개발팀에서는 다양한 부서와의 긴밀한 협력을 통해 복잡한 프로젝트를 성공적으로 이끌었습니다. 현재 네이버 AI 연구소에서는 책임연구원으로서 기술적 리더십을 발휘하며, 팀원들과의 유기적인 협업을 통해 인공지능 연구의 새로운 가능성을 열어가고 있습니다.  </w:t>
              <w:br/>
              <w:br/>
              <w:t>저는 항상 팀원들의 의견을 존중하고, 개개인의 강점을 최대한 발휘할 수 있는 환경을 조성하는 데 중점을 둡니다. 이러한 경험을 통해 프로젝트의 성공뿐만 아니라 팀원들과 함께 성장하는 보람도 얻고 있습니다. 앞으로도 협업과 리더십을 바탕으로 더 큰 가치를 창출하며, 함께 도전하고 발전하는 여정을 이어가고자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이준호입니다. 저는 지난 8년간 연구개발 분야에서 다양한 경험을 쌓으며 전문성을 키워왔습니다. LG전자 연구개발팀에서 첫 경력을 시작하며 기술 설계와 문제 해결 능력을 다졌고, 삼성전자 디스플레이 개발팀에서는 첨단 디스플레이 기술의 상용화 과정에 핵심 역할을 담당하며 프로젝트 관리 능력을 배양했습니다. 현재 네이버 AI 연구소에서는 인공지능 기술을 활용한 혁신적 솔루션 개발에 주력하며, 사용자 중심의 기술 구현과 데이터 기반의 의사결정을 통해 가시적 성과를 창출하고 있습니다.</w:t>
              <w:br/>
              <w:br/>
              <w:t>저는 꾸준한 학습과 도전을 통해 급변하는 기술 환경에 발맞추고 있으며, 다양한 팀과의 협업 경험을 통해 효과적인 커뮤니케이션과 리더십 역량을 갖추게 되었습니다. 앞으로도 지속적인 성장과 기여를 통해 조직의 가치를 극대화하는 연구원이 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2015.03</w:t>
            </w:r>
          </w:p>
        </w:tc>
        <w:tc>
          <w:tcPr>
            <w:tcW w:w="1276" w:type="dxa"/>
            <w:shd w:val="clear" w:color="auto" w:fill="auto"/>
            <w:vAlign w:val="center"/>
          </w:tcPr>
          <w:p>
            <w:r>
              <w:t>2018.08</w:t>
            </w:r>
          </w:p>
        </w:tc>
        <w:tc>
          <w:tcPr>
            <w:tcW w:w="2051" w:type="dxa"/>
            <w:shd w:val="clear" w:color="auto" w:fill="auto"/>
            <w:vAlign w:val="center"/>
          </w:tcPr>
          <w:p>
            <w:r>
              <w:t>LG전자</w:t>
            </w:r>
          </w:p>
        </w:tc>
        <w:tc>
          <w:tcPr>
            <w:tcW w:w="1523" w:type="dxa"/>
            <w:shd w:val="clear" w:color="auto" w:fill="auto"/>
            <w:vAlign w:val="center"/>
          </w:tcPr>
          <w:p>
            <w:r>
              <w:t>연구개발팀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연구개발팀에서 전자기기 및 IoT 제품의 성능 향상을 위한 하드웨어 및 소프트웨어 연구개발 업무를 수행하였습니다. 주요 업무로는 신제품 설계를 위한 기술 분석, 프로토타입 제작, 성능 검증 및 품질 개선 프로세스 관리가 포함되었습니다. 특히, 차세대 스마트 가전제품 개발 프로젝트에 참여하여 제품 설계 최적화와 에너지 효율성 향상을 목표로 한 알고리즘을 개발하였으며, 이를 통해 제품 출시 후 에너지 소비량을 기존 대비 15% 절감시키는 데 기여하였습니다.</w:t>
              <w:br/>
              <w:br/>
              <w:t>이외에도 글로벌 시장의 요구사항을 반영한 커스터마이징 기능 개발을 주도하였고, 크로스 펑셔널 팀과 협업하여 제품 테스트 및 개선을 반복적으로 수행하며 제품의 안정성과 사용자 경험을 향상시켰습니다. 이러한 과정에서 IoT 기술, 임베디드 시스템 설계 및 데이터 분석 역량을 심화하였으며, 프로젝트 관리와 문제 해결 능력을 체계적으로 배양하였습니다. 대표적으로, 출시 예정 제품의 오류율을 20% 이상 감소시키는 데 기여한 사례가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2018.09</w:t>
            </w:r>
          </w:p>
        </w:tc>
        <w:tc>
          <w:tcPr>
            <w:tcW w:w="1276" w:type="dxa"/>
            <w:shd w:val="clear" w:color="auto" w:fill="auto"/>
            <w:vAlign w:val="center"/>
          </w:tcPr>
          <w:p>
            <w:r>
              <w:t>2022.04</w:t>
            </w:r>
          </w:p>
        </w:tc>
        <w:tc>
          <w:tcPr>
            <w:tcW w:w="2051" w:type="dxa"/>
            <w:shd w:val="clear" w:color="auto" w:fill="auto"/>
            <w:vAlign w:val="center"/>
          </w:tcPr>
          <w:p>
            <w:r>
              <w:t>삼성전자</w:t>
            </w:r>
          </w:p>
        </w:tc>
        <w:tc>
          <w:tcPr>
            <w:tcW w:w="1523" w:type="dxa"/>
            <w:shd w:val="clear" w:color="auto" w:fill="auto"/>
            <w:vAlign w:val="center"/>
          </w:tcPr>
          <w:p>
            <w:r>
              <w:t>디스플레이 개발팀</w:t>
            </w:r>
          </w:p>
        </w:tc>
        <w:tc>
          <w:tcPr>
            <w:tcW w:w="1104" w:type="dxa"/>
            <w:shd w:val="clear" w:color="auto" w:fill="auto"/>
            <w:vAlign w:val="center"/>
          </w:tcPr>
          <w:p>
            <w:r>
              <w:t>선임연구원</w:t>
            </w:r>
          </w:p>
        </w:tc>
        <w:tc>
          <w:tcPr>
            <w:tcW w:w="1417" w:type="dxa"/>
            <w:shd w:val="clear" w:color="auto" w:fill="auto"/>
            <w:vAlign w:val="center"/>
          </w:tcPr>
          <w:p>
            <w:r>
              <w:t>6000만원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디스플레이 개발팀에서 선임연구원으로서 OLED 및 QLED 디스플레이 기술 개발을 주도하였으며, 차세대 디스플레이 성능 향상과 제조 공정 최적화를 목표로 연구를 수행하였습니다. 주요 업무로는 디스플레이 패널 설계 및 검증, 신규 소재 적용 테스트, 공정 개선 및 수율 향상 분석 등이 포함되었습니다. 특히, 고화질 구현을 위한 컬러 정확도 개선 프로젝트를 성공적으로 완료하여 제품 경쟁력을 강화하였고, 이를 통해 생산비 절감 및 품질 안정성을 높이는 데 기여하였습니다.</w:t>
              <w:br/>
              <w:br/>
              <w:t>또한, 고객사 요구 사항에 맞춘 제품 개발 및 양산 프로세스를 리드하며, 다부서 협업을 통해 다양한 문제를 해결한 경험이 있습니다. 데이터 분석을 기반으로 결함 원인을 규명하고, 개선안을 도출하여 연간 불량률을 15% 이상 감소시키는 성과를 달성하였습니다. 이러한 과정에서 디스플레이 소재 및 공정에 대한 전문 지식을 심화하였으며, 문제 해결 능력과 협업 역량을 체계적으로 발전시켰습니다.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2022.05</w:t>
            </w:r>
          </w:p>
        </w:tc>
        <w:tc>
          <w:tcPr>
            <w:tcW w:w="1276" w:type="dxa"/>
            <w:shd w:val="clear" w:color="auto" w:fill="auto"/>
            <w:vAlign w:val="center"/>
          </w:tcPr>
          <w:p>
            <w:r>
              <w:t>재직중</w:t>
            </w:r>
          </w:p>
        </w:tc>
        <w:tc>
          <w:tcPr>
            <w:tcW w:w="2051" w:type="dxa"/>
            <w:shd w:val="clear" w:color="auto" w:fill="auto"/>
            <w:vAlign w:val="center"/>
          </w:tcPr>
          <w:p>
            <w:r>
              <w:t>네이버</w:t>
            </w:r>
          </w:p>
        </w:tc>
        <w:tc>
          <w:tcPr>
            <w:tcW w:w="1523" w:type="dxa"/>
            <w:shd w:val="clear" w:color="auto" w:fill="auto"/>
            <w:vAlign w:val="center"/>
          </w:tcPr>
          <w:p>
            <w:r>
              <w:t>AI 연구소</w:t>
            </w:r>
          </w:p>
        </w:tc>
        <w:tc>
          <w:tcPr>
            <w:tcW w:w="1104" w:type="dxa"/>
            <w:shd w:val="clear" w:color="auto" w:fill="auto"/>
            <w:vAlign w:val="center"/>
          </w:tcPr>
          <w:p>
            <w:r>
              <w:t>책임연구원</w:t>
            </w:r>
          </w:p>
        </w:tc>
        <w:tc>
          <w:tcPr>
            <w:tcW w:w="1417" w:type="dxa"/>
            <w:shd w:val="clear" w:color="auto" w:fill="auto"/>
            <w:vAlign w:val="center"/>
          </w:tcPr>
          <w:p>
            <w:r>
              <w:t>7000만원</w:t>
            </w:r>
          </w:p>
        </w:tc>
        <w:tc>
          <w:tcPr>
            <w:tcW w:w="2051" w:type="dxa"/>
            <w:shd w:val="clear" w:color="auto" w:fill="auto"/>
            <w:vAlign w:val="center"/>
          </w:tcPr>
          <w:p>
            <w:r>
              <w:t>재직중</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AI 연구소에서 책임연구원으로 재직하며 인공지능(AI) 기술 개발 및 고도화를 주도적으로 수행하였습니다. 자연어 처리(NLP)와 머신러닝(ML)을 활용한 고성능 AI 모델 설계 및 구현을 중심으로 다양한 프로젝트를 성공적으로 이끌었습니다. 특히 대규모 언어 모델 개발 프로젝트에서 핵심 역할을 담당하며, 데이터 전처리, 모델 학습, 성능 최적화에 이르는 전 과정을 총괄하였습니다. 이를 통해 검색 및 추천 시스템의 정확도를 15% 이상 개선함으로써 사용자 경험을 크게 향상시켰습니다.  </w:t>
              <w:br/>
              <w:br/>
              <w:t>또한, AI 모델의 효율성을 강화하기 위해 분산 학습 기술과 최신 딥러닝 프레임워크(PyTorch, TensorFlow 등)를 적극 활용하였으며, 이를 통해 학습 시간 단축과 리소스 효율성을 증대시켰습니다. 최신 AI 트렌드와 연구 동향을 반영한 기술 도입 및 팀 내 기술 공유 세션을 주관하여 조직의 기술 역량을 강화하는 데 기여하였습니다. 이러한 경험을 통해 AI 모델 설계 및 최적화, 대규모 데이터 처리, 팀 협업 및 프로젝트 관리에 대한 전문성을 심화하였습니다.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