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강지우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강지우372@gmail.com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1994.11.25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341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010-9588-1950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2018.11</w:t>
            </w:r>
          </w:p>
        </w:tc>
        <w:tc>
          <w:tcPr>
            <w:tcW w:w="2410" w:type="dxa"/>
            <w:vAlign w:val="center"/>
          </w:tcPr>
          <w:p>
            <w:r>
              <w:t>연세대학교</w:t>
            </w:r>
          </w:p>
        </w:tc>
        <w:tc>
          <w:tcPr>
            <w:tcW w:w="2410" w:type="dxa"/>
            <w:vAlign w:val="center"/>
          </w:tcPr>
          <w:p>
            <w:r>
              <w:t>회계학</w:t>
            </w:r>
          </w:p>
        </w:tc>
        <w:tc>
          <w:tcPr>
            <w:tcW w:w="1275" w:type="dxa"/>
            <w:vAlign w:val="center"/>
          </w:tcPr>
          <w:p>
            <w:r>
              <w:t>4.11/4.5</w:t>
            </w:r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2010.02</w:t>
            </w:r>
          </w:p>
        </w:tc>
        <w:tc>
          <w:tcPr>
            <w:tcW w:w="1276" w:type="dxa"/>
            <w:vAlign w:val="center"/>
          </w:tcPr>
          <w:p>
            <w:r>
              <w:t>2013.03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7456만원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AL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삼성SDI에서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한화에서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두산에서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NH농협은행에서 3년간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7456만원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LG유플러스 시설관리팀에서 과장으로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