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라혜원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Yejun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라혜원228@naver.com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1997.03.12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충청남도 중앙로 964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010-7143-6591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2017.02</w:t>
            </w:r>
          </w:p>
        </w:tc>
        <w:tc>
          <w:tcPr>
            <w:tcW w:w="1276" w:type="dxa"/>
            <w:vAlign w:val="center"/>
          </w:tcPr>
          <w:p>
            <w:r>
              <w:t>2021.06</w:t>
            </w:r>
          </w:p>
        </w:tc>
        <w:tc>
          <w:tcPr>
            <w:tcW w:w="2410" w:type="dxa"/>
            <w:vAlign w:val="center"/>
          </w:tcPr>
          <w:p>
            <w:r>
              <w:t>연세대학교</w:t>
            </w:r>
          </w:p>
        </w:tc>
        <w:tc>
          <w:tcPr>
            <w:tcW w:w="2410" w:type="dxa"/>
            <w:vAlign w:val="center"/>
          </w:tcPr>
          <w:p>
            <w:r>
              <w:t>회계학</w:t>
            </w:r>
          </w:p>
        </w:tc>
        <w:tc>
          <w:tcPr>
            <w:tcW w:w="1275" w:type="dxa"/>
            <w:vAlign w:val="center"/>
          </w:tcPr>
          <w:p>
            <w:r>
              <w:t>3.17/4.5</w:t>
            </w:r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2013.03</w:t>
            </w:r>
          </w:p>
        </w:tc>
        <w:tc>
          <w:tcPr>
            <w:tcW w:w="1276" w:type="dxa"/>
            <w:vAlign w:val="center"/>
          </w:tcPr>
          <w:p>
            <w:r>
              <w:t>2016.02</w:t>
            </w:r>
          </w:p>
        </w:tc>
        <w:tc>
          <w:tcPr>
            <w:tcW w:w="2410" w:type="dxa"/>
            <w:vAlign w:val="center"/>
          </w:tcPr>
          <w:p>
            <w:r>
              <w:t>충청북고등학교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부산광역시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2022.07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토목기사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정보처리기사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삼성SDI에서 5년간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한국조선해양에서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대한항공에서 2년간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우리은행에서 2년간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E09AE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*</w:t>
            </w:r>
            <w:r w:rsidR="00457FED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="00457FED"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