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선유진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Seojun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선유진333@hanmail.net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1997.01.03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인천광역시 중앙로 190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010-7939-6017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2015.01</w:t>
            </w:r>
          </w:p>
        </w:tc>
        <w:tc>
          <w:tcPr>
            <w:tcW w:w="1276" w:type="dxa"/>
            <w:vAlign w:val="center"/>
          </w:tcPr>
          <w:p>
            <w:r>
              <w:t>2018.03</w:t>
            </w:r>
          </w:p>
        </w:tc>
        <w:tc>
          <w:tcPr>
            <w:tcW w:w="2410" w:type="dxa"/>
            <w:vAlign w:val="center"/>
          </w:tcPr>
          <w:p>
            <w:r>
              <w:t>서울공업고등학교</w:t>
            </w:r>
          </w:p>
        </w:tc>
        <w:tc>
          <w:tcPr>
            <w:tcW w:w="2410" w:type="dxa"/>
            <w:vAlign w:val="center"/>
          </w:tcPr>
          <w:p>
            <w:r>
              <w:t>전자과</w:t>
            </w:r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경상남도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2012.01</w:t>
            </w:r>
          </w:p>
        </w:tc>
        <w:tc>
          <w:tcPr>
            <w:tcW w:w="1276" w:type="dxa"/>
            <w:vAlign w:val="center"/>
          </w:tcPr>
          <w:p>
            <w:r>
              <w:t>2015.11</w:t>
            </w:r>
          </w:p>
        </w:tc>
        <w:tc>
          <w:tcPr>
            <w:tcW w:w="2410" w:type="dxa"/>
            <w:vAlign w:val="center"/>
          </w:tcPr>
          <w:p>
            <w:r>
              <w:t>경기고등학교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광주광역시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6358만원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OPIc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IH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전기기사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한국가스공사에서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GS에서 2년간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한국수력원자력에서 1년간 근무하며 다양한 프로젝트를 수행했습니다. 이를 통해 개발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아시아나항공에서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2024.03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한화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과장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6358만원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한화 시설관리팀에서 과장으로 근무하며 다양한 업무를 수행했습니다. 주요 업무는 마케팅였으며,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