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강은서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4500만원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Jiwoo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1990.02.10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강은서475@naver.com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충청남도 중앙로 107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010-5886-4739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010-6453-5711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해당없음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2020.02</w:t>
            </w:r>
          </w:p>
        </w:tc>
        <w:tc>
          <w:tcPr>
            <w:tcW w:w="1276" w:type="dxa"/>
            <w:vAlign w:val="center"/>
          </w:tcPr>
          <w:p>
            <w:r>
              <w:t>2023.08</w:t>
            </w:r>
          </w:p>
        </w:tc>
        <w:tc>
          <w:tcPr>
            <w:tcW w:w="2410" w:type="dxa"/>
            <w:vAlign w:val="center"/>
          </w:tcPr>
          <w:p>
            <w:r>
              <w:t>동국대학교</w:t>
            </w:r>
          </w:p>
        </w:tc>
        <w:tc>
          <w:tcPr>
            <w:tcW w:w="2410" w:type="dxa"/>
            <w:vAlign w:val="center"/>
          </w:tcPr>
          <w:p>
            <w:r>
              <w:t>토목공학</w:t>
            </w:r>
          </w:p>
        </w:tc>
        <w:tc>
          <w:tcPr>
            <w:tcW w:w="1275" w:type="dxa"/>
            <w:vAlign w:val="center"/>
          </w:tcPr>
          <w:p>
            <w:r>
              <w:t>3.80/4.5</w:t>
            </w:r>
          </w:p>
        </w:tc>
        <w:tc>
          <w:tcPr>
            <w:tcW w:w="993" w:type="dxa"/>
            <w:vAlign w:val="center"/>
          </w:tcPr>
          <w:p>
            <w:r>
              <w:t>인천광역시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2016.03</w:t>
            </w:r>
          </w:p>
        </w:tc>
        <w:tc>
          <w:tcPr>
            <w:tcW w:w="1276" w:type="dxa"/>
            <w:vAlign w:val="center"/>
          </w:tcPr>
          <w:p>
            <w:r>
              <w:t>2018.05</w:t>
            </w:r>
          </w:p>
        </w:tc>
        <w:tc>
          <w:tcPr>
            <w:tcW w:w="2410" w:type="dxa"/>
            <w:vAlign w:val="center"/>
          </w:tcPr>
          <w:p>
            <w:r>
              <w:t>중앙대학교</w:t>
            </w:r>
          </w:p>
        </w:tc>
        <w:tc>
          <w:tcPr>
            <w:tcW w:w="2410" w:type="dxa"/>
            <w:vAlign w:val="center"/>
          </w:tcPr>
          <w:p>
            <w:r>
              <w:t>생물학</w:t>
            </w:r>
          </w:p>
        </w:tc>
        <w:tc>
          <w:tcPr>
            <w:tcW w:w="1275" w:type="dxa"/>
            <w:vAlign w:val="center"/>
          </w:tcPr>
          <w:p>
            <w:r>
              <w:t>3.62/4.5</w:t>
            </w:r>
          </w:p>
        </w:tc>
        <w:tc>
          <w:tcPr>
            <w:tcW w:w="993" w:type="dxa"/>
            <w:vAlign w:val="center"/>
          </w:tcPr>
          <w:p>
            <w:r>
              <w:t>강원도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2023.12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2024.05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한국수력원자력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5346만원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B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2021.07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산업안전기사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1급</w:t>
            </w:r>
          </w:p>
        </w:tc>
        <w:tc>
          <w:tcPr>
            <w:tcW w:w="1778" w:type="dxa"/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DELF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A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2024.10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건축기사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750점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강은서입니다. 지원동기 및 입사 후 포부에 대해 말씀드리겠습니다. 저는 삼성전자에서 4년간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강은서입니다. 성장과정 및 강점에 대해 말씀드리겠습니다. 저는 현대자동차에서 3년간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강은서입니다. 협업 경험 및 리더십에 대해 말씀드리겠습니다. 저는 SK하이닉스에서 5년간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강은서입니다. 직무 관련 경험 및 역량에 대해 말씀드리겠습니다. 저는 삼성전자에서 3년간 근무하며 다양한 프로젝트를 수행했습니다. 이를 통해 커뮤니케이션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2023.12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2024.05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한국수력원자력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5346만원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한국수력원자력 인사팀에서 과장으로 근무하며 다양한 업무를 수행했습니다. 주요 업무는 프로젝트 관리였으며,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