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육예은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6000만원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Yejun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1994.01.04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육예은841@hanmail.net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대구광역시 중앙로 910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010-2917-8532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010-8334-4084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2019.10</w:t>
            </w:r>
          </w:p>
        </w:tc>
        <w:tc>
          <w:tcPr>
            <w:tcW w:w="2410" w:type="dxa"/>
            <w:vAlign w:val="center"/>
          </w:tcPr>
          <w:p>
            <w:r>
              <w:t>서강대학교</w:t>
            </w:r>
          </w:p>
        </w:tc>
        <w:tc>
          <w:tcPr>
            <w:tcW w:w="2410" w:type="dxa"/>
            <w:vAlign w:val="center"/>
          </w:tcPr>
          <w:p>
            <w:r>
              <w:t>환경공학</w:t>
            </w:r>
          </w:p>
        </w:tc>
        <w:tc>
          <w:tcPr>
            <w:tcW w:w="1275" w:type="dxa"/>
            <w:vAlign w:val="center"/>
          </w:tcPr>
          <w:p>
            <w:r>
              <w:t>3.42/4.5</w:t>
            </w:r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4425만원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두산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4979만원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현대자동차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5656만원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토익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육예은입니다. 지원동기 및 입사 후 포부에 대해 말씀드리겠습니다. 저는 LG화학에서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육예은입니다. 성장과정 및 강점에 대해 말씀드리겠습니다. 저는 네이버에서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육예은입니다. 협업 경험 및 리더십에 대해 말씀드리겠습니다. 저는 현대자동차에서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육예은입니다. 직무 관련 경험 및 역량에 대해 말씀드리겠습니다. 저는 대한항공에서 1년간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4425만원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한국가스공사 기획팀에서 전무으로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두산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4979만원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두산 재무팀에서 사원으로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현대자동차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5656만원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현대자동차 개발팀에서 연구원으로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